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78" w:rsidRDefault="00790640">
      <w:pPr>
        <w:pStyle w:val="Zkladntext30"/>
        <w:shd w:val="clear" w:color="auto" w:fill="auto"/>
      </w:pPr>
      <w:r>
        <w:t>Potvrzení objednávky 165/2024/OKLT-OKB</w:t>
      </w:r>
    </w:p>
    <w:p w:rsidR="00612678" w:rsidRDefault="00790640">
      <w:pPr>
        <w:spacing w:line="1" w:lineRule="exact"/>
        <w:sectPr w:rsidR="00612678">
          <w:footerReference w:type="default" r:id="rId7"/>
          <w:pgSz w:w="11900" w:h="16840"/>
          <w:pgMar w:top="872" w:right="1208" w:bottom="509" w:left="810" w:header="44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158115" distL="0" distR="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88900</wp:posOffset>
                </wp:positionV>
                <wp:extent cx="2103120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 xml:space="preserve"> ZAK-24-07-S00907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1.450000000000003pt;margin-top:7.pt;width:165.59999999999999pt;height:12.25pt;z-index:-125829375;mso-wrap-distance-left:0;mso-wrap-distance-top:7.pt;mso-wrap-distance-right:0;mso-wrap-distance-bottom:12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ZAK-24-07-S00907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0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247650</wp:posOffset>
                </wp:positionV>
                <wp:extent cx="514985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1.450000000000003pt;margin-top:19.5pt;width:40.549999999999997pt;height:12.25pt;z-index:-125829373;mso-wrap-distance-left:0;mso-wrap-distance-top:19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2" behindDoc="0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247650</wp:posOffset>
                </wp:positionV>
                <wp:extent cx="1073150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127.15pt;margin-top:19.5pt;width:84.5pt;height:12.25pt;z-index:125829382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" filled="f" stroked="f">
                <v:textbox inset="0,0,0,0">
                  <w:txbxContent>
                    <w:p w:rsidR="00612678" w:rsidRDefault="00790640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065" distL="0" distR="0" simplePos="0" relativeHeight="12582938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88900</wp:posOffset>
                </wp:positionV>
                <wp:extent cx="2846705" cy="3016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61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Datum: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02.07.2024</w:t>
                            </w:r>
                            <w:proofErr w:type="gramEnd"/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51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Předpokládané datum plnění: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04.07.2024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06.89999999999998pt;margin-top:7.pt;width:224.15000000000001pt;height:23.75pt;z-index:-125829369;mso-wrap-distance-left:0;mso-wrap-distance-top:7.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6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02.07.2024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5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Předpokládané datum plnění: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04.07.2024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2678" w:rsidRDefault="00612678">
      <w:pPr>
        <w:spacing w:before="52" w:after="52" w:line="240" w:lineRule="exact"/>
        <w:rPr>
          <w:sz w:val="19"/>
          <w:szCs w:val="19"/>
        </w:rPr>
      </w:pPr>
    </w:p>
    <w:p w:rsidR="00612678" w:rsidRDefault="00612678">
      <w:pPr>
        <w:spacing w:line="1" w:lineRule="exact"/>
        <w:sectPr w:rsidR="00612678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p w:rsidR="00612678" w:rsidRDefault="00790640">
      <w:pPr>
        <w:pStyle w:val="Zkladntext1"/>
        <w:pBdr>
          <w:bottom w:val="single" w:sz="4" w:space="0" w:color="auto"/>
        </w:pBdr>
        <w:shd w:val="clear" w:color="auto" w:fill="auto"/>
        <w:spacing w:after="60" w:line="233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12700</wp:posOffset>
                </wp:positionV>
                <wp:extent cx="2334895" cy="19570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612678" w:rsidRDefault="0079064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612678" w:rsidRDefault="0079064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612678" w:rsidRDefault="0079064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:rsidR="00790640" w:rsidRDefault="00790640" w:rsidP="00790640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 xml:space="preserve">e-mail: </w:t>
                            </w:r>
                            <w:hyperlink r:id="rId8" w:history="1">
                              <w:r>
                                <w:t>XXXX</w:t>
                              </w:r>
                            </w:hyperlink>
                          </w:p>
                          <w:p w:rsidR="00612678" w:rsidRDefault="00790640" w:rsidP="00790640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>Zboží doručit: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NM na Mor., OKLT-OKB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06.9pt;margin-top:1pt;width:183.85pt;height:154.1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" filled="f" stroked="f">
                <v:textbox inset="0,0,0,0">
                  <w:txbxContent>
                    <w:p w:rsidR="00612678" w:rsidRDefault="00790640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612678" w:rsidRDefault="0079064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612678" w:rsidRDefault="0079064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612678" w:rsidRDefault="00790640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612678" w:rsidRDefault="00790640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612678" w:rsidRDefault="00790640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:rsidR="00790640" w:rsidRDefault="00790640" w:rsidP="00790640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 xml:space="preserve">e-mail: </w:t>
                      </w:r>
                      <w:hyperlink r:id="rId9" w:history="1">
                        <w:r>
                          <w:t>XXXX</w:t>
                        </w:r>
                      </w:hyperlink>
                    </w:p>
                    <w:p w:rsidR="00612678" w:rsidRDefault="00790640" w:rsidP="00790640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>Zboží doručit:</w:t>
                      </w:r>
                    </w:p>
                    <w:p w:rsidR="00612678" w:rsidRDefault="0079064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NM na Mor., OKLT-OKB</w:t>
                      </w:r>
                    </w:p>
                    <w:p w:rsidR="00612678" w:rsidRDefault="00790640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612678" w:rsidRDefault="0079064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612678" w:rsidRDefault="00790640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Dodavatel:</w:t>
      </w:r>
    </w:p>
    <w:p w:rsidR="00612678" w:rsidRDefault="00790640">
      <w:pPr>
        <w:pStyle w:val="Zkladntext1"/>
        <w:shd w:val="clear" w:color="auto" w:fill="auto"/>
        <w:spacing w:after="60" w:line="233" w:lineRule="auto"/>
      </w:pPr>
      <w:r>
        <w:rPr>
          <w:b/>
          <w:bCs/>
        </w:rPr>
        <w:t xml:space="preserve">DYNEX </w:t>
      </w:r>
      <w:proofErr w:type="spellStart"/>
      <w:r>
        <w:rPr>
          <w:b/>
          <w:bCs/>
        </w:rPr>
        <w:t>LabSolutions</w:t>
      </w:r>
      <w:proofErr w:type="spellEnd"/>
      <w:r>
        <w:rPr>
          <w:b/>
          <w:bCs/>
        </w:rPr>
        <w:t>, s.r.o.</w:t>
      </w:r>
    </w:p>
    <w:p w:rsidR="00612678" w:rsidRDefault="00790640">
      <w:pPr>
        <w:pStyle w:val="Zkladntext1"/>
        <w:shd w:val="clear" w:color="auto" w:fill="auto"/>
        <w:spacing w:line="233" w:lineRule="auto"/>
      </w:pPr>
      <w:r>
        <w:t>Sídlo:</w:t>
      </w:r>
    </w:p>
    <w:p w:rsidR="00612678" w:rsidRDefault="00790640">
      <w:pPr>
        <w:pStyle w:val="Zkladntext1"/>
        <w:shd w:val="clear" w:color="auto" w:fill="auto"/>
        <w:spacing w:after="200" w:line="233" w:lineRule="auto"/>
      </w:pPr>
      <w:r>
        <w:t>Senovážné náměstí 978/23 110 00 Praha 1 - Nové Město</w:t>
      </w:r>
    </w:p>
    <w:p w:rsidR="00612678" w:rsidRDefault="00790640">
      <w:pPr>
        <w:pStyle w:val="Zkladntext1"/>
        <w:shd w:val="clear" w:color="auto" w:fill="auto"/>
        <w:spacing w:line="233" w:lineRule="auto"/>
      </w:pPr>
      <w:r>
        <w:t>Korespondenční adresa:</w:t>
      </w:r>
    </w:p>
    <w:p w:rsidR="00612678" w:rsidRDefault="00790640">
      <w:pPr>
        <w:pStyle w:val="Zkladntext1"/>
        <w:shd w:val="clear" w:color="auto" w:fill="auto"/>
        <w:spacing w:line="233" w:lineRule="auto"/>
      </w:pPr>
      <w:r>
        <w:t>Lidická 977</w:t>
      </w:r>
    </w:p>
    <w:p w:rsidR="00612678" w:rsidRDefault="00790640">
      <w:pPr>
        <w:pStyle w:val="Zkladntext1"/>
        <w:shd w:val="clear" w:color="auto" w:fill="auto"/>
        <w:spacing w:after="200" w:line="233" w:lineRule="auto"/>
      </w:pPr>
      <w:r>
        <w:t>273 43 Buštěhrad</w:t>
      </w:r>
    </w:p>
    <w:p w:rsidR="00612678" w:rsidRDefault="00790640">
      <w:pPr>
        <w:pStyle w:val="Zkladntext1"/>
        <w:shd w:val="clear" w:color="auto" w:fill="auto"/>
        <w:spacing w:after="200" w:line="233" w:lineRule="auto"/>
      </w:pPr>
      <w:r>
        <w:t>IČ: 06616631, DIČ: CZ06616631</w:t>
      </w:r>
    </w:p>
    <w:p w:rsidR="00612678" w:rsidRDefault="00790640">
      <w:pPr>
        <w:pStyle w:val="Zkladntext1"/>
        <w:shd w:val="clear" w:color="auto" w:fill="auto"/>
        <w:spacing w:after="200"/>
      </w:pPr>
      <w:r>
        <w:t>Společnost je zapsána v obchodním rejstříku vedeném u Městského soudu v Praze, oddíl C, vložka 285541.</w:t>
      </w:r>
    </w:p>
    <w:p w:rsidR="00612678" w:rsidRDefault="00790640">
      <w:pPr>
        <w:pStyle w:val="Zkladntext1"/>
        <w:shd w:val="clear" w:color="auto" w:fill="auto"/>
        <w:spacing w:after="200" w:line="233" w:lineRule="auto"/>
      </w:pPr>
      <w:r>
        <w:t>tel: +XXXX</w:t>
      </w:r>
      <w:r>
        <w:t xml:space="preserve"> e-mail: </w:t>
      </w:r>
      <w:hyperlink r:id="rId10" w:history="1">
        <w:r>
          <w:t>XXXX</w:t>
        </w:r>
      </w:hyperlink>
    </w:p>
    <w:p w:rsidR="00612678" w:rsidRDefault="00790640">
      <w:pPr>
        <w:pStyle w:val="Zkladntext1"/>
        <w:pBdr>
          <w:bottom w:val="single" w:sz="4" w:space="0" w:color="auto"/>
        </w:pBdr>
        <w:shd w:val="clear" w:color="auto" w:fill="auto"/>
        <w:spacing w:after="60" w:line="23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12700</wp:posOffset>
                </wp:positionV>
                <wp:extent cx="1828800" cy="46037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612678" w:rsidRDefault="0079064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165/2024/OKLT-OKB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07.35000000000002pt;margin-top:1.pt;width:144.pt;height:36.2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2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165/2024/OKLT-OKB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Platební údaje:</w:t>
      </w:r>
    </w:p>
    <w:p w:rsidR="00612678" w:rsidRDefault="00790640">
      <w:pPr>
        <w:pStyle w:val="Zkladntext1"/>
        <w:shd w:val="clear" w:color="auto" w:fill="auto"/>
        <w:tabs>
          <w:tab w:val="left" w:pos="1765"/>
          <w:tab w:val="right" w:pos="3562"/>
        </w:tabs>
        <w:spacing w:line="233" w:lineRule="auto"/>
      </w:pPr>
      <w:r>
        <w:rPr>
          <w:i/>
          <w:iCs/>
        </w:rPr>
        <w:t>Způsob úhrady:</w:t>
      </w:r>
      <w:r>
        <w:tab/>
        <w:t>Bankovním</w:t>
      </w:r>
      <w:r>
        <w:tab/>
        <w:t>převodem</w:t>
      </w:r>
    </w:p>
    <w:p w:rsidR="00612678" w:rsidRDefault="00790640">
      <w:pPr>
        <w:pStyle w:val="Zkladntext1"/>
        <w:shd w:val="clear" w:color="auto" w:fill="auto"/>
        <w:spacing w:line="233" w:lineRule="auto"/>
      </w:pPr>
      <w:r>
        <w:rPr>
          <w:i/>
          <w:iCs/>
        </w:rPr>
        <w:t>Požadovaná záloha:</w:t>
      </w:r>
      <w:r>
        <w:t xml:space="preserve"> 0,00 Kč</w:t>
      </w:r>
    </w:p>
    <w:p w:rsidR="00612678" w:rsidRDefault="00790640">
      <w:pPr>
        <w:pStyle w:val="Zkladntext1"/>
        <w:shd w:val="clear" w:color="auto" w:fill="auto"/>
        <w:tabs>
          <w:tab w:val="left" w:pos="1765"/>
        </w:tabs>
        <w:spacing w:line="233" w:lineRule="auto"/>
      </w:pPr>
      <w:r>
        <w:rPr>
          <w:i/>
          <w:iCs/>
        </w:rPr>
        <w:t>Úrok:</w:t>
      </w:r>
      <w:r>
        <w:tab/>
        <w:t>0,05</w:t>
      </w:r>
    </w:p>
    <w:p w:rsidR="00612678" w:rsidRDefault="00790640">
      <w:pPr>
        <w:pStyle w:val="Zkladntext1"/>
        <w:shd w:val="clear" w:color="auto" w:fill="auto"/>
        <w:tabs>
          <w:tab w:val="left" w:pos="1765"/>
        </w:tabs>
        <w:spacing w:line="233" w:lineRule="auto"/>
      </w:pPr>
      <w:r>
        <w:rPr>
          <w:i/>
          <w:iCs/>
        </w:rPr>
        <w:t>Splatnost dní:</w:t>
      </w:r>
      <w:r>
        <w:tab/>
        <w:t>30</w:t>
      </w:r>
    </w:p>
    <w:p w:rsidR="00612678" w:rsidRDefault="00790640">
      <w:pPr>
        <w:pStyle w:val="Zkladntext1"/>
        <w:shd w:val="clear" w:color="auto" w:fill="auto"/>
        <w:tabs>
          <w:tab w:val="left" w:pos="1765"/>
        </w:tabs>
        <w:spacing w:after="120" w:line="233" w:lineRule="auto"/>
      </w:pPr>
      <w:r>
        <w:rPr>
          <w:i/>
          <w:iCs/>
        </w:rPr>
        <w:t>Měna:</w:t>
      </w:r>
      <w:r>
        <w:tab/>
        <w:t>CZK</w:t>
      </w:r>
    </w:p>
    <w:p w:rsidR="00612678" w:rsidRDefault="00790640">
      <w:pPr>
        <w:pStyle w:val="Zkladntext1"/>
        <w:shd w:val="clear" w:color="auto" w:fill="auto"/>
        <w:spacing w:after="120" w:line="233" w:lineRule="auto"/>
      </w:pPr>
      <w:r>
        <w:t xml:space="preserve">Položka ZD 9880-01500-S </w:t>
      </w:r>
      <w:proofErr w:type="gramStart"/>
      <w:r>
        <w:t>je</w:t>
      </w:r>
      <w:proofErr w:type="gramEnd"/>
      <w:r>
        <w:t xml:space="preserve"> náhradou položky ZD </w:t>
      </w:r>
      <w:r>
        <w:t>9880-0101, jejíž výroba byla ukončena.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1488"/>
        <w:gridCol w:w="1042"/>
        <w:gridCol w:w="1186"/>
        <w:gridCol w:w="1258"/>
        <w:gridCol w:w="475"/>
        <w:gridCol w:w="830"/>
        <w:gridCol w:w="1133"/>
      </w:tblGrid>
      <w:tr w:rsidR="0061267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Popis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33" w:type="dxa"/>
            <w:gridSpan w:val="2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  <w:p w:rsidR="00612678" w:rsidRDefault="00790640">
            <w:pPr>
              <w:pStyle w:val="Jin0"/>
              <w:shd w:val="clear" w:color="auto" w:fill="auto"/>
              <w:spacing w:line="180" w:lineRule="auto"/>
              <w:ind w:left="25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46" w:type="dxa"/>
            <w:gridSpan w:val="2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458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Zelený papír (EUROSCAN), 1 ks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ZD </w:t>
            </w:r>
            <w:r>
              <w:rPr>
                <w:sz w:val="15"/>
                <w:szCs w:val="15"/>
                <w:lang w:val="en-US" w:eastAsia="en-US" w:bidi="en-US"/>
              </w:rPr>
              <w:t>9880-01500</w:t>
            </w:r>
            <w:r>
              <w:rPr>
                <w:sz w:val="15"/>
                <w:szCs w:val="15"/>
                <w:lang w:val="en-US" w:eastAsia="en-US" w:bidi="en-US"/>
              </w:rPr>
              <w:softHyphen/>
            </w:r>
          </w:p>
          <w:p w:rsidR="00612678" w:rsidRDefault="00790640">
            <w:pPr>
              <w:pStyle w:val="Jin0"/>
              <w:shd w:val="clear" w:color="auto" w:fill="auto"/>
              <w:spacing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S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ind w:firstLine="6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Adhesive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plastic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foil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</w:t>
            </w:r>
            <w:proofErr w:type="spellEnd"/>
            <w:r>
              <w:rPr>
                <w:sz w:val="15"/>
                <w:szCs w:val="15"/>
              </w:rPr>
              <w:t xml:space="preserve"> 30 Western </w:t>
            </w:r>
            <w:proofErr w:type="spellStart"/>
            <w:r>
              <w:rPr>
                <w:sz w:val="15"/>
                <w:szCs w:val="15"/>
              </w:rPr>
              <w:t>Blot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strips</w:t>
            </w:r>
            <w:proofErr w:type="spellEnd"/>
          </w:p>
        </w:tc>
        <w:tc>
          <w:tcPr>
            <w:tcW w:w="1488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 9885-0130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ind w:firstLine="6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46" w:type="dxa"/>
            <w:gridSpan w:val="2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Inkubační vanička pro </w:t>
            </w:r>
            <w:proofErr w:type="spellStart"/>
            <w:r>
              <w:rPr>
                <w:sz w:val="15"/>
                <w:szCs w:val="15"/>
              </w:rPr>
              <w:t>Dynablot</w:t>
            </w:r>
            <w:proofErr w:type="spellEnd"/>
            <w:r>
              <w:rPr>
                <w:sz w:val="15"/>
                <w:szCs w:val="15"/>
              </w:rPr>
              <w:t xml:space="preserve"> 44 DK044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 </w:t>
            </w:r>
            <w:r>
              <w:rPr>
                <w:sz w:val="15"/>
                <w:szCs w:val="15"/>
              </w:rPr>
              <w:t>Ks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ind w:right="18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Sleva na inkubační vaničku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DK044 sleva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ind w:right="18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HEp-2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 1520-1010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58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HEp-2 </w:t>
            </w:r>
            <w:proofErr w:type="spellStart"/>
            <w:r>
              <w:rPr>
                <w:sz w:val="15"/>
                <w:szCs w:val="15"/>
              </w:rPr>
              <w:t>epithelial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cells</w:t>
            </w:r>
            <w:proofErr w:type="spellEnd"/>
          </w:p>
        </w:tc>
        <w:tc>
          <w:tcPr>
            <w:tcW w:w="1488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 1520-1005</w:t>
            </w:r>
          </w:p>
        </w:tc>
        <w:tc>
          <w:tcPr>
            <w:tcW w:w="1042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258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475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0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33" w:type="dxa"/>
            <w:shd w:val="clear" w:color="auto" w:fill="FFFFFF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  <w:tr w:rsidR="006126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612678" w:rsidRDefault="00612678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92 </w:t>
            </w:r>
            <w:proofErr w:type="spellStart"/>
            <w:r>
              <w:rPr>
                <w:b/>
                <w:bCs/>
                <w:sz w:val="15"/>
                <w:szCs w:val="15"/>
              </w:rPr>
              <w:t>mj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612678" w:rsidRDefault="00612678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67 011,00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612678" w:rsidRDefault="00612678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8 041,32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678" w:rsidRDefault="00790640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75 052,32</w:t>
            </w:r>
          </w:p>
        </w:tc>
      </w:tr>
    </w:tbl>
    <w:p w:rsidR="00612678" w:rsidRDefault="00612678">
      <w:pPr>
        <w:spacing w:after="4379" w:line="1" w:lineRule="exact"/>
      </w:pPr>
    </w:p>
    <w:p w:rsidR="00612678" w:rsidRDefault="00790640">
      <w:pPr>
        <w:pStyle w:val="Zkladntext1"/>
        <w:shd w:val="clear" w:color="auto" w:fill="auto"/>
        <w:spacing w:after="100"/>
        <w:jc w:val="center"/>
        <w:rPr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2678" w:rsidRDefault="0079064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3.600000000000001pt;margin-top:1.pt;width:36.25pt;height:12.699999999999999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 </w:t>
      </w:r>
      <w:r>
        <w:rPr>
          <w:i/>
          <w:iCs/>
        </w:rPr>
        <w:t>1</w:t>
      </w:r>
    </w:p>
    <w:p w:rsidR="00790640" w:rsidRDefault="00790640">
      <w:pPr>
        <w:pStyle w:val="Zkladntext1"/>
        <w:shd w:val="clear" w:color="auto" w:fill="auto"/>
        <w:spacing w:after="100"/>
        <w:jc w:val="center"/>
        <w:rPr>
          <w:i/>
          <w:iCs/>
        </w:rPr>
      </w:pPr>
    </w:p>
    <w:p w:rsidR="00790640" w:rsidRDefault="00790640">
      <w:pPr>
        <w:pStyle w:val="Zkladntext1"/>
        <w:shd w:val="clear" w:color="auto" w:fill="auto"/>
        <w:spacing w:after="100"/>
        <w:jc w:val="center"/>
        <w:rPr>
          <w:i/>
          <w:iCs/>
        </w:rPr>
      </w:pPr>
    </w:p>
    <w:p w:rsidR="00790640" w:rsidRDefault="00790640">
      <w:pPr>
        <w:pStyle w:val="Zkladntext1"/>
        <w:shd w:val="clear" w:color="auto" w:fill="auto"/>
        <w:spacing w:after="100"/>
        <w:jc w:val="center"/>
        <w:rPr>
          <w:i/>
          <w:iCs/>
        </w:rPr>
      </w:pPr>
    </w:p>
    <w:p w:rsidR="00790640" w:rsidRPr="00717B25" w:rsidRDefault="00790640" w:rsidP="00790640">
      <w:pPr>
        <w:shd w:val="clear" w:color="auto" w:fill="FFFFFF"/>
        <w:rPr>
          <w:rFonts w:ascii="Calibri" w:eastAsia="Times New Roman" w:hAnsi="Calibri" w:cs="Calibri"/>
        </w:rPr>
      </w:pPr>
      <w:proofErr w:type="gramStart"/>
      <w:r w:rsidRPr="00717B25">
        <w:rPr>
          <w:rFonts w:ascii="Calibri" w:eastAsia="Times New Roman" w:hAnsi="Calibri" w:cs="Calibri"/>
          <w:b/>
          <w:bCs/>
        </w:rPr>
        <w:lastRenderedPageBreak/>
        <w:t>Od</w:t>
      </w:r>
      <w:proofErr w:type="gramEnd"/>
      <w:r w:rsidRPr="00717B25">
        <w:rPr>
          <w:rFonts w:ascii="Calibri" w:eastAsia="Times New Roman" w:hAnsi="Calibri" w:cs="Calibri"/>
          <w:b/>
          <w:bCs/>
        </w:rPr>
        <w:t>:</w:t>
      </w:r>
      <w:r w:rsidRPr="00717B25">
        <w:rPr>
          <w:rFonts w:ascii="Calibri" w:eastAsia="Times New Roman" w:hAnsi="Calibri" w:cs="Calibri"/>
        </w:rPr>
        <w:t> </w:t>
      </w:r>
      <w:proofErr w:type="spellStart"/>
      <w:r w:rsidRPr="00717B25">
        <w:rPr>
          <w:rFonts w:ascii="Calibri" w:eastAsia="Times New Roman" w:hAnsi="Calibri" w:cs="Calibri"/>
        </w:rPr>
        <w:t>Objednavky</w:t>
      </w:r>
      <w:proofErr w:type="spellEnd"/>
      <w:r w:rsidRPr="00717B25">
        <w:rPr>
          <w:rFonts w:ascii="Calibri" w:eastAsia="Times New Roman" w:hAnsi="Calibri" w:cs="Calibri"/>
        </w:rPr>
        <w:t>/DYNEX &lt;</w:t>
      </w:r>
      <w:proofErr w:type="spellStart"/>
      <w:r>
        <w:rPr>
          <w:rFonts w:ascii="Calibri" w:eastAsia="Times New Roman" w:hAnsi="Calibri" w:cs="Calibri"/>
        </w:rPr>
        <w:t>XXXXdynex</w:t>
      </w:r>
      <w:proofErr w:type="spellEnd"/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  <w:b/>
          <w:bCs/>
        </w:rPr>
        <w:t>Odesláno:</w:t>
      </w:r>
      <w:r w:rsidRPr="00717B25">
        <w:rPr>
          <w:rFonts w:ascii="Calibri" w:eastAsia="Times New Roman" w:hAnsi="Calibri" w:cs="Calibri"/>
        </w:rPr>
        <w:t> úterý 2. července 2024 10:03</w:t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  <w:b/>
          <w:bCs/>
        </w:rPr>
        <w:t>Komu:</w:t>
      </w:r>
      <w:r w:rsidRPr="00717B25">
        <w:rPr>
          <w:rFonts w:ascii="Calibri" w:eastAsia="Times New Roman" w:hAnsi="Calibri" w:cs="Calibri"/>
        </w:rPr>
        <w:t> </w:t>
      </w:r>
      <w:proofErr w:type="spellStart"/>
      <w:r>
        <w:rPr>
          <w:rFonts w:ascii="Calibri" w:eastAsia="Times New Roman" w:hAnsi="Calibri" w:cs="Calibri"/>
        </w:rPr>
        <w:t>XXXXnnm</w:t>
      </w:r>
      <w:proofErr w:type="spellEnd"/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  <w:b/>
          <w:bCs/>
        </w:rPr>
        <w:t>Předmět:</w:t>
      </w:r>
      <w:r w:rsidRPr="00717B25">
        <w:rPr>
          <w:rFonts w:ascii="Calibri" w:eastAsia="Times New Roman" w:hAnsi="Calibri" w:cs="Calibri"/>
        </w:rPr>
        <w:t xml:space="preserve"> DYNEX </w:t>
      </w:r>
      <w:proofErr w:type="spellStart"/>
      <w:r w:rsidRPr="00717B25">
        <w:rPr>
          <w:rFonts w:ascii="Calibri" w:eastAsia="Times New Roman" w:hAnsi="Calibri" w:cs="Calibri"/>
        </w:rPr>
        <w:t>LabSolutions</w:t>
      </w:r>
      <w:proofErr w:type="spellEnd"/>
      <w:r w:rsidRPr="00717B25">
        <w:rPr>
          <w:rFonts w:ascii="Calibri" w:eastAsia="Times New Roman" w:hAnsi="Calibri" w:cs="Calibri"/>
        </w:rPr>
        <w:t>, s.r.o. - Potvrzení objednávky č. 165/2024/OKLT-OKB</w:t>
      </w:r>
    </w:p>
    <w:p w:rsidR="00790640" w:rsidRPr="00717B25" w:rsidRDefault="00790640" w:rsidP="00790640">
      <w:pPr>
        <w:shd w:val="clear" w:color="auto" w:fill="FFFFFF"/>
        <w:rPr>
          <w:rFonts w:ascii="Calibri" w:eastAsia="Times New Roman" w:hAnsi="Calibri" w:cs="Calibri"/>
        </w:rPr>
      </w:pPr>
      <w:r w:rsidRPr="00717B25">
        <w:rPr>
          <w:rFonts w:ascii="Calibri" w:eastAsia="Times New Roman" w:hAnsi="Calibri" w:cs="Calibri"/>
        </w:rPr>
        <w:t> </w:t>
      </w:r>
    </w:p>
    <w:p w:rsidR="00790640" w:rsidRPr="00717B25" w:rsidRDefault="00790640" w:rsidP="00790640">
      <w:pPr>
        <w:shd w:val="clear" w:color="auto" w:fill="FFFFFF"/>
        <w:rPr>
          <w:rFonts w:ascii="Calibri" w:eastAsia="Times New Roman" w:hAnsi="Calibri" w:cs="Calibri"/>
        </w:rPr>
      </w:pPr>
      <w:r w:rsidRPr="00717B25">
        <w:rPr>
          <w:rFonts w:ascii="Arial" w:eastAsia="Times New Roman" w:hAnsi="Arial" w:cs="Arial"/>
          <w:sz w:val="20"/>
          <w:szCs w:val="20"/>
        </w:rPr>
        <w:br/>
        <w:t>Dobrý den,</w:t>
      </w:r>
      <w:r w:rsidRPr="00717B25">
        <w:rPr>
          <w:rFonts w:ascii="Arial" w:eastAsia="Times New Roman" w:hAnsi="Arial" w:cs="Arial"/>
          <w:sz w:val="20"/>
          <w:szCs w:val="20"/>
        </w:rPr>
        <w:br/>
      </w:r>
      <w:r w:rsidRPr="00717B25">
        <w:rPr>
          <w:rFonts w:ascii="Arial" w:eastAsia="Times New Roman" w:hAnsi="Arial" w:cs="Arial"/>
          <w:sz w:val="20"/>
          <w:szCs w:val="20"/>
        </w:rPr>
        <w:br/>
        <w:t>děkujeme za objednávku. Potvrzení naleznete v příloze.</w:t>
      </w:r>
      <w:r w:rsidRPr="00717B25">
        <w:rPr>
          <w:rFonts w:ascii="Arial" w:eastAsia="Times New Roman" w:hAnsi="Arial" w:cs="Arial"/>
          <w:sz w:val="20"/>
          <w:szCs w:val="20"/>
        </w:rPr>
        <w:br/>
      </w:r>
      <w:r w:rsidRPr="00717B25">
        <w:rPr>
          <w:rFonts w:ascii="Arial" w:eastAsia="Times New Roman" w:hAnsi="Arial" w:cs="Arial"/>
          <w:sz w:val="20"/>
          <w:szCs w:val="20"/>
        </w:rPr>
        <w:br/>
        <w:t xml:space="preserve">Tímto akceptujeme Vaši objednávku č. 165/2024/OKLT-OKB ze dne </w:t>
      </w:r>
      <w:proofErr w:type="gramStart"/>
      <w:r w:rsidRPr="00717B25">
        <w:rPr>
          <w:rFonts w:ascii="Arial" w:eastAsia="Times New Roman" w:hAnsi="Arial" w:cs="Arial"/>
          <w:sz w:val="20"/>
          <w:szCs w:val="20"/>
        </w:rPr>
        <w:t>02.07.2024</w:t>
      </w:r>
      <w:proofErr w:type="gramEnd"/>
      <w:r w:rsidRPr="00717B25">
        <w:rPr>
          <w:rFonts w:ascii="Arial" w:eastAsia="Times New Roman" w:hAnsi="Arial" w:cs="Arial"/>
          <w:sz w:val="20"/>
          <w:szCs w:val="20"/>
        </w:rPr>
        <w:t xml:space="preserve"> v celkové hodnotě 67011 CZK bez DPH.</w:t>
      </w:r>
      <w:r w:rsidRPr="00717B25">
        <w:rPr>
          <w:rFonts w:ascii="Arial" w:eastAsia="Times New Roman" w:hAnsi="Arial" w:cs="Arial"/>
          <w:sz w:val="20"/>
          <w:szCs w:val="20"/>
        </w:rPr>
        <w:br/>
      </w:r>
      <w:r w:rsidRPr="00717B25">
        <w:rPr>
          <w:rFonts w:ascii="Arial" w:eastAsia="Times New Roman" w:hAnsi="Arial" w:cs="Arial"/>
          <w:sz w:val="20"/>
          <w:szCs w:val="20"/>
        </w:rPr>
        <w:br/>
      </w:r>
      <w:r w:rsidRPr="00717B25">
        <w:rPr>
          <w:rFonts w:ascii="Arial" w:eastAsia="Times New Roman" w:hAnsi="Arial" w:cs="Arial"/>
          <w:sz w:val="20"/>
          <w:szCs w:val="20"/>
        </w:rPr>
        <w:br/>
        <w:t>S pozdravem</w:t>
      </w:r>
      <w:r w:rsidRPr="00717B25">
        <w:rPr>
          <w:rFonts w:ascii="Arial" w:eastAsia="Times New Roman" w:hAnsi="Arial" w:cs="Arial"/>
          <w:sz w:val="20"/>
          <w:szCs w:val="20"/>
        </w:rPr>
        <w:br/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</w:rPr>
        <w:br/>
      </w:r>
      <w:r>
        <w:rPr>
          <w:rFonts w:ascii="Arial" w:eastAsia="Times New Roman" w:hAnsi="Arial" w:cs="Arial"/>
          <w:b/>
          <w:bCs/>
          <w:color w:val="0060A0"/>
          <w:sz w:val="20"/>
          <w:szCs w:val="20"/>
        </w:rPr>
        <w:t>XXXX</w:t>
      </w:r>
    </w:p>
    <w:p w:rsidR="00790640" w:rsidRPr="00717B25" w:rsidRDefault="00790640" w:rsidP="00790640">
      <w:pPr>
        <w:shd w:val="clear" w:color="auto" w:fill="FFFFFF"/>
        <w:rPr>
          <w:rFonts w:ascii="Calibri" w:eastAsia="Times New Roman" w:hAnsi="Calibri" w:cs="Calibri"/>
        </w:rPr>
      </w:pPr>
      <w:proofErr w:type="spellStart"/>
      <w:r w:rsidRPr="00717B25">
        <w:rPr>
          <w:rFonts w:ascii="Arial" w:eastAsia="Times New Roman" w:hAnsi="Arial" w:cs="Arial"/>
          <w:color w:val="00A1E0"/>
          <w:sz w:val="15"/>
          <w:szCs w:val="15"/>
        </w:rPr>
        <w:t>Phone</w:t>
      </w:r>
      <w:proofErr w:type="spellEnd"/>
      <w:r w:rsidRPr="00717B25">
        <w:rPr>
          <w:rFonts w:ascii="Arial" w:eastAsia="Times New Roman" w:hAnsi="Arial" w:cs="Arial"/>
          <w:color w:val="00A1E0"/>
          <w:sz w:val="15"/>
          <w:szCs w:val="15"/>
        </w:rPr>
        <w:t>:</w:t>
      </w:r>
      <w:r w:rsidRPr="00717B25">
        <w:rPr>
          <w:rFonts w:ascii="Arial" w:eastAsia="Times New Roman" w:hAnsi="Arial" w:cs="Arial"/>
          <w:color w:val="0060A0"/>
          <w:sz w:val="15"/>
          <w:szCs w:val="15"/>
        </w:rPr>
        <w:t> +</w:t>
      </w:r>
      <w:r>
        <w:rPr>
          <w:rFonts w:ascii="Arial" w:eastAsia="Times New Roman" w:hAnsi="Arial" w:cs="Arial"/>
          <w:color w:val="0060A0"/>
          <w:sz w:val="15"/>
          <w:szCs w:val="15"/>
        </w:rPr>
        <w:t>XXXX</w:t>
      </w:r>
      <w:r w:rsidRPr="00717B25">
        <w:rPr>
          <w:rFonts w:ascii="Arial" w:eastAsia="Times New Roman" w:hAnsi="Arial" w:cs="Arial"/>
          <w:color w:val="0060A0"/>
          <w:sz w:val="15"/>
          <w:szCs w:val="15"/>
        </w:rPr>
        <w:t xml:space="preserve"> | </w:t>
      </w:r>
      <w:r w:rsidRPr="00717B25">
        <w:rPr>
          <w:rFonts w:ascii="Arial" w:eastAsia="Times New Roman" w:hAnsi="Arial" w:cs="Arial"/>
          <w:color w:val="00A1E0"/>
          <w:sz w:val="15"/>
          <w:szCs w:val="15"/>
        </w:rPr>
        <w:t>E-</w:t>
      </w:r>
      <w:proofErr w:type="spellStart"/>
      <w:r w:rsidRPr="00717B25">
        <w:rPr>
          <w:rFonts w:ascii="Arial" w:eastAsia="Times New Roman" w:hAnsi="Arial" w:cs="Arial"/>
          <w:color w:val="00A1E0"/>
          <w:sz w:val="15"/>
          <w:szCs w:val="15"/>
        </w:rPr>
        <w:t>mail</w:t>
      </w:r>
      <w:r>
        <w:rPr>
          <w:rFonts w:ascii="Arial" w:eastAsia="Times New Roman" w:hAnsi="Arial" w:cs="Arial"/>
          <w:color w:val="00A1E0"/>
          <w:sz w:val="15"/>
          <w:szCs w:val="15"/>
        </w:rPr>
        <w:t>XXXX</w:t>
      </w:r>
      <w:proofErr w:type="spellEnd"/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Arial" w:eastAsia="Times New Roman" w:hAnsi="Arial" w:cs="Arial"/>
          <w:color w:val="0060A0"/>
          <w:sz w:val="15"/>
          <w:szCs w:val="15"/>
        </w:rPr>
        <w:t xml:space="preserve">DYNEX | Lidická 977 | 273 43 Buštěhrad | </w:t>
      </w:r>
      <w:proofErr w:type="spellStart"/>
      <w:r w:rsidRPr="00717B25">
        <w:rPr>
          <w:rFonts w:ascii="Arial" w:eastAsia="Times New Roman" w:hAnsi="Arial" w:cs="Arial"/>
          <w:color w:val="0060A0"/>
          <w:sz w:val="15"/>
          <w:szCs w:val="15"/>
        </w:rPr>
        <w:t>The</w:t>
      </w:r>
      <w:proofErr w:type="spellEnd"/>
      <w:r w:rsidRPr="00717B25">
        <w:rPr>
          <w:rFonts w:ascii="Arial" w:eastAsia="Times New Roman" w:hAnsi="Arial" w:cs="Arial"/>
          <w:color w:val="0060A0"/>
          <w:sz w:val="15"/>
          <w:szCs w:val="15"/>
        </w:rPr>
        <w:t xml:space="preserve"> Czech Republic</w:t>
      </w:r>
      <w:r w:rsidRPr="00717B25">
        <w:rPr>
          <w:rFonts w:ascii="Calibri" w:eastAsia="Times New Roman" w:hAnsi="Calibri" w:cs="Calibri"/>
        </w:rPr>
        <w:br/>
      </w:r>
      <w:proofErr w:type="spellStart"/>
      <w:r w:rsidRPr="00717B25">
        <w:rPr>
          <w:rFonts w:ascii="Arial" w:eastAsia="Times New Roman" w:hAnsi="Arial" w:cs="Arial"/>
          <w:color w:val="00A1E0"/>
          <w:sz w:val="15"/>
          <w:szCs w:val="15"/>
        </w:rPr>
        <w:t>Discover</w:t>
      </w:r>
      <w:proofErr w:type="spellEnd"/>
      <w:r w:rsidRPr="00717B25">
        <w:rPr>
          <w:rFonts w:ascii="Arial" w:eastAsia="Times New Roman" w:hAnsi="Arial" w:cs="Arial"/>
          <w:color w:val="00A1E0"/>
          <w:sz w:val="15"/>
          <w:szCs w:val="15"/>
        </w:rPr>
        <w:t xml:space="preserve"> </w:t>
      </w:r>
      <w:proofErr w:type="spellStart"/>
      <w:r w:rsidRPr="00717B25">
        <w:rPr>
          <w:rFonts w:ascii="Arial" w:eastAsia="Times New Roman" w:hAnsi="Arial" w:cs="Arial"/>
          <w:color w:val="00A1E0"/>
          <w:sz w:val="15"/>
          <w:szCs w:val="15"/>
        </w:rPr>
        <w:t>our</w:t>
      </w:r>
      <w:proofErr w:type="spellEnd"/>
      <w:r w:rsidRPr="00717B25">
        <w:rPr>
          <w:rFonts w:ascii="Arial" w:eastAsia="Times New Roman" w:hAnsi="Arial" w:cs="Arial"/>
          <w:color w:val="00A1E0"/>
          <w:sz w:val="15"/>
          <w:szCs w:val="15"/>
        </w:rPr>
        <w:t xml:space="preserve"> </w:t>
      </w:r>
      <w:proofErr w:type="spellStart"/>
      <w:r w:rsidRPr="00717B25">
        <w:rPr>
          <w:rFonts w:ascii="Arial" w:eastAsia="Times New Roman" w:hAnsi="Arial" w:cs="Arial"/>
          <w:color w:val="00A1E0"/>
          <w:sz w:val="15"/>
          <w:szCs w:val="15"/>
        </w:rPr>
        <w:t>local</w:t>
      </w:r>
      <w:proofErr w:type="spellEnd"/>
      <w:r w:rsidRPr="00717B25">
        <w:rPr>
          <w:rFonts w:ascii="Arial" w:eastAsia="Times New Roman" w:hAnsi="Arial" w:cs="Arial"/>
          <w:color w:val="00A1E0"/>
          <w:sz w:val="15"/>
          <w:szCs w:val="15"/>
        </w:rPr>
        <w:t xml:space="preserve"> and </w:t>
      </w:r>
      <w:proofErr w:type="spellStart"/>
      <w:r w:rsidRPr="00717B25">
        <w:rPr>
          <w:rFonts w:ascii="Arial" w:eastAsia="Times New Roman" w:hAnsi="Arial" w:cs="Arial"/>
          <w:color w:val="00A1E0"/>
          <w:sz w:val="15"/>
          <w:szCs w:val="15"/>
        </w:rPr>
        <w:t>global</w:t>
      </w:r>
      <w:proofErr w:type="spellEnd"/>
      <w:r w:rsidRPr="00717B25">
        <w:rPr>
          <w:rFonts w:ascii="Arial" w:eastAsia="Times New Roman" w:hAnsi="Arial" w:cs="Arial"/>
          <w:color w:val="00A1E0"/>
          <w:sz w:val="15"/>
          <w:szCs w:val="15"/>
        </w:rPr>
        <w:t xml:space="preserve"> </w:t>
      </w:r>
      <w:proofErr w:type="spellStart"/>
      <w:r w:rsidRPr="00717B25">
        <w:rPr>
          <w:rFonts w:ascii="Arial" w:eastAsia="Times New Roman" w:hAnsi="Arial" w:cs="Arial"/>
          <w:color w:val="00A1E0"/>
          <w:sz w:val="15"/>
          <w:szCs w:val="15"/>
        </w:rPr>
        <w:t>product</w:t>
      </w:r>
      <w:proofErr w:type="spellEnd"/>
      <w:r w:rsidRPr="00717B25">
        <w:rPr>
          <w:rFonts w:ascii="Arial" w:eastAsia="Times New Roman" w:hAnsi="Arial" w:cs="Arial"/>
          <w:color w:val="00A1E0"/>
          <w:sz w:val="15"/>
          <w:szCs w:val="15"/>
        </w:rPr>
        <w:t xml:space="preserve"> lines on</w:t>
      </w:r>
      <w:r w:rsidRPr="00717B25"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t>XXXX</w:t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Calibri" w:eastAsia="Times New Roman" w:hAnsi="Calibri" w:cs="Calibri"/>
        </w:rPr>
        <w:br/>
      </w:r>
      <w:r w:rsidRPr="00717B25">
        <w:rPr>
          <w:rFonts w:ascii="Arial" w:eastAsia="Times New Roman" w:hAnsi="Arial" w:cs="Arial"/>
          <w:sz w:val="20"/>
          <w:szCs w:val="20"/>
        </w:rPr>
        <w:br/>
      </w:r>
      <w:r w:rsidRPr="00717B25">
        <w:rPr>
          <w:rFonts w:ascii="Calibri" w:eastAsia="Times New Roman" w:hAnsi="Calibri" w:cs="Calibri"/>
          <w:i/>
          <w:iCs/>
        </w:rPr>
        <w:t>(</w:t>
      </w:r>
      <w:proofErr w:type="spellStart"/>
      <w:r w:rsidRPr="00717B25">
        <w:rPr>
          <w:rFonts w:ascii="Calibri" w:eastAsia="Times New Roman" w:hAnsi="Calibri" w:cs="Calibri"/>
          <w:i/>
          <w:iCs/>
        </w:rPr>
        <w:t>See</w:t>
      </w:r>
      <w:proofErr w:type="spellEnd"/>
      <w:r w:rsidRPr="00717B25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717B25">
        <w:rPr>
          <w:rFonts w:ascii="Calibri" w:eastAsia="Times New Roman" w:hAnsi="Calibri" w:cs="Calibri"/>
          <w:i/>
          <w:iCs/>
        </w:rPr>
        <w:t>attached</w:t>
      </w:r>
      <w:proofErr w:type="spellEnd"/>
      <w:r w:rsidRPr="00717B25">
        <w:rPr>
          <w:rFonts w:ascii="Calibri" w:eastAsia="Times New Roman" w:hAnsi="Calibri" w:cs="Calibri"/>
          <w:i/>
          <w:iCs/>
        </w:rPr>
        <w:t xml:space="preserve"> file: Zakazka-ZAK-24-07-S00907.Pdf)</w:t>
      </w:r>
    </w:p>
    <w:p w:rsidR="00790640" w:rsidRPr="00717B25" w:rsidRDefault="00790640" w:rsidP="00790640">
      <w:pPr>
        <w:shd w:val="clear" w:color="auto" w:fill="FFFFFF"/>
        <w:rPr>
          <w:rFonts w:ascii="Calibri" w:eastAsia="Times New Roman" w:hAnsi="Calibri" w:cs="Calibri"/>
        </w:rPr>
      </w:pPr>
    </w:p>
    <w:p w:rsidR="00790640" w:rsidRPr="00717B25" w:rsidRDefault="00790640" w:rsidP="00790640">
      <w:pPr>
        <w:shd w:val="clear" w:color="auto" w:fill="FFFFFF"/>
        <w:rPr>
          <w:rFonts w:ascii="Calibri" w:eastAsia="Times New Roman" w:hAnsi="Calibri" w:cs="Calibri"/>
        </w:rPr>
      </w:pPr>
      <w:r w:rsidRPr="00717B25">
        <w:rPr>
          <w:rFonts w:ascii="Calibri" w:eastAsia="Times New Roman" w:hAnsi="Calibri" w:cs="Calibri"/>
          <w:b/>
          <w:bCs/>
          <w:shd w:val="clear" w:color="auto" w:fill="FF9900"/>
        </w:rPr>
        <w:t> </w:t>
      </w:r>
      <w:r w:rsidRPr="00717B25">
        <w:rPr>
          <w:rFonts w:ascii="Calibri" w:eastAsia="Times New Roman" w:hAnsi="Calibri" w:cs="Calibri"/>
          <w:b/>
          <w:bCs/>
          <w:shd w:val="clear" w:color="auto" w:fill="FFF8E5"/>
        </w:rPr>
        <w:t> UPOZORNĚNÍ</w:t>
      </w:r>
      <w:r w:rsidRPr="00717B25">
        <w:rPr>
          <w:rFonts w:ascii="Calibri" w:eastAsia="Times New Roman" w:hAnsi="Calibri" w:cs="Calibri"/>
          <w:shd w:val="clear" w:color="auto" w:fill="FFF8E5"/>
        </w:rPr>
        <w:t>: Tento e-mail odeslal externí odesílatel. Buďte opatrní, neotvírejte přílohy a neklikejte na odkazy u podezřelých e-mailů. S dotazy kontaktujte </w:t>
      </w:r>
      <w:r>
        <w:rPr>
          <w:rFonts w:ascii="Calibri" w:eastAsia="Times New Roman" w:hAnsi="Calibri" w:cs="Calibri"/>
          <w:shd w:val="clear" w:color="auto" w:fill="FFF8E5"/>
        </w:rPr>
        <w:t>XXXX</w:t>
      </w:r>
    </w:p>
    <w:p w:rsidR="00790640" w:rsidRDefault="00790640">
      <w:pPr>
        <w:pStyle w:val="Zkladntext1"/>
        <w:shd w:val="clear" w:color="auto" w:fill="auto"/>
        <w:spacing w:after="100"/>
        <w:jc w:val="center"/>
      </w:pPr>
      <w:bookmarkStart w:id="0" w:name="_GoBack"/>
      <w:bookmarkEnd w:id="0"/>
    </w:p>
    <w:sectPr w:rsidR="00790640">
      <w:type w:val="continuous"/>
      <w:pgSz w:w="11900" w:h="16840"/>
      <w:pgMar w:top="872" w:right="1208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0640">
      <w:r>
        <w:separator/>
      </w:r>
    </w:p>
  </w:endnote>
  <w:endnote w:type="continuationSeparator" w:id="0">
    <w:p w:rsidR="00000000" w:rsidRDefault="007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78" w:rsidRDefault="007906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2678" w:rsidRPr="00790640" w:rsidRDefault="00790640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  <w:lang w:val="cs-CZ"/>
                            </w:rPr>
                          </w:pPr>
                          <w:r>
                            <w:rPr>
                              <w:sz w:val="10"/>
                              <w:szCs w:val="10"/>
                              <w:lang w:val="cs-CZ"/>
                            </w:rPr>
                            <w:t>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81.5pt;margin-top:807.05pt;width:81.6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" filled="f" stroked="f">
              <v:textbox style="mso-fit-shape-to-text:t" inset="0,0,0,0">
                <w:txbxContent>
                  <w:p w:rsidR="00612678" w:rsidRPr="00790640" w:rsidRDefault="00790640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  <w:lang w:val="cs-CZ"/>
                      </w:rPr>
                    </w:pPr>
                    <w:r>
                      <w:rPr>
                        <w:sz w:val="10"/>
                        <w:szCs w:val="10"/>
                        <w:lang w:val="cs-CZ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78" w:rsidRDefault="00612678"/>
  </w:footnote>
  <w:footnote w:type="continuationSeparator" w:id="0">
    <w:p w:rsidR="00612678" w:rsidRDefault="006126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2678"/>
    <w:rsid w:val="00612678"/>
    <w:rsid w:val="007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90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6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90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06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90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6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90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06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napova@nn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a.knapova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2024-07-08T14:46:00Z</dcterms:created>
  <dcterms:modified xsi:type="dcterms:W3CDTF">2024-07-08T14:50:00Z</dcterms:modified>
</cp:coreProperties>
</file>