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2410B8" w:rsidRPr="002410B8" w14:paraId="3935CDB4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BB404" w14:textId="77777777" w:rsidR="002410B8" w:rsidRPr="002410B8" w:rsidRDefault="002410B8">
            <w:r w:rsidRPr="002410B8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60213A78" w14:textId="77777777" w:rsidR="002410B8" w:rsidRPr="00660799" w:rsidRDefault="002410B8">
      <w:pPr>
        <w:ind w:left="4500" w:hanging="4500"/>
      </w:pPr>
      <w:r w:rsidRPr="00660799">
        <w:t xml:space="preserve"> </w:t>
      </w:r>
    </w:p>
    <w:p w14:paraId="75CD03C1" w14:textId="77777777" w:rsidR="002410B8" w:rsidRPr="00660799" w:rsidRDefault="002410B8">
      <w:pPr>
        <w:ind w:left="4500" w:hanging="4500"/>
        <w:rPr>
          <w:rFonts w:ascii="Georgia" w:hAnsi="Georgia" w:cs="Georgia"/>
          <w:sz w:val="22"/>
          <w:szCs w:val="22"/>
        </w:rPr>
      </w:pPr>
    </w:p>
    <w:p w14:paraId="5515EE1C" w14:textId="77777777" w:rsidR="002410B8" w:rsidRPr="00660799" w:rsidRDefault="00660799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horikd24j0006r</w:t>
      </w:r>
      <w:r w:rsidR="002410B8" w:rsidRPr="00660799">
        <w:rPr>
          <w:rFonts w:ascii="Georgia" w:hAnsi="Georgia" w:cs="Georgia"/>
          <w:sz w:val="22"/>
          <w:szCs w:val="22"/>
        </w:rPr>
        <w:tab/>
      </w:r>
      <w:r w:rsidR="002410B8" w:rsidRPr="00660799">
        <w:rPr>
          <w:rFonts w:ascii="Georgia" w:hAnsi="Georgia" w:cs="Georgia"/>
          <w:sz w:val="22"/>
          <w:szCs w:val="22"/>
        </w:rPr>
        <w:tab/>
      </w:r>
      <w:r w:rsidR="002410B8" w:rsidRPr="00660799">
        <w:rPr>
          <w:rFonts w:ascii="Georgia" w:hAnsi="Georgia" w:cs="Georgia"/>
          <w:sz w:val="22"/>
          <w:szCs w:val="22"/>
        </w:rPr>
        <w:tab/>
        <w:t>Objednávka č</w:t>
      </w:r>
      <w:r w:rsidR="002410B8" w:rsidRPr="00660799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2024/INV/86</w:t>
      </w:r>
    </w:p>
    <w:p w14:paraId="455C90B2" w14:textId="77777777" w:rsidR="002410B8" w:rsidRPr="00660799" w:rsidRDefault="002410B8">
      <w:pPr>
        <w:spacing w:line="360" w:lineRule="auto"/>
        <w:ind w:left="4502" w:hanging="4502"/>
      </w:pPr>
      <w:r w:rsidRPr="00660799">
        <w:rPr>
          <w:sz w:val="28"/>
          <w:szCs w:val="28"/>
        </w:rPr>
        <w:t>Objednatel</w:t>
      </w:r>
      <w:r w:rsidRPr="00660799">
        <w:rPr>
          <w:b/>
          <w:bCs/>
          <w:sz w:val="28"/>
          <w:szCs w:val="28"/>
        </w:rPr>
        <w:tab/>
      </w:r>
      <w:r w:rsidRPr="00660799">
        <w:rPr>
          <w:sz w:val="28"/>
          <w:szCs w:val="28"/>
        </w:rPr>
        <w:t>Dodavatel</w:t>
      </w:r>
    </w:p>
    <w:p w14:paraId="0B27E56B" w14:textId="77777777" w:rsidR="002410B8" w:rsidRPr="00660799" w:rsidRDefault="00660799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2410B8" w:rsidRPr="00660799">
        <w:rPr>
          <w:rFonts w:ascii="Georgia" w:hAnsi="Georgia" w:cs="Georgia"/>
          <w:b/>
          <w:bCs/>
          <w:sz w:val="20"/>
          <w:szCs w:val="20"/>
        </w:rPr>
        <w:tab/>
      </w:r>
      <w:r w:rsidR="002410B8" w:rsidRPr="00660799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2410B8" w:rsidRPr="00660799">
        <w:rPr>
          <w:rFonts w:ascii="Georgia" w:hAnsi="Georgia" w:cs="Georgia"/>
          <w:sz w:val="20"/>
          <w:szCs w:val="20"/>
        </w:rPr>
        <w:t>firma :</w:t>
      </w:r>
      <w:proofErr w:type="gramEnd"/>
      <w:r w:rsidR="002410B8" w:rsidRPr="00660799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Michal Pour</w:t>
      </w:r>
      <w:r w:rsidR="002410B8" w:rsidRPr="00660799">
        <w:rPr>
          <w:rFonts w:ascii="Georgia" w:hAnsi="Georgia" w:cs="Georgia"/>
          <w:sz w:val="20"/>
          <w:szCs w:val="20"/>
        </w:rPr>
        <w:tab/>
      </w:r>
    </w:p>
    <w:p w14:paraId="1498EACD" w14:textId="77777777" w:rsidR="002410B8" w:rsidRPr="00660799" w:rsidRDefault="00660799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2410B8" w:rsidRPr="00660799">
        <w:rPr>
          <w:rFonts w:ascii="Georgia" w:hAnsi="Georgia" w:cs="Georgia"/>
          <w:sz w:val="20"/>
          <w:szCs w:val="20"/>
        </w:rPr>
        <w:tab/>
      </w:r>
      <w:proofErr w:type="gramStart"/>
      <w:r w:rsidR="002410B8" w:rsidRPr="00660799">
        <w:rPr>
          <w:rFonts w:ascii="Georgia" w:hAnsi="Georgia" w:cs="Georgia"/>
          <w:sz w:val="20"/>
          <w:szCs w:val="20"/>
        </w:rPr>
        <w:t>Sídlo :</w:t>
      </w:r>
      <w:proofErr w:type="gramEnd"/>
      <w:r w:rsidR="002410B8" w:rsidRPr="00660799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113</w:t>
      </w:r>
      <w:r w:rsidR="002410B8" w:rsidRPr="00660799">
        <w:rPr>
          <w:rFonts w:ascii="Georgia" w:hAnsi="Georgia" w:cs="Georgia"/>
          <w:sz w:val="20"/>
          <w:szCs w:val="20"/>
        </w:rPr>
        <w:t>/</w:t>
      </w:r>
    </w:p>
    <w:p w14:paraId="49748567" w14:textId="77777777" w:rsidR="002410B8" w:rsidRPr="00660799" w:rsidRDefault="00660799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2410B8" w:rsidRPr="00660799">
        <w:rPr>
          <w:rFonts w:ascii="Georgia" w:hAnsi="Georgia" w:cs="Georgia"/>
          <w:sz w:val="20"/>
          <w:szCs w:val="20"/>
        </w:rPr>
        <w:tab/>
      </w:r>
      <w:r w:rsidR="002410B8" w:rsidRPr="00660799">
        <w:rPr>
          <w:rFonts w:ascii="Georgia" w:hAnsi="Georgia" w:cs="Georgia"/>
          <w:sz w:val="20"/>
          <w:szCs w:val="20"/>
        </w:rPr>
        <w:tab/>
      </w:r>
      <w:r w:rsidR="002410B8" w:rsidRPr="00660799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Podhorní Újezd</w:t>
      </w:r>
    </w:p>
    <w:p w14:paraId="162E8C79" w14:textId="77777777" w:rsidR="002410B8" w:rsidRPr="00660799" w:rsidRDefault="002410B8">
      <w:pPr>
        <w:spacing w:line="360" w:lineRule="auto"/>
        <w:ind w:left="4502" w:hanging="4502"/>
      </w:pPr>
      <w:r w:rsidRPr="00660799">
        <w:rPr>
          <w:rFonts w:ascii="Georgia" w:hAnsi="Georgia" w:cs="Georgia"/>
          <w:sz w:val="20"/>
          <w:szCs w:val="20"/>
        </w:rPr>
        <w:t xml:space="preserve">Bank. spojení: </w:t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  <w:t xml:space="preserve"> </w:t>
      </w:r>
      <w:r w:rsidR="00660799">
        <w:rPr>
          <w:rFonts w:ascii="Georgia" w:hAnsi="Georgia" w:cs="Georgia"/>
          <w:sz w:val="20"/>
          <w:szCs w:val="20"/>
        </w:rPr>
        <w:t>50754</w:t>
      </w:r>
      <w:r w:rsidRPr="00660799">
        <w:rPr>
          <w:rFonts w:ascii="Georgia" w:hAnsi="Georgia" w:cs="Georgia"/>
          <w:sz w:val="20"/>
          <w:szCs w:val="20"/>
        </w:rPr>
        <w:t xml:space="preserve"> </w:t>
      </w:r>
      <w:r w:rsidR="00660799">
        <w:rPr>
          <w:rFonts w:ascii="Georgia" w:hAnsi="Georgia" w:cs="Georgia"/>
          <w:sz w:val="20"/>
          <w:szCs w:val="20"/>
        </w:rPr>
        <w:t>Podhorní Újezd a Vojice</w:t>
      </w:r>
      <w:r w:rsidRPr="00660799">
        <w:rPr>
          <w:rFonts w:ascii="Georgia" w:hAnsi="Georgia" w:cs="Georgia"/>
          <w:sz w:val="20"/>
          <w:szCs w:val="20"/>
        </w:rPr>
        <w:t xml:space="preserve">  </w:t>
      </w:r>
    </w:p>
    <w:p w14:paraId="12CFBF73" w14:textId="77777777" w:rsidR="002410B8" w:rsidRPr="00660799" w:rsidRDefault="002410B8">
      <w:pPr>
        <w:spacing w:line="360" w:lineRule="auto"/>
        <w:ind w:left="4502" w:hanging="4502"/>
      </w:pPr>
      <w:r w:rsidRPr="00660799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660799">
        <w:rPr>
          <w:rFonts w:ascii="Georgia" w:hAnsi="Georgia" w:cs="Georgia"/>
          <w:sz w:val="20"/>
          <w:szCs w:val="20"/>
        </w:rPr>
        <w:t>účtu :</w:t>
      </w:r>
      <w:proofErr w:type="gramEnd"/>
      <w:r w:rsidRPr="00660799">
        <w:rPr>
          <w:rFonts w:ascii="Georgia" w:hAnsi="Georgia" w:cs="Georgia"/>
          <w:sz w:val="20"/>
          <w:szCs w:val="20"/>
        </w:rPr>
        <w:t xml:space="preserve"> </w:t>
      </w:r>
    </w:p>
    <w:p w14:paraId="46F048D0" w14:textId="77777777" w:rsidR="002410B8" w:rsidRPr="00660799" w:rsidRDefault="002410B8">
      <w:pPr>
        <w:spacing w:line="360" w:lineRule="auto"/>
        <w:ind w:left="4502" w:hanging="4502"/>
      </w:pPr>
      <w:proofErr w:type="gramStart"/>
      <w:r w:rsidRPr="00660799">
        <w:rPr>
          <w:rFonts w:ascii="Georgia" w:hAnsi="Georgia" w:cs="Georgia"/>
          <w:sz w:val="20"/>
          <w:szCs w:val="20"/>
        </w:rPr>
        <w:t>IČ :</w:t>
      </w:r>
      <w:proofErr w:type="gramEnd"/>
      <w:r w:rsidRPr="00660799">
        <w:rPr>
          <w:rFonts w:ascii="Georgia" w:hAnsi="Georgia" w:cs="Georgia"/>
          <w:sz w:val="20"/>
          <w:szCs w:val="20"/>
        </w:rPr>
        <w:t xml:space="preserve"> </w:t>
      </w:r>
      <w:r w:rsidR="00660799">
        <w:rPr>
          <w:rFonts w:ascii="Georgia" w:hAnsi="Georgia" w:cs="Georgia"/>
          <w:sz w:val="20"/>
          <w:szCs w:val="20"/>
        </w:rPr>
        <w:t>00271560</w:t>
      </w:r>
      <w:r w:rsidRPr="00660799">
        <w:rPr>
          <w:rFonts w:ascii="Georgia" w:hAnsi="Georgia" w:cs="Georgia"/>
          <w:sz w:val="20"/>
          <w:szCs w:val="20"/>
        </w:rPr>
        <w:tab/>
        <w:t xml:space="preserve">IČ : </w:t>
      </w:r>
      <w:r w:rsidRPr="00660799">
        <w:rPr>
          <w:rFonts w:ascii="Georgia" w:hAnsi="Georgia" w:cs="Georgia"/>
          <w:sz w:val="20"/>
          <w:szCs w:val="20"/>
        </w:rPr>
        <w:tab/>
      </w:r>
      <w:r w:rsidR="00660799">
        <w:rPr>
          <w:rFonts w:ascii="Georgia" w:hAnsi="Georgia" w:cs="Georgia"/>
          <w:sz w:val="20"/>
          <w:szCs w:val="20"/>
        </w:rPr>
        <w:t>01393529</w:t>
      </w:r>
    </w:p>
    <w:p w14:paraId="0B262995" w14:textId="4C578881" w:rsidR="002410B8" w:rsidRPr="00660799" w:rsidRDefault="002410B8">
      <w:pPr>
        <w:spacing w:line="360" w:lineRule="auto"/>
        <w:ind w:left="4502" w:hanging="4502"/>
      </w:pPr>
      <w:proofErr w:type="gramStart"/>
      <w:r w:rsidRPr="00660799">
        <w:rPr>
          <w:rFonts w:ascii="Georgia" w:hAnsi="Georgia" w:cs="Georgia"/>
          <w:sz w:val="20"/>
          <w:szCs w:val="20"/>
        </w:rPr>
        <w:t>DIČ :</w:t>
      </w:r>
      <w:proofErr w:type="gramEnd"/>
      <w:r w:rsidRPr="00660799">
        <w:rPr>
          <w:rFonts w:ascii="Georgia" w:hAnsi="Georgia" w:cs="Georgia"/>
          <w:sz w:val="20"/>
          <w:szCs w:val="20"/>
        </w:rPr>
        <w:t xml:space="preserve"> CZ699005965</w:t>
      </w:r>
      <w:r w:rsidRPr="00660799">
        <w:rPr>
          <w:rFonts w:ascii="Georgia" w:hAnsi="Georgia" w:cs="Georgia"/>
          <w:sz w:val="20"/>
          <w:szCs w:val="20"/>
        </w:rPr>
        <w:tab/>
        <w:t xml:space="preserve">DIČ : </w:t>
      </w:r>
      <w:r w:rsidR="00821B0B">
        <w:rPr>
          <w:rFonts w:ascii="Georgia" w:hAnsi="Georgia" w:cs="Georgia"/>
          <w:sz w:val="20"/>
          <w:szCs w:val="20"/>
        </w:rPr>
        <w:t>XXXXXXXXXXX</w:t>
      </w:r>
    </w:p>
    <w:p w14:paraId="521600AF" w14:textId="77777777" w:rsidR="002410B8" w:rsidRPr="00660799" w:rsidRDefault="002410B8">
      <w:pPr>
        <w:spacing w:line="360" w:lineRule="auto"/>
        <w:ind w:left="4502" w:hanging="4502"/>
      </w:pPr>
      <w:r w:rsidRPr="00660799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2410B8" w:rsidRPr="002410B8" w14:paraId="22C6CF27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52553" w14:textId="77777777" w:rsidR="002410B8" w:rsidRPr="002410B8" w:rsidRDefault="002410B8">
            <w:pPr>
              <w:spacing w:line="360" w:lineRule="auto"/>
            </w:pPr>
            <w:r w:rsidRPr="002410B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2410B8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79159C45" w14:textId="77777777" w:rsidR="00660799" w:rsidRPr="002410B8" w:rsidRDefault="002410B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410B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660799" w:rsidRPr="002410B8">
              <w:rPr>
                <w:rFonts w:ascii="Georgia" w:hAnsi="Georgia" w:cs="Georgia"/>
                <w:sz w:val="20"/>
                <w:szCs w:val="20"/>
              </w:rPr>
              <w:t>INV – Školní jídelna – stavební úpravy vstupu</w:t>
            </w:r>
          </w:p>
          <w:p w14:paraId="4D18E8F8" w14:textId="77777777" w:rsidR="00660799" w:rsidRPr="002410B8" w:rsidRDefault="0066079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410B8">
              <w:rPr>
                <w:rFonts w:ascii="Georgia" w:hAnsi="Georgia" w:cs="Georgia"/>
                <w:sz w:val="20"/>
                <w:szCs w:val="20"/>
              </w:rPr>
              <w:t>Objednáváme u Vás stavební úpravy vstupu do školní jídelny č.p. 401 v Hořicích. Dle nabídky ze dne 21.3.2024.</w:t>
            </w:r>
          </w:p>
          <w:p w14:paraId="4FAE4D22" w14:textId="77777777" w:rsidR="00660799" w:rsidRPr="002410B8" w:rsidRDefault="0066079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410B8">
              <w:rPr>
                <w:rFonts w:ascii="Georgia" w:hAnsi="Georgia" w:cs="Georgia"/>
                <w:sz w:val="20"/>
                <w:szCs w:val="20"/>
              </w:rPr>
              <w:t xml:space="preserve">termín </w:t>
            </w:r>
            <w:proofErr w:type="gramStart"/>
            <w:r w:rsidRPr="002410B8">
              <w:rPr>
                <w:rFonts w:ascii="Georgia" w:hAnsi="Georgia" w:cs="Georgia"/>
                <w:sz w:val="20"/>
                <w:szCs w:val="20"/>
              </w:rPr>
              <w:t>dodání:  27.7.</w:t>
            </w:r>
            <w:proofErr w:type="gramEnd"/>
            <w:r w:rsidRPr="002410B8">
              <w:rPr>
                <w:rFonts w:ascii="Georgia" w:hAnsi="Georgia" w:cs="Georgia"/>
                <w:sz w:val="20"/>
                <w:szCs w:val="20"/>
              </w:rPr>
              <w:t xml:space="preserve"> - 1.9.2024 </w:t>
            </w:r>
          </w:p>
          <w:p w14:paraId="6CD1DF6D" w14:textId="77777777" w:rsidR="00660799" w:rsidRPr="002410B8" w:rsidRDefault="0066079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410B8">
              <w:rPr>
                <w:rFonts w:ascii="Georgia" w:hAnsi="Georgia" w:cs="Georgia"/>
                <w:sz w:val="20"/>
                <w:szCs w:val="20"/>
              </w:rPr>
              <w:t>cena: 299 500 Kč bez DPH  362 395 vč. DPH</w:t>
            </w:r>
          </w:p>
          <w:p w14:paraId="4A753CC7" w14:textId="77777777" w:rsidR="00660799" w:rsidRPr="002410B8" w:rsidRDefault="0066079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410B8">
              <w:rPr>
                <w:rFonts w:ascii="Georgia" w:hAnsi="Georgia" w:cs="Georgia"/>
                <w:sz w:val="20"/>
                <w:szCs w:val="20"/>
              </w:rPr>
              <w:t xml:space="preserve">NEBUDE uplatněn § 92 e zákona o DPH – přenesená daňová povinnost </w:t>
            </w:r>
          </w:p>
          <w:p w14:paraId="0EA97297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20"/>
                <w:szCs w:val="20"/>
              </w:rPr>
              <w:t>fakturace: po dokončení prací, splatnost fa. 25 dní</w:t>
            </w:r>
          </w:p>
          <w:p w14:paraId="159DCB99" w14:textId="77777777" w:rsidR="002410B8" w:rsidRPr="002410B8" w:rsidRDefault="002410B8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61985DA9" w14:textId="77777777" w:rsidR="002410B8" w:rsidRPr="002410B8" w:rsidRDefault="002410B8">
            <w:r w:rsidRPr="002410B8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2D4DF543" w14:textId="77777777" w:rsidR="002410B8" w:rsidRPr="002410B8" w:rsidRDefault="002410B8">
            <w:r w:rsidRPr="002410B8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2410B8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4005CD68" w14:textId="77777777" w:rsidR="002410B8" w:rsidRPr="00660799" w:rsidRDefault="002410B8">
      <w:pPr>
        <w:spacing w:line="360" w:lineRule="auto"/>
        <w:ind w:left="4502" w:hanging="4502"/>
        <w:rPr>
          <w:rFonts w:ascii="Georgia" w:hAnsi="Georgia" w:cs="Georgia"/>
        </w:rPr>
      </w:pPr>
    </w:p>
    <w:p w14:paraId="39A5D823" w14:textId="77777777" w:rsidR="002410B8" w:rsidRPr="00660799" w:rsidRDefault="002410B8">
      <w:pPr>
        <w:tabs>
          <w:tab w:val="left" w:pos="1800"/>
        </w:tabs>
        <w:spacing w:line="360" w:lineRule="auto"/>
        <w:ind w:left="4502" w:hanging="4502"/>
      </w:pPr>
      <w:r w:rsidRPr="00660799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660799">
        <w:rPr>
          <w:rFonts w:ascii="Georgia" w:hAnsi="Georgia" w:cs="Georgia"/>
          <w:sz w:val="20"/>
          <w:szCs w:val="20"/>
        </w:rPr>
        <w:t>plnění :</w:t>
      </w:r>
      <w:proofErr w:type="gramEnd"/>
      <w:r w:rsidRPr="00660799">
        <w:rPr>
          <w:rFonts w:ascii="Georgia" w:hAnsi="Georgia" w:cs="Georgia"/>
          <w:sz w:val="20"/>
          <w:szCs w:val="20"/>
        </w:rPr>
        <w:t xml:space="preserve">  </w:t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</w:r>
    </w:p>
    <w:p w14:paraId="2A6189E3" w14:textId="77777777" w:rsidR="002410B8" w:rsidRPr="00660799" w:rsidRDefault="002410B8">
      <w:pPr>
        <w:spacing w:line="360" w:lineRule="auto"/>
        <w:ind w:left="4502" w:hanging="4502"/>
      </w:pPr>
      <w:r w:rsidRPr="00660799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660799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660799">
        <w:rPr>
          <w:rFonts w:ascii="Georgia" w:hAnsi="Georgia" w:cs="Georgia"/>
          <w:b/>
          <w:bCs/>
          <w:sz w:val="20"/>
          <w:szCs w:val="20"/>
        </w:rPr>
        <w:t>DPH</w:t>
      </w:r>
      <w:r w:rsidRPr="00660799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660799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660799">
        <w:rPr>
          <w:rFonts w:ascii="Georgia" w:hAnsi="Georgia" w:cs="Georgia"/>
          <w:b/>
          <w:bCs/>
          <w:sz w:val="20"/>
          <w:szCs w:val="20"/>
        </w:rPr>
        <w:t>362 395,00</w:t>
      </w:r>
      <w:r w:rsidRPr="00660799">
        <w:rPr>
          <w:rFonts w:ascii="Georgia" w:hAnsi="Georgia" w:cs="Georgia"/>
          <w:b/>
          <w:bCs/>
          <w:sz w:val="20"/>
          <w:szCs w:val="20"/>
        </w:rPr>
        <w:t>Kč</w:t>
      </w:r>
      <w:r w:rsidRPr="00660799">
        <w:rPr>
          <w:rFonts w:ascii="Georgia" w:hAnsi="Georgia" w:cs="Georgia"/>
          <w:sz w:val="20"/>
          <w:szCs w:val="20"/>
        </w:rPr>
        <w:t xml:space="preserve"> </w:t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</w:r>
      <w:r w:rsidRPr="00660799">
        <w:rPr>
          <w:rFonts w:ascii="Georgia" w:hAnsi="Georgia" w:cs="Georgia"/>
          <w:sz w:val="20"/>
          <w:szCs w:val="20"/>
        </w:rPr>
        <w:tab/>
      </w:r>
    </w:p>
    <w:p w14:paraId="7AF394C4" w14:textId="5255112A" w:rsidR="002410B8" w:rsidRPr="00660799" w:rsidRDefault="002410B8">
      <w:pPr>
        <w:spacing w:line="360" w:lineRule="auto"/>
        <w:ind w:left="4502" w:hanging="4502"/>
      </w:pPr>
      <w:r w:rsidRPr="00660799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660799">
        <w:rPr>
          <w:rFonts w:ascii="Georgia" w:hAnsi="Georgia" w:cs="Georgia"/>
          <w:sz w:val="20"/>
          <w:szCs w:val="20"/>
        </w:rPr>
        <w:t>tel. :</w:t>
      </w:r>
      <w:proofErr w:type="gramEnd"/>
      <w:r w:rsidRPr="00660799">
        <w:rPr>
          <w:rFonts w:ascii="Georgia" w:hAnsi="Georgia" w:cs="Georgia"/>
          <w:sz w:val="20"/>
          <w:szCs w:val="20"/>
        </w:rPr>
        <w:t xml:space="preserve"> </w:t>
      </w:r>
      <w:r w:rsidR="00821B0B">
        <w:rPr>
          <w:rFonts w:ascii="Georgia" w:hAnsi="Georgia" w:cs="Georgia"/>
          <w:sz w:val="20"/>
          <w:szCs w:val="20"/>
        </w:rPr>
        <w:t>XXXXXXXXXXXXX</w:t>
      </w:r>
    </w:p>
    <w:p w14:paraId="6D9F1218" w14:textId="77777777" w:rsidR="002410B8" w:rsidRPr="00660799" w:rsidRDefault="002410B8">
      <w:pPr>
        <w:spacing w:line="360" w:lineRule="auto"/>
        <w:ind w:left="4502" w:hanging="4502"/>
        <w:rPr>
          <w:rFonts w:ascii="Georgia" w:hAnsi="Georgia" w:cs="Georgia"/>
        </w:rPr>
      </w:pPr>
    </w:p>
    <w:p w14:paraId="0A861C55" w14:textId="77777777" w:rsidR="002410B8" w:rsidRPr="00660799" w:rsidRDefault="002410B8">
      <w:pPr>
        <w:spacing w:line="360" w:lineRule="auto"/>
        <w:ind w:left="4502" w:hanging="4502"/>
      </w:pPr>
      <w:r w:rsidRPr="00660799">
        <w:rPr>
          <w:rFonts w:ascii="Georgia" w:hAnsi="Georgia" w:cs="Georgia"/>
        </w:rPr>
        <w:t xml:space="preserve">Dne: </w:t>
      </w:r>
      <w:r w:rsidR="00660799">
        <w:rPr>
          <w:rFonts w:ascii="Georgia" w:hAnsi="Georgia" w:cs="Georgia"/>
        </w:rPr>
        <w:t>30.05.2024</w:t>
      </w:r>
      <w:r w:rsidRPr="00660799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2410B8" w:rsidRPr="002410B8" w14:paraId="7AA32241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F994DC" w14:textId="77777777" w:rsidR="002410B8" w:rsidRPr="002410B8" w:rsidRDefault="002410B8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D0ADA9" w14:textId="77777777" w:rsidR="002410B8" w:rsidRPr="002410B8" w:rsidRDefault="002410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410B8" w:rsidRPr="002410B8" w14:paraId="5D2C669B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F660D19" w14:textId="77777777" w:rsidR="002410B8" w:rsidRPr="002410B8" w:rsidRDefault="002410B8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117117" w14:textId="77777777" w:rsidR="002410B8" w:rsidRPr="002410B8" w:rsidRDefault="002410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410B8" w:rsidRPr="002410B8" w14:paraId="5D0A898F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692DB1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</w:rPr>
              <w:t>(oprávněná osoba)</w:t>
            </w:r>
          </w:p>
        </w:tc>
      </w:tr>
      <w:tr w:rsidR="002410B8" w:rsidRPr="002410B8" w14:paraId="51C969D4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4C1DDE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22D592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6808B3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227985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CA987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205B17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5339EC" w14:textId="77777777" w:rsidR="002410B8" w:rsidRPr="002410B8" w:rsidRDefault="002410B8">
            <w:pPr>
              <w:spacing w:line="360" w:lineRule="auto"/>
              <w:jc w:val="center"/>
            </w:pPr>
            <w:r w:rsidRPr="002410B8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E21841" w14:textId="77777777" w:rsidR="002410B8" w:rsidRPr="002410B8" w:rsidRDefault="002410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410B8" w:rsidRPr="002410B8" w14:paraId="3612918D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6EDB94A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16"/>
                <w:szCs w:val="16"/>
              </w:rPr>
              <w:t>3141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8EA2C77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AB8B03E" w14:textId="77777777" w:rsidR="002410B8" w:rsidRPr="002410B8" w:rsidRDefault="002410B8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4DFA4B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C87B276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CD640F2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16"/>
                <w:szCs w:val="16"/>
              </w:rPr>
              <w:t>00202332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28642EE" w14:textId="77777777" w:rsidR="002410B8" w:rsidRPr="002410B8" w:rsidRDefault="00660799">
            <w:pPr>
              <w:spacing w:line="360" w:lineRule="auto"/>
            </w:pPr>
            <w:r w:rsidRPr="002410B8">
              <w:rPr>
                <w:rFonts w:ascii="Georgia" w:hAnsi="Georgia" w:cs="Georgia"/>
                <w:sz w:val="16"/>
                <w:szCs w:val="16"/>
              </w:rPr>
              <w:t xml:space="preserve">        362 395,00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3C27515" w14:textId="77777777" w:rsidR="002410B8" w:rsidRPr="002410B8" w:rsidRDefault="002410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410B8" w:rsidRPr="002410B8" w14:paraId="493066FB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66AFC9" w14:textId="77777777" w:rsidR="002410B8" w:rsidRPr="002410B8" w:rsidRDefault="002410B8">
            <w:pPr>
              <w:tabs>
                <w:tab w:val="center" w:pos="3347"/>
              </w:tabs>
              <w:spacing w:before="200" w:after="40"/>
            </w:pPr>
          </w:p>
          <w:p w14:paraId="5B72522A" w14:textId="77777777" w:rsidR="002410B8" w:rsidRPr="002410B8" w:rsidRDefault="002410B8">
            <w:pPr>
              <w:tabs>
                <w:tab w:val="center" w:pos="3347"/>
              </w:tabs>
              <w:spacing w:before="200" w:after="40"/>
            </w:pPr>
            <w:r w:rsidRPr="002410B8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BC6EC2D" w14:textId="77777777" w:rsidR="002410B8" w:rsidRPr="002410B8" w:rsidRDefault="002410B8">
            <w:pPr>
              <w:spacing w:before="200" w:after="40"/>
            </w:pPr>
          </w:p>
          <w:p w14:paraId="295F5443" w14:textId="77777777" w:rsidR="002410B8" w:rsidRPr="002410B8" w:rsidRDefault="002410B8">
            <w:pPr>
              <w:spacing w:before="200" w:after="40"/>
            </w:pPr>
            <w:r w:rsidRPr="002410B8">
              <w:t xml:space="preserve">Datum: </w:t>
            </w:r>
            <w:r w:rsidR="00660799" w:rsidRPr="002410B8">
              <w:t>30.05.2024</w:t>
            </w:r>
          </w:p>
        </w:tc>
      </w:tr>
      <w:tr w:rsidR="002410B8" w:rsidRPr="002410B8" w14:paraId="66A83141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0EB8073" w14:textId="77777777" w:rsidR="002410B8" w:rsidRPr="002410B8" w:rsidRDefault="002410B8">
            <w:pPr>
              <w:tabs>
                <w:tab w:val="left" w:pos="2340"/>
              </w:tabs>
              <w:spacing w:before="200" w:after="40"/>
            </w:pPr>
            <w:r w:rsidRPr="002410B8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5ABB0BE" w14:textId="77777777" w:rsidR="002410B8" w:rsidRPr="002410B8" w:rsidRDefault="002410B8">
            <w:pPr>
              <w:spacing w:before="200" w:after="40"/>
            </w:pPr>
            <w:r w:rsidRPr="002410B8">
              <w:t xml:space="preserve">Datum: </w:t>
            </w:r>
          </w:p>
        </w:tc>
      </w:tr>
      <w:tr w:rsidR="002410B8" w:rsidRPr="002410B8" w14:paraId="3CCC9244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D766859" w14:textId="77777777" w:rsidR="002410B8" w:rsidRPr="002410B8" w:rsidRDefault="002410B8">
            <w:pPr>
              <w:spacing w:before="200" w:after="40"/>
            </w:pPr>
            <w:r w:rsidRPr="002410B8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28E0117" w14:textId="77777777" w:rsidR="002410B8" w:rsidRPr="002410B8" w:rsidRDefault="002410B8">
            <w:pPr>
              <w:spacing w:before="200" w:after="40"/>
            </w:pPr>
            <w:r w:rsidRPr="002410B8">
              <w:t xml:space="preserve">Datum: </w:t>
            </w:r>
            <w:r w:rsidR="00660799" w:rsidRPr="002410B8">
              <w:t>30.05.2024</w:t>
            </w:r>
          </w:p>
        </w:tc>
      </w:tr>
    </w:tbl>
    <w:p w14:paraId="0F141C6A" w14:textId="77777777" w:rsidR="002410B8" w:rsidRPr="00660799" w:rsidRDefault="002410B8"/>
    <w:sectPr w:rsidR="002410B8" w:rsidRPr="00660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CA09" w14:textId="77777777" w:rsidR="00821830" w:rsidRDefault="00821830">
      <w:r>
        <w:separator/>
      </w:r>
    </w:p>
  </w:endnote>
  <w:endnote w:type="continuationSeparator" w:id="0">
    <w:p w14:paraId="526E389D" w14:textId="77777777" w:rsidR="00821830" w:rsidRDefault="0082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107A" w14:textId="77777777" w:rsidR="00660799" w:rsidRDefault="006607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57D4" w14:textId="77777777" w:rsidR="00660799" w:rsidRDefault="006607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3947D" w14:textId="77777777" w:rsidR="00660799" w:rsidRDefault="00660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9BB88" w14:textId="77777777" w:rsidR="00821830" w:rsidRDefault="00821830">
      <w:r w:rsidRPr="002410B8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1AD556ED" w14:textId="77777777" w:rsidR="00821830" w:rsidRDefault="0082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2A7E" w14:textId="77777777" w:rsidR="00660799" w:rsidRDefault="006607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DF1ED" w14:textId="77777777" w:rsidR="002410B8" w:rsidRDefault="002410B8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AE45" w14:textId="77777777" w:rsidR="00660799" w:rsidRDefault="006607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3"/>
    <w:rsid w:val="002410B8"/>
    <w:rsid w:val="00273B3F"/>
    <w:rsid w:val="0038023D"/>
    <w:rsid w:val="00470F34"/>
    <w:rsid w:val="00660799"/>
    <w:rsid w:val="00821830"/>
    <w:rsid w:val="00821B0B"/>
    <w:rsid w:val="00A9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053849A"/>
  <w14:defaultImageDpi w14:val="0"/>
  <w15:docId w15:val="{D17D7CE7-EB5B-43E7-838F-5EA38109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2024-07-06T11:06:00Z</dcterms:created>
  <dcterms:modified xsi:type="dcterms:W3CDTF">2024-07-06T11:06:00Z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