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112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3"/>
      </w:tblGrid>
      <w:tr w:rsidR="00C20876" w:rsidRPr="00C20876" w14:paraId="39E2DDFC" w14:textId="77777777">
        <w:trPr>
          <w:trHeight w:val="614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3CC873" w14:textId="77777777" w:rsidR="00C20876" w:rsidRPr="00C20876" w:rsidRDefault="00C20876">
            <w:r w:rsidRPr="00C20876">
              <w:rPr>
                <w:rFonts w:ascii="Arial Black" w:hAnsi="Arial Black" w:cs="Arial Black"/>
              </w:rPr>
              <w:t>Na faktuře uvádějte vždy č. objednávky</w:t>
            </w:r>
          </w:p>
        </w:tc>
      </w:tr>
    </w:tbl>
    <w:p w14:paraId="4F6AF033" w14:textId="77777777" w:rsidR="00C20876" w:rsidRPr="006A1916" w:rsidRDefault="00C20876">
      <w:pPr>
        <w:ind w:left="4500" w:hanging="4500"/>
      </w:pPr>
      <w:r w:rsidRPr="006A1916">
        <w:t xml:space="preserve"> </w:t>
      </w:r>
    </w:p>
    <w:p w14:paraId="548DC4B2" w14:textId="77777777" w:rsidR="00C20876" w:rsidRPr="006A1916" w:rsidRDefault="00C20876">
      <w:pPr>
        <w:ind w:left="4500" w:hanging="4500"/>
        <w:rPr>
          <w:rFonts w:ascii="Georgia" w:hAnsi="Georgia" w:cs="Georgia"/>
          <w:sz w:val="22"/>
          <w:szCs w:val="22"/>
        </w:rPr>
      </w:pPr>
    </w:p>
    <w:p w14:paraId="5DBFB748" w14:textId="77777777" w:rsidR="00C20876" w:rsidRPr="006A1916" w:rsidRDefault="006A1916">
      <w:pPr>
        <w:ind w:left="4500" w:hanging="4500"/>
      </w:pPr>
      <w:r>
        <w:rPr>
          <w:rFonts w:ascii="Georgia" w:hAnsi="Georgia" w:cs="Georgia"/>
          <w:sz w:val="16"/>
          <w:szCs w:val="16"/>
        </w:rPr>
        <w:t>horikd24j0005k</w:t>
      </w:r>
      <w:r w:rsidR="00C20876" w:rsidRPr="006A1916">
        <w:rPr>
          <w:rFonts w:ascii="Georgia" w:hAnsi="Georgia" w:cs="Georgia"/>
          <w:sz w:val="22"/>
          <w:szCs w:val="22"/>
        </w:rPr>
        <w:tab/>
      </w:r>
      <w:r w:rsidR="00C20876" w:rsidRPr="006A1916">
        <w:rPr>
          <w:rFonts w:ascii="Georgia" w:hAnsi="Georgia" w:cs="Georgia"/>
          <w:sz w:val="22"/>
          <w:szCs w:val="22"/>
        </w:rPr>
        <w:tab/>
      </w:r>
      <w:r w:rsidR="00C20876" w:rsidRPr="006A1916">
        <w:rPr>
          <w:rFonts w:ascii="Georgia" w:hAnsi="Georgia" w:cs="Georgia"/>
          <w:sz w:val="22"/>
          <w:szCs w:val="22"/>
        </w:rPr>
        <w:tab/>
        <w:t>Objednávka č</w:t>
      </w:r>
      <w:r w:rsidR="00C20876" w:rsidRPr="006A1916">
        <w:rPr>
          <w:rFonts w:ascii="Georgia" w:hAnsi="Georgia" w:cs="Georgia"/>
          <w:b/>
          <w:bCs/>
          <w:sz w:val="22"/>
          <w:szCs w:val="22"/>
        </w:rPr>
        <w:t xml:space="preserve">.  </w:t>
      </w:r>
      <w:r>
        <w:rPr>
          <w:rFonts w:ascii="Georgia" w:hAnsi="Georgia" w:cs="Georgia"/>
          <w:b/>
          <w:bCs/>
          <w:sz w:val="22"/>
          <w:szCs w:val="22"/>
        </w:rPr>
        <w:t>2024/INV/68</w:t>
      </w:r>
    </w:p>
    <w:p w14:paraId="1EE71E19" w14:textId="77777777" w:rsidR="00C20876" w:rsidRPr="006A1916" w:rsidRDefault="00C20876">
      <w:pPr>
        <w:spacing w:line="360" w:lineRule="auto"/>
        <w:ind w:left="4502" w:hanging="4502"/>
      </w:pPr>
      <w:r w:rsidRPr="006A1916">
        <w:rPr>
          <w:sz w:val="28"/>
          <w:szCs w:val="28"/>
        </w:rPr>
        <w:t>Objednatel</w:t>
      </w:r>
      <w:r w:rsidRPr="006A1916">
        <w:rPr>
          <w:b/>
          <w:bCs/>
          <w:sz w:val="28"/>
          <w:szCs w:val="28"/>
        </w:rPr>
        <w:tab/>
      </w:r>
      <w:r w:rsidRPr="006A1916">
        <w:rPr>
          <w:sz w:val="28"/>
          <w:szCs w:val="28"/>
        </w:rPr>
        <w:t>Dodavatel</w:t>
      </w:r>
    </w:p>
    <w:p w14:paraId="237A6FDD" w14:textId="77777777" w:rsidR="00C20876" w:rsidRPr="006A1916" w:rsidRDefault="006A1916">
      <w:pPr>
        <w:tabs>
          <w:tab w:val="left" w:pos="5220"/>
        </w:tabs>
        <w:spacing w:line="360" w:lineRule="auto"/>
        <w:ind w:left="4502" w:hanging="4502"/>
      </w:pPr>
      <w:r>
        <w:rPr>
          <w:rFonts w:ascii="Georgia" w:hAnsi="Georgia" w:cs="Georgia"/>
          <w:b/>
          <w:bCs/>
          <w:sz w:val="20"/>
          <w:szCs w:val="20"/>
        </w:rPr>
        <w:t>Město Hořice</w:t>
      </w:r>
      <w:r w:rsidR="00C20876" w:rsidRPr="006A1916">
        <w:rPr>
          <w:rFonts w:ascii="Georgia" w:hAnsi="Georgia" w:cs="Georgia"/>
          <w:b/>
          <w:bCs/>
          <w:sz w:val="20"/>
          <w:szCs w:val="20"/>
        </w:rPr>
        <w:tab/>
      </w:r>
      <w:r w:rsidR="00C20876" w:rsidRPr="006A1916">
        <w:rPr>
          <w:rFonts w:ascii="Georgia" w:hAnsi="Georgia" w:cs="Georgia"/>
          <w:sz w:val="20"/>
          <w:szCs w:val="20"/>
        </w:rPr>
        <w:t xml:space="preserve">Obchodní </w:t>
      </w:r>
      <w:proofErr w:type="gramStart"/>
      <w:r w:rsidR="00C20876" w:rsidRPr="006A1916">
        <w:rPr>
          <w:rFonts w:ascii="Georgia" w:hAnsi="Georgia" w:cs="Georgia"/>
          <w:sz w:val="20"/>
          <w:szCs w:val="20"/>
        </w:rPr>
        <w:t>firma :</w:t>
      </w:r>
      <w:proofErr w:type="gramEnd"/>
      <w:r w:rsidR="00C20876" w:rsidRPr="006A1916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Multiaqua s.r.o.</w:t>
      </w:r>
      <w:r w:rsidR="00C20876" w:rsidRPr="006A1916">
        <w:rPr>
          <w:rFonts w:ascii="Georgia" w:hAnsi="Georgia" w:cs="Georgia"/>
          <w:sz w:val="20"/>
          <w:szCs w:val="20"/>
        </w:rPr>
        <w:tab/>
      </w:r>
    </w:p>
    <w:p w14:paraId="2B222F67" w14:textId="77777777" w:rsidR="00C20876" w:rsidRPr="006A1916" w:rsidRDefault="006A1916">
      <w:pPr>
        <w:spacing w:line="360" w:lineRule="auto"/>
        <w:ind w:left="4502" w:hanging="4502"/>
      </w:pPr>
      <w:r>
        <w:rPr>
          <w:rFonts w:ascii="Georgia" w:hAnsi="Georgia" w:cs="Georgia"/>
          <w:sz w:val="20"/>
          <w:szCs w:val="20"/>
        </w:rPr>
        <w:t>náměstí Jiřího z Poděbrad 342</w:t>
      </w:r>
      <w:r w:rsidR="00C20876" w:rsidRPr="006A1916">
        <w:rPr>
          <w:rFonts w:ascii="Georgia" w:hAnsi="Georgia" w:cs="Georgia"/>
          <w:sz w:val="20"/>
          <w:szCs w:val="20"/>
        </w:rPr>
        <w:tab/>
      </w:r>
      <w:proofErr w:type="gramStart"/>
      <w:r w:rsidR="00C20876" w:rsidRPr="006A1916">
        <w:rPr>
          <w:rFonts w:ascii="Georgia" w:hAnsi="Georgia" w:cs="Georgia"/>
          <w:sz w:val="20"/>
          <w:szCs w:val="20"/>
        </w:rPr>
        <w:t>Sídlo :</w:t>
      </w:r>
      <w:proofErr w:type="gramEnd"/>
      <w:r w:rsidR="00C20876" w:rsidRPr="006A1916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Veverkova</w:t>
      </w:r>
      <w:r w:rsidR="00C20876" w:rsidRPr="006A1916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1343</w:t>
      </w:r>
      <w:r w:rsidR="00C20876" w:rsidRPr="006A1916">
        <w:rPr>
          <w:rFonts w:ascii="Georgia" w:hAnsi="Georgia" w:cs="Georgia"/>
          <w:sz w:val="20"/>
          <w:szCs w:val="20"/>
        </w:rPr>
        <w:t>/</w:t>
      </w:r>
      <w:r>
        <w:rPr>
          <w:rFonts w:ascii="Georgia" w:hAnsi="Georgia" w:cs="Georgia"/>
          <w:sz w:val="20"/>
          <w:szCs w:val="20"/>
        </w:rPr>
        <w:t>1</w:t>
      </w:r>
    </w:p>
    <w:p w14:paraId="59814C25" w14:textId="77777777" w:rsidR="00C20876" w:rsidRPr="006A1916" w:rsidRDefault="006A1916">
      <w:pPr>
        <w:spacing w:line="360" w:lineRule="auto"/>
        <w:ind w:left="4502" w:hanging="4502"/>
      </w:pPr>
      <w:r>
        <w:rPr>
          <w:rFonts w:ascii="Georgia" w:hAnsi="Georgia" w:cs="Georgia"/>
          <w:sz w:val="20"/>
          <w:szCs w:val="20"/>
        </w:rPr>
        <w:t>508 01 HOŘICE</w:t>
      </w:r>
      <w:r w:rsidR="00C20876" w:rsidRPr="006A1916">
        <w:rPr>
          <w:rFonts w:ascii="Georgia" w:hAnsi="Georgia" w:cs="Georgia"/>
          <w:sz w:val="20"/>
          <w:szCs w:val="20"/>
        </w:rPr>
        <w:tab/>
      </w:r>
      <w:r w:rsidR="00C20876" w:rsidRPr="006A1916">
        <w:rPr>
          <w:rFonts w:ascii="Georgia" w:hAnsi="Georgia" w:cs="Georgia"/>
          <w:sz w:val="20"/>
          <w:szCs w:val="20"/>
        </w:rPr>
        <w:tab/>
      </w:r>
      <w:r w:rsidR="00C20876" w:rsidRPr="006A1916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Pražské Předměstí</w:t>
      </w:r>
    </w:p>
    <w:p w14:paraId="50531D74" w14:textId="77777777" w:rsidR="00C20876" w:rsidRPr="006A1916" w:rsidRDefault="00C20876">
      <w:pPr>
        <w:spacing w:line="360" w:lineRule="auto"/>
        <w:ind w:left="4502" w:hanging="4502"/>
      </w:pPr>
      <w:r w:rsidRPr="006A1916">
        <w:rPr>
          <w:rFonts w:ascii="Georgia" w:hAnsi="Georgia" w:cs="Georgia"/>
          <w:sz w:val="20"/>
          <w:szCs w:val="20"/>
        </w:rPr>
        <w:t xml:space="preserve">Bank. spojení: </w:t>
      </w:r>
      <w:r w:rsidRPr="006A1916">
        <w:rPr>
          <w:rFonts w:ascii="Georgia" w:hAnsi="Georgia" w:cs="Georgia"/>
          <w:sz w:val="20"/>
          <w:szCs w:val="20"/>
        </w:rPr>
        <w:tab/>
      </w:r>
      <w:r w:rsidRPr="006A1916">
        <w:rPr>
          <w:rFonts w:ascii="Georgia" w:hAnsi="Georgia" w:cs="Georgia"/>
          <w:sz w:val="20"/>
          <w:szCs w:val="20"/>
        </w:rPr>
        <w:tab/>
      </w:r>
      <w:r w:rsidRPr="006A1916">
        <w:rPr>
          <w:rFonts w:ascii="Georgia" w:hAnsi="Georgia" w:cs="Georgia"/>
          <w:sz w:val="20"/>
          <w:szCs w:val="20"/>
        </w:rPr>
        <w:tab/>
        <w:t xml:space="preserve"> </w:t>
      </w:r>
      <w:r w:rsidR="006A1916">
        <w:rPr>
          <w:rFonts w:ascii="Georgia" w:hAnsi="Georgia" w:cs="Georgia"/>
          <w:sz w:val="20"/>
          <w:szCs w:val="20"/>
        </w:rPr>
        <w:t>50002</w:t>
      </w:r>
      <w:r w:rsidRPr="006A1916">
        <w:rPr>
          <w:rFonts w:ascii="Georgia" w:hAnsi="Georgia" w:cs="Georgia"/>
          <w:sz w:val="20"/>
          <w:szCs w:val="20"/>
        </w:rPr>
        <w:t xml:space="preserve"> </w:t>
      </w:r>
      <w:r w:rsidR="006A1916">
        <w:rPr>
          <w:rFonts w:ascii="Georgia" w:hAnsi="Georgia" w:cs="Georgia"/>
          <w:sz w:val="20"/>
          <w:szCs w:val="20"/>
        </w:rPr>
        <w:t>Hradec Králové</w:t>
      </w:r>
      <w:r w:rsidRPr="006A1916">
        <w:rPr>
          <w:rFonts w:ascii="Georgia" w:hAnsi="Georgia" w:cs="Georgia"/>
          <w:sz w:val="20"/>
          <w:szCs w:val="20"/>
        </w:rPr>
        <w:t xml:space="preserve">  </w:t>
      </w:r>
    </w:p>
    <w:p w14:paraId="1F9DC834" w14:textId="77777777" w:rsidR="00C20876" w:rsidRPr="006A1916" w:rsidRDefault="00C20876">
      <w:pPr>
        <w:spacing w:line="360" w:lineRule="auto"/>
        <w:ind w:left="4502" w:hanging="4502"/>
      </w:pPr>
      <w:r w:rsidRPr="006A1916">
        <w:rPr>
          <w:rFonts w:ascii="Georgia" w:hAnsi="Georgia" w:cs="Georgia"/>
          <w:sz w:val="20"/>
          <w:szCs w:val="20"/>
        </w:rPr>
        <w:t xml:space="preserve">Číslo </w:t>
      </w:r>
      <w:proofErr w:type="gramStart"/>
      <w:r w:rsidRPr="006A1916">
        <w:rPr>
          <w:rFonts w:ascii="Georgia" w:hAnsi="Georgia" w:cs="Georgia"/>
          <w:sz w:val="20"/>
          <w:szCs w:val="20"/>
        </w:rPr>
        <w:t>účtu :</w:t>
      </w:r>
      <w:proofErr w:type="gramEnd"/>
      <w:r w:rsidRPr="006A1916">
        <w:rPr>
          <w:rFonts w:ascii="Georgia" w:hAnsi="Georgia" w:cs="Georgia"/>
          <w:sz w:val="20"/>
          <w:szCs w:val="20"/>
        </w:rPr>
        <w:t xml:space="preserve"> </w:t>
      </w:r>
    </w:p>
    <w:p w14:paraId="03163D4C" w14:textId="77777777" w:rsidR="00C20876" w:rsidRPr="006A1916" w:rsidRDefault="00C20876">
      <w:pPr>
        <w:spacing w:line="360" w:lineRule="auto"/>
        <w:ind w:left="4502" w:hanging="4502"/>
      </w:pPr>
      <w:proofErr w:type="gramStart"/>
      <w:r w:rsidRPr="006A1916">
        <w:rPr>
          <w:rFonts w:ascii="Georgia" w:hAnsi="Georgia" w:cs="Georgia"/>
          <w:sz w:val="20"/>
          <w:szCs w:val="20"/>
        </w:rPr>
        <w:t>IČ :</w:t>
      </w:r>
      <w:proofErr w:type="gramEnd"/>
      <w:r w:rsidRPr="006A1916">
        <w:rPr>
          <w:rFonts w:ascii="Georgia" w:hAnsi="Georgia" w:cs="Georgia"/>
          <w:sz w:val="20"/>
          <w:szCs w:val="20"/>
        </w:rPr>
        <w:t xml:space="preserve"> </w:t>
      </w:r>
      <w:r w:rsidR="006A1916">
        <w:rPr>
          <w:rFonts w:ascii="Georgia" w:hAnsi="Georgia" w:cs="Georgia"/>
          <w:sz w:val="20"/>
          <w:szCs w:val="20"/>
        </w:rPr>
        <w:t>00271560</w:t>
      </w:r>
      <w:r w:rsidRPr="006A1916">
        <w:rPr>
          <w:rFonts w:ascii="Georgia" w:hAnsi="Georgia" w:cs="Georgia"/>
          <w:sz w:val="20"/>
          <w:szCs w:val="20"/>
        </w:rPr>
        <w:tab/>
        <w:t xml:space="preserve">IČ : </w:t>
      </w:r>
      <w:r w:rsidRPr="006A1916">
        <w:rPr>
          <w:rFonts w:ascii="Georgia" w:hAnsi="Georgia" w:cs="Georgia"/>
          <w:sz w:val="20"/>
          <w:szCs w:val="20"/>
        </w:rPr>
        <w:tab/>
      </w:r>
      <w:r w:rsidR="006A1916">
        <w:rPr>
          <w:rFonts w:ascii="Georgia" w:hAnsi="Georgia" w:cs="Georgia"/>
          <w:sz w:val="20"/>
          <w:szCs w:val="20"/>
        </w:rPr>
        <w:t>60113111</w:t>
      </w:r>
    </w:p>
    <w:p w14:paraId="073A4E40" w14:textId="77777777" w:rsidR="00C20876" w:rsidRPr="006A1916" w:rsidRDefault="00C20876">
      <w:pPr>
        <w:spacing w:line="360" w:lineRule="auto"/>
        <w:ind w:left="4502" w:hanging="4502"/>
      </w:pPr>
      <w:proofErr w:type="gramStart"/>
      <w:r w:rsidRPr="006A1916">
        <w:rPr>
          <w:rFonts w:ascii="Georgia" w:hAnsi="Georgia" w:cs="Georgia"/>
          <w:sz w:val="20"/>
          <w:szCs w:val="20"/>
        </w:rPr>
        <w:t>DIČ :</w:t>
      </w:r>
      <w:proofErr w:type="gramEnd"/>
      <w:r w:rsidRPr="006A1916">
        <w:rPr>
          <w:rFonts w:ascii="Georgia" w:hAnsi="Georgia" w:cs="Georgia"/>
          <w:sz w:val="20"/>
          <w:szCs w:val="20"/>
        </w:rPr>
        <w:t xml:space="preserve"> CZ699005965</w:t>
      </w:r>
      <w:r w:rsidRPr="006A1916">
        <w:rPr>
          <w:rFonts w:ascii="Georgia" w:hAnsi="Georgia" w:cs="Georgia"/>
          <w:sz w:val="20"/>
          <w:szCs w:val="20"/>
        </w:rPr>
        <w:tab/>
        <w:t xml:space="preserve">DIČ : </w:t>
      </w:r>
      <w:r w:rsidR="006A1916">
        <w:rPr>
          <w:rFonts w:ascii="Georgia" w:hAnsi="Georgia" w:cs="Georgia"/>
          <w:sz w:val="20"/>
          <w:szCs w:val="20"/>
        </w:rPr>
        <w:t>CZ60113111</w:t>
      </w:r>
    </w:p>
    <w:p w14:paraId="62D8A539" w14:textId="77777777" w:rsidR="00C20876" w:rsidRPr="006A1916" w:rsidRDefault="00C20876">
      <w:pPr>
        <w:spacing w:line="360" w:lineRule="auto"/>
        <w:ind w:left="4502" w:hanging="4502"/>
      </w:pPr>
      <w:r w:rsidRPr="006A1916">
        <w:rPr>
          <w:rFonts w:ascii="Georgia" w:hAnsi="Georgia" w:cs="Georgia"/>
          <w:sz w:val="20"/>
          <w:szCs w:val="20"/>
        </w:rPr>
        <w:t>Plátce DPH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C20876" w:rsidRPr="00C20876" w14:paraId="65AB1E77" w14:textId="77777777">
        <w:trPr>
          <w:cantSplit/>
          <w:trHeight w:val="1473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47607A" w14:textId="77777777" w:rsidR="00C20876" w:rsidRPr="00C20876" w:rsidRDefault="00C20876">
            <w:pPr>
              <w:spacing w:line="360" w:lineRule="auto"/>
            </w:pPr>
            <w:r w:rsidRPr="00C20876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Objednáváme u </w:t>
            </w:r>
            <w:proofErr w:type="gramStart"/>
            <w:r w:rsidRPr="00C20876">
              <w:rPr>
                <w:rFonts w:ascii="Georgia" w:hAnsi="Georgia" w:cs="Georgia"/>
                <w:b/>
                <w:bCs/>
                <w:sz w:val="20"/>
                <w:szCs w:val="20"/>
              </w:rPr>
              <w:t>Vás :</w:t>
            </w:r>
            <w:proofErr w:type="gramEnd"/>
          </w:p>
          <w:p w14:paraId="494CFEA3" w14:textId="77777777" w:rsidR="006A1916" w:rsidRPr="00C20876" w:rsidRDefault="00C20876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C20876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</w:t>
            </w:r>
            <w:r w:rsidR="006A1916" w:rsidRPr="00C20876">
              <w:rPr>
                <w:rFonts w:ascii="Georgia" w:hAnsi="Georgia" w:cs="Georgia"/>
                <w:sz w:val="20"/>
                <w:szCs w:val="20"/>
              </w:rPr>
              <w:t>INV – PD splašková kanalizace Hrachovec – I. Etapa</w:t>
            </w:r>
          </w:p>
          <w:p w14:paraId="29D196A5" w14:textId="77777777" w:rsidR="006A1916" w:rsidRPr="00C20876" w:rsidRDefault="006A1916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688D1334" w14:textId="77777777" w:rsidR="006A1916" w:rsidRPr="00C20876" w:rsidRDefault="006A1916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C20876">
              <w:rPr>
                <w:rFonts w:ascii="Georgia" w:hAnsi="Georgia" w:cs="Georgia"/>
                <w:sz w:val="20"/>
                <w:szCs w:val="20"/>
              </w:rPr>
              <w:t xml:space="preserve">Objednáváme u Vás, dle Vaší cenové nabídky ze dne 6.3.2024 - vypracování projektu „Splašková kanalizace Hrachovec – I. Etapa, varianta součásti akce „PD </w:t>
            </w:r>
            <w:proofErr w:type="gramStart"/>
            <w:r w:rsidRPr="00C20876">
              <w:rPr>
                <w:rFonts w:ascii="Georgia" w:hAnsi="Georgia" w:cs="Georgia"/>
                <w:sz w:val="20"/>
                <w:szCs w:val="20"/>
              </w:rPr>
              <w:t>Chlum - kanalizace</w:t>
            </w:r>
            <w:proofErr w:type="gramEnd"/>
            <w:r w:rsidRPr="00C20876">
              <w:rPr>
                <w:rFonts w:ascii="Georgia" w:hAnsi="Georgia" w:cs="Georgia"/>
                <w:sz w:val="20"/>
                <w:szCs w:val="20"/>
              </w:rPr>
              <w:t>“</w:t>
            </w:r>
          </w:p>
          <w:p w14:paraId="072694E0" w14:textId="77777777" w:rsidR="006A1916" w:rsidRPr="00C20876" w:rsidRDefault="006A1916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C20876">
              <w:rPr>
                <w:rFonts w:ascii="Georgia" w:hAnsi="Georgia" w:cs="Georgia"/>
                <w:sz w:val="20"/>
                <w:szCs w:val="20"/>
              </w:rPr>
              <w:t xml:space="preserve">Předmětem plnění je zpracování projektové dokumentace pro vydání společného povolení a zajištění inženýrské činnosti.  </w:t>
            </w:r>
          </w:p>
          <w:p w14:paraId="6E2A06D3" w14:textId="77777777" w:rsidR="006A1916" w:rsidRPr="00C20876" w:rsidRDefault="006A1916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C20876">
              <w:rPr>
                <w:rFonts w:ascii="Georgia" w:hAnsi="Georgia" w:cs="Georgia"/>
                <w:sz w:val="20"/>
                <w:szCs w:val="20"/>
              </w:rPr>
              <w:t xml:space="preserve">Dodavatel </w:t>
            </w:r>
            <w:proofErr w:type="gramStart"/>
            <w:r w:rsidRPr="00C20876">
              <w:rPr>
                <w:rFonts w:ascii="Georgia" w:hAnsi="Georgia" w:cs="Georgia"/>
                <w:sz w:val="20"/>
                <w:szCs w:val="20"/>
              </w:rPr>
              <w:t>projedná  dokumentaci</w:t>
            </w:r>
            <w:proofErr w:type="gramEnd"/>
            <w:r w:rsidRPr="00C20876">
              <w:rPr>
                <w:rFonts w:ascii="Georgia" w:hAnsi="Georgia" w:cs="Georgia"/>
                <w:sz w:val="20"/>
                <w:szCs w:val="20"/>
              </w:rPr>
              <w:t xml:space="preserve"> se  všemi dotčenými orgány, správci sítí  a jejich případné připomínky a požadavky zapracuje do projektové dokumentace. Podá jménem objednatele žádost o územní a stavební řízení. (inženýrská činnost dodavatele)</w:t>
            </w:r>
          </w:p>
          <w:p w14:paraId="5D54C85C" w14:textId="77777777" w:rsidR="006A1916" w:rsidRPr="00C20876" w:rsidRDefault="006A1916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18974711" w14:textId="77777777" w:rsidR="006A1916" w:rsidRPr="00C20876" w:rsidRDefault="006A1916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proofErr w:type="gramStart"/>
            <w:r w:rsidRPr="00C20876">
              <w:rPr>
                <w:rFonts w:ascii="Georgia" w:hAnsi="Georgia" w:cs="Georgia"/>
                <w:sz w:val="20"/>
                <w:szCs w:val="20"/>
              </w:rPr>
              <w:t>Předání :</w:t>
            </w:r>
            <w:proofErr w:type="gramEnd"/>
            <w:r w:rsidRPr="00C20876">
              <w:rPr>
                <w:rFonts w:ascii="Georgia" w:hAnsi="Georgia" w:cs="Georgia"/>
                <w:sz w:val="20"/>
                <w:szCs w:val="20"/>
              </w:rPr>
              <w:t xml:space="preserve"> 4 – paré v tištěné formě, 1x elektronicky na CD s výkresy ve formátu doc, xls a pdf, dwg, nebo dgn s výkazem výměr a rozpočtem .</w:t>
            </w:r>
          </w:p>
          <w:p w14:paraId="7E8E2240" w14:textId="77777777" w:rsidR="006A1916" w:rsidRPr="00C20876" w:rsidRDefault="006A1916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2DC4F19B" w14:textId="77777777" w:rsidR="006A1916" w:rsidRPr="00C20876" w:rsidRDefault="006A1916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C20876">
              <w:rPr>
                <w:rFonts w:ascii="Georgia" w:hAnsi="Georgia" w:cs="Georgia"/>
                <w:sz w:val="20"/>
                <w:szCs w:val="20"/>
              </w:rPr>
              <w:t>Celková cena objednávky: 82 000 Kč bez DPH  99 220 Kč vč. DPH</w:t>
            </w:r>
          </w:p>
          <w:p w14:paraId="777580A0" w14:textId="77777777" w:rsidR="006A1916" w:rsidRPr="00C20876" w:rsidRDefault="006A1916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C20876">
              <w:rPr>
                <w:rFonts w:ascii="Georgia" w:hAnsi="Georgia" w:cs="Georgia"/>
                <w:sz w:val="20"/>
                <w:szCs w:val="20"/>
              </w:rPr>
              <w:t xml:space="preserve">Termín </w:t>
            </w:r>
            <w:proofErr w:type="gramStart"/>
            <w:r w:rsidRPr="00C20876">
              <w:rPr>
                <w:rFonts w:ascii="Georgia" w:hAnsi="Georgia" w:cs="Georgia"/>
                <w:sz w:val="20"/>
                <w:szCs w:val="20"/>
              </w:rPr>
              <w:t>dodání :</w:t>
            </w:r>
            <w:proofErr w:type="gramEnd"/>
            <w:r w:rsidRPr="00C20876">
              <w:rPr>
                <w:rFonts w:ascii="Georgia" w:hAnsi="Georgia" w:cs="Georgia"/>
                <w:sz w:val="20"/>
                <w:szCs w:val="20"/>
              </w:rPr>
              <w:t xml:space="preserve"> 30.9.2024</w:t>
            </w:r>
          </w:p>
          <w:p w14:paraId="71D4789A" w14:textId="77777777" w:rsidR="006A1916" w:rsidRPr="00C20876" w:rsidRDefault="006A1916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C20876">
              <w:rPr>
                <w:rFonts w:ascii="Georgia" w:hAnsi="Georgia" w:cs="Georgia"/>
                <w:sz w:val="20"/>
                <w:szCs w:val="20"/>
              </w:rPr>
              <w:t>Splatnost faktury: 30 dní</w:t>
            </w:r>
          </w:p>
          <w:p w14:paraId="7F239D29" w14:textId="77777777" w:rsidR="006A1916" w:rsidRPr="00C20876" w:rsidRDefault="006A1916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C20876">
              <w:rPr>
                <w:rFonts w:ascii="Georgia" w:hAnsi="Georgia" w:cs="Georgia"/>
                <w:sz w:val="20"/>
                <w:szCs w:val="20"/>
              </w:rPr>
              <w:t>Záruka na dílo: 60 měsíců</w:t>
            </w:r>
          </w:p>
          <w:p w14:paraId="1451196B" w14:textId="77777777" w:rsidR="00C20876" w:rsidRPr="00C20876" w:rsidRDefault="006A1916">
            <w:pPr>
              <w:spacing w:line="360" w:lineRule="auto"/>
            </w:pPr>
            <w:r w:rsidRPr="00C20876">
              <w:rPr>
                <w:rFonts w:ascii="Georgia" w:hAnsi="Georgia" w:cs="Georgia"/>
                <w:sz w:val="20"/>
                <w:szCs w:val="20"/>
              </w:rPr>
              <w:t xml:space="preserve">Smluvní sankce za nedodržení </w:t>
            </w:r>
            <w:proofErr w:type="gramStart"/>
            <w:r w:rsidRPr="00C20876">
              <w:rPr>
                <w:rFonts w:ascii="Georgia" w:hAnsi="Georgia" w:cs="Georgia"/>
                <w:sz w:val="20"/>
                <w:szCs w:val="20"/>
              </w:rPr>
              <w:t>termínu:  500</w:t>
            </w:r>
            <w:proofErr w:type="gramEnd"/>
            <w:r w:rsidRPr="00C20876">
              <w:rPr>
                <w:rFonts w:ascii="Georgia" w:hAnsi="Georgia" w:cs="Georgia"/>
                <w:sz w:val="20"/>
                <w:szCs w:val="20"/>
              </w:rPr>
              <w:t xml:space="preserve"> Kč za každý den prodlení.</w:t>
            </w:r>
          </w:p>
          <w:p w14:paraId="0648EA87" w14:textId="77777777" w:rsidR="00C20876" w:rsidRPr="00C20876" w:rsidRDefault="00C20876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3659E98D" w14:textId="77777777" w:rsidR="00C20876" w:rsidRPr="00C20876" w:rsidRDefault="00C20876">
            <w:r w:rsidRPr="00C20876">
              <w:rPr>
                <w:rFonts w:ascii="Georgia" w:hAnsi="Georgia" w:cs="Georgia"/>
                <w:sz w:val="20"/>
                <w:szCs w:val="20"/>
              </w:rPr>
              <w:t>Datum splatnosti faktury je stanoveno nejdříve na patnáctý den od data doručení včetně (razítko podatelny).</w:t>
            </w:r>
          </w:p>
          <w:p w14:paraId="32619C04" w14:textId="77777777" w:rsidR="00C20876" w:rsidRPr="00C20876" w:rsidRDefault="00C20876">
            <w:r w:rsidRPr="00C20876">
              <w:rPr>
                <w:rFonts w:ascii="Georgia" w:hAnsi="Georgia" w:cs="Georgia"/>
                <w:sz w:val="20"/>
                <w:szCs w:val="20"/>
              </w:rPr>
              <w:t>Datem splatnosti faktury se rozumí den odepsání příslušné částky z bankovního účtu</w:t>
            </w:r>
            <w:r w:rsidRPr="00C20876">
              <w:rPr>
                <w:rFonts w:ascii="Georgia" w:hAnsi="Georgia" w:cs="Georgia"/>
                <w:sz w:val="18"/>
                <w:szCs w:val="18"/>
              </w:rPr>
              <w:t>.</w:t>
            </w:r>
          </w:p>
        </w:tc>
      </w:tr>
    </w:tbl>
    <w:p w14:paraId="70BCB356" w14:textId="77777777" w:rsidR="00C20876" w:rsidRPr="006A1916" w:rsidRDefault="00C20876">
      <w:pPr>
        <w:spacing w:line="360" w:lineRule="auto"/>
        <w:ind w:left="4502" w:hanging="4502"/>
        <w:rPr>
          <w:rFonts w:ascii="Georgia" w:hAnsi="Georgia" w:cs="Georgia"/>
        </w:rPr>
      </w:pPr>
    </w:p>
    <w:p w14:paraId="1238F0F7" w14:textId="77777777" w:rsidR="00C20876" w:rsidRPr="006A1916" w:rsidRDefault="00C20876">
      <w:pPr>
        <w:tabs>
          <w:tab w:val="left" w:pos="1800"/>
        </w:tabs>
        <w:spacing w:line="360" w:lineRule="auto"/>
        <w:ind w:left="4502" w:hanging="4502"/>
      </w:pPr>
      <w:r w:rsidRPr="006A1916">
        <w:rPr>
          <w:rFonts w:ascii="Georgia" w:hAnsi="Georgia" w:cs="Georgia"/>
          <w:sz w:val="20"/>
          <w:szCs w:val="20"/>
        </w:rPr>
        <w:t xml:space="preserve">Lhůta </w:t>
      </w:r>
      <w:proofErr w:type="gramStart"/>
      <w:r w:rsidRPr="006A1916">
        <w:rPr>
          <w:rFonts w:ascii="Georgia" w:hAnsi="Georgia" w:cs="Georgia"/>
          <w:sz w:val="20"/>
          <w:szCs w:val="20"/>
        </w:rPr>
        <w:t>plnění :</w:t>
      </w:r>
      <w:proofErr w:type="gramEnd"/>
      <w:r w:rsidRPr="006A1916">
        <w:rPr>
          <w:rFonts w:ascii="Georgia" w:hAnsi="Georgia" w:cs="Georgia"/>
          <w:sz w:val="20"/>
          <w:szCs w:val="20"/>
        </w:rPr>
        <w:t xml:space="preserve">  </w:t>
      </w:r>
      <w:r w:rsidRPr="006A1916">
        <w:rPr>
          <w:rFonts w:ascii="Georgia" w:hAnsi="Georgia" w:cs="Georgia"/>
          <w:sz w:val="20"/>
          <w:szCs w:val="20"/>
        </w:rPr>
        <w:tab/>
      </w:r>
      <w:r w:rsidRPr="006A1916">
        <w:rPr>
          <w:rFonts w:ascii="Georgia" w:hAnsi="Georgia" w:cs="Georgia"/>
          <w:sz w:val="20"/>
          <w:szCs w:val="20"/>
        </w:rPr>
        <w:tab/>
      </w:r>
    </w:p>
    <w:p w14:paraId="2D80FDFC" w14:textId="77777777" w:rsidR="00C20876" w:rsidRPr="006A1916" w:rsidRDefault="00C20876">
      <w:pPr>
        <w:spacing w:line="360" w:lineRule="auto"/>
        <w:ind w:left="4502" w:hanging="4502"/>
      </w:pPr>
      <w:r w:rsidRPr="006A1916">
        <w:rPr>
          <w:rFonts w:ascii="Georgia" w:hAnsi="Georgia" w:cs="Georgia"/>
          <w:b/>
          <w:bCs/>
          <w:sz w:val="20"/>
          <w:szCs w:val="20"/>
        </w:rPr>
        <w:t xml:space="preserve">Cena </w:t>
      </w:r>
      <w:r w:rsidR="006A1916">
        <w:rPr>
          <w:rFonts w:ascii="Georgia" w:hAnsi="Georgia" w:cs="Georgia"/>
          <w:b/>
          <w:bCs/>
          <w:sz w:val="20"/>
          <w:szCs w:val="20"/>
        </w:rPr>
        <w:t xml:space="preserve">s </w:t>
      </w:r>
      <w:proofErr w:type="gramStart"/>
      <w:r w:rsidR="006A1916">
        <w:rPr>
          <w:rFonts w:ascii="Georgia" w:hAnsi="Georgia" w:cs="Georgia"/>
          <w:b/>
          <w:bCs/>
          <w:sz w:val="20"/>
          <w:szCs w:val="20"/>
        </w:rPr>
        <w:t>DPH</w:t>
      </w:r>
      <w:r w:rsidRPr="006A1916">
        <w:rPr>
          <w:rFonts w:ascii="Georgia" w:hAnsi="Georgia" w:cs="Georgia"/>
          <w:b/>
          <w:bCs/>
          <w:sz w:val="20"/>
          <w:szCs w:val="20"/>
        </w:rPr>
        <w:t xml:space="preserve"> :</w:t>
      </w:r>
      <w:proofErr w:type="gramEnd"/>
      <w:r w:rsidRPr="006A1916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6A1916">
        <w:rPr>
          <w:rFonts w:ascii="Georgia" w:hAnsi="Georgia" w:cs="Georgia"/>
          <w:b/>
          <w:bCs/>
          <w:sz w:val="20"/>
          <w:szCs w:val="20"/>
        </w:rPr>
        <w:t>99 220,00</w:t>
      </w:r>
      <w:r w:rsidRPr="006A1916">
        <w:rPr>
          <w:rFonts w:ascii="Georgia" w:hAnsi="Georgia" w:cs="Georgia"/>
          <w:b/>
          <w:bCs/>
          <w:sz w:val="20"/>
          <w:szCs w:val="20"/>
        </w:rPr>
        <w:t>Kč</w:t>
      </w:r>
      <w:r w:rsidRPr="006A1916">
        <w:rPr>
          <w:rFonts w:ascii="Georgia" w:hAnsi="Georgia" w:cs="Georgia"/>
          <w:sz w:val="20"/>
          <w:szCs w:val="20"/>
        </w:rPr>
        <w:t xml:space="preserve"> </w:t>
      </w:r>
      <w:r w:rsidRPr="006A1916">
        <w:rPr>
          <w:rFonts w:ascii="Georgia" w:hAnsi="Georgia" w:cs="Georgia"/>
          <w:sz w:val="20"/>
          <w:szCs w:val="20"/>
        </w:rPr>
        <w:tab/>
      </w:r>
      <w:r w:rsidRPr="006A1916">
        <w:rPr>
          <w:rFonts w:ascii="Georgia" w:hAnsi="Georgia" w:cs="Georgia"/>
          <w:sz w:val="20"/>
          <w:szCs w:val="20"/>
        </w:rPr>
        <w:tab/>
      </w:r>
      <w:r w:rsidRPr="006A1916">
        <w:rPr>
          <w:rFonts w:ascii="Georgia" w:hAnsi="Georgia" w:cs="Georgia"/>
          <w:sz w:val="20"/>
          <w:szCs w:val="20"/>
        </w:rPr>
        <w:tab/>
      </w:r>
      <w:r w:rsidRPr="006A1916">
        <w:rPr>
          <w:rFonts w:ascii="Georgia" w:hAnsi="Georgia" w:cs="Georgia"/>
          <w:sz w:val="20"/>
          <w:szCs w:val="20"/>
        </w:rPr>
        <w:tab/>
      </w:r>
      <w:r w:rsidRPr="006A1916">
        <w:rPr>
          <w:rFonts w:ascii="Georgia" w:hAnsi="Georgia" w:cs="Georgia"/>
          <w:sz w:val="20"/>
          <w:szCs w:val="20"/>
        </w:rPr>
        <w:tab/>
      </w:r>
    </w:p>
    <w:p w14:paraId="489C869C" w14:textId="086C29A6" w:rsidR="00C20876" w:rsidRPr="006A1916" w:rsidRDefault="00C20876">
      <w:pPr>
        <w:spacing w:line="360" w:lineRule="auto"/>
        <w:ind w:left="4502" w:hanging="4502"/>
      </w:pPr>
      <w:r w:rsidRPr="006A1916">
        <w:rPr>
          <w:rFonts w:ascii="Georgia" w:hAnsi="Georgia" w:cs="Georgia"/>
          <w:sz w:val="20"/>
          <w:szCs w:val="20"/>
        </w:rPr>
        <w:t xml:space="preserve">Vyřizuje / </w:t>
      </w:r>
      <w:proofErr w:type="gramStart"/>
      <w:r w:rsidRPr="006A1916">
        <w:rPr>
          <w:rFonts w:ascii="Georgia" w:hAnsi="Georgia" w:cs="Georgia"/>
          <w:sz w:val="20"/>
          <w:szCs w:val="20"/>
        </w:rPr>
        <w:t>tel. :</w:t>
      </w:r>
      <w:proofErr w:type="gramEnd"/>
      <w:r w:rsidRPr="006A1916">
        <w:rPr>
          <w:rFonts w:ascii="Georgia" w:hAnsi="Georgia" w:cs="Georgia"/>
          <w:sz w:val="20"/>
          <w:szCs w:val="20"/>
        </w:rPr>
        <w:t xml:space="preserve"> </w:t>
      </w:r>
      <w:r w:rsidR="00862F26">
        <w:rPr>
          <w:rFonts w:ascii="Georgia" w:hAnsi="Georgia" w:cs="Georgia"/>
          <w:sz w:val="20"/>
          <w:szCs w:val="20"/>
        </w:rPr>
        <w:t>XXXXXXXXXXXXXXXX</w:t>
      </w:r>
    </w:p>
    <w:p w14:paraId="37E4F540" w14:textId="77777777" w:rsidR="00C20876" w:rsidRPr="006A1916" w:rsidRDefault="00C20876">
      <w:pPr>
        <w:spacing w:line="360" w:lineRule="auto"/>
        <w:ind w:left="4502" w:hanging="4502"/>
        <w:rPr>
          <w:rFonts w:ascii="Georgia" w:hAnsi="Georgia" w:cs="Georgia"/>
        </w:rPr>
      </w:pPr>
    </w:p>
    <w:p w14:paraId="65A16546" w14:textId="77777777" w:rsidR="00C20876" w:rsidRPr="006A1916" w:rsidRDefault="00C20876">
      <w:pPr>
        <w:spacing w:line="360" w:lineRule="auto"/>
        <w:ind w:left="4502" w:hanging="4502"/>
      </w:pPr>
      <w:r w:rsidRPr="006A1916">
        <w:rPr>
          <w:rFonts w:ascii="Georgia" w:hAnsi="Georgia" w:cs="Georgia"/>
        </w:rPr>
        <w:t xml:space="preserve">Dne: </w:t>
      </w:r>
      <w:r w:rsidR="006A1916">
        <w:rPr>
          <w:rFonts w:ascii="Georgia" w:hAnsi="Georgia" w:cs="Georgia"/>
        </w:rPr>
        <w:t>03.05.2024</w:t>
      </w:r>
      <w:r w:rsidRPr="006A1916">
        <w:rPr>
          <w:rFonts w:ascii="Georgia" w:hAnsi="Georgia" w:cs="Georgia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261"/>
        <w:gridCol w:w="720"/>
        <w:gridCol w:w="1080"/>
        <w:gridCol w:w="900"/>
        <w:gridCol w:w="1855"/>
        <w:gridCol w:w="124"/>
        <w:gridCol w:w="2560"/>
        <w:gridCol w:w="91"/>
        <w:gridCol w:w="236"/>
      </w:tblGrid>
      <w:tr w:rsidR="00C20876" w:rsidRPr="00C20876" w14:paraId="5C71DB86" w14:textId="77777777">
        <w:trPr>
          <w:trHeight w:val="349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BB72424" w14:textId="77777777" w:rsidR="00C20876" w:rsidRPr="00C20876" w:rsidRDefault="00C20876">
            <w:pPr>
              <w:spacing w:line="360" w:lineRule="auto"/>
              <w:jc w:val="center"/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BF260A1" w14:textId="77777777" w:rsidR="00C20876" w:rsidRPr="00C20876" w:rsidRDefault="00C20876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C20876" w:rsidRPr="00C20876" w14:paraId="2EF9227D" w14:textId="77777777"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6FF981F" w14:textId="77777777" w:rsidR="00C20876" w:rsidRPr="00C20876" w:rsidRDefault="00C20876">
            <w:pPr>
              <w:spacing w:line="360" w:lineRule="auto"/>
              <w:jc w:val="center"/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67B9B13" w14:textId="77777777" w:rsidR="00C20876" w:rsidRPr="00C20876" w:rsidRDefault="00C20876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C20876" w:rsidRPr="00C20876" w14:paraId="4E94F346" w14:textId="77777777">
        <w:tc>
          <w:tcPr>
            <w:tcW w:w="992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6ACCF2F" w14:textId="77777777" w:rsidR="00C20876" w:rsidRPr="00C20876" w:rsidRDefault="00C20876">
            <w:pPr>
              <w:spacing w:line="360" w:lineRule="auto"/>
              <w:jc w:val="center"/>
            </w:pPr>
            <w:r w:rsidRPr="00C20876">
              <w:rPr>
                <w:rFonts w:ascii="Georgia" w:hAnsi="Georgia" w:cs="Georgia"/>
              </w:rPr>
              <w:t>(oprávněná osoba)</w:t>
            </w:r>
          </w:p>
        </w:tc>
      </w:tr>
      <w:tr w:rsidR="00C20876" w:rsidRPr="00C20876" w14:paraId="1665178E" w14:textId="77777777">
        <w:trPr>
          <w:trHeight w:val="23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459CEC" w14:textId="77777777" w:rsidR="00C20876" w:rsidRPr="00C20876" w:rsidRDefault="00C20876">
            <w:pPr>
              <w:spacing w:line="360" w:lineRule="auto"/>
              <w:jc w:val="center"/>
            </w:pPr>
            <w:r w:rsidRPr="00C20876">
              <w:rPr>
                <w:rFonts w:ascii="Georgia" w:hAnsi="Georgia" w:cs="Georgia"/>
                <w:sz w:val="16"/>
                <w:szCs w:val="16"/>
              </w:rPr>
              <w:t>ODPA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A1D110" w14:textId="77777777" w:rsidR="00C20876" w:rsidRPr="00C20876" w:rsidRDefault="00C20876">
            <w:pPr>
              <w:spacing w:line="360" w:lineRule="auto"/>
              <w:jc w:val="center"/>
            </w:pPr>
            <w:r w:rsidRPr="00C20876">
              <w:rPr>
                <w:rFonts w:ascii="Georgia" w:hAnsi="Georgia" w:cs="Georgia"/>
                <w:sz w:val="16"/>
                <w:szCs w:val="16"/>
              </w:rPr>
              <w:t>Položka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DE5005" w14:textId="77777777" w:rsidR="00C20876" w:rsidRPr="00C20876" w:rsidRDefault="00C20876">
            <w:pPr>
              <w:spacing w:line="360" w:lineRule="auto"/>
              <w:jc w:val="center"/>
            </w:pPr>
            <w:r w:rsidRPr="00C20876">
              <w:rPr>
                <w:rFonts w:ascii="Georgia" w:hAnsi="Georgia" w:cs="Georgia"/>
                <w:sz w:val="16"/>
                <w:szCs w:val="16"/>
              </w:rPr>
              <w:t>ZP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B0974B" w14:textId="77777777" w:rsidR="00C20876" w:rsidRPr="00C20876" w:rsidRDefault="00C20876">
            <w:pPr>
              <w:spacing w:line="360" w:lineRule="auto"/>
              <w:jc w:val="center"/>
            </w:pPr>
            <w:r w:rsidRPr="00C20876">
              <w:rPr>
                <w:rFonts w:ascii="Georgia" w:hAnsi="Georgia" w:cs="Georgia"/>
                <w:sz w:val="16"/>
                <w:szCs w:val="16"/>
              </w:rPr>
              <w:t>ÚZ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A92362" w14:textId="77777777" w:rsidR="00C20876" w:rsidRPr="00C20876" w:rsidRDefault="00C20876">
            <w:pPr>
              <w:spacing w:line="360" w:lineRule="auto"/>
              <w:jc w:val="center"/>
            </w:pPr>
            <w:r w:rsidRPr="00C20876">
              <w:rPr>
                <w:rFonts w:ascii="Georgia" w:hAnsi="Georgia" w:cs="Georgia"/>
                <w:sz w:val="16"/>
                <w:szCs w:val="16"/>
              </w:rPr>
              <w:t>ORJ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BF72A4" w14:textId="77777777" w:rsidR="00C20876" w:rsidRPr="00C20876" w:rsidRDefault="00C20876">
            <w:pPr>
              <w:spacing w:line="360" w:lineRule="auto"/>
              <w:jc w:val="center"/>
            </w:pPr>
            <w:r w:rsidRPr="00C20876">
              <w:rPr>
                <w:rFonts w:ascii="Georgia" w:hAnsi="Georgia" w:cs="Georgia"/>
                <w:sz w:val="16"/>
                <w:szCs w:val="16"/>
              </w:rPr>
              <w:t>ORG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9DEA26" w14:textId="77777777" w:rsidR="00C20876" w:rsidRPr="00C20876" w:rsidRDefault="00C20876">
            <w:pPr>
              <w:spacing w:line="360" w:lineRule="auto"/>
              <w:jc w:val="center"/>
            </w:pPr>
            <w:r w:rsidRPr="00C20876">
              <w:rPr>
                <w:rFonts w:ascii="Georgia" w:hAnsi="Georgia" w:cs="Georgia"/>
                <w:sz w:val="16"/>
                <w:szCs w:val="16"/>
              </w:rPr>
              <w:t>Kč</w:t>
            </w:r>
          </w:p>
        </w:tc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2C9536" w14:textId="77777777" w:rsidR="00C20876" w:rsidRPr="00C20876" w:rsidRDefault="00C20876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C20876" w:rsidRPr="00C20876" w14:paraId="56972022" w14:textId="77777777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F455B62" w14:textId="77777777" w:rsidR="00C20876" w:rsidRPr="00C20876" w:rsidRDefault="006A1916">
            <w:pPr>
              <w:spacing w:line="360" w:lineRule="auto"/>
            </w:pPr>
            <w:r w:rsidRPr="00C20876">
              <w:rPr>
                <w:rFonts w:ascii="Georgia" w:hAnsi="Georgia" w:cs="Georgia"/>
                <w:sz w:val="16"/>
                <w:szCs w:val="16"/>
              </w:rPr>
              <w:t>2321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2CF8C4D" w14:textId="77777777" w:rsidR="00C20876" w:rsidRPr="00C20876" w:rsidRDefault="006A1916">
            <w:pPr>
              <w:spacing w:line="360" w:lineRule="auto"/>
            </w:pPr>
            <w:r w:rsidRPr="00C20876">
              <w:rPr>
                <w:rFonts w:ascii="Georgia" w:hAnsi="Georgia" w:cs="Georgia"/>
                <w:sz w:val="16"/>
                <w:szCs w:val="16"/>
              </w:rPr>
              <w:t>6121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F464DAC" w14:textId="77777777" w:rsidR="00C20876" w:rsidRPr="00C20876" w:rsidRDefault="00C20876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71EA84F" w14:textId="77777777" w:rsidR="00C20876" w:rsidRPr="00C20876" w:rsidRDefault="006A1916">
            <w:pPr>
              <w:spacing w:line="360" w:lineRule="auto"/>
            </w:pPr>
            <w:r w:rsidRPr="00C20876">
              <w:rPr>
                <w:rFonts w:ascii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E2BBCF5" w14:textId="77777777" w:rsidR="00C20876" w:rsidRPr="00C20876" w:rsidRDefault="006A1916">
            <w:pPr>
              <w:spacing w:line="360" w:lineRule="auto"/>
            </w:pPr>
            <w:r w:rsidRPr="00C20876">
              <w:rPr>
                <w:rFonts w:ascii="Georgia" w:hAnsi="Georgia" w:cs="Georgia"/>
                <w:sz w:val="16"/>
                <w:szCs w:val="16"/>
              </w:rPr>
              <w:t>0016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EFCF02C" w14:textId="77777777" w:rsidR="00C20876" w:rsidRPr="00C20876" w:rsidRDefault="006A1916">
            <w:pPr>
              <w:spacing w:line="360" w:lineRule="auto"/>
            </w:pPr>
            <w:r w:rsidRPr="00C20876">
              <w:rPr>
                <w:rFonts w:ascii="Georgia" w:hAnsi="Georgia" w:cs="Georgia"/>
                <w:sz w:val="16"/>
                <w:szCs w:val="16"/>
              </w:rPr>
              <w:t>00202335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896BAC6" w14:textId="77777777" w:rsidR="00C20876" w:rsidRPr="00C20876" w:rsidRDefault="006A1916">
            <w:pPr>
              <w:spacing w:line="360" w:lineRule="auto"/>
            </w:pPr>
            <w:r w:rsidRPr="00C20876">
              <w:rPr>
                <w:rFonts w:ascii="Georgia" w:hAnsi="Georgia" w:cs="Georgia"/>
                <w:sz w:val="16"/>
                <w:szCs w:val="16"/>
              </w:rPr>
              <w:t xml:space="preserve">         99 220,00</w:t>
            </w:r>
          </w:p>
        </w:tc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9882242" w14:textId="77777777" w:rsidR="00C20876" w:rsidRPr="00C20876" w:rsidRDefault="00C20876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C20876" w:rsidRPr="00C20876" w14:paraId="221F8043" w14:textId="77777777">
        <w:tc>
          <w:tcPr>
            <w:tcW w:w="70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EB8903D" w14:textId="77777777" w:rsidR="00C20876" w:rsidRPr="00C20876" w:rsidRDefault="00C20876">
            <w:pPr>
              <w:tabs>
                <w:tab w:val="center" w:pos="3347"/>
              </w:tabs>
              <w:spacing w:before="200" w:after="40"/>
            </w:pPr>
          </w:p>
          <w:p w14:paraId="098276D7" w14:textId="77777777" w:rsidR="00C20876" w:rsidRPr="00C20876" w:rsidRDefault="00C20876">
            <w:pPr>
              <w:tabs>
                <w:tab w:val="center" w:pos="3347"/>
              </w:tabs>
              <w:spacing w:before="200" w:after="40"/>
            </w:pPr>
            <w:r w:rsidRPr="00C20876">
              <w:t xml:space="preserve">Vystavil: 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D15C130" w14:textId="77777777" w:rsidR="00C20876" w:rsidRPr="00C20876" w:rsidRDefault="00C20876">
            <w:pPr>
              <w:spacing w:before="200" w:after="40"/>
            </w:pPr>
          </w:p>
          <w:p w14:paraId="76A13948" w14:textId="77777777" w:rsidR="00C20876" w:rsidRPr="00C20876" w:rsidRDefault="00C20876">
            <w:pPr>
              <w:spacing w:before="200" w:after="40"/>
            </w:pPr>
            <w:r w:rsidRPr="00C20876">
              <w:t xml:space="preserve">Datum: </w:t>
            </w:r>
            <w:r w:rsidR="006A1916" w:rsidRPr="00C20876">
              <w:t>03.05.2024</w:t>
            </w:r>
          </w:p>
        </w:tc>
      </w:tr>
      <w:tr w:rsidR="00C20876" w:rsidRPr="00C20876" w14:paraId="7AF8C4B8" w14:textId="77777777">
        <w:tc>
          <w:tcPr>
            <w:tcW w:w="70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D883C9E" w14:textId="77777777" w:rsidR="00C20876" w:rsidRPr="00C20876" w:rsidRDefault="00C20876">
            <w:pPr>
              <w:tabs>
                <w:tab w:val="left" w:pos="2340"/>
              </w:tabs>
              <w:spacing w:before="200" w:after="40"/>
            </w:pPr>
            <w:r w:rsidRPr="00C20876">
              <w:t>Předběžnou kontrolu provedl a nárok schválil: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8A4EAA" w14:textId="77777777" w:rsidR="00C20876" w:rsidRPr="00C20876" w:rsidRDefault="00C20876">
            <w:pPr>
              <w:spacing w:before="200" w:after="40"/>
            </w:pPr>
            <w:r w:rsidRPr="00C20876">
              <w:t xml:space="preserve">Datum: </w:t>
            </w:r>
          </w:p>
        </w:tc>
      </w:tr>
      <w:tr w:rsidR="00C20876" w:rsidRPr="00C20876" w14:paraId="208C7CFE" w14:textId="77777777">
        <w:tc>
          <w:tcPr>
            <w:tcW w:w="70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49FB570" w14:textId="77777777" w:rsidR="00C20876" w:rsidRPr="00C20876" w:rsidRDefault="00C20876">
            <w:pPr>
              <w:spacing w:before="200" w:after="40"/>
            </w:pPr>
            <w:r w:rsidRPr="00C20876">
              <w:t xml:space="preserve">Předběžná řídící kontrola číslo:  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00676C" w14:textId="77777777" w:rsidR="00C20876" w:rsidRPr="00C20876" w:rsidRDefault="00C20876">
            <w:pPr>
              <w:spacing w:before="200" w:after="40"/>
            </w:pPr>
            <w:r w:rsidRPr="00C20876">
              <w:t xml:space="preserve">Datum: </w:t>
            </w:r>
            <w:r w:rsidR="006A1916" w:rsidRPr="00C20876">
              <w:t>03.05.2024</w:t>
            </w:r>
          </w:p>
        </w:tc>
      </w:tr>
    </w:tbl>
    <w:p w14:paraId="48A3DF56" w14:textId="77777777" w:rsidR="00C20876" w:rsidRPr="006A1916" w:rsidRDefault="00C20876"/>
    <w:sectPr w:rsidR="00C20876" w:rsidRPr="006A19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66" w:right="1134" w:bottom="1418" w:left="1134" w:header="709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A721F" w14:textId="77777777" w:rsidR="00BC30A1" w:rsidRDefault="00BC30A1">
      <w:r>
        <w:separator/>
      </w:r>
    </w:p>
  </w:endnote>
  <w:endnote w:type="continuationSeparator" w:id="0">
    <w:p w14:paraId="19952220" w14:textId="77777777" w:rsidR="00BC30A1" w:rsidRDefault="00BC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5AFD" w14:textId="77777777" w:rsidR="006A1916" w:rsidRDefault="006A19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0CEDA" w14:textId="77777777" w:rsidR="006A1916" w:rsidRDefault="006A191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10E94" w14:textId="77777777" w:rsidR="006A1916" w:rsidRDefault="006A19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973E2" w14:textId="77777777" w:rsidR="00BC30A1" w:rsidRDefault="00BC30A1">
      <w:r w:rsidRPr="00C20876">
        <w:rPr>
          <w:rFonts w:ascii="Liberation Serif" w:hAnsi="Liberation Serif"/>
          <w:kern w:val="0"/>
        </w:rPr>
        <w:separator/>
      </w:r>
    </w:p>
  </w:footnote>
  <w:footnote w:type="continuationSeparator" w:id="0">
    <w:p w14:paraId="11562734" w14:textId="77777777" w:rsidR="00BC30A1" w:rsidRDefault="00BC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F1BD" w14:textId="77777777" w:rsidR="006A1916" w:rsidRDefault="006A19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DB279" w14:textId="77777777" w:rsidR="00C20876" w:rsidRDefault="00C20876">
    <w:pPr>
      <w:jc w:val="right"/>
    </w:pPr>
    <w:r>
      <w:rPr>
        <w:color w:val="00CCFF"/>
        <w:sz w:val="44"/>
        <w:szCs w:val="44"/>
      </w:rPr>
      <w:t>Objednávka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B75B" w14:textId="77777777" w:rsidR="006A1916" w:rsidRDefault="006A19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5"/>
    <w:rsid w:val="005B5CC0"/>
    <w:rsid w:val="006A1916"/>
    <w:rsid w:val="00862F26"/>
    <w:rsid w:val="009E20C8"/>
    <w:rsid w:val="00BC30A1"/>
    <w:rsid w:val="00C20876"/>
    <w:rsid w:val="00DC3C45"/>
    <w:rsid w:val="00E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EBA14D4"/>
  <w14:defaultImageDpi w14:val="0"/>
  <w15:docId w15:val="{3CCF823F-2820-4DCD-9D67-569B552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000000"/>
      </w:pBdr>
      <w:suppressAutoHyphens w:val="0"/>
      <w:ind w:left="2520" w:hanging="2520"/>
      <w:jc w:val="center"/>
      <w:outlineLvl w:val="0"/>
    </w:pPr>
    <w:rPr>
      <w:b/>
      <w:bCs/>
      <w:kern w:val="0"/>
      <w:sz w:val="30"/>
      <w:szCs w:val="3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libri Light" w:eastAsia="Times New Roman" w:hAnsi="Calibri Light"/>
      <w:b/>
      <w:bCs/>
      <w:kern w:val="1"/>
      <w:sz w:val="32"/>
      <w:szCs w:val="32"/>
    </w:rPr>
  </w:style>
  <w:style w:type="character" w:customStyle="1" w:styleId="TextbublinyChar">
    <w:name w:val="Text bubliny Char"/>
    <w:uiPriority w:val="99"/>
    <w:rPr>
      <w:rFonts w:ascii="Segoe UI" w:hAnsi="Segoe UI" w:cs="Segoe UI"/>
      <w:sz w:val="18"/>
      <w:szCs w:val="18"/>
    </w:rPr>
  </w:style>
  <w:style w:type="character" w:customStyle="1" w:styleId="Ze1patedChar">
    <w:name w:val="Záe1patíed Char"/>
    <w:basedOn w:val="Standardnpsmoodstavce"/>
    <w:uiPriority w:val="99"/>
  </w:style>
  <w:style w:type="character" w:customStyle="1" w:styleId="Ze1hlavedChar">
    <w:name w:val="Záe1hlavíed Char"/>
    <w:basedOn w:val="Standardnpsmoodstavce"/>
    <w:uiPriority w:val="99"/>
  </w:style>
  <w:style w:type="paragraph" w:customStyle="1" w:styleId="Nadpis">
    <w:name w:val="Nadpis"/>
    <w:basedOn w:val="Normln"/>
    <w:next w:val="Zkladntext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Lucida Sans"/>
      <w:kern w:val="0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uppressAutoHyphens w:val="0"/>
      <w:spacing w:after="140" w:line="276" w:lineRule="auto"/>
    </w:pPr>
    <w:rPr>
      <w:kern w:val="0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eznam">
    <w:name w:val="List"/>
    <w:basedOn w:val="Zkladntext"/>
    <w:uiPriority w:val="99"/>
    <w:rPr>
      <w:rFonts w:cs="Lucida Sans"/>
    </w:rPr>
  </w:style>
  <w:style w:type="paragraph" w:styleId="Titulek">
    <w:name w:val="caption"/>
    <w:basedOn w:val="Normln"/>
    <w:uiPriority w:val="99"/>
    <w:qFormat/>
    <w:pPr>
      <w:suppressLineNumbers/>
      <w:suppressAutoHyphens w:val="0"/>
      <w:spacing w:before="120" w:after="120"/>
    </w:pPr>
    <w:rPr>
      <w:rFonts w:cs="Lucida Sans"/>
      <w:i/>
      <w:iCs/>
      <w:kern w:val="0"/>
    </w:rPr>
  </w:style>
  <w:style w:type="paragraph" w:customStyle="1" w:styleId="Rejstf8edk">
    <w:name w:val="Rejstřf8íedk"/>
    <w:basedOn w:val="Normln"/>
    <w:uiPriority w:val="99"/>
    <w:pPr>
      <w:suppressLineNumbers/>
      <w:suppressAutoHyphens w:val="0"/>
    </w:pPr>
    <w:rPr>
      <w:rFonts w:cs="Lucida Sans"/>
      <w:kern w:val="0"/>
    </w:rPr>
  </w:style>
  <w:style w:type="paragraph" w:styleId="Textbubliny">
    <w:name w:val="Balloon Text"/>
    <w:basedOn w:val="Normln"/>
    <w:link w:val="TextbublinyChar1"/>
    <w:uiPriority w:val="99"/>
    <w:pPr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1hlavedaze1pated">
    <w:name w:val="Záe1hlavíed a záe1patíed"/>
    <w:basedOn w:val="Normln"/>
    <w:uiPriority w:val="99"/>
    <w:pPr>
      <w:suppressAutoHyphens w:val="0"/>
    </w:pPr>
    <w:rPr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 w:cs="Arial"/>
      <w:kern w:val="0"/>
    </w:rPr>
  </w:style>
  <w:style w:type="character" w:customStyle="1" w:styleId="ZpatChar">
    <w:name w:val="Zápatí Char"/>
    <w:link w:val="Zpat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uppressAutoHyphens w:val="0"/>
    </w:pPr>
    <w:rPr>
      <w:kern w:val="0"/>
    </w:rPr>
  </w:style>
  <w:style w:type="character" w:customStyle="1" w:styleId="ZhlavChar">
    <w:name w:val="Záhlaví Char"/>
    <w:link w:val="Zhlav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Obsahre1mce">
    <w:name w:val="Obsah ráe1mce"/>
    <w:basedOn w:val="Normln"/>
    <w:uiPriority w:val="99"/>
    <w:pPr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 s.r.o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Adéla Solichová</cp:lastModifiedBy>
  <cp:revision>3</cp:revision>
  <cp:lastPrinted>2003-11-07T10:03:00Z</cp:lastPrinted>
  <dcterms:created xsi:type="dcterms:W3CDTF">2024-07-05T15:32:00Z</dcterms:created>
  <dcterms:modified xsi:type="dcterms:W3CDTF">2024-07-05T15:32:00Z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Pánková Lenka, Ing.</vt:lpwstr>
  </property>
</Properties>
</file>