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CEB7" w14:textId="34327B2C" w:rsidR="00750A91" w:rsidRPr="00433A59" w:rsidRDefault="0055156C" w:rsidP="0007433B">
      <w:pPr>
        <w:ind w:left="1411" w:firstLine="3545"/>
        <w:jc w:val="center"/>
      </w:pPr>
      <w:r>
        <w:t xml:space="preserve"> </w:t>
      </w:r>
      <w:r w:rsidR="004B2524" w:rsidRPr="00433A59">
        <w:t>Číslo smlouvy objednatele:</w:t>
      </w:r>
      <w:r w:rsidR="0007433B">
        <w:t xml:space="preserve"> </w:t>
      </w:r>
      <w:r w:rsidR="0007433B" w:rsidRPr="0007433B">
        <w:t>D/2556/2024/ŘDP</w:t>
      </w:r>
    </w:p>
    <w:p w14:paraId="5E63150D" w14:textId="3815B7A1" w:rsidR="004B2524" w:rsidRPr="00433A59" w:rsidRDefault="0007433B" w:rsidP="0007433B">
      <w:pPr>
        <w:ind w:left="845" w:firstLine="4111"/>
      </w:pPr>
      <w:r>
        <w:t xml:space="preserve">   </w:t>
      </w:r>
      <w:r w:rsidR="0055156C">
        <w:t xml:space="preserve"> </w:t>
      </w:r>
      <w:r w:rsidR="00505BD0" w:rsidRPr="00433A59">
        <w:t>Číslo smlouvy zhotovitele</w:t>
      </w:r>
      <w:r w:rsidR="004B2524" w:rsidRPr="00433A59">
        <w:t>:</w:t>
      </w: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433A59" w14:paraId="2AE60AFF"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1A2B7402" w14:textId="77777777" w:rsidR="004B2524" w:rsidRPr="00433A59" w:rsidRDefault="007357DE" w:rsidP="004B2524">
            <w:pPr>
              <w:pStyle w:val="Nadpis2"/>
              <w:jc w:val="center"/>
              <w:rPr>
                <w:rFonts w:cs="Arial"/>
                <w:b/>
                <w:bCs/>
                <w:sz w:val="44"/>
              </w:rPr>
            </w:pPr>
            <w:r w:rsidRPr="00433A59">
              <w:rPr>
                <w:rFonts w:cs="Arial"/>
                <w:b/>
                <w:bCs/>
                <w:sz w:val="44"/>
              </w:rPr>
              <w:t xml:space="preserve">SMLOUVA </w:t>
            </w:r>
            <w:r w:rsidR="004B2524" w:rsidRPr="00433A59">
              <w:rPr>
                <w:rFonts w:cs="Arial"/>
                <w:b/>
                <w:bCs/>
                <w:sz w:val="44"/>
              </w:rPr>
              <w:t>O DÍLO</w:t>
            </w:r>
          </w:p>
          <w:p w14:paraId="100E33DE" w14:textId="77777777" w:rsidR="008C1DA3" w:rsidRPr="00433A59" w:rsidRDefault="000C12FA" w:rsidP="004B2524">
            <w:pPr>
              <w:jc w:val="center"/>
              <w:rPr>
                <w:rFonts w:cs="Arial"/>
                <w:b/>
                <w:bCs/>
              </w:rPr>
            </w:pPr>
            <w:r w:rsidRPr="00433A59">
              <w:rPr>
                <w:rFonts w:cs="Arial"/>
                <w:b/>
                <w:bCs/>
              </w:rPr>
              <w:t xml:space="preserve">na </w:t>
            </w:r>
            <w:r w:rsidR="008C1DA3" w:rsidRPr="00433A59">
              <w:rPr>
                <w:rFonts w:cs="Arial"/>
                <w:b/>
                <w:bCs/>
              </w:rPr>
              <w:t>zhotovení stavby na akci</w:t>
            </w:r>
          </w:p>
          <w:p w14:paraId="0BE87589" w14:textId="5F0C7D0D" w:rsidR="00351B00" w:rsidRDefault="00351B00" w:rsidP="004B4F1E">
            <w:pPr>
              <w:jc w:val="center"/>
              <w:rPr>
                <w:rFonts w:cs="Arial"/>
                <w:b/>
                <w:bCs/>
                <w:sz w:val="18"/>
              </w:rPr>
            </w:pPr>
            <w:r w:rsidRPr="00351B00">
              <w:rPr>
                <w:rFonts w:cs="Arial"/>
                <w:b/>
                <w:bCs/>
                <w:sz w:val="24"/>
              </w:rPr>
              <w:t xml:space="preserve">„Sociální služby </w:t>
            </w:r>
            <w:r w:rsidR="00E574CA">
              <w:rPr>
                <w:rFonts w:cs="Arial"/>
                <w:b/>
                <w:bCs/>
                <w:sz w:val="24"/>
              </w:rPr>
              <w:t>Uherské Hradiště</w:t>
            </w:r>
            <w:r w:rsidRPr="00351B00">
              <w:rPr>
                <w:rFonts w:cs="Arial"/>
                <w:b/>
                <w:bCs/>
                <w:sz w:val="24"/>
              </w:rPr>
              <w:t xml:space="preserve">, p. o. </w:t>
            </w:r>
            <w:r w:rsidR="00E574CA">
              <w:rPr>
                <w:rFonts w:cs="Arial"/>
                <w:b/>
                <w:bCs/>
                <w:sz w:val="24"/>
              </w:rPr>
              <w:t>–</w:t>
            </w:r>
            <w:r w:rsidRPr="00351B00">
              <w:rPr>
                <w:rFonts w:cs="Arial"/>
                <w:b/>
                <w:bCs/>
                <w:sz w:val="24"/>
              </w:rPr>
              <w:t xml:space="preserve"> D</w:t>
            </w:r>
            <w:r w:rsidR="00E574CA">
              <w:rPr>
                <w:rFonts w:cs="Arial"/>
                <w:b/>
                <w:bCs/>
                <w:sz w:val="24"/>
              </w:rPr>
              <w:t>S Uherský Ostroh</w:t>
            </w:r>
            <w:r w:rsidRPr="00351B00">
              <w:rPr>
                <w:rFonts w:cs="Arial"/>
                <w:b/>
                <w:bCs/>
                <w:sz w:val="24"/>
              </w:rPr>
              <w:t>“</w:t>
            </w:r>
          </w:p>
          <w:p w14:paraId="6FF1D0D9"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w:t>
            </w:r>
            <w:r w:rsidR="001B1C65" w:rsidRPr="00793F47">
              <w:rPr>
                <w:rFonts w:cs="Arial"/>
                <w:b/>
                <w:szCs w:val="22"/>
              </w:rPr>
              <w:t>občanský zákoník</w:t>
            </w:r>
            <w:r w:rsidR="001B1C65">
              <w:rPr>
                <w:rFonts w:cs="Arial"/>
                <w:szCs w:val="22"/>
              </w:rPr>
              <w:t>“)</w:t>
            </w:r>
            <w:r w:rsidRPr="00433A59">
              <w:rPr>
                <w:rFonts w:cs="Arial"/>
                <w:szCs w:val="22"/>
              </w:rPr>
              <w:t xml:space="preserve"> </w:t>
            </w:r>
          </w:p>
        </w:tc>
      </w:tr>
    </w:tbl>
    <w:p w14:paraId="56409D58" w14:textId="77777777" w:rsidR="004B2524" w:rsidRPr="00433A59" w:rsidRDefault="004B2524" w:rsidP="004B4F1E">
      <w:pPr>
        <w:pStyle w:val="KUsmlouva-1rove"/>
        <w:rPr>
          <w:u w:val="single"/>
        </w:rPr>
      </w:pPr>
      <w:r w:rsidRPr="00433A59">
        <w:t>SMLUVNÍ STRANY A Identifik</w:t>
      </w:r>
      <w:r w:rsidR="00251AB5" w:rsidRPr="00433A59">
        <w:t>ační údaje</w:t>
      </w:r>
      <w:r w:rsidR="00FB34B2">
        <w:t xml:space="preserve"> </w:t>
      </w:r>
      <w:r w:rsidRPr="00433A59">
        <w:t>stavby</w:t>
      </w:r>
    </w:p>
    <w:tbl>
      <w:tblPr>
        <w:tblW w:w="9928" w:type="dxa"/>
        <w:tblInd w:w="-5" w:type="dxa"/>
        <w:tblLook w:val="04A0" w:firstRow="1" w:lastRow="0" w:firstColumn="1" w:lastColumn="0" w:noHBand="0" w:noVBand="1"/>
      </w:tblPr>
      <w:tblGrid>
        <w:gridCol w:w="4411"/>
        <w:gridCol w:w="508"/>
        <w:gridCol w:w="5009"/>
      </w:tblGrid>
      <w:tr w:rsidR="00351B00" w:rsidRPr="009A1D44" w14:paraId="42991455" w14:textId="77777777" w:rsidTr="00DE481B">
        <w:trPr>
          <w:trHeight w:val="346"/>
        </w:trPr>
        <w:tc>
          <w:tcPr>
            <w:tcW w:w="4411" w:type="dxa"/>
            <w:shd w:val="clear" w:color="auto" w:fill="auto"/>
          </w:tcPr>
          <w:p w14:paraId="63DA1B7E" w14:textId="77777777" w:rsidR="00351B00" w:rsidRPr="003746D4" w:rsidRDefault="00351B00" w:rsidP="00351B00">
            <w:pPr>
              <w:spacing w:after="0"/>
              <w:rPr>
                <w:rFonts w:cs="Arial"/>
                <w:b/>
                <w:bCs/>
                <w:sz w:val="22"/>
                <w:szCs w:val="22"/>
              </w:rPr>
            </w:pPr>
            <w:r w:rsidRPr="000A665C">
              <w:rPr>
                <w:b/>
                <w:bCs/>
              </w:rPr>
              <w:t>Objednatel</w:t>
            </w:r>
          </w:p>
        </w:tc>
        <w:tc>
          <w:tcPr>
            <w:tcW w:w="508" w:type="dxa"/>
            <w:shd w:val="clear" w:color="auto" w:fill="auto"/>
          </w:tcPr>
          <w:p w14:paraId="415DAECE" w14:textId="77777777" w:rsidR="00351B00" w:rsidRPr="009A1D44" w:rsidRDefault="00351B00" w:rsidP="00351B00">
            <w:pPr>
              <w:spacing w:after="0"/>
              <w:rPr>
                <w:rFonts w:cs="Arial"/>
                <w:sz w:val="22"/>
                <w:szCs w:val="22"/>
              </w:rPr>
            </w:pPr>
          </w:p>
        </w:tc>
        <w:tc>
          <w:tcPr>
            <w:tcW w:w="5009" w:type="dxa"/>
            <w:shd w:val="clear" w:color="auto" w:fill="auto"/>
          </w:tcPr>
          <w:p w14:paraId="4207DC3E" w14:textId="77777777" w:rsidR="00351B00" w:rsidRPr="009A1D44" w:rsidRDefault="00351B00" w:rsidP="00351B00">
            <w:pPr>
              <w:spacing w:after="0"/>
              <w:rPr>
                <w:rFonts w:cs="Arial"/>
                <w:b/>
                <w:sz w:val="22"/>
                <w:szCs w:val="22"/>
              </w:rPr>
            </w:pPr>
            <w:r w:rsidRPr="008F7537">
              <w:t>Zlínský kraj</w:t>
            </w:r>
          </w:p>
        </w:tc>
      </w:tr>
      <w:tr w:rsidR="00351B00" w:rsidRPr="002738D2" w14:paraId="664CAC41" w14:textId="77777777" w:rsidTr="00DE481B">
        <w:trPr>
          <w:trHeight w:val="249"/>
        </w:trPr>
        <w:tc>
          <w:tcPr>
            <w:tcW w:w="4411" w:type="dxa"/>
            <w:shd w:val="clear" w:color="auto" w:fill="auto"/>
          </w:tcPr>
          <w:p w14:paraId="05ADEA9B" w14:textId="77777777" w:rsidR="00351B00" w:rsidRPr="002738D2" w:rsidRDefault="00351B00" w:rsidP="00351B00">
            <w:pPr>
              <w:spacing w:after="0"/>
              <w:rPr>
                <w:rFonts w:cs="Arial"/>
              </w:rPr>
            </w:pPr>
            <w:r w:rsidRPr="008F7537">
              <w:t>Sídlo</w:t>
            </w:r>
          </w:p>
        </w:tc>
        <w:tc>
          <w:tcPr>
            <w:tcW w:w="508" w:type="dxa"/>
            <w:shd w:val="clear" w:color="auto" w:fill="auto"/>
          </w:tcPr>
          <w:p w14:paraId="7C0DFB18" w14:textId="77777777" w:rsidR="00351B00" w:rsidRPr="002738D2" w:rsidRDefault="00351B00" w:rsidP="00351B00">
            <w:pPr>
              <w:spacing w:after="0"/>
              <w:rPr>
                <w:rFonts w:cs="Arial"/>
              </w:rPr>
            </w:pPr>
            <w:r w:rsidRPr="008F7537">
              <w:t>:</w:t>
            </w:r>
          </w:p>
        </w:tc>
        <w:tc>
          <w:tcPr>
            <w:tcW w:w="5009" w:type="dxa"/>
            <w:shd w:val="clear" w:color="auto" w:fill="auto"/>
          </w:tcPr>
          <w:p w14:paraId="3F66D02A" w14:textId="77777777" w:rsidR="00351B00" w:rsidRPr="002738D2" w:rsidRDefault="00351B00" w:rsidP="00351B00">
            <w:pPr>
              <w:spacing w:after="0"/>
              <w:rPr>
                <w:rFonts w:cs="Arial"/>
              </w:rPr>
            </w:pPr>
            <w:r w:rsidRPr="008F7537">
              <w:t>Zlín, třída Tomáše Bati 21, 761 90</w:t>
            </w:r>
          </w:p>
        </w:tc>
      </w:tr>
      <w:tr w:rsidR="00351B00" w:rsidRPr="002738D2" w14:paraId="7B4DF190" w14:textId="77777777" w:rsidTr="00DE481B">
        <w:trPr>
          <w:trHeight w:val="264"/>
        </w:trPr>
        <w:tc>
          <w:tcPr>
            <w:tcW w:w="4411" w:type="dxa"/>
            <w:shd w:val="clear" w:color="auto" w:fill="auto"/>
          </w:tcPr>
          <w:p w14:paraId="26792104" w14:textId="77777777" w:rsidR="00351B00" w:rsidRPr="002738D2" w:rsidRDefault="00351B00" w:rsidP="00351B00">
            <w:pPr>
              <w:spacing w:after="0"/>
              <w:rPr>
                <w:rFonts w:cs="Arial"/>
              </w:rPr>
            </w:pPr>
            <w:r w:rsidRPr="008F7537">
              <w:t>Zástupce</w:t>
            </w:r>
          </w:p>
        </w:tc>
        <w:tc>
          <w:tcPr>
            <w:tcW w:w="508" w:type="dxa"/>
            <w:shd w:val="clear" w:color="auto" w:fill="auto"/>
          </w:tcPr>
          <w:p w14:paraId="0FF46368" w14:textId="77777777" w:rsidR="00351B00" w:rsidRPr="002738D2" w:rsidRDefault="00351B00" w:rsidP="00351B00">
            <w:pPr>
              <w:spacing w:after="0"/>
              <w:rPr>
                <w:rFonts w:cs="Arial"/>
              </w:rPr>
            </w:pPr>
            <w:r w:rsidRPr="008F7537">
              <w:t>:</w:t>
            </w:r>
          </w:p>
        </w:tc>
        <w:tc>
          <w:tcPr>
            <w:tcW w:w="5009" w:type="dxa"/>
            <w:shd w:val="clear" w:color="auto" w:fill="auto"/>
          </w:tcPr>
          <w:p w14:paraId="2D96552A" w14:textId="77777777" w:rsidR="00351B00" w:rsidRPr="002738D2" w:rsidRDefault="00351B00" w:rsidP="00351B00">
            <w:pPr>
              <w:spacing w:after="0"/>
              <w:rPr>
                <w:rFonts w:cs="Arial"/>
              </w:rPr>
            </w:pPr>
            <w:r w:rsidRPr="008F7537">
              <w:t>Ing. Radim Holiš</w:t>
            </w:r>
            <w:r w:rsidR="009455C8">
              <w:t>, hejtman</w:t>
            </w:r>
          </w:p>
        </w:tc>
      </w:tr>
      <w:tr w:rsidR="00351B00" w:rsidRPr="002738D2" w14:paraId="3EF7B4E0" w14:textId="77777777" w:rsidTr="00DE481B">
        <w:trPr>
          <w:trHeight w:val="249"/>
        </w:trPr>
        <w:tc>
          <w:tcPr>
            <w:tcW w:w="4411" w:type="dxa"/>
            <w:shd w:val="clear" w:color="auto" w:fill="auto"/>
          </w:tcPr>
          <w:p w14:paraId="78392230" w14:textId="77777777" w:rsidR="00351B00" w:rsidRPr="002738D2" w:rsidRDefault="00351B00" w:rsidP="00351B00">
            <w:pPr>
              <w:spacing w:after="0"/>
              <w:rPr>
                <w:rFonts w:cs="Arial"/>
              </w:rPr>
            </w:pPr>
            <w:r w:rsidRPr="008F7537">
              <w:t xml:space="preserve">Osoby oprávněné jednat </w:t>
            </w:r>
          </w:p>
        </w:tc>
        <w:tc>
          <w:tcPr>
            <w:tcW w:w="508" w:type="dxa"/>
            <w:shd w:val="clear" w:color="auto" w:fill="auto"/>
          </w:tcPr>
          <w:p w14:paraId="42E17576" w14:textId="77777777" w:rsidR="00351B00" w:rsidRPr="002738D2" w:rsidRDefault="00351B00" w:rsidP="00351B00">
            <w:pPr>
              <w:spacing w:after="0"/>
              <w:rPr>
                <w:rFonts w:cs="Arial"/>
              </w:rPr>
            </w:pPr>
          </w:p>
        </w:tc>
        <w:tc>
          <w:tcPr>
            <w:tcW w:w="5009" w:type="dxa"/>
            <w:shd w:val="clear" w:color="auto" w:fill="auto"/>
          </w:tcPr>
          <w:p w14:paraId="5E640A9B" w14:textId="77777777" w:rsidR="00351B00" w:rsidRPr="002738D2" w:rsidRDefault="00351B00" w:rsidP="00351B00">
            <w:pPr>
              <w:spacing w:after="0"/>
              <w:rPr>
                <w:rFonts w:cs="Arial"/>
              </w:rPr>
            </w:pPr>
          </w:p>
        </w:tc>
      </w:tr>
      <w:tr w:rsidR="00351B00" w:rsidRPr="002738D2" w14:paraId="29EB0086" w14:textId="77777777" w:rsidTr="00DE481B">
        <w:trPr>
          <w:trHeight w:val="264"/>
        </w:trPr>
        <w:tc>
          <w:tcPr>
            <w:tcW w:w="4411" w:type="dxa"/>
            <w:shd w:val="clear" w:color="auto" w:fill="auto"/>
          </w:tcPr>
          <w:p w14:paraId="3FE2C3AD" w14:textId="77777777" w:rsidR="00351B00" w:rsidRPr="002738D2" w:rsidRDefault="00351B00" w:rsidP="00351B00">
            <w:pPr>
              <w:pStyle w:val="Odstavecseseznamem"/>
              <w:numPr>
                <w:ilvl w:val="0"/>
                <w:numId w:val="4"/>
              </w:numPr>
              <w:spacing w:after="0"/>
              <w:rPr>
                <w:rFonts w:cs="Arial"/>
              </w:rPr>
            </w:pPr>
            <w:r w:rsidRPr="008F7537">
              <w:t>ve věcech smluvních</w:t>
            </w:r>
          </w:p>
        </w:tc>
        <w:tc>
          <w:tcPr>
            <w:tcW w:w="508" w:type="dxa"/>
            <w:shd w:val="clear" w:color="auto" w:fill="auto"/>
          </w:tcPr>
          <w:p w14:paraId="79799691" w14:textId="77777777" w:rsidR="00351B00" w:rsidRPr="002738D2" w:rsidRDefault="00351B00" w:rsidP="00351B00">
            <w:pPr>
              <w:spacing w:after="0"/>
              <w:rPr>
                <w:rFonts w:cs="Arial"/>
              </w:rPr>
            </w:pPr>
            <w:r w:rsidRPr="008F7537">
              <w:t>:</w:t>
            </w:r>
          </w:p>
        </w:tc>
        <w:tc>
          <w:tcPr>
            <w:tcW w:w="5009" w:type="dxa"/>
            <w:shd w:val="clear" w:color="auto" w:fill="auto"/>
          </w:tcPr>
          <w:p w14:paraId="489226E5" w14:textId="350DA0AD" w:rsidR="00351B00" w:rsidRPr="002738D2" w:rsidRDefault="00917029" w:rsidP="00DE481B">
            <w:pPr>
              <w:spacing w:after="0"/>
              <w:ind w:left="1921" w:hanging="1921"/>
              <w:rPr>
                <w:rFonts w:cs="Arial"/>
              </w:rPr>
            </w:pPr>
            <w:proofErr w:type="spellStart"/>
            <w:proofErr w:type="gramStart"/>
            <w:r>
              <w:t>xxxx</w:t>
            </w:r>
            <w:proofErr w:type="spellEnd"/>
            <w:r w:rsidR="009455C8">
              <w:t xml:space="preserve"> - vedoucí</w:t>
            </w:r>
            <w:proofErr w:type="gramEnd"/>
            <w:r w:rsidR="009455C8">
              <w:t xml:space="preserve"> odboru řízení </w:t>
            </w:r>
            <w:r w:rsidR="00351B00" w:rsidRPr="008F7537">
              <w:t>dotačních projektů</w:t>
            </w:r>
          </w:p>
        </w:tc>
      </w:tr>
      <w:tr w:rsidR="00351B00" w:rsidRPr="00B734B2" w14:paraId="5F2FF721" w14:textId="77777777" w:rsidTr="00DE481B">
        <w:trPr>
          <w:trHeight w:val="249"/>
        </w:trPr>
        <w:tc>
          <w:tcPr>
            <w:tcW w:w="4411" w:type="dxa"/>
            <w:shd w:val="clear" w:color="auto" w:fill="auto"/>
          </w:tcPr>
          <w:p w14:paraId="377FECA5" w14:textId="77777777" w:rsidR="00351B00" w:rsidRPr="00B734B2" w:rsidRDefault="00351B00" w:rsidP="00351B00">
            <w:pPr>
              <w:pStyle w:val="Odstavecseseznamem"/>
              <w:numPr>
                <w:ilvl w:val="0"/>
                <w:numId w:val="4"/>
              </w:numPr>
              <w:spacing w:after="0"/>
              <w:rPr>
                <w:rFonts w:cs="Arial"/>
              </w:rPr>
            </w:pPr>
            <w:r w:rsidRPr="00B734B2">
              <w:t>ve věcech technických</w:t>
            </w:r>
          </w:p>
        </w:tc>
        <w:tc>
          <w:tcPr>
            <w:tcW w:w="508" w:type="dxa"/>
            <w:shd w:val="clear" w:color="auto" w:fill="auto"/>
          </w:tcPr>
          <w:p w14:paraId="41A65939" w14:textId="77777777" w:rsidR="00351B00" w:rsidRPr="00B734B2" w:rsidRDefault="00351B00" w:rsidP="00351B00">
            <w:pPr>
              <w:spacing w:after="0"/>
              <w:rPr>
                <w:rFonts w:cs="Arial"/>
              </w:rPr>
            </w:pPr>
            <w:r w:rsidRPr="00B734B2">
              <w:t>:</w:t>
            </w:r>
          </w:p>
        </w:tc>
        <w:tc>
          <w:tcPr>
            <w:tcW w:w="5009" w:type="dxa"/>
            <w:shd w:val="clear" w:color="auto" w:fill="auto"/>
          </w:tcPr>
          <w:p w14:paraId="25B9AD09" w14:textId="5FED6BFE" w:rsidR="00351B00" w:rsidRPr="00B734B2" w:rsidRDefault="00917029" w:rsidP="00351B00">
            <w:pPr>
              <w:spacing w:after="0"/>
              <w:rPr>
                <w:rFonts w:cs="Arial"/>
              </w:rPr>
            </w:pPr>
            <w:proofErr w:type="spellStart"/>
            <w:proofErr w:type="gramStart"/>
            <w:r>
              <w:t>xxxx</w:t>
            </w:r>
            <w:proofErr w:type="spellEnd"/>
            <w:r>
              <w:t xml:space="preserve"> -</w:t>
            </w:r>
            <w:r w:rsidR="00C54B21" w:rsidRPr="00D42565">
              <w:t xml:space="preserve"> ředitelka</w:t>
            </w:r>
            <w:proofErr w:type="gramEnd"/>
            <w:r w:rsidR="00C54B21" w:rsidRPr="00D42565">
              <w:t xml:space="preserve"> krajského úřadu</w:t>
            </w:r>
          </w:p>
        </w:tc>
      </w:tr>
      <w:tr w:rsidR="00351B00" w:rsidRPr="00B734B2" w14:paraId="1D01E63E" w14:textId="77777777" w:rsidTr="00DE481B">
        <w:trPr>
          <w:trHeight w:val="529"/>
        </w:trPr>
        <w:tc>
          <w:tcPr>
            <w:tcW w:w="4411" w:type="dxa"/>
            <w:shd w:val="clear" w:color="auto" w:fill="auto"/>
          </w:tcPr>
          <w:p w14:paraId="4E28840E" w14:textId="77777777" w:rsidR="00351B00" w:rsidRPr="00B734B2" w:rsidRDefault="00351B00" w:rsidP="00351B00">
            <w:pPr>
              <w:spacing w:after="0"/>
              <w:rPr>
                <w:rFonts w:cs="Arial"/>
              </w:rPr>
            </w:pPr>
          </w:p>
        </w:tc>
        <w:tc>
          <w:tcPr>
            <w:tcW w:w="508" w:type="dxa"/>
            <w:shd w:val="clear" w:color="auto" w:fill="auto"/>
          </w:tcPr>
          <w:p w14:paraId="035EE97A" w14:textId="77777777" w:rsidR="00351B00" w:rsidRPr="00B734B2" w:rsidRDefault="00351B00" w:rsidP="00351B00">
            <w:pPr>
              <w:spacing w:after="0"/>
              <w:rPr>
                <w:rFonts w:cs="Arial"/>
              </w:rPr>
            </w:pPr>
          </w:p>
        </w:tc>
        <w:tc>
          <w:tcPr>
            <w:tcW w:w="5009" w:type="dxa"/>
            <w:shd w:val="clear" w:color="auto" w:fill="auto"/>
          </w:tcPr>
          <w:p w14:paraId="0F9F605D" w14:textId="79D0EDE9" w:rsidR="00C54B21" w:rsidRPr="00D42565" w:rsidRDefault="00917029" w:rsidP="00C54B21">
            <w:pPr>
              <w:spacing w:after="0"/>
              <w:ind w:left="1779" w:hanging="1779"/>
            </w:pPr>
            <w:proofErr w:type="spellStart"/>
            <w:r>
              <w:t>xxxx</w:t>
            </w:r>
            <w:proofErr w:type="spellEnd"/>
            <w:r>
              <w:t xml:space="preserve"> </w:t>
            </w:r>
            <w:proofErr w:type="gramStart"/>
            <w:r>
              <w:t xml:space="preserve">- </w:t>
            </w:r>
            <w:r w:rsidR="00C54B21" w:rsidRPr="00D42565">
              <w:t xml:space="preserve"> vedoucí</w:t>
            </w:r>
            <w:proofErr w:type="gramEnd"/>
            <w:r w:rsidR="00C54B21" w:rsidRPr="00D42565">
              <w:t xml:space="preserve"> oddělení přípravy  </w:t>
            </w:r>
          </w:p>
          <w:p w14:paraId="6B2F9F5F" w14:textId="28A5630D" w:rsidR="00351B00" w:rsidRPr="00B734B2" w:rsidRDefault="00C54B21" w:rsidP="00C54B21">
            <w:pPr>
              <w:spacing w:after="0"/>
              <w:ind w:left="1779" w:hanging="1779"/>
              <w:rPr>
                <w:rFonts w:cs="Arial"/>
              </w:rPr>
            </w:pPr>
            <w:r w:rsidRPr="00D42565">
              <w:t>a realizace investičních akcí</w:t>
            </w:r>
          </w:p>
        </w:tc>
      </w:tr>
      <w:tr w:rsidR="00351B00" w:rsidRPr="00B734B2" w14:paraId="4CECBAA9" w14:textId="77777777" w:rsidTr="00DE481B">
        <w:trPr>
          <w:trHeight w:val="249"/>
        </w:trPr>
        <w:tc>
          <w:tcPr>
            <w:tcW w:w="4411" w:type="dxa"/>
            <w:shd w:val="clear" w:color="auto" w:fill="auto"/>
          </w:tcPr>
          <w:p w14:paraId="6CEA8D32" w14:textId="77777777" w:rsidR="00351B00" w:rsidRPr="00B734B2" w:rsidRDefault="00351B00" w:rsidP="00351B00">
            <w:pPr>
              <w:spacing w:after="0"/>
              <w:rPr>
                <w:rFonts w:cs="Arial"/>
              </w:rPr>
            </w:pPr>
            <w:r w:rsidRPr="00B734B2">
              <w:t>IČO</w:t>
            </w:r>
          </w:p>
        </w:tc>
        <w:tc>
          <w:tcPr>
            <w:tcW w:w="508" w:type="dxa"/>
            <w:shd w:val="clear" w:color="auto" w:fill="auto"/>
          </w:tcPr>
          <w:p w14:paraId="7D37AB99" w14:textId="77777777" w:rsidR="00351B00" w:rsidRPr="00B734B2" w:rsidRDefault="00351B00" w:rsidP="00351B00">
            <w:pPr>
              <w:spacing w:after="0"/>
              <w:rPr>
                <w:rFonts w:cs="Arial"/>
              </w:rPr>
            </w:pPr>
            <w:r w:rsidRPr="00B734B2">
              <w:t>:</w:t>
            </w:r>
          </w:p>
        </w:tc>
        <w:tc>
          <w:tcPr>
            <w:tcW w:w="5009" w:type="dxa"/>
            <w:shd w:val="clear" w:color="auto" w:fill="auto"/>
          </w:tcPr>
          <w:p w14:paraId="5BBF1746" w14:textId="77777777" w:rsidR="00351B00" w:rsidRPr="00B734B2" w:rsidRDefault="00351B00" w:rsidP="00351B00">
            <w:pPr>
              <w:spacing w:after="0"/>
              <w:rPr>
                <w:rFonts w:cs="Arial"/>
              </w:rPr>
            </w:pPr>
            <w:r w:rsidRPr="00B734B2">
              <w:t>70891320</w:t>
            </w:r>
          </w:p>
        </w:tc>
      </w:tr>
      <w:tr w:rsidR="00351B00" w:rsidRPr="00B734B2" w14:paraId="72C9D55B" w14:textId="77777777" w:rsidTr="00DE481B">
        <w:trPr>
          <w:trHeight w:val="264"/>
        </w:trPr>
        <w:tc>
          <w:tcPr>
            <w:tcW w:w="4411" w:type="dxa"/>
            <w:shd w:val="clear" w:color="auto" w:fill="auto"/>
          </w:tcPr>
          <w:p w14:paraId="30C1C441" w14:textId="77777777" w:rsidR="00351B00" w:rsidRPr="00B734B2" w:rsidRDefault="00351B00" w:rsidP="00351B00">
            <w:pPr>
              <w:spacing w:after="0"/>
              <w:rPr>
                <w:rFonts w:cs="Arial"/>
              </w:rPr>
            </w:pPr>
            <w:r w:rsidRPr="00B734B2">
              <w:t>DIČ</w:t>
            </w:r>
          </w:p>
        </w:tc>
        <w:tc>
          <w:tcPr>
            <w:tcW w:w="508" w:type="dxa"/>
            <w:shd w:val="clear" w:color="auto" w:fill="auto"/>
          </w:tcPr>
          <w:p w14:paraId="1492C9CF" w14:textId="77777777" w:rsidR="00351B00" w:rsidRPr="00B734B2" w:rsidRDefault="00351B00" w:rsidP="00351B00">
            <w:pPr>
              <w:spacing w:after="0"/>
              <w:rPr>
                <w:rFonts w:cs="Arial"/>
              </w:rPr>
            </w:pPr>
            <w:r w:rsidRPr="00B734B2">
              <w:t>:</w:t>
            </w:r>
          </w:p>
        </w:tc>
        <w:tc>
          <w:tcPr>
            <w:tcW w:w="5009" w:type="dxa"/>
            <w:shd w:val="clear" w:color="auto" w:fill="auto"/>
          </w:tcPr>
          <w:p w14:paraId="5E54B5A8" w14:textId="77777777" w:rsidR="00351B00" w:rsidRPr="00B734B2" w:rsidRDefault="00351B00" w:rsidP="00351B00">
            <w:pPr>
              <w:spacing w:after="0"/>
              <w:rPr>
                <w:rFonts w:cs="Arial"/>
              </w:rPr>
            </w:pPr>
            <w:r w:rsidRPr="00B734B2">
              <w:t>CZ70891320</w:t>
            </w:r>
          </w:p>
        </w:tc>
      </w:tr>
      <w:tr w:rsidR="00351B00" w:rsidRPr="00B734B2" w14:paraId="5F7F771B" w14:textId="77777777" w:rsidTr="00DE481B">
        <w:trPr>
          <w:trHeight w:val="264"/>
        </w:trPr>
        <w:tc>
          <w:tcPr>
            <w:tcW w:w="4411" w:type="dxa"/>
            <w:shd w:val="clear" w:color="auto" w:fill="auto"/>
          </w:tcPr>
          <w:p w14:paraId="440AF068" w14:textId="77777777" w:rsidR="00351B00" w:rsidRPr="00B734B2" w:rsidRDefault="00351B00" w:rsidP="00351B00">
            <w:pPr>
              <w:spacing w:after="0"/>
              <w:rPr>
                <w:rFonts w:cs="Arial"/>
              </w:rPr>
            </w:pPr>
            <w:r w:rsidRPr="00B734B2">
              <w:t>Bankovní ústav</w:t>
            </w:r>
          </w:p>
        </w:tc>
        <w:tc>
          <w:tcPr>
            <w:tcW w:w="508" w:type="dxa"/>
            <w:shd w:val="clear" w:color="auto" w:fill="auto"/>
          </w:tcPr>
          <w:p w14:paraId="72B5926E" w14:textId="77777777" w:rsidR="00351B00" w:rsidRPr="00B734B2" w:rsidRDefault="00351B00" w:rsidP="00351B00">
            <w:pPr>
              <w:spacing w:after="0"/>
              <w:rPr>
                <w:rFonts w:cs="Arial"/>
              </w:rPr>
            </w:pPr>
            <w:r w:rsidRPr="00B734B2">
              <w:t>:</w:t>
            </w:r>
          </w:p>
        </w:tc>
        <w:tc>
          <w:tcPr>
            <w:tcW w:w="5009" w:type="dxa"/>
            <w:shd w:val="clear" w:color="auto" w:fill="auto"/>
          </w:tcPr>
          <w:p w14:paraId="3ABF7F32" w14:textId="77777777" w:rsidR="00351B00" w:rsidRPr="00B734B2" w:rsidRDefault="00351B00" w:rsidP="00351B00">
            <w:pPr>
              <w:spacing w:after="0"/>
              <w:rPr>
                <w:rFonts w:cs="Arial"/>
              </w:rPr>
            </w:pPr>
            <w:r w:rsidRPr="00B734B2">
              <w:t>Česká spořitelna, a.s.</w:t>
            </w:r>
          </w:p>
        </w:tc>
      </w:tr>
      <w:tr w:rsidR="00351B00" w:rsidRPr="00B734B2" w14:paraId="01D96255" w14:textId="77777777" w:rsidTr="00DE481B">
        <w:trPr>
          <w:trHeight w:val="249"/>
        </w:trPr>
        <w:tc>
          <w:tcPr>
            <w:tcW w:w="4411" w:type="dxa"/>
            <w:shd w:val="clear" w:color="auto" w:fill="auto"/>
          </w:tcPr>
          <w:p w14:paraId="38092DC3" w14:textId="77777777" w:rsidR="00351B00" w:rsidRPr="00B734B2" w:rsidRDefault="00351B00" w:rsidP="00351B00">
            <w:pPr>
              <w:spacing w:after="0"/>
              <w:rPr>
                <w:rFonts w:cs="Arial"/>
              </w:rPr>
            </w:pPr>
            <w:r w:rsidRPr="00B734B2">
              <w:t>Číslo účtu</w:t>
            </w:r>
          </w:p>
        </w:tc>
        <w:tc>
          <w:tcPr>
            <w:tcW w:w="508" w:type="dxa"/>
            <w:shd w:val="clear" w:color="auto" w:fill="auto"/>
          </w:tcPr>
          <w:p w14:paraId="532D5B58" w14:textId="77777777" w:rsidR="00351B00" w:rsidRPr="00B734B2" w:rsidRDefault="00351B00" w:rsidP="00351B00">
            <w:pPr>
              <w:spacing w:after="0"/>
              <w:rPr>
                <w:rFonts w:cs="Arial"/>
              </w:rPr>
            </w:pPr>
            <w:r w:rsidRPr="00B734B2">
              <w:t>:</w:t>
            </w:r>
          </w:p>
        </w:tc>
        <w:tc>
          <w:tcPr>
            <w:tcW w:w="5009" w:type="dxa"/>
            <w:shd w:val="clear" w:color="auto" w:fill="auto"/>
          </w:tcPr>
          <w:p w14:paraId="0E162014" w14:textId="77777777" w:rsidR="00351B00" w:rsidRPr="00B734B2" w:rsidRDefault="00351B00" w:rsidP="00351B00">
            <w:pPr>
              <w:spacing w:after="0"/>
              <w:rPr>
                <w:rFonts w:cs="Arial"/>
              </w:rPr>
            </w:pPr>
            <w:r w:rsidRPr="00B734B2">
              <w:t>1827552/0800</w:t>
            </w:r>
          </w:p>
        </w:tc>
      </w:tr>
      <w:tr w:rsidR="00351B00" w:rsidRPr="00B734B2" w14:paraId="7FEC66D9" w14:textId="77777777" w:rsidTr="00DE481B">
        <w:trPr>
          <w:trHeight w:val="264"/>
        </w:trPr>
        <w:tc>
          <w:tcPr>
            <w:tcW w:w="4411" w:type="dxa"/>
            <w:shd w:val="clear" w:color="auto" w:fill="auto"/>
          </w:tcPr>
          <w:p w14:paraId="4FB1E762" w14:textId="77777777" w:rsidR="00351B00" w:rsidRPr="00B734B2" w:rsidRDefault="00351B00" w:rsidP="00351B00">
            <w:pPr>
              <w:spacing w:after="0"/>
            </w:pPr>
            <w:r w:rsidRPr="00B734B2">
              <w:t>Telefon</w:t>
            </w:r>
          </w:p>
          <w:p w14:paraId="0B9DF9CD" w14:textId="45185E42" w:rsidR="00C56C32" w:rsidRPr="00B734B2" w:rsidRDefault="00C56C32" w:rsidP="00351B00">
            <w:pPr>
              <w:spacing w:after="0"/>
              <w:rPr>
                <w:rFonts w:cs="Arial"/>
              </w:rPr>
            </w:pPr>
            <w:r w:rsidRPr="00B734B2">
              <w:t>E-mail</w:t>
            </w:r>
          </w:p>
        </w:tc>
        <w:tc>
          <w:tcPr>
            <w:tcW w:w="508" w:type="dxa"/>
            <w:shd w:val="clear" w:color="auto" w:fill="auto"/>
          </w:tcPr>
          <w:p w14:paraId="4684D350" w14:textId="77777777" w:rsidR="00351B00" w:rsidRPr="00B734B2" w:rsidRDefault="00351B00" w:rsidP="00351B00">
            <w:pPr>
              <w:spacing w:after="0"/>
              <w:rPr>
                <w:rFonts w:cs="Arial"/>
              </w:rPr>
            </w:pPr>
            <w:r w:rsidRPr="00B734B2">
              <w:t>:</w:t>
            </w:r>
          </w:p>
        </w:tc>
        <w:tc>
          <w:tcPr>
            <w:tcW w:w="5009" w:type="dxa"/>
            <w:shd w:val="clear" w:color="auto" w:fill="auto"/>
          </w:tcPr>
          <w:p w14:paraId="304FAE42" w14:textId="2A984ED6" w:rsidR="00351B00" w:rsidRDefault="008663AE" w:rsidP="00351B00">
            <w:pPr>
              <w:spacing w:after="0"/>
            </w:pPr>
            <w:proofErr w:type="spellStart"/>
            <w:r>
              <w:t>xxxx</w:t>
            </w:r>
            <w:proofErr w:type="spellEnd"/>
          </w:p>
          <w:p w14:paraId="70AB8A7A" w14:textId="66D80D9F" w:rsidR="00C56C32" w:rsidRPr="00B734B2" w:rsidRDefault="008663AE" w:rsidP="00C54B21">
            <w:pPr>
              <w:spacing w:after="0"/>
            </w:pPr>
            <w:proofErr w:type="spellStart"/>
            <w:r>
              <w:t>xxxx</w:t>
            </w:r>
            <w:proofErr w:type="spellEnd"/>
          </w:p>
        </w:tc>
      </w:tr>
      <w:tr w:rsidR="00351B00" w:rsidRPr="00B734B2" w14:paraId="03090151" w14:textId="77777777" w:rsidTr="00DE481B">
        <w:trPr>
          <w:trHeight w:val="249"/>
        </w:trPr>
        <w:tc>
          <w:tcPr>
            <w:tcW w:w="4411" w:type="dxa"/>
            <w:shd w:val="clear" w:color="auto" w:fill="auto"/>
          </w:tcPr>
          <w:p w14:paraId="2B328ED7" w14:textId="77777777" w:rsidR="00351B00" w:rsidRPr="00B734B2" w:rsidRDefault="00351B00" w:rsidP="00351B00">
            <w:pPr>
              <w:spacing w:after="0"/>
              <w:rPr>
                <w:rFonts w:cs="Arial"/>
              </w:rPr>
            </w:pPr>
            <w:r w:rsidRPr="00B734B2">
              <w:t>ID datové schránky</w:t>
            </w:r>
          </w:p>
        </w:tc>
        <w:tc>
          <w:tcPr>
            <w:tcW w:w="508" w:type="dxa"/>
            <w:shd w:val="clear" w:color="auto" w:fill="auto"/>
          </w:tcPr>
          <w:p w14:paraId="4D9E9942" w14:textId="77777777" w:rsidR="00351B00" w:rsidRPr="00B734B2" w:rsidRDefault="00351B00" w:rsidP="00351B00">
            <w:pPr>
              <w:spacing w:after="0"/>
              <w:rPr>
                <w:rFonts w:cs="Arial"/>
              </w:rPr>
            </w:pPr>
            <w:r w:rsidRPr="00B734B2">
              <w:t>:</w:t>
            </w:r>
          </w:p>
        </w:tc>
        <w:tc>
          <w:tcPr>
            <w:tcW w:w="5009" w:type="dxa"/>
            <w:shd w:val="clear" w:color="auto" w:fill="auto"/>
          </w:tcPr>
          <w:p w14:paraId="586A59EF" w14:textId="0AEC59F5" w:rsidR="00351B00" w:rsidRPr="00B734B2" w:rsidRDefault="008E1205" w:rsidP="00351B00">
            <w:pPr>
              <w:spacing w:after="0"/>
              <w:rPr>
                <w:rFonts w:cs="Arial"/>
              </w:rPr>
            </w:pPr>
            <w:proofErr w:type="spellStart"/>
            <w:r>
              <w:t>s</w:t>
            </w:r>
            <w:r w:rsidR="00351B00" w:rsidRPr="00B734B2">
              <w:t>csbwku</w:t>
            </w:r>
            <w:proofErr w:type="spellEnd"/>
          </w:p>
        </w:tc>
      </w:tr>
    </w:tbl>
    <w:p w14:paraId="216E5894" w14:textId="77777777" w:rsidR="004B2524" w:rsidRPr="00B734B2" w:rsidRDefault="004B2524" w:rsidP="004B2524">
      <w:pPr>
        <w:pStyle w:val="Textvbloku"/>
        <w:tabs>
          <w:tab w:val="left" w:pos="3402"/>
          <w:tab w:val="left" w:pos="3686"/>
          <w:tab w:val="left" w:pos="3969"/>
        </w:tabs>
        <w:ind w:right="0"/>
        <w:jc w:val="left"/>
        <w:rPr>
          <w:rFonts w:cs="Arial"/>
          <w:sz w:val="20"/>
        </w:rPr>
      </w:pPr>
    </w:p>
    <w:tbl>
      <w:tblPr>
        <w:tblW w:w="10708" w:type="dxa"/>
        <w:tblLook w:val="04A0" w:firstRow="1" w:lastRow="0" w:firstColumn="1" w:lastColumn="0" w:noHBand="0" w:noVBand="1"/>
      </w:tblPr>
      <w:tblGrid>
        <w:gridCol w:w="4395"/>
        <w:gridCol w:w="567"/>
        <w:gridCol w:w="5746"/>
      </w:tblGrid>
      <w:tr w:rsidR="00E64EF8" w:rsidRPr="009A1D44" w14:paraId="7B5B2B73" w14:textId="77777777" w:rsidTr="0070219C">
        <w:trPr>
          <w:trHeight w:val="333"/>
        </w:trPr>
        <w:tc>
          <w:tcPr>
            <w:tcW w:w="4395" w:type="dxa"/>
            <w:shd w:val="clear" w:color="auto" w:fill="auto"/>
          </w:tcPr>
          <w:p w14:paraId="2148DFC3" w14:textId="77777777" w:rsidR="00F73C2A" w:rsidRPr="00B734B2" w:rsidRDefault="00F73C2A" w:rsidP="003C3630">
            <w:pPr>
              <w:spacing w:after="0"/>
              <w:rPr>
                <w:rFonts w:cs="Arial"/>
                <w:b/>
              </w:rPr>
            </w:pPr>
            <w:r w:rsidRPr="00B734B2">
              <w:rPr>
                <w:rFonts w:cs="Arial"/>
                <w:b/>
              </w:rPr>
              <w:t>Zhotovitel</w:t>
            </w:r>
          </w:p>
        </w:tc>
        <w:tc>
          <w:tcPr>
            <w:tcW w:w="567" w:type="dxa"/>
            <w:shd w:val="clear" w:color="auto" w:fill="auto"/>
          </w:tcPr>
          <w:p w14:paraId="03BD05F3" w14:textId="77777777" w:rsidR="00F73C2A" w:rsidRPr="009A1D44" w:rsidRDefault="00F73C2A" w:rsidP="003C3630">
            <w:pPr>
              <w:spacing w:after="0"/>
              <w:rPr>
                <w:rFonts w:cs="Arial"/>
                <w:sz w:val="22"/>
                <w:szCs w:val="22"/>
              </w:rPr>
            </w:pPr>
            <w:r w:rsidRPr="00B734B2">
              <w:rPr>
                <w:rFonts w:cs="Arial"/>
                <w:sz w:val="22"/>
                <w:szCs w:val="22"/>
              </w:rPr>
              <w:t>:</w:t>
            </w:r>
          </w:p>
        </w:tc>
        <w:tc>
          <w:tcPr>
            <w:tcW w:w="5746" w:type="dxa"/>
            <w:shd w:val="clear" w:color="auto" w:fill="auto"/>
          </w:tcPr>
          <w:p w14:paraId="0599E10C" w14:textId="238A708A" w:rsidR="00F73C2A" w:rsidRPr="00B627DD" w:rsidRDefault="00B627DD" w:rsidP="003C3630">
            <w:pPr>
              <w:spacing w:after="0"/>
              <w:rPr>
                <w:rFonts w:cs="Arial"/>
                <w:b/>
              </w:rPr>
            </w:pPr>
            <w:r w:rsidRPr="00B627DD">
              <w:rPr>
                <w:lang w:eastAsia="en-US"/>
              </w:rPr>
              <w:t>STAMOS Uherské Hradiště, spol. s r.o.</w:t>
            </w:r>
          </w:p>
        </w:tc>
      </w:tr>
      <w:tr w:rsidR="00E64EF8" w:rsidRPr="009A1D44" w14:paraId="7BD79973" w14:textId="77777777" w:rsidTr="0070219C">
        <w:trPr>
          <w:trHeight w:val="300"/>
        </w:trPr>
        <w:tc>
          <w:tcPr>
            <w:tcW w:w="4395" w:type="dxa"/>
            <w:shd w:val="clear" w:color="auto" w:fill="auto"/>
          </w:tcPr>
          <w:p w14:paraId="739ECD6A" w14:textId="77777777" w:rsidR="00F73C2A" w:rsidRPr="003C3630" w:rsidRDefault="00F73C2A" w:rsidP="003C3630">
            <w:pPr>
              <w:spacing w:after="0"/>
              <w:rPr>
                <w:rFonts w:cs="Arial"/>
              </w:rPr>
            </w:pPr>
            <w:r w:rsidRPr="003C3630">
              <w:rPr>
                <w:rFonts w:cs="Arial"/>
              </w:rPr>
              <w:t>Sídlo</w:t>
            </w:r>
          </w:p>
        </w:tc>
        <w:tc>
          <w:tcPr>
            <w:tcW w:w="567" w:type="dxa"/>
            <w:shd w:val="clear" w:color="auto" w:fill="auto"/>
          </w:tcPr>
          <w:p w14:paraId="2E3B586A" w14:textId="77777777" w:rsidR="00F73C2A" w:rsidRPr="009A1D44" w:rsidRDefault="00F73C2A" w:rsidP="003C3630">
            <w:pPr>
              <w:spacing w:after="0"/>
              <w:rPr>
                <w:rFonts w:cs="Arial"/>
                <w:sz w:val="22"/>
                <w:szCs w:val="22"/>
              </w:rPr>
            </w:pPr>
            <w:r w:rsidRPr="009A1D44">
              <w:rPr>
                <w:rFonts w:cs="Arial"/>
                <w:sz w:val="22"/>
                <w:szCs w:val="22"/>
              </w:rPr>
              <w:t>:</w:t>
            </w:r>
          </w:p>
        </w:tc>
        <w:tc>
          <w:tcPr>
            <w:tcW w:w="5746" w:type="dxa"/>
            <w:shd w:val="clear" w:color="auto" w:fill="auto"/>
          </w:tcPr>
          <w:p w14:paraId="35BBAC8E" w14:textId="083477B5" w:rsidR="00F73C2A" w:rsidRPr="00B627DD" w:rsidRDefault="00B627DD" w:rsidP="003C3630">
            <w:pPr>
              <w:spacing w:after="0"/>
              <w:rPr>
                <w:rFonts w:cs="Arial"/>
              </w:rPr>
            </w:pPr>
            <w:r w:rsidRPr="00B627DD">
              <w:rPr>
                <w:lang w:eastAsia="en-US"/>
              </w:rPr>
              <w:t>Uherské Hradiště, Ot</w:t>
            </w:r>
            <w:r w:rsidR="00ED41F9">
              <w:rPr>
                <w:lang w:eastAsia="en-US"/>
              </w:rPr>
              <w:t>a</w:t>
            </w:r>
            <w:r w:rsidRPr="00B627DD">
              <w:rPr>
                <w:lang w:eastAsia="en-US"/>
              </w:rPr>
              <w:t>karova 108, PSČ 68601</w:t>
            </w:r>
          </w:p>
        </w:tc>
      </w:tr>
      <w:tr w:rsidR="00E64EF8" w:rsidRPr="009A1D44" w14:paraId="26CC8306" w14:textId="77777777" w:rsidTr="0070219C">
        <w:trPr>
          <w:trHeight w:val="300"/>
        </w:trPr>
        <w:tc>
          <w:tcPr>
            <w:tcW w:w="4395" w:type="dxa"/>
            <w:shd w:val="clear" w:color="auto" w:fill="auto"/>
          </w:tcPr>
          <w:p w14:paraId="1926D720" w14:textId="77777777" w:rsidR="00F73C2A" w:rsidRPr="003C3630" w:rsidRDefault="00F73C2A" w:rsidP="003C3630">
            <w:pPr>
              <w:spacing w:after="0"/>
              <w:rPr>
                <w:rFonts w:cs="Arial"/>
              </w:rPr>
            </w:pPr>
            <w:r w:rsidRPr="003C3630">
              <w:rPr>
                <w:rFonts w:cs="Arial"/>
              </w:rPr>
              <w:t>Statutární orgán</w:t>
            </w:r>
          </w:p>
        </w:tc>
        <w:tc>
          <w:tcPr>
            <w:tcW w:w="567" w:type="dxa"/>
            <w:shd w:val="clear" w:color="auto" w:fill="auto"/>
          </w:tcPr>
          <w:p w14:paraId="0217B454" w14:textId="77777777" w:rsidR="00F73C2A" w:rsidRPr="009A1D44" w:rsidRDefault="00F73C2A" w:rsidP="003C3630">
            <w:pPr>
              <w:spacing w:after="0"/>
              <w:rPr>
                <w:rFonts w:cs="Arial"/>
                <w:sz w:val="22"/>
                <w:szCs w:val="22"/>
              </w:rPr>
            </w:pPr>
            <w:r w:rsidRPr="009A1D44">
              <w:rPr>
                <w:rFonts w:cs="Arial"/>
                <w:sz w:val="22"/>
                <w:szCs w:val="22"/>
              </w:rPr>
              <w:t>:</w:t>
            </w:r>
          </w:p>
        </w:tc>
        <w:tc>
          <w:tcPr>
            <w:tcW w:w="5746" w:type="dxa"/>
            <w:shd w:val="clear" w:color="auto" w:fill="auto"/>
          </w:tcPr>
          <w:p w14:paraId="626DBBDA" w14:textId="2ECF548F" w:rsidR="00F73C2A" w:rsidRPr="00B627DD" w:rsidRDefault="00B627DD" w:rsidP="003C3630">
            <w:pPr>
              <w:spacing w:after="0"/>
              <w:rPr>
                <w:rFonts w:cs="Arial"/>
              </w:rPr>
            </w:pPr>
            <w:r w:rsidRPr="00B627DD">
              <w:rPr>
                <w:lang w:eastAsia="en-US"/>
              </w:rPr>
              <w:t>spol. s r.o.</w:t>
            </w:r>
          </w:p>
        </w:tc>
      </w:tr>
      <w:tr w:rsidR="00E64EF8" w:rsidRPr="009A1D44" w14:paraId="0FBB1919" w14:textId="77777777" w:rsidTr="0070219C">
        <w:trPr>
          <w:trHeight w:val="282"/>
        </w:trPr>
        <w:tc>
          <w:tcPr>
            <w:tcW w:w="4395" w:type="dxa"/>
            <w:shd w:val="clear" w:color="auto" w:fill="auto"/>
          </w:tcPr>
          <w:p w14:paraId="0ECB4C15" w14:textId="77777777" w:rsidR="00F73C2A" w:rsidRPr="003C3630" w:rsidRDefault="00F73C2A" w:rsidP="003C3630">
            <w:pPr>
              <w:spacing w:after="0"/>
              <w:rPr>
                <w:rFonts w:cs="Arial"/>
              </w:rPr>
            </w:pPr>
            <w:r w:rsidRPr="003C3630">
              <w:rPr>
                <w:rFonts w:cs="Arial"/>
              </w:rPr>
              <w:t>Zapsán v obchodním rejstříku</w:t>
            </w:r>
          </w:p>
        </w:tc>
        <w:tc>
          <w:tcPr>
            <w:tcW w:w="567" w:type="dxa"/>
            <w:shd w:val="clear" w:color="auto" w:fill="auto"/>
          </w:tcPr>
          <w:p w14:paraId="28327F5F" w14:textId="77777777" w:rsidR="00F73C2A" w:rsidRPr="009A1D44" w:rsidRDefault="00F73C2A" w:rsidP="003C3630">
            <w:pPr>
              <w:spacing w:after="0"/>
              <w:rPr>
                <w:rFonts w:cs="Arial"/>
                <w:sz w:val="22"/>
                <w:szCs w:val="22"/>
              </w:rPr>
            </w:pPr>
            <w:r w:rsidRPr="009A1D44">
              <w:rPr>
                <w:rFonts w:cs="Arial"/>
                <w:sz w:val="22"/>
                <w:szCs w:val="22"/>
              </w:rPr>
              <w:t>:</w:t>
            </w:r>
          </w:p>
        </w:tc>
        <w:tc>
          <w:tcPr>
            <w:tcW w:w="5746" w:type="dxa"/>
            <w:shd w:val="clear" w:color="auto" w:fill="auto"/>
          </w:tcPr>
          <w:p w14:paraId="344D2CC4" w14:textId="59CB5063" w:rsidR="00F73C2A" w:rsidRPr="00B627DD" w:rsidRDefault="00B627DD" w:rsidP="003C3630">
            <w:pPr>
              <w:spacing w:after="0"/>
              <w:rPr>
                <w:rFonts w:cs="Arial"/>
              </w:rPr>
            </w:pPr>
            <w:r w:rsidRPr="00B627DD">
              <w:rPr>
                <w:lang w:eastAsia="en-US"/>
              </w:rPr>
              <w:t>6.5.1992 u OR KS Brno, oddíl C, vložka 5658</w:t>
            </w:r>
          </w:p>
        </w:tc>
      </w:tr>
      <w:tr w:rsidR="00E64EF8" w:rsidRPr="009A1D44" w14:paraId="51083D0B" w14:textId="77777777" w:rsidTr="0070219C">
        <w:trPr>
          <w:trHeight w:val="300"/>
        </w:trPr>
        <w:tc>
          <w:tcPr>
            <w:tcW w:w="4395" w:type="dxa"/>
            <w:shd w:val="clear" w:color="auto" w:fill="auto"/>
          </w:tcPr>
          <w:p w14:paraId="17BE88E9" w14:textId="77777777" w:rsidR="00F73C2A" w:rsidRPr="003C3630" w:rsidRDefault="00F73C2A" w:rsidP="003C3630">
            <w:pPr>
              <w:spacing w:after="0"/>
              <w:rPr>
                <w:rFonts w:cs="Arial"/>
              </w:rPr>
            </w:pPr>
            <w:r w:rsidRPr="003C3630">
              <w:rPr>
                <w:rFonts w:cs="Arial"/>
              </w:rPr>
              <w:t>Osoby oprávněné jednat</w:t>
            </w:r>
          </w:p>
        </w:tc>
        <w:tc>
          <w:tcPr>
            <w:tcW w:w="567" w:type="dxa"/>
            <w:shd w:val="clear" w:color="auto" w:fill="auto"/>
          </w:tcPr>
          <w:p w14:paraId="0397084C"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5426012F" w14:textId="77777777" w:rsidR="00F73C2A" w:rsidRPr="007D351C" w:rsidRDefault="00F73C2A" w:rsidP="003C3630">
            <w:pPr>
              <w:spacing w:after="0"/>
              <w:rPr>
                <w:rFonts w:cs="Arial"/>
              </w:rPr>
            </w:pPr>
          </w:p>
        </w:tc>
      </w:tr>
      <w:tr w:rsidR="00E64EF8" w:rsidRPr="009A1D44" w14:paraId="0E0095C1" w14:textId="77777777" w:rsidTr="0070219C">
        <w:trPr>
          <w:trHeight w:val="300"/>
        </w:trPr>
        <w:tc>
          <w:tcPr>
            <w:tcW w:w="4395" w:type="dxa"/>
            <w:shd w:val="clear" w:color="auto" w:fill="auto"/>
          </w:tcPr>
          <w:p w14:paraId="441AA816" w14:textId="77777777" w:rsidR="00F73C2A" w:rsidRPr="003C3630" w:rsidRDefault="00F73C2A" w:rsidP="003C3630">
            <w:pPr>
              <w:pStyle w:val="Odstavecseseznamem"/>
              <w:numPr>
                <w:ilvl w:val="0"/>
                <w:numId w:val="5"/>
              </w:numPr>
              <w:spacing w:after="0"/>
              <w:rPr>
                <w:rFonts w:cs="Arial"/>
              </w:rPr>
            </w:pPr>
            <w:r w:rsidRPr="003C3630">
              <w:rPr>
                <w:rFonts w:cs="Arial"/>
              </w:rPr>
              <w:t>ve věcech smluvních</w:t>
            </w:r>
          </w:p>
        </w:tc>
        <w:tc>
          <w:tcPr>
            <w:tcW w:w="567" w:type="dxa"/>
            <w:shd w:val="clear" w:color="auto" w:fill="auto"/>
          </w:tcPr>
          <w:p w14:paraId="4DAF2CB5"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5452F7FD" w14:textId="15128BDC" w:rsidR="00F73C2A" w:rsidRPr="007D351C" w:rsidRDefault="008663AE" w:rsidP="003C3630">
            <w:pPr>
              <w:spacing w:after="0"/>
              <w:rPr>
                <w:rFonts w:cs="Arial"/>
              </w:rPr>
            </w:pPr>
            <w:proofErr w:type="spellStart"/>
            <w:r>
              <w:rPr>
                <w:lang w:eastAsia="en-US"/>
              </w:rPr>
              <w:t>xxxx</w:t>
            </w:r>
            <w:proofErr w:type="spellEnd"/>
            <w:r w:rsidR="00B627DD" w:rsidRPr="007D351C">
              <w:rPr>
                <w:lang w:eastAsia="en-US"/>
              </w:rPr>
              <w:t>, jednatel</w:t>
            </w:r>
          </w:p>
        </w:tc>
      </w:tr>
      <w:tr w:rsidR="00E64EF8" w:rsidRPr="009A1D44" w14:paraId="6C9D4FBA" w14:textId="77777777" w:rsidTr="00ED41F9">
        <w:trPr>
          <w:trHeight w:val="369"/>
        </w:trPr>
        <w:tc>
          <w:tcPr>
            <w:tcW w:w="4395" w:type="dxa"/>
            <w:shd w:val="clear" w:color="auto" w:fill="auto"/>
          </w:tcPr>
          <w:p w14:paraId="477DD5B8" w14:textId="77777777" w:rsidR="00F73C2A" w:rsidRPr="003C3630" w:rsidRDefault="00F73C2A" w:rsidP="003C3630">
            <w:pPr>
              <w:pStyle w:val="Odstavecseseznamem"/>
              <w:numPr>
                <w:ilvl w:val="0"/>
                <w:numId w:val="5"/>
              </w:numPr>
              <w:spacing w:after="0"/>
              <w:rPr>
                <w:rFonts w:cs="Arial"/>
              </w:rPr>
            </w:pPr>
            <w:r w:rsidRPr="003C3630">
              <w:rPr>
                <w:rFonts w:cs="Arial"/>
              </w:rPr>
              <w:t>ve věcech technických</w:t>
            </w:r>
          </w:p>
        </w:tc>
        <w:tc>
          <w:tcPr>
            <w:tcW w:w="567" w:type="dxa"/>
            <w:shd w:val="clear" w:color="auto" w:fill="auto"/>
          </w:tcPr>
          <w:p w14:paraId="417CCE0F"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6BF9E399" w14:textId="297DA0F7" w:rsidR="00F73C2A" w:rsidRPr="007D351C" w:rsidRDefault="008663AE" w:rsidP="003C3630">
            <w:pPr>
              <w:spacing w:after="0"/>
              <w:rPr>
                <w:rFonts w:cs="Arial"/>
              </w:rPr>
            </w:pPr>
            <w:r>
              <w:rPr>
                <w:lang w:eastAsia="en-US"/>
              </w:rPr>
              <w:t>xxxx</w:t>
            </w:r>
            <w:r w:rsidR="00B627DD" w:rsidRPr="007D351C">
              <w:rPr>
                <w:lang w:eastAsia="en-US"/>
              </w:rPr>
              <w:t>, výrobní ředitel</w:t>
            </w:r>
          </w:p>
        </w:tc>
      </w:tr>
      <w:tr w:rsidR="00E64EF8" w:rsidRPr="009A1D44" w14:paraId="24531968" w14:textId="77777777" w:rsidTr="0070219C">
        <w:trPr>
          <w:trHeight w:val="300"/>
        </w:trPr>
        <w:tc>
          <w:tcPr>
            <w:tcW w:w="4395" w:type="dxa"/>
            <w:shd w:val="clear" w:color="auto" w:fill="auto"/>
          </w:tcPr>
          <w:p w14:paraId="6A08892E" w14:textId="77777777" w:rsidR="00F73C2A" w:rsidRPr="003C3630" w:rsidRDefault="00F73C2A" w:rsidP="003C3630">
            <w:pPr>
              <w:spacing w:after="0"/>
              <w:rPr>
                <w:rFonts w:cs="Arial"/>
              </w:rPr>
            </w:pPr>
            <w:r w:rsidRPr="003C3630">
              <w:rPr>
                <w:rFonts w:cs="Arial"/>
              </w:rPr>
              <w:t>IČ</w:t>
            </w:r>
            <w:r w:rsidR="00FB34B2" w:rsidRPr="003C3630">
              <w:rPr>
                <w:rFonts w:cs="Arial"/>
              </w:rPr>
              <w:t>O</w:t>
            </w:r>
          </w:p>
        </w:tc>
        <w:tc>
          <w:tcPr>
            <w:tcW w:w="567" w:type="dxa"/>
            <w:shd w:val="clear" w:color="auto" w:fill="auto"/>
          </w:tcPr>
          <w:p w14:paraId="6483983A"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2773E634" w14:textId="3C99BE38" w:rsidR="00F73C2A" w:rsidRPr="007D351C" w:rsidRDefault="00B627DD" w:rsidP="003C3630">
            <w:pPr>
              <w:spacing w:after="0"/>
              <w:rPr>
                <w:rFonts w:cs="Arial"/>
              </w:rPr>
            </w:pPr>
            <w:r w:rsidRPr="007D351C">
              <w:rPr>
                <w:lang w:eastAsia="en-US"/>
              </w:rPr>
              <w:t>46346171</w:t>
            </w:r>
          </w:p>
        </w:tc>
      </w:tr>
      <w:tr w:rsidR="00E64EF8" w:rsidRPr="009A1D44" w14:paraId="3E2D9BA5" w14:textId="77777777" w:rsidTr="0070219C">
        <w:trPr>
          <w:trHeight w:val="300"/>
        </w:trPr>
        <w:tc>
          <w:tcPr>
            <w:tcW w:w="4395" w:type="dxa"/>
            <w:shd w:val="clear" w:color="auto" w:fill="auto"/>
          </w:tcPr>
          <w:p w14:paraId="23026D52" w14:textId="77777777" w:rsidR="00F73C2A" w:rsidRPr="003C3630" w:rsidRDefault="00F73C2A" w:rsidP="003C3630">
            <w:pPr>
              <w:spacing w:after="0"/>
              <w:rPr>
                <w:rFonts w:cs="Arial"/>
              </w:rPr>
            </w:pPr>
            <w:r w:rsidRPr="003C3630">
              <w:rPr>
                <w:rFonts w:cs="Arial"/>
              </w:rPr>
              <w:t>DIČ</w:t>
            </w:r>
          </w:p>
        </w:tc>
        <w:tc>
          <w:tcPr>
            <w:tcW w:w="567" w:type="dxa"/>
            <w:shd w:val="clear" w:color="auto" w:fill="auto"/>
          </w:tcPr>
          <w:p w14:paraId="2F28A1A8"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44CE6CB8" w14:textId="1E4A74F7" w:rsidR="00F73C2A" w:rsidRPr="007D351C" w:rsidRDefault="00B627DD" w:rsidP="003C3630">
            <w:pPr>
              <w:spacing w:after="0"/>
              <w:rPr>
                <w:rFonts w:cs="Arial"/>
              </w:rPr>
            </w:pPr>
            <w:r w:rsidRPr="007D351C">
              <w:rPr>
                <w:lang w:eastAsia="en-US"/>
              </w:rPr>
              <w:t>CZ46346171</w:t>
            </w:r>
          </w:p>
        </w:tc>
      </w:tr>
      <w:tr w:rsidR="00E64EF8" w:rsidRPr="009A1D44" w14:paraId="1689EC3D" w14:textId="77777777" w:rsidTr="0070219C">
        <w:trPr>
          <w:trHeight w:val="300"/>
        </w:trPr>
        <w:tc>
          <w:tcPr>
            <w:tcW w:w="4395" w:type="dxa"/>
            <w:shd w:val="clear" w:color="auto" w:fill="auto"/>
          </w:tcPr>
          <w:p w14:paraId="76B8E9BF" w14:textId="77777777" w:rsidR="00F73C2A" w:rsidRPr="003C3630" w:rsidRDefault="00F73C2A" w:rsidP="003C3630">
            <w:pPr>
              <w:spacing w:after="0"/>
              <w:rPr>
                <w:rFonts w:cs="Arial"/>
              </w:rPr>
            </w:pPr>
            <w:r w:rsidRPr="003C3630">
              <w:rPr>
                <w:rFonts w:cs="Arial"/>
              </w:rPr>
              <w:t>Bankovní ústav</w:t>
            </w:r>
          </w:p>
        </w:tc>
        <w:tc>
          <w:tcPr>
            <w:tcW w:w="567" w:type="dxa"/>
            <w:shd w:val="clear" w:color="auto" w:fill="auto"/>
          </w:tcPr>
          <w:p w14:paraId="2EEC384D"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3738BBD0" w14:textId="6D7DC4B4" w:rsidR="00F73C2A" w:rsidRPr="007D351C" w:rsidRDefault="00B627DD" w:rsidP="003C3630">
            <w:pPr>
              <w:spacing w:after="0"/>
              <w:rPr>
                <w:rFonts w:cs="Arial"/>
              </w:rPr>
            </w:pPr>
            <w:r w:rsidRPr="007D351C">
              <w:rPr>
                <w:lang w:eastAsia="en-US"/>
              </w:rPr>
              <w:t>Komerční banka a.s., pobočka Uherské Hradiště</w:t>
            </w:r>
          </w:p>
        </w:tc>
      </w:tr>
      <w:tr w:rsidR="00E64EF8" w:rsidRPr="009A1D44" w14:paraId="1E2E9492" w14:textId="77777777" w:rsidTr="0070219C">
        <w:trPr>
          <w:trHeight w:val="300"/>
        </w:trPr>
        <w:tc>
          <w:tcPr>
            <w:tcW w:w="4395" w:type="dxa"/>
            <w:shd w:val="clear" w:color="auto" w:fill="auto"/>
          </w:tcPr>
          <w:p w14:paraId="44389330" w14:textId="77777777" w:rsidR="00F73C2A" w:rsidRPr="003C3630" w:rsidRDefault="00F73C2A" w:rsidP="003C3630">
            <w:pPr>
              <w:spacing w:after="0"/>
              <w:rPr>
                <w:rFonts w:cs="Arial"/>
              </w:rPr>
            </w:pPr>
            <w:r w:rsidRPr="003C3630">
              <w:rPr>
                <w:rFonts w:cs="Arial"/>
              </w:rPr>
              <w:t>Číslo účtu</w:t>
            </w:r>
          </w:p>
        </w:tc>
        <w:tc>
          <w:tcPr>
            <w:tcW w:w="567" w:type="dxa"/>
            <w:shd w:val="clear" w:color="auto" w:fill="auto"/>
          </w:tcPr>
          <w:p w14:paraId="497366AA" w14:textId="77777777" w:rsidR="00F73C2A" w:rsidRPr="007D351C" w:rsidRDefault="00F73C2A" w:rsidP="003C3630">
            <w:pPr>
              <w:spacing w:after="0"/>
              <w:rPr>
                <w:rFonts w:cs="Arial"/>
              </w:rPr>
            </w:pPr>
            <w:r w:rsidRPr="007D351C">
              <w:rPr>
                <w:rFonts w:cs="Arial"/>
              </w:rPr>
              <w:t>:</w:t>
            </w:r>
          </w:p>
        </w:tc>
        <w:tc>
          <w:tcPr>
            <w:tcW w:w="5746" w:type="dxa"/>
            <w:shd w:val="clear" w:color="auto" w:fill="auto"/>
          </w:tcPr>
          <w:p w14:paraId="6B365382" w14:textId="2DA5D3F9" w:rsidR="00F73C2A" w:rsidRPr="007D351C" w:rsidRDefault="00B627DD" w:rsidP="003C3630">
            <w:pPr>
              <w:spacing w:after="0"/>
              <w:rPr>
                <w:rFonts w:cs="Arial"/>
              </w:rPr>
            </w:pPr>
            <w:r w:rsidRPr="007D351C">
              <w:rPr>
                <w:lang w:eastAsia="en-US"/>
              </w:rPr>
              <w:t>27-6685240257/0100</w:t>
            </w:r>
          </w:p>
        </w:tc>
      </w:tr>
      <w:tr w:rsidR="00E64EF8" w:rsidRPr="009A1D44" w14:paraId="1EFDF49E" w14:textId="77777777" w:rsidTr="0070219C">
        <w:trPr>
          <w:trHeight w:val="282"/>
        </w:trPr>
        <w:tc>
          <w:tcPr>
            <w:tcW w:w="4395" w:type="dxa"/>
            <w:shd w:val="clear" w:color="auto" w:fill="auto"/>
          </w:tcPr>
          <w:p w14:paraId="7C065FB4" w14:textId="77777777" w:rsidR="00F73C2A" w:rsidRDefault="00F73C2A" w:rsidP="003C3630">
            <w:pPr>
              <w:spacing w:after="0"/>
              <w:rPr>
                <w:rFonts w:cs="Arial"/>
              </w:rPr>
            </w:pPr>
            <w:r w:rsidRPr="003C3630">
              <w:rPr>
                <w:rFonts w:cs="Arial"/>
              </w:rPr>
              <w:t>Tel</w:t>
            </w:r>
            <w:r w:rsidR="00FB34B2" w:rsidRPr="003C3630">
              <w:rPr>
                <w:rFonts w:cs="Arial"/>
              </w:rPr>
              <w:t>efon</w:t>
            </w:r>
          </w:p>
          <w:p w14:paraId="1B928536" w14:textId="77777777" w:rsidR="00AC1E6D" w:rsidRDefault="00AC1E6D" w:rsidP="00AC1E6D">
            <w:pPr>
              <w:spacing w:before="60" w:after="60"/>
              <w:rPr>
                <w:rFonts w:cs="Arial"/>
              </w:rPr>
            </w:pPr>
            <w:r>
              <w:rPr>
                <w:rFonts w:cs="Arial"/>
              </w:rPr>
              <w:t>E-mail</w:t>
            </w:r>
          </w:p>
          <w:p w14:paraId="5F0D362B" w14:textId="77777777" w:rsidR="00AC1E6D" w:rsidRPr="003C3630" w:rsidRDefault="00AC1E6D" w:rsidP="003C3630">
            <w:pPr>
              <w:spacing w:after="0"/>
              <w:rPr>
                <w:rFonts w:cs="Arial"/>
              </w:rPr>
            </w:pPr>
            <w:r>
              <w:rPr>
                <w:rFonts w:cs="Arial"/>
              </w:rPr>
              <w:t>ID DS</w:t>
            </w:r>
          </w:p>
        </w:tc>
        <w:tc>
          <w:tcPr>
            <w:tcW w:w="567" w:type="dxa"/>
            <w:shd w:val="clear" w:color="auto" w:fill="auto"/>
          </w:tcPr>
          <w:p w14:paraId="18E3E963" w14:textId="77777777" w:rsidR="00F73C2A" w:rsidRPr="007D351C" w:rsidRDefault="00F73C2A" w:rsidP="003C3630">
            <w:pPr>
              <w:spacing w:after="0"/>
              <w:rPr>
                <w:rFonts w:cs="Arial"/>
              </w:rPr>
            </w:pPr>
            <w:r w:rsidRPr="007D351C">
              <w:rPr>
                <w:rFonts w:cs="Arial"/>
              </w:rPr>
              <w:t>:</w:t>
            </w:r>
          </w:p>
          <w:p w14:paraId="7A7D45AA" w14:textId="77777777" w:rsidR="00AC1E6D" w:rsidRPr="007D351C" w:rsidRDefault="00AC1E6D" w:rsidP="003C3630">
            <w:pPr>
              <w:spacing w:after="0"/>
              <w:rPr>
                <w:rFonts w:cs="Arial"/>
              </w:rPr>
            </w:pPr>
            <w:r w:rsidRPr="007D351C">
              <w:rPr>
                <w:rFonts w:cs="Arial"/>
              </w:rPr>
              <w:t>:</w:t>
            </w:r>
          </w:p>
          <w:p w14:paraId="51FAAAB4" w14:textId="6E385ABD" w:rsidR="00D34354" w:rsidRPr="007D351C" w:rsidRDefault="00AC1E6D" w:rsidP="00E64EF8">
            <w:pPr>
              <w:spacing w:after="0"/>
              <w:rPr>
                <w:rFonts w:cs="Arial"/>
              </w:rPr>
            </w:pPr>
            <w:r w:rsidRPr="007D351C">
              <w:rPr>
                <w:rFonts w:cs="Arial"/>
              </w:rPr>
              <w:t>:</w:t>
            </w:r>
            <w:r w:rsidR="00E64EF8" w:rsidRPr="007D351C">
              <w:rPr>
                <w:rFonts w:cs="Arial"/>
              </w:rPr>
              <w:t xml:space="preserve">                        </w:t>
            </w:r>
            <w:r w:rsidR="00344A10" w:rsidRPr="007D351C">
              <w:rPr>
                <w:rFonts w:cs="Arial"/>
              </w:rPr>
              <w:t xml:space="preserve">   </w:t>
            </w:r>
          </w:p>
        </w:tc>
        <w:tc>
          <w:tcPr>
            <w:tcW w:w="5746" w:type="dxa"/>
            <w:shd w:val="clear" w:color="auto" w:fill="auto"/>
          </w:tcPr>
          <w:p w14:paraId="18738AAB" w14:textId="05CC70AD" w:rsidR="00344A10" w:rsidRPr="007D351C" w:rsidRDefault="008663AE" w:rsidP="003C3630">
            <w:pPr>
              <w:spacing w:after="0"/>
              <w:rPr>
                <w:rFonts w:cs="Arial"/>
              </w:rPr>
            </w:pPr>
            <w:proofErr w:type="spellStart"/>
            <w:r>
              <w:rPr>
                <w:rFonts w:cs="Arial"/>
              </w:rPr>
              <w:t>xxxx</w:t>
            </w:r>
            <w:proofErr w:type="spellEnd"/>
          </w:p>
          <w:p w14:paraId="27A975B6" w14:textId="40EC9E1C" w:rsidR="00F73C2A" w:rsidRPr="007D351C" w:rsidRDefault="008663AE" w:rsidP="00E64EF8">
            <w:pPr>
              <w:spacing w:after="0"/>
              <w:rPr>
                <w:lang w:eastAsia="en-US"/>
              </w:rPr>
            </w:pPr>
            <w:proofErr w:type="spellStart"/>
            <w:r>
              <w:rPr>
                <w:lang w:eastAsia="en-US"/>
              </w:rPr>
              <w:t>xxxx</w:t>
            </w:r>
            <w:proofErr w:type="spellEnd"/>
          </w:p>
          <w:p w14:paraId="239B7C58" w14:textId="2123A432" w:rsidR="009012EF" w:rsidRPr="007D351C" w:rsidRDefault="007D351C" w:rsidP="00E64EF8">
            <w:pPr>
              <w:spacing w:after="0"/>
              <w:rPr>
                <w:rFonts w:cs="Arial"/>
              </w:rPr>
            </w:pPr>
            <w:r w:rsidRPr="007D351C">
              <w:rPr>
                <w:rFonts w:cs="Arial"/>
              </w:rPr>
              <w:t>hde333s</w:t>
            </w:r>
          </w:p>
        </w:tc>
      </w:tr>
    </w:tbl>
    <w:p w14:paraId="0F9E112A" w14:textId="77777777" w:rsidR="004B2524" w:rsidRPr="00433A59" w:rsidRDefault="004B2524" w:rsidP="004B4F1E">
      <w:pPr>
        <w:pStyle w:val="KUsmlouva-2rove"/>
        <w:rPr>
          <w:b/>
        </w:rPr>
      </w:pPr>
      <w:r w:rsidRPr="00433A59">
        <w:lastRenderedPageBreak/>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3E0541D6" w14:textId="77777777" w:rsidR="004B2524" w:rsidRPr="00433A59" w:rsidRDefault="00310F51" w:rsidP="004B4F1E">
      <w:pPr>
        <w:pStyle w:val="KUsmlouva-2rove"/>
        <w:rPr>
          <w:b/>
        </w:rPr>
      </w:pPr>
      <w:r w:rsidRPr="00433A59">
        <w:t xml:space="preserve">Zhotovitel je </w:t>
      </w:r>
      <w:r w:rsidRPr="00B734B2">
        <w:rPr>
          <w:b/>
          <w:bCs/>
        </w:rPr>
        <w:t xml:space="preserve">právnickou </w:t>
      </w:r>
      <w:r w:rsidRPr="00433A59">
        <w:t>osobou</w:t>
      </w:r>
      <w:r w:rsidR="004B2524" w:rsidRPr="00433A59">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6ABB96D1" w14:textId="77777777" w:rsidR="00A32CB5" w:rsidRPr="00A32CB5" w:rsidRDefault="004B2524">
      <w:pPr>
        <w:pStyle w:val="KUsmlouva-2rove"/>
        <w:rPr>
          <w:b/>
        </w:rPr>
      </w:pPr>
      <w:r w:rsidRPr="00433A59">
        <w:t xml:space="preserve">Identifikační údaje </w:t>
      </w:r>
      <w:r w:rsidR="004C771B" w:rsidRPr="00433A59">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8"/>
      </w:tblGrid>
      <w:tr w:rsidR="004B4F1E" w:rsidRPr="00832506" w14:paraId="6FFDD509" w14:textId="77777777" w:rsidTr="0098021B">
        <w:trPr>
          <w:trHeight w:val="471"/>
        </w:trPr>
        <w:tc>
          <w:tcPr>
            <w:tcW w:w="3082" w:type="dxa"/>
            <w:shd w:val="clear" w:color="auto" w:fill="auto"/>
          </w:tcPr>
          <w:p w14:paraId="3995B53B"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shd w:val="clear" w:color="auto" w:fill="auto"/>
          </w:tcPr>
          <w:p w14:paraId="6BF6F64F" w14:textId="7C54309C" w:rsidR="004B4F1E" w:rsidRDefault="00804E15" w:rsidP="00B20F40">
            <w:pPr>
              <w:spacing w:before="120" w:after="0"/>
              <w:rPr>
                <w:szCs w:val="22"/>
                <w:lang w:eastAsia="en-US"/>
              </w:rPr>
            </w:pPr>
            <w:r w:rsidRPr="00804E15">
              <w:rPr>
                <w:szCs w:val="22"/>
                <w:lang w:eastAsia="en-US"/>
              </w:rPr>
              <w:t xml:space="preserve">Sociální služby </w:t>
            </w:r>
            <w:r w:rsidR="00B20F40">
              <w:rPr>
                <w:szCs w:val="22"/>
                <w:lang w:eastAsia="en-US"/>
              </w:rPr>
              <w:t>Uherské Hradiště, p</w:t>
            </w:r>
            <w:r w:rsidRPr="00804E15">
              <w:rPr>
                <w:szCs w:val="22"/>
                <w:lang w:eastAsia="en-US"/>
              </w:rPr>
              <w:t>.</w:t>
            </w:r>
            <w:r w:rsidR="00B20F40">
              <w:rPr>
                <w:szCs w:val="22"/>
                <w:lang w:eastAsia="en-US"/>
              </w:rPr>
              <w:t xml:space="preserve"> </w:t>
            </w:r>
            <w:r w:rsidRPr="00804E15">
              <w:rPr>
                <w:szCs w:val="22"/>
                <w:lang w:eastAsia="en-US"/>
              </w:rPr>
              <w:t xml:space="preserve">o. </w:t>
            </w:r>
            <w:r w:rsidR="00B20F40">
              <w:rPr>
                <w:szCs w:val="22"/>
                <w:lang w:eastAsia="en-US"/>
              </w:rPr>
              <w:t>–</w:t>
            </w:r>
            <w:r w:rsidRPr="00804E15">
              <w:rPr>
                <w:szCs w:val="22"/>
                <w:lang w:eastAsia="en-US"/>
              </w:rPr>
              <w:t xml:space="preserve"> D</w:t>
            </w:r>
            <w:r w:rsidR="00B20F40">
              <w:rPr>
                <w:szCs w:val="22"/>
                <w:lang w:eastAsia="en-US"/>
              </w:rPr>
              <w:t>S Uherský Ostroh</w:t>
            </w:r>
          </w:p>
          <w:p w14:paraId="3F566217" w14:textId="00492487" w:rsidR="00B20F40" w:rsidRPr="00CD717F" w:rsidRDefault="00B20F40" w:rsidP="00CA2060">
            <w:pPr>
              <w:spacing w:after="0"/>
              <w:rPr>
                <w:szCs w:val="22"/>
                <w:lang w:eastAsia="en-US"/>
              </w:rPr>
            </w:pPr>
          </w:p>
        </w:tc>
      </w:tr>
      <w:tr w:rsidR="004B4F1E" w:rsidRPr="00832506" w14:paraId="46FE7E55" w14:textId="77777777" w:rsidTr="00CD717F">
        <w:tc>
          <w:tcPr>
            <w:tcW w:w="3082" w:type="dxa"/>
            <w:shd w:val="clear" w:color="auto" w:fill="auto"/>
          </w:tcPr>
          <w:p w14:paraId="77E29B73"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shd w:val="clear" w:color="auto" w:fill="auto"/>
          </w:tcPr>
          <w:p w14:paraId="568BA9D0" w14:textId="43B19F81" w:rsidR="003003F3" w:rsidRPr="00CD717F" w:rsidRDefault="00B20F40" w:rsidP="00D70722">
            <w:pPr>
              <w:autoSpaceDE w:val="0"/>
              <w:autoSpaceDN w:val="0"/>
              <w:adjustRightInd w:val="0"/>
              <w:spacing w:before="60"/>
              <w:rPr>
                <w:szCs w:val="22"/>
                <w:lang w:eastAsia="en-US"/>
              </w:rPr>
            </w:pPr>
            <w:r w:rsidRPr="00B20F40">
              <w:rPr>
                <w:rFonts w:eastAsia="Calibri" w:cs="Arial"/>
              </w:rPr>
              <w:t xml:space="preserve">Domov pro seniory, Uherský Ostroh, Školní 774, 687 24 Uherský </w:t>
            </w:r>
            <w:proofErr w:type="gramStart"/>
            <w:r w:rsidRPr="00B20F40">
              <w:rPr>
                <w:rFonts w:eastAsia="Calibri" w:cs="Arial"/>
              </w:rPr>
              <w:t>Ostroh</w:t>
            </w:r>
            <w:r>
              <w:rPr>
                <w:rFonts w:eastAsia="Calibri" w:cs="Arial"/>
              </w:rPr>
              <w:t xml:space="preserve">,   </w:t>
            </w:r>
            <w:proofErr w:type="gramEnd"/>
            <w:r>
              <w:rPr>
                <w:rFonts w:eastAsia="Calibri" w:cs="Arial"/>
              </w:rPr>
              <w:t xml:space="preserve">                                                             K</w:t>
            </w:r>
            <w:r w:rsidRPr="00DF45FB">
              <w:rPr>
                <w:rFonts w:eastAsia="Calibri" w:cs="Arial"/>
              </w:rPr>
              <w:t>atastrální území</w:t>
            </w:r>
            <w:r>
              <w:rPr>
                <w:rFonts w:eastAsia="Calibri" w:cs="Arial"/>
              </w:rPr>
              <w:t>:</w:t>
            </w:r>
            <w:r w:rsidRPr="00DF45FB">
              <w:rPr>
                <w:rFonts w:eastAsia="Calibri" w:cs="Arial"/>
              </w:rPr>
              <w:t xml:space="preserve"> Ostrožské Předměstí</w:t>
            </w:r>
            <w:r>
              <w:rPr>
                <w:rFonts w:eastAsia="Calibri" w:cs="Arial"/>
              </w:rPr>
              <w:t xml:space="preserve">                              </w:t>
            </w:r>
            <w:r w:rsidRPr="00DF45FB">
              <w:rPr>
                <w:rFonts w:eastAsia="Calibri" w:cs="Arial"/>
              </w:rPr>
              <w:t>Pozemek p.</w:t>
            </w:r>
            <w:r>
              <w:rPr>
                <w:rFonts w:eastAsia="Calibri" w:cs="Arial"/>
              </w:rPr>
              <w:t xml:space="preserve"> </w:t>
            </w:r>
            <w:r w:rsidRPr="00DF45FB">
              <w:rPr>
                <w:rFonts w:eastAsia="Calibri" w:cs="Arial"/>
              </w:rPr>
              <w:t xml:space="preserve">č. </w:t>
            </w:r>
            <w:r>
              <w:rPr>
                <w:rFonts w:eastAsia="Calibri" w:cs="Arial"/>
              </w:rPr>
              <w:t xml:space="preserve">st. </w:t>
            </w:r>
            <w:r w:rsidRPr="00DF45FB">
              <w:rPr>
                <w:rFonts w:eastAsia="Calibri" w:cs="Arial"/>
              </w:rPr>
              <w:t>830</w:t>
            </w:r>
            <w:r>
              <w:rPr>
                <w:rFonts w:eastAsia="Calibri" w:cs="Arial"/>
              </w:rPr>
              <w:t xml:space="preserve">, zastavěná plocha a nádvoří, jehož součástí je stavba Domova pro seniory s číslem popisným 774 </w:t>
            </w:r>
            <w:r w:rsidRPr="00442BF7">
              <w:rPr>
                <w:rFonts w:eastAsia="Calibri" w:cs="Arial"/>
              </w:rPr>
              <w:t>ve vlastnictví Zlínského kraje</w:t>
            </w:r>
            <w:r w:rsidR="00804E15" w:rsidRPr="00804E15">
              <w:rPr>
                <w:szCs w:val="22"/>
                <w:lang w:eastAsia="en-US"/>
              </w:rPr>
              <w:t xml:space="preserve"> </w:t>
            </w:r>
          </w:p>
        </w:tc>
      </w:tr>
      <w:tr w:rsidR="004B4F1E" w:rsidRPr="002406A7" w14:paraId="52864A24" w14:textId="77777777" w:rsidTr="00CD717F">
        <w:tc>
          <w:tcPr>
            <w:tcW w:w="3082" w:type="dxa"/>
            <w:shd w:val="clear" w:color="auto" w:fill="auto"/>
          </w:tcPr>
          <w:p w14:paraId="2C4160B1" w14:textId="77777777" w:rsidR="004B4F1E" w:rsidRPr="002406A7" w:rsidRDefault="004B4F1E" w:rsidP="004A640E">
            <w:pPr>
              <w:spacing w:before="60" w:after="60"/>
              <w:rPr>
                <w:lang w:eastAsia="en-US"/>
              </w:rPr>
            </w:pPr>
            <w:r w:rsidRPr="002406A7">
              <w:rPr>
                <w:lang w:eastAsia="en-US"/>
              </w:rPr>
              <w:t>Stavební povolení/ohlášení</w:t>
            </w:r>
          </w:p>
        </w:tc>
        <w:tc>
          <w:tcPr>
            <w:tcW w:w="5638" w:type="dxa"/>
            <w:shd w:val="clear" w:color="auto" w:fill="auto"/>
          </w:tcPr>
          <w:p w14:paraId="362613A8" w14:textId="1B3A8BF7" w:rsidR="00D70722" w:rsidRPr="00D70722" w:rsidRDefault="00BC30BC" w:rsidP="00D744B5">
            <w:pPr>
              <w:spacing w:before="60" w:after="0"/>
              <w:rPr>
                <w:szCs w:val="22"/>
                <w:lang w:eastAsia="en-US"/>
              </w:rPr>
            </w:pPr>
            <w:r w:rsidRPr="00D70722">
              <w:rPr>
                <w:szCs w:val="22"/>
                <w:lang w:eastAsia="en-US"/>
              </w:rPr>
              <w:t xml:space="preserve">Společné povolení </w:t>
            </w:r>
            <w:r w:rsidR="0096695C">
              <w:rPr>
                <w:szCs w:val="22"/>
                <w:lang w:eastAsia="en-US"/>
              </w:rPr>
              <w:t>č</w:t>
            </w:r>
            <w:r w:rsidR="00D70722">
              <w:rPr>
                <w:szCs w:val="22"/>
                <w:lang w:eastAsia="en-US"/>
              </w:rPr>
              <w:t>. j. SÚ-PET-7SSP-1129/2023</w:t>
            </w:r>
          </w:p>
          <w:p w14:paraId="1034A557" w14:textId="40ECBAE5" w:rsidR="00BC30BC" w:rsidRPr="00130CCA" w:rsidRDefault="00BC30BC" w:rsidP="00CA2060">
            <w:pPr>
              <w:spacing w:after="0"/>
              <w:rPr>
                <w:color w:val="FF0000"/>
                <w:szCs w:val="22"/>
                <w:lang w:eastAsia="en-US"/>
              </w:rPr>
            </w:pPr>
            <w:r w:rsidRPr="00D70722">
              <w:rPr>
                <w:szCs w:val="22"/>
                <w:lang w:eastAsia="en-US"/>
              </w:rPr>
              <w:t xml:space="preserve">nabytí právní moci </w:t>
            </w:r>
            <w:r w:rsidR="0096695C">
              <w:rPr>
                <w:szCs w:val="22"/>
                <w:lang w:eastAsia="en-US"/>
              </w:rPr>
              <w:t>3</w:t>
            </w:r>
            <w:r w:rsidRPr="00D70722">
              <w:rPr>
                <w:szCs w:val="22"/>
                <w:lang w:eastAsia="en-US"/>
              </w:rPr>
              <w:t>.</w:t>
            </w:r>
            <w:r w:rsidR="0096695C">
              <w:rPr>
                <w:szCs w:val="22"/>
                <w:lang w:eastAsia="en-US"/>
              </w:rPr>
              <w:t xml:space="preserve"> 6</w:t>
            </w:r>
            <w:r w:rsidRPr="00D70722">
              <w:rPr>
                <w:szCs w:val="22"/>
                <w:lang w:eastAsia="en-US"/>
              </w:rPr>
              <w:t>.</w:t>
            </w:r>
            <w:r w:rsidR="0096695C">
              <w:rPr>
                <w:szCs w:val="22"/>
                <w:lang w:eastAsia="en-US"/>
              </w:rPr>
              <w:t xml:space="preserve"> </w:t>
            </w:r>
            <w:r w:rsidRPr="00D70722">
              <w:rPr>
                <w:szCs w:val="22"/>
                <w:lang w:eastAsia="en-US"/>
              </w:rPr>
              <w:t>202</w:t>
            </w:r>
            <w:r w:rsidR="0096695C">
              <w:rPr>
                <w:szCs w:val="22"/>
                <w:lang w:eastAsia="en-US"/>
              </w:rPr>
              <w:t>3</w:t>
            </w:r>
            <w:r w:rsidR="00130CCA">
              <w:rPr>
                <w:szCs w:val="22"/>
                <w:lang w:eastAsia="en-US"/>
              </w:rPr>
              <w:t xml:space="preserve">  </w:t>
            </w:r>
          </w:p>
          <w:p w14:paraId="02820F01" w14:textId="35D12533" w:rsidR="007F0D4E" w:rsidRPr="002406A7" w:rsidRDefault="007F0D4E" w:rsidP="007F0D4E">
            <w:pPr>
              <w:spacing w:after="0"/>
              <w:rPr>
                <w:szCs w:val="22"/>
                <w:lang w:eastAsia="en-US"/>
              </w:rPr>
            </w:pPr>
          </w:p>
        </w:tc>
      </w:tr>
      <w:tr w:rsidR="004B4F1E" w:rsidRPr="002406A7" w14:paraId="3D0979F7" w14:textId="77777777" w:rsidTr="00CD717F">
        <w:tc>
          <w:tcPr>
            <w:tcW w:w="3082" w:type="dxa"/>
            <w:shd w:val="clear" w:color="auto" w:fill="auto"/>
          </w:tcPr>
          <w:p w14:paraId="04D72A70" w14:textId="77777777" w:rsidR="004B4F1E" w:rsidRPr="002406A7" w:rsidRDefault="004B4F1E" w:rsidP="004A640E">
            <w:pPr>
              <w:spacing w:before="60" w:after="60"/>
              <w:rPr>
                <w:lang w:eastAsia="en-US"/>
              </w:rPr>
            </w:pPr>
            <w:r w:rsidRPr="002406A7">
              <w:rPr>
                <w:lang w:eastAsia="en-US"/>
              </w:rPr>
              <w:t xml:space="preserve">Investor (objednatel) </w:t>
            </w:r>
          </w:p>
        </w:tc>
        <w:tc>
          <w:tcPr>
            <w:tcW w:w="5638" w:type="dxa"/>
            <w:shd w:val="clear" w:color="auto" w:fill="auto"/>
          </w:tcPr>
          <w:p w14:paraId="4D83CF9F" w14:textId="77777777" w:rsidR="004B4F1E" w:rsidRPr="002406A7" w:rsidRDefault="00CD717F" w:rsidP="00D70722">
            <w:pPr>
              <w:spacing w:before="60" w:after="0"/>
              <w:rPr>
                <w:szCs w:val="22"/>
                <w:lang w:eastAsia="en-US"/>
              </w:rPr>
            </w:pPr>
            <w:r w:rsidRPr="002406A7">
              <w:rPr>
                <w:szCs w:val="22"/>
                <w:lang w:eastAsia="en-US"/>
              </w:rPr>
              <w:t>Zlínský kraj, tř. T. Bati 21, 761 90, IČO: 70891320,</w:t>
            </w:r>
          </w:p>
          <w:p w14:paraId="54C0E4CC" w14:textId="77777777" w:rsidR="00C15ACA" w:rsidRDefault="004A640E" w:rsidP="00CA2060">
            <w:pPr>
              <w:spacing w:after="0"/>
              <w:rPr>
                <w:szCs w:val="22"/>
                <w:lang w:eastAsia="en-US"/>
              </w:rPr>
            </w:pPr>
            <w:r w:rsidRPr="002406A7">
              <w:rPr>
                <w:szCs w:val="22"/>
                <w:lang w:eastAsia="en-US"/>
              </w:rPr>
              <w:t xml:space="preserve">Ve věcech </w:t>
            </w:r>
            <w:proofErr w:type="gramStart"/>
            <w:r w:rsidRPr="002406A7">
              <w:rPr>
                <w:szCs w:val="22"/>
                <w:lang w:eastAsia="en-US"/>
              </w:rPr>
              <w:t xml:space="preserve">smluvních: </w:t>
            </w:r>
            <w:r w:rsidR="00BC5F46">
              <w:rPr>
                <w:szCs w:val="22"/>
                <w:lang w:eastAsia="en-US"/>
              </w:rPr>
              <w:t xml:space="preserve">  </w:t>
            </w:r>
            <w:proofErr w:type="gramEnd"/>
            <w:r w:rsidR="00CA2060">
              <w:rPr>
                <w:szCs w:val="22"/>
                <w:lang w:eastAsia="en-US"/>
              </w:rPr>
              <w:t xml:space="preserve"> </w:t>
            </w:r>
            <w:r w:rsidR="00BC5F46">
              <w:rPr>
                <w:szCs w:val="22"/>
                <w:lang w:eastAsia="en-US"/>
              </w:rPr>
              <w:t xml:space="preserve"> </w:t>
            </w:r>
            <w:r w:rsidR="00C15ACA" w:rsidRPr="00C15ACA">
              <w:rPr>
                <w:szCs w:val="22"/>
                <w:lang w:eastAsia="en-US"/>
              </w:rPr>
              <w:t>Ing. Martin Kobzáň</w:t>
            </w:r>
          </w:p>
          <w:p w14:paraId="07163E61" w14:textId="5CE12DDA" w:rsidR="004A640E" w:rsidRPr="0067626D" w:rsidRDefault="004A640E" w:rsidP="00CA2060">
            <w:pPr>
              <w:spacing w:after="0"/>
              <w:rPr>
                <w:szCs w:val="22"/>
                <w:lang w:eastAsia="en-US"/>
              </w:rPr>
            </w:pPr>
            <w:r w:rsidRPr="002406A7">
              <w:rPr>
                <w:szCs w:val="22"/>
                <w:lang w:eastAsia="en-US"/>
              </w:rPr>
              <w:t xml:space="preserve">Ve věcech </w:t>
            </w:r>
            <w:proofErr w:type="gramStart"/>
            <w:r w:rsidRPr="002406A7">
              <w:rPr>
                <w:szCs w:val="22"/>
                <w:lang w:eastAsia="en-US"/>
              </w:rPr>
              <w:t>technických</w:t>
            </w:r>
            <w:r w:rsidRPr="0067626D">
              <w:rPr>
                <w:szCs w:val="22"/>
                <w:lang w:eastAsia="en-US"/>
              </w:rPr>
              <w:t xml:space="preserve">: </w:t>
            </w:r>
            <w:r w:rsidR="00BC5F46" w:rsidRPr="0067626D">
              <w:rPr>
                <w:szCs w:val="22"/>
                <w:lang w:eastAsia="en-US"/>
              </w:rPr>
              <w:t xml:space="preserve"> </w:t>
            </w:r>
            <w:r w:rsidRPr="00E64EF8">
              <w:rPr>
                <w:szCs w:val="22"/>
                <w:lang w:eastAsia="en-US"/>
              </w:rPr>
              <w:t>Ing.</w:t>
            </w:r>
            <w:proofErr w:type="gramEnd"/>
            <w:r w:rsidRPr="00E64EF8">
              <w:rPr>
                <w:szCs w:val="22"/>
                <w:lang w:eastAsia="en-US"/>
              </w:rPr>
              <w:t xml:space="preserve"> </w:t>
            </w:r>
            <w:r w:rsidR="00C54B21" w:rsidRPr="00E64EF8">
              <w:rPr>
                <w:szCs w:val="22"/>
                <w:lang w:eastAsia="en-US"/>
              </w:rPr>
              <w:t>Jitka Hlavačková</w:t>
            </w:r>
            <w:r w:rsidR="00C54B21" w:rsidRPr="0067626D">
              <w:rPr>
                <w:szCs w:val="22"/>
                <w:lang w:eastAsia="en-US"/>
              </w:rPr>
              <w:t xml:space="preserve">, </w:t>
            </w:r>
            <w:proofErr w:type="spellStart"/>
            <w:r w:rsidR="00C54B21" w:rsidRPr="0067626D">
              <w:rPr>
                <w:szCs w:val="22"/>
                <w:lang w:eastAsia="en-US"/>
              </w:rPr>
              <w:t>Ph.D.,MBA</w:t>
            </w:r>
            <w:proofErr w:type="spellEnd"/>
            <w:r w:rsidR="0067626D">
              <w:rPr>
                <w:szCs w:val="22"/>
                <w:lang w:eastAsia="en-US"/>
              </w:rPr>
              <w:t>,</w:t>
            </w:r>
            <w:r w:rsidR="00C54B21" w:rsidRPr="00E64EF8" w:rsidDel="00C54B21">
              <w:rPr>
                <w:szCs w:val="22"/>
                <w:lang w:eastAsia="en-US"/>
              </w:rPr>
              <w:t xml:space="preserve"> </w:t>
            </w:r>
          </w:p>
          <w:p w14:paraId="7B63C1A9" w14:textId="667CE9DD" w:rsidR="004A640E" w:rsidRPr="002406A7" w:rsidRDefault="004A640E" w:rsidP="00C54B21">
            <w:pPr>
              <w:spacing w:after="0"/>
              <w:rPr>
                <w:szCs w:val="22"/>
                <w:lang w:eastAsia="en-US"/>
              </w:rPr>
            </w:pPr>
            <w:r w:rsidRPr="0067626D">
              <w:rPr>
                <w:szCs w:val="22"/>
                <w:lang w:eastAsia="en-US"/>
              </w:rPr>
              <w:t xml:space="preserve">                                      </w:t>
            </w:r>
            <w:r w:rsidR="00BC5F46" w:rsidRPr="0067626D">
              <w:rPr>
                <w:szCs w:val="22"/>
                <w:lang w:eastAsia="en-US"/>
              </w:rPr>
              <w:t xml:space="preserve"> </w:t>
            </w:r>
            <w:r w:rsidRPr="0067626D">
              <w:rPr>
                <w:szCs w:val="22"/>
                <w:lang w:eastAsia="en-US"/>
              </w:rPr>
              <w:t xml:space="preserve"> </w:t>
            </w:r>
            <w:r w:rsidR="00C15ACA" w:rsidRPr="00E64EF8">
              <w:rPr>
                <w:szCs w:val="22"/>
                <w:lang w:eastAsia="en-US"/>
              </w:rPr>
              <w:t xml:space="preserve">Ing. </w:t>
            </w:r>
            <w:r w:rsidR="00C54B21" w:rsidRPr="00E64EF8">
              <w:rPr>
                <w:szCs w:val="22"/>
                <w:lang w:eastAsia="en-US"/>
              </w:rPr>
              <w:t>Petra Hospodková</w:t>
            </w:r>
            <w:r w:rsidRPr="002406A7">
              <w:rPr>
                <w:szCs w:val="22"/>
                <w:lang w:eastAsia="en-US"/>
              </w:rPr>
              <w:t xml:space="preserve"> </w:t>
            </w:r>
          </w:p>
        </w:tc>
      </w:tr>
      <w:tr w:rsidR="004F3EF0" w:rsidRPr="007454E3" w14:paraId="357FF3BC" w14:textId="77777777" w:rsidTr="00A538CA">
        <w:trPr>
          <w:trHeight w:val="911"/>
        </w:trPr>
        <w:tc>
          <w:tcPr>
            <w:tcW w:w="3082" w:type="dxa"/>
            <w:shd w:val="clear" w:color="auto" w:fill="auto"/>
          </w:tcPr>
          <w:p w14:paraId="2F98BF17" w14:textId="77777777" w:rsidR="004F3EF0" w:rsidRPr="007454E3" w:rsidRDefault="004F3EF0" w:rsidP="004A640E">
            <w:pPr>
              <w:spacing w:before="60" w:after="60"/>
              <w:rPr>
                <w:lang w:eastAsia="en-US"/>
              </w:rPr>
            </w:pPr>
            <w:r w:rsidRPr="007454E3">
              <w:rPr>
                <w:lang w:eastAsia="en-US"/>
              </w:rPr>
              <w:t>Správce majetku</w:t>
            </w:r>
          </w:p>
        </w:tc>
        <w:tc>
          <w:tcPr>
            <w:tcW w:w="5638" w:type="dxa"/>
            <w:shd w:val="clear" w:color="auto" w:fill="auto"/>
          </w:tcPr>
          <w:p w14:paraId="7DB21FEE" w14:textId="2D4DD669" w:rsidR="00252CA5" w:rsidRPr="007454E3" w:rsidRDefault="00B20F40" w:rsidP="00D70722">
            <w:pPr>
              <w:spacing w:before="60"/>
              <w:rPr>
                <w:szCs w:val="22"/>
              </w:rPr>
            </w:pPr>
            <w:r w:rsidRPr="00DD7938">
              <w:rPr>
                <w:szCs w:val="22"/>
              </w:rPr>
              <w:t xml:space="preserve">Sociální služby Uherské Hradiště, příspěvková </w:t>
            </w:r>
            <w:proofErr w:type="gramStart"/>
            <w:r w:rsidRPr="00DD7938">
              <w:rPr>
                <w:szCs w:val="22"/>
              </w:rPr>
              <w:t>organizace</w:t>
            </w:r>
            <w:r w:rsidR="00D744B5">
              <w:rPr>
                <w:szCs w:val="22"/>
              </w:rPr>
              <w:t>,</w:t>
            </w:r>
            <w:r w:rsidRPr="00DD7938">
              <w:rPr>
                <w:szCs w:val="22"/>
              </w:rPr>
              <w:t xml:space="preserve"> </w:t>
            </w:r>
            <w:r>
              <w:rPr>
                <w:szCs w:val="22"/>
              </w:rPr>
              <w:t xml:space="preserve"> </w:t>
            </w:r>
            <w:r w:rsidRPr="00DD7938">
              <w:rPr>
                <w:szCs w:val="22"/>
              </w:rPr>
              <w:t>Štěpnická</w:t>
            </w:r>
            <w:proofErr w:type="gramEnd"/>
            <w:r w:rsidRPr="00DD7938">
              <w:rPr>
                <w:szCs w:val="22"/>
              </w:rPr>
              <w:t xml:space="preserve"> 1139, 686 06 Uherské Hradiště, IČO: 00092096</w:t>
            </w:r>
            <w:r w:rsidR="00D744B5">
              <w:rPr>
                <w:szCs w:val="22"/>
              </w:rPr>
              <w:t xml:space="preserve">, </w:t>
            </w:r>
            <w:r w:rsidR="00130CCA">
              <w:rPr>
                <w:szCs w:val="22"/>
              </w:rPr>
              <w:t>Z</w:t>
            </w:r>
            <w:r w:rsidRPr="00DD7938">
              <w:rPr>
                <w:szCs w:val="22"/>
              </w:rPr>
              <w:t>astoupen:</w:t>
            </w:r>
            <w:r>
              <w:rPr>
                <w:szCs w:val="22"/>
              </w:rPr>
              <w:t xml:space="preserve"> </w:t>
            </w:r>
            <w:r w:rsidRPr="00DD7938">
              <w:rPr>
                <w:szCs w:val="22"/>
              </w:rPr>
              <w:t xml:space="preserve">Ing. Marie </w:t>
            </w:r>
            <w:proofErr w:type="spellStart"/>
            <w:r w:rsidRPr="00DD7938">
              <w:rPr>
                <w:szCs w:val="22"/>
              </w:rPr>
              <w:t>Fremlová</w:t>
            </w:r>
            <w:proofErr w:type="spellEnd"/>
            <w:r w:rsidRPr="00DD7938">
              <w:rPr>
                <w:szCs w:val="22"/>
              </w:rPr>
              <w:t>, ředitelka SSL</w:t>
            </w:r>
            <w:r w:rsidR="00D744B5">
              <w:rPr>
                <w:szCs w:val="22"/>
              </w:rPr>
              <w:t>U</w:t>
            </w:r>
            <w:r w:rsidRPr="00DD7938">
              <w:rPr>
                <w:szCs w:val="22"/>
              </w:rPr>
              <w:t xml:space="preserve">H  </w:t>
            </w:r>
          </w:p>
        </w:tc>
      </w:tr>
      <w:tr w:rsidR="004B4F1E" w:rsidRPr="002406A7" w14:paraId="733AFECE" w14:textId="77777777" w:rsidTr="00CD717F">
        <w:tc>
          <w:tcPr>
            <w:tcW w:w="3082" w:type="dxa"/>
            <w:shd w:val="clear" w:color="auto" w:fill="auto"/>
          </w:tcPr>
          <w:p w14:paraId="08B639F5" w14:textId="23B3E961" w:rsidR="004B4F1E" w:rsidRPr="002406A7" w:rsidRDefault="004B4F1E" w:rsidP="00D70722">
            <w:pPr>
              <w:spacing w:before="60" w:after="0"/>
              <w:rPr>
                <w:lang w:eastAsia="en-US"/>
              </w:rPr>
            </w:pPr>
            <w:r w:rsidRPr="002406A7">
              <w:rPr>
                <w:lang w:eastAsia="en-US"/>
              </w:rPr>
              <w:t xml:space="preserve">Projektová dokumentace </w:t>
            </w:r>
          </w:p>
          <w:p w14:paraId="51DA2A7E" w14:textId="77777777" w:rsidR="00CD717F" w:rsidRPr="002406A7" w:rsidRDefault="00CD717F" w:rsidP="004A640E">
            <w:pPr>
              <w:spacing w:before="60" w:after="60"/>
              <w:rPr>
                <w:lang w:eastAsia="en-US"/>
              </w:rPr>
            </w:pPr>
          </w:p>
        </w:tc>
        <w:tc>
          <w:tcPr>
            <w:tcW w:w="5638" w:type="dxa"/>
            <w:shd w:val="clear" w:color="auto" w:fill="auto"/>
          </w:tcPr>
          <w:p w14:paraId="71477544" w14:textId="0132EFB5" w:rsidR="00130CCA" w:rsidRPr="00130CCA" w:rsidRDefault="00130CCA" w:rsidP="00D744B5">
            <w:pPr>
              <w:spacing w:before="60" w:after="0"/>
              <w:rPr>
                <w:szCs w:val="22"/>
                <w:lang w:eastAsia="en-US"/>
              </w:rPr>
            </w:pPr>
            <w:r w:rsidRPr="00130CCA">
              <w:rPr>
                <w:szCs w:val="22"/>
                <w:lang w:eastAsia="en-US"/>
              </w:rPr>
              <w:t>D</w:t>
            </w:r>
            <w:r w:rsidR="00D744B5">
              <w:rPr>
                <w:szCs w:val="22"/>
                <w:lang w:eastAsia="en-US"/>
              </w:rPr>
              <w:t>okumentace pro provádění stavby</w:t>
            </w:r>
            <w:r w:rsidRPr="00130CCA">
              <w:rPr>
                <w:szCs w:val="22"/>
                <w:lang w:eastAsia="en-US"/>
              </w:rPr>
              <w:t xml:space="preserve">, zakázkové číslo </w:t>
            </w:r>
            <w:r w:rsidR="00D744B5">
              <w:rPr>
                <w:szCs w:val="22"/>
                <w:lang w:eastAsia="en-US"/>
              </w:rPr>
              <w:t xml:space="preserve">        </w:t>
            </w:r>
            <w:r w:rsidRPr="00130CCA">
              <w:rPr>
                <w:szCs w:val="22"/>
                <w:lang w:eastAsia="en-US"/>
              </w:rPr>
              <w:t>22-037-01-0</w:t>
            </w:r>
            <w:r w:rsidR="00D744B5">
              <w:rPr>
                <w:szCs w:val="22"/>
                <w:lang w:eastAsia="en-US"/>
              </w:rPr>
              <w:t>6, d</w:t>
            </w:r>
            <w:r w:rsidRPr="00130CCA">
              <w:rPr>
                <w:szCs w:val="22"/>
                <w:lang w:eastAsia="en-US"/>
              </w:rPr>
              <w:t>atum zhotovení listopad 2022</w:t>
            </w:r>
          </w:p>
          <w:p w14:paraId="5988E160" w14:textId="0FE3390F" w:rsidR="004B4F1E" w:rsidRPr="00B15E64" w:rsidRDefault="004B4F1E" w:rsidP="00CA2060">
            <w:pPr>
              <w:spacing w:after="0"/>
              <w:rPr>
                <w:strike/>
                <w:szCs w:val="22"/>
                <w:highlight w:val="yellow"/>
                <w:lang w:eastAsia="en-US"/>
              </w:rPr>
            </w:pPr>
          </w:p>
        </w:tc>
      </w:tr>
      <w:tr w:rsidR="004B4F1E" w:rsidRPr="002406A7" w14:paraId="4D7BED8A" w14:textId="77777777" w:rsidTr="00CD717F">
        <w:tc>
          <w:tcPr>
            <w:tcW w:w="3082" w:type="dxa"/>
            <w:shd w:val="clear" w:color="auto" w:fill="auto"/>
          </w:tcPr>
          <w:p w14:paraId="394E2A5C" w14:textId="77777777" w:rsidR="004B4F1E" w:rsidRPr="002406A7" w:rsidRDefault="004B4F1E" w:rsidP="00CA2060">
            <w:pPr>
              <w:spacing w:after="0"/>
              <w:rPr>
                <w:lang w:eastAsia="en-US"/>
              </w:rPr>
            </w:pPr>
            <w:r w:rsidRPr="002406A7">
              <w:rPr>
                <w:lang w:eastAsia="en-US"/>
              </w:rPr>
              <w:t>Projektant (GP)</w:t>
            </w:r>
          </w:p>
          <w:p w14:paraId="06BBD947" w14:textId="77777777" w:rsidR="00CD717F" w:rsidRPr="002406A7" w:rsidRDefault="00CD717F" w:rsidP="00CA2060">
            <w:pPr>
              <w:spacing w:after="0"/>
              <w:rPr>
                <w:lang w:eastAsia="en-US"/>
              </w:rPr>
            </w:pPr>
            <w:r w:rsidRPr="002406A7">
              <w:rPr>
                <w:lang w:eastAsia="en-US"/>
              </w:rPr>
              <w:t>Autorský dozor</w:t>
            </w:r>
          </w:p>
        </w:tc>
        <w:tc>
          <w:tcPr>
            <w:tcW w:w="5638" w:type="dxa"/>
            <w:shd w:val="clear" w:color="auto" w:fill="auto"/>
          </w:tcPr>
          <w:p w14:paraId="5254013D" w14:textId="7A5CBBCF" w:rsidR="00130CCA" w:rsidRDefault="00130CCA" w:rsidP="00CA2060">
            <w:pPr>
              <w:spacing w:after="0"/>
              <w:rPr>
                <w:szCs w:val="22"/>
                <w:lang w:eastAsia="en-US"/>
              </w:rPr>
            </w:pPr>
            <w:r w:rsidRPr="00130CCA">
              <w:rPr>
                <w:szCs w:val="22"/>
                <w:lang w:eastAsia="en-US"/>
              </w:rPr>
              <w:t>MIKULÍK projekty s.r.o.</w:t>
            </w:r>
          </w:p>
          <w:p w14:paraId="6F9D511B" w14:textId="56CB7990" w:rsidR="00130CCA" w:rsidRDefault="00130CCA" w:rsidP="00CA2060">
            <w:pPr>
              <w:spacing w:after="0"/>
              <w:rPr>
                <w:szCs w:val="22"/>
                <w:lang w:eastAsia="en-US"/>
              </w:rPr>
            </w:pPr>
            <w:r>
              <w:rPr>
                <w:szCs w:val="22"/>
                <w:lang w:eastAsia="en-US"/>
              </w:rPr>
              <w:t>Svatoplukova 285, 686 01 Uherské Hradiště</w:t>
            </w:r>
            <w:r w:rsidR="007D4836">
              <w:rPr>
                <w:szCs w:val="22"/>
                <w:lang w:eastAsia="en-US"/>
              </w:rPr>
              <w:t>, IČO: 2</w:t>
            </w:r>
            <w:r w:rsidR="007D4836">
              <w:t>7697746</w:t>
            </w:r>
          </w:p>
          <w:p w14:paraId="3E4CF858" w14:textId="692E9427" w:rsidR="00130CCA" w:rsidRPr="00130CCA" w:rsidRDefault="00130CCA" w:rsidP="00CA2060">
            <w:pPr>
              <w:spacing w:after="0"/>
              <w:rPr>
                <w:szCs w:val="22"/>
                <w:lang w:eastAsia="en-US"/>
              </w:rPr>
            </w:pPr>
            <w:r>
              <w:rPr>
                <w:szCs w:val="22"/>
                <w:lang w:eastAsia="en-US"/>
              </w:rPr>
              <w:t>Ing. Jaroslav Mikulík, hlavní projektant</w:t>
            </w:r>
          </w:p>
          <w:p w14:paraId="4798D6F9" w14:textId="3AF68E49" w:rsidR="004B4F1E" w:rsidRPr="00B15E64" w:rsidRDefault="004B4F1E" w:rsidP="00CA2060">
            <w:pPr>
              <w:spacing w:after="0"/>
              <w:rPr>
                <w:strike/>
                <w:szCs w:val="22"/>
                <w:highlight w:val="yellow"/>
                <w:lang w:eastAsia="en-US"/>
              </w:rPr>
            </w:pPr>
          </w:p>
        </w:tc>
      </w:tr>
      <w:tr w:rsidR="004B4F1E" w:rsidRPr="002406A7" w14:paraId="14961348" w14:textId="77777777" w:rsidTr="0098021B">
        <w:trPr>
          <w:trHeight w:val="471"/>
        </w:trPr>
        <w:tc>
          <w:tcPr>
            <w:tcW w:w="3082" w:type="dxa"/>
            <w:shd w:val="clear" w:color="auto" w:fill="auto"/>
          </w:tcPr>
          <w:p w14:paraId="2654B43B" w14:textId="2C154ED7" w:rsidR="004B4F1E" w:rsidRPr="002406A7" w:rsidRDefault="004B4F1E" w:rsidP="004A640E">
            <w:pPr>
              <w:spacing w:before="60" w:after="60"/>
              <w:rPr>
                <w:lang w:eastAsia="en-US"/>
              </w:rPr>
            </w:pPr>
            <w:r w:rsidRPr="002406A7">
              <w:rPr>
                <w:lang w:eastAsia="en-US"/>
              </w:rPr>
              <w:t>Technický dozor stavebníka</w:t>
            </w:r>
            <w:r w:rsidR="00EB3E70">
              <w:rPr>
                <w:lang w:eastAsia="en-US"/>
              </w:rPr>
              <w:t xml:space="preserve"> (TDS)</w:t>
            </w:r>
          </w:p>
        </w:tc>
        <w:tc>
          <w:tcPr>
            <w:tcW w:w="5638" w:type="dxa"/>
            <w:shd w:val="clear" w:color="auto" w:fill="auto"/>
          </w:tcPr>
          <w:p w14:paraId="1A9300E5" w14:textId="64E9D57B" w:rsidR="004B4F1E" w:rsidRPr="000B515C" w:rsidRDefault="000B515C" w:rsidP="000B515C">
            <w:pPr>
              <w:pStyle w:val="Textvbloku"/>
              <w:tabs>
                <w:tab w:val="left" w:pos="3402"/>
                <w:tab w:val="left" w:pos="3686"/>
                <w:tab w:val="left" w:pos="3969"/>
              </w:tabs>
              <w:spacing w:after="120"/>
              <w:ind w:right="0"/>
              <w:jc w:val="left"/>
              <w:rPr>
                <w:rFonts w:cs="Arial"/>
                <w:sz w:val="20"/>
              </w:rPr>
            </w:pPr>
            <w:r w:rsidRPr="000B515C">
              <w:rPr>
                <w:rFonts w:cs="Arial"/>
                <w:sz w:val="20"/>
              </w:rPr>
              <w:t>Zdeněk Křiva</w:t>
            </w:r>
            <w:r w:rsidRPr="008663AE">
              <w:rPr>
                <w:rFonts w:cs="Arial"/>
                <w:sz w:val="20"/>
              </w:rPr>
              <w:t xml:space="preserve">, </w:t>
            </w:r>
            <w:proofErr w:type="spellStart"/>
            <w:r w:rsidR="008663AE" w:rsidRPr="008663AE">
              <w:rPr>
                <w:rFonts w:cs="Arial"/>
                <w:sz w:val="20"/>
              </w:rPr>
              <w:t>xxxx</w:t>
            </w:r>
            <w:proofErr w:type="spellEnd"/>
            <w:r w:rsidRPr="000B515C">
              <w:rPr>
                <w:rFonts w:cs="Arial"/>
                <w:sz w:val="20"/>
              </w:rPr>
              <w:t>, IČO 70420238</w:t>
            </w:r>
          </w:p>
        </w:tc>
      </w:tr>
      <w:tr w:rsidR="004B4F1E" w:rsidRPr="002406A7" w14:paraId="50D3027B" w14:textId="77777777" w:rsidTr="0098021B">
        <w:trPr>
          <w:trHeight w:val="422"/>
        </w:trPr>
        <w:tc>
          <w:tcPr>
            <w:tcW w:w="3082" w:type="dxa"/>
            <w:shd w:val="clear" w:color="auto" w:fill="auto"/>
          </w:tcPr>
          <w:p w14:paraId="5C6E6C93" w14:textId="77777777" w:rsidR="004B4F1E" w:rsidRPr="002406A7" w:rsidRDefault="004B4F1E" w:rsidP="004A640E">
            <w:pPr>
              <w:spacing w:before="60" w:after="60"/>
              <w:rPr>
                <w:lang w:eastAsia="en-US"/>
              </w:rPr>
            </w:pPr>
            <w:r w:rsidRPr="002406A7">
              <w:rPr>
                <w:lang w:eastAsia="en-US"/>
              </w:rPr>
              <w:t>Koordinátor BOZP objednatele</w:t>
            </w:r>
          </w:p>
        </w:tc>
        <w:tc>
          <w:tcPr>
            <w:tcW w:w="5638" w:type="dxa"/>
            <w:shd w:val="clear" w:color="auto" w:fill="auto"/>
          </w:tcPr>
          <w:p w14:paraId="13481ED1" w14:textId="54983FE5" w:rsidR="004B4F1E" w:rsidRPr="0067626D" w:rsidRDefault="000B515C" w:rsidP="004A640E">
            <w:pPr>
              <w:spacing w:before="60" w:after="60"/>
              <w:rPr>
                <w:sz w:val="22"/>
                <w:szCs w:val="22"/>
                <w:lang w:eastAsia="en-US"/>
              </w:rPr>
            </w:pPr>
            <w:r w:rsidRPr="000B515C">
              <w:rPr>
                <w:rFonts w:cs="Arial"/>
              </w:rPr>
              <w:t xml:space="preserve">Zdeněk </w:t>
            </w:r>
            <w:r w:rsidRPr="008663AE">
              <w:rPr>
                <w:rFonts w:cs="Arial"/>
              </w:rPr>
              <w:t xml:space="preserve">Křiva, </w:t>
            </w:r>
            <w:proofErr w:type="spellStart"/>
            <w:r w:rsidR="008663AE" w:rsidRPr="008663AE">
              <w:rPr>
                <w:rFonts w:cs="Arial"/>
              </w:rPr>
              <w:t>xxxx</w:t>
            </w:r>
            <w:proofErr w:type="spellEnd"/>
            <w:r w:rsidRPr="000B515C">
              <w:rPr>
                <w:rFonts w:cs="Arial"/>
              </w:rPr>
              <w:t>, IČO 70420238</w:t>
            </w:r>
          </w:p>
        </w:tc>
      </w:tr>
      <w:tr w:rsidR="000E4023" w:rsidRPr="002406A7" w14:paraId="03E9CB11" w14:textId="77777777" w:rsidTr="0098021B">
        <w:trPr>
          <w:trHeight w:val="399"/>
        </w:trPr>
        <w:tc>
          <w:tcPr>
            <w:tcW w:w="3082" w:type="dxa"/>
            <w:shd w:val="clear" w:color="auto" w:fill="auto"/>
          </w:tcPr>
          <w:p w14:paraId="4A12F842" w14:textId="77777777" w:rsidR="000E4023" w:rsidRPr="002406A7" w:rsidRDefault="000E4023" w:rsidP="000E4023">
            <w:pPr>
              <w:spacing w:before="60" w:after="60"/>
              <w:rPr>
                <w:lang w:eastAsia="en-US"/>
              </w:rPr>
            </w:pPr>
            <w:r w:rsidRPr="002406A7">
              <w:rPr>
                <w:lang w:eastAsia="en-US"/>
              </w:rPr>
              <w:t>Generální dodavatel stavby</w:t>
            </w:r>
          </w:p>
        </w:tc>
        <w:tc>
          <w:tcPr>
            <w:tcW w:w="5638" w:type="dxa"/>
            <w:shd w:val="clear" w:color="auto" w:fill="auto"/>
          </w:tcPr>
          <w:p w14:paraId="54CAD211" w14:textId="6594B3C8" w:rsidR="000E4023" w:rsidRPr="000E4023" w:rsidRDefault="000E4023" w:rsidP="000E4023">
            <w:pPr>
              <w:spacing w:before="60" w:after="60"/>
              <w:rPr>
                <w:lang w:eastAsia="en-US"/>
              </w:rPr>
            </w:pPr>
            <w:r w:rsidRPr="000E4023">
              <w:rPr>
                <w:lang w:eastAsia="en-US"/>
              </w:rPr>
              <w:t>STAMOS Uherské Hradiště, spol. s r.o.</w:t>
            </w:r>
          </w:p>
        </w:tc>
      </w:tr>
      <w:tr w:rsidR="000E4023" w:rsidRPr="002406A7" w14:paraId="133E522D" w14:textId="77777777" w:rsidTr="00CD717F">
        <w:tc>
          <w:tcPr>
            <w:tcW w:w="3082" w:type="dxa"/>
            <w:shd w:val="clear" w:color="auto" w:fill="auto"/>
          </w:tcPr>
          <w:p w14:paraId="3B200C70" w14:textId="77777777" w:rsidR="000E4023" w:rsidRPr="002406A7" w:rsidRDefault="000E4023" w:rsidP="000E4023">
            <w:pPr>
              <w:spacing w:before="60" w:after="60"/>
              <w:rPr>
                <w:lang w:eastAsia="en-US"/>
              </w:rPr>
            </w:pPr>
            <w:r w:rsidRPr="002406A7">
              <w:rPr>
                <w:lang w:eastAsia="en-US"/>
              </w:rPr>
              <w:t>Realizační tým:</w:t>
            </w:r>
          </w:p>
        </w:tc>
        <w:tc>
          <w:tcPr>
            <w:tcW w:w="5638" w:type="dxa"/>
            <w:shd w:val="clear" w:color="auto" w:fill="auto"/>
          </w:tcPr>
          <w:p w14:paraId="6529E4E0" w14:textId="66D365A2" w:rsidR="000E4023" w:rsidRPr="000E4023" w:rsidRDefault="000E4023" w:rsidP="000E4023">
            <w:pPr>
              <w:spacing w:before="60" w:after="60"/>
              <w:rPr>
                <w:lang w:eastAsia="en-US"/>
              </w:rPr>
            </w:pPr>
            <w:r w:rsidRPr="000E4023">
              <w:rPr>
                <w:lang w:eastAsia="en-US"/>
              </w:rPr>
              <w:t>STAMOS Uherské Hradiště, spol. s r.o.</w:t>
            </w:r>
          </w:p>
        </w:tc>
      </w:tr>
      <w:tr w:rsidR="000E4023" w:rsidRPr="00832506" w14:paraId="4887B2F9" w14:textId="77777777" w:rsidTr="00CD717F">
        <w:tc>
          <w:tcPr>
            <w:tcW w:w="3082" w:type="dxa"/>
            <w:shd w:val="clear" w:color="auto" w:fill="auto"/>
          </w:tcPr>
          <w:p w14:paraId="58E331EF" w14:textId="77777777" w:rsidR="000E4023" w:rsidRPr="00B35532" w:rsidRDefault="000E4023" w:rsidP="000E4023">
            <w:pPr>
              <w:spacing w:before="60" w:after="60"/>
              <w:rPr>
                <w:lang w:eastAsia="en-US"/>
              </w:rPr>
            </w:pPr>
            <w:r w:rsidRPr="002406A7">
              <w:rPr>
                <w:lang w:eastAsia="en-US"/>
              </w:rPr>
              <w:t xml:space="preserve">Stavbyvedoucí zhotovitele </w:t>
            </w:r>
          </w:p>
        </w:tc>
        <w:tc>
          <w:tcPr>
            <w:tcW w:w="5638" w:type="dxa"/>
            <w:shd w:val="clear" w:color="auto" w:fill="auto"/>
          </w:tcPr>
          <w:p w14:paraId="1EFF7066" w14:textId="33788166" w:rsidR="000E4023" w:rsidRPr="000E4023" w:rsidRDefault="008663AE" w:rsidP="000E4023">
            <w:pPr>
              <w:spacing w:before="60" w:after="0"/>
              <w:rPr>
                <w:lang w:eastAsia="en-US"/>
              </w:rPr>
            </w:pPr>
            <w:proofErr w:type="spellStart"/>
            <w:r>
              <w:rPr>
                <w:lang w:eastAsia="en-US"/>
              </w:rPr>
              <w:t>xxxx</w:t>
            </w:r>
            <w:proofErr w:type="spellEnd"/>
          </w:p>
        </w:tc>
      </w:tr>
    </w:tbl>
    <w:p w14:paraId="18E9E3F5" w14:textId="77777777" w:rsidR="004B2524" w:rsidRPr="00433A59" w:rsidRDefault="00B01479" w:rsidP="0098021B">
      <w:pPr>
        <w:pStyle w:val="KUsmlouva-1rove"/>
        <w:spacing w:before="1320" w:after="240"/>
        <w:ind w:left="357" w:hanging="357"/>
      </w:pPr>
      <w:r w:rsidRPr="00433A59">
        <w:lastRenderedPageBreak/>
        <w:t xml:space="preserve">PŘEDMĚT SMLOUVY </w:t>
      </w:r>
      <w:r w:rsidR="007140D5" w:rsidRPr="00433A59">
        <w:t>A</w:t>
      </w:r>
      <w:r w:rsidR="004B2524" w:rsidRPr="00433A59">
        <w:t xml:space="preserve"> ROZSAH DÍLA</w:t>
      </w:r>
    </w:p>
    <w:p w14:paraId="5FDAFE40" w14:textId="77777777" w:rsidR="004B2524" w:rsidRPr="00433A59" w:rsidRDefault="004B2524" w:rsidP="004B4F1E">
      <w:pPr>
        <w:pStyle w:val="KUsmlouva-2rove"/>
        <w:rPr>
          <w:b/>
        </w:rPr>
      </w:pPr>
      <w:r w:rsidRPr="00433A59">
        <w:t>Zhotovitel se zavazuje provést a objednateli předat v rozsahu, z</w:t>
      </w:r>
      <w:r w:rsidR="00B01479" w:rsidRPr="00433A59">
        <w:t xml:space="preserve">působem, v době a za podmínek </w:t>
      </w:r>
      <w:r w:rsidRPr="00433A59">
        <w:t>sjednaných touto smlouvou dílo:</w:t>
      </w:r>
    </w:p>
    <w:p w14:paraId="6F58CBB1" w14:textId="04C625B6" w:rsidR="00CD717F" w:rsidRPr="00CD717F" w:rsidRDefault="00CD717F" w:rsidP="00CD717F">
      <w:pPr>
        <w:jc w:val="center"/>
        <w:rPr>
          <w:b/>
          <w:sz w:val="28"/>
        </w:rPr>
      </w:pPr>
      <w:r w:rsidRPr="00CD717F">
        <w:rPr>
          <w:b/>
          <w:sz w:val="28"/>
        </w:rPr>
        <w:t>„</w:t>
      </w:r>
      <w:r w:rsidR="00BC5F46" w:rsidRPr="00BC5F46">
        <w:rPr>
          <w:b/>
          <w:sz w:val="28"/>
        </w:rPr>
        <w:t xml:space="preserve">Sociální služby </w:t>
      </w:r>
      <w:r w:rsidR="00C56C32">
        <w:rPr>
          <w:b/>
          <w:sz w:val="28"/>
        </w:rPr>
        <w:t>Uherské Hradiště</w:t>
      </w:r>
      <w:r w:rsidR="00BC5F46" w:rsidRPr="00BC5F46">
        <w:rPr>
          <w:b/>
          <w:sz w:val="28"/>
        </w:rPr>
        <w:t>, p.</w:t>
      </w:r>
      <w:r w:rsidR="00C56C32">
        <w:rPr>
          <w:b/>
          <w:sz w:val="28"/>
        </w:rPr>
        <w:t xml:space="preserve"> </w:t>
      </w:r>
      <w:r w:rsidR="00BC5F46" w:rsidRPr="00BC5F46">
        <w:rPr>
          <w:b/>
          <w:sz w:val="28"/>
        </w:rPr>
        <w:t xml:space="preserve">o. </w:t>
      </w:r>
      <w:r w:rsidR="00C56C32">
        <w:rPr>
          <w:b/>
          <w:sz w:val="28"/>
        </w:rPr>
        <w:t>–</w:t>
      </w:r>
      <w:r w:rsidR="00BC5F46" w:rsidRPr="00BC5F46">
        <w:rPr>
          <w:b/>
          <w:sz w:val="28"/>
        </w:rPr>
        <w:t xml:space="preserve"> D</w:t>
      </w:r>
      <w:r w:rsidR="00C56C32">
        <w:rPr>
          <w:b/>
          <w:sz w:val="28"/>
        </w:rPr>
        <w:t>S Uherský Ostroh</w:t>
      </w:r>
      <w:r w:rsidRPr="00CD717F">
        <w:rPr>
          <w:b/>
          <w:sz w:val="28"/>
        </w:rPr>
        <w:t>“</w:t>
      </w:r>
    </w:p>
    <w:p w14:paraId="3C8B3B77" w14:textId="77777777" w:rsidR="004B2524" w:rsidRPr="00433A59" w:rsidRDefault="00CD717F" w:rsidP="00CD717F">
      <w:pPr>
        <w:jc w:val="center"/>
      </w:pPr>
      <w:r w:rsidRPr="00433A59">
        <w:t xml:space="preserve"> </w:t>
      </w:r>
      <w:r w:rsidR="00822EDF" w:rsidRPr="00433A59">
        <w:t>(</w:t>
      </w:r>
      <w:r w:rsidR="00B01479" w:rsidRPr="00433A59">
        <w:t>dále jen „</w:t>
      </w:r>
      <w:r w:rsidR="00B01479" w:rsidRPr="00543D3C">
        <w:rPr>
          <w:b/>
        </w:rPr>
        <w:t>dílo</w:t>
      </w:r>
      <w:r w:rsidR="00B01479" w:rsidRPr="00433A59">
        <w:t>“)</w:t>
      </w:r>
      <w:r w:rsidR="003003F3">
        <w:t xml:space="preserve"> </w:t>
      </w:r>
    </w:p>
    <w:p w14:paraId="447508F1" w14:textId="0A98F050" w:rsidR="002406A7" w:rsidRDefault="0011081D" w:rsidP="007C0449">
      <w:pPr>
        <w:pStyle w:val="KUsmlouva-2rove"/>
        <w:numPr>
          <w:ilvl w:val="0"/>
          <w:numId w:val="0"/>
        </w:numPr>
        <w:spacing w:after="60"/>
        <w:ind w:left="567"/>
      </w:pPr>
      <w:r w:rsidRPr="00433A59">
        <w:t>a objednatel se zavazuje řádně</w:t>
      </w:r>
      <w:r w:rsidR="003B037C">
        <w:t xml:space="preserve"> </w:t>
      </w:r>
      <w:r w:rsidR="007D4836">
        <w:t>(</w:t>
      </w:r>
      <w:r w:rsidR="007D4836" w:rsidRPr="005C1B70">
        <w:t>tj. bez vad a nedodělků</w:t>
      </w:r>
      <w:r w:rsidR="007D4836">
        <w:t xml:space="preserve">) </w:t>
      </w:r>
      <w:r w:rsidRPr="00433A59">
        <w:t>zhotovené dílo převzít a zaplatit za něj dohodnutou cenu.</w:t>
      </w:r>
    </w:p>
    <w:p w14:paraId="4454C936" w14:textId="3316F828" w:rsidR="00011054" w:rsidRPr="00543D3C" w:rsidRDefault="00011054" w:rsidP="0001105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76" w:lineRule="auto"/>
        <w:ind w:left="567"/>
        <w:jc w:val="both"/>
        <w:rPr>
          <w:sz w:val="20"/>
          <w:szCs w:val="20"/>
          <w:lang w:val="cs-CZ"/>
        </w:rPr>
      </w:pPr>
      <w:r w:rsidRPr="000C5B86">
        <w:rPr>
          <w:sz w:val="20"/>
        </w:rPr>
        <w:t xml:space="preserve">Předmět plnění </w:t>
      </w:r>
      <w:r>
        <w:rPr>
          <w:sz w:val="20"/>
          <w:lang w:val="cs-CZ"/>
        </w:rPr>
        <w:t>této smlouvy je součástí projek</w:t>
      </w:r>
      <w:r w:rsidRPr="005C1B70">
        <w:rPr>
          <w:sz w:val="20"/>
          <w:lang w:val="cs-CZ"/>
        </w:rPr>
        <w:t xml:space="preserve">tu </w:t>
      </w:r>
      <w:r w:rsidRPr="00543D3C">
        <w:rPr>
          <w:sz w:val="20"/>
          <w:szCs w:val="20"/>
          <w:lang w:val="cs-CZ"/>
        </w:rPr>
        <w:t>Sociální služby Uherské Hradiště, p. o. – DS Uherský Ostroh</w:t>
      </w:r>
      <w:r w:rsidRPr="005C1B70">
        <w:rPr>
          <w:sz w:val="20"/>
          <w:szCs w:val="20"/>
          <w:lang w:val="cs-CZ"/>
        </w:rPr>
        <w:t xml:space="preserve">, na nějž byla podána žádost o poskytnutí dotace </w:t>
      </w:r>
      <w:r w:rsidRPr="00543D3C">
        <w:rPr>
          <w:sz w:val="20"/>
          <w:szCs w:val="20"/>
          <w:lang w:val="cs-CZ"/>
        </w:rPr>
        <w:t xml:space="preserve">v rámci </w:t>
      </w:r>
    </w:p>
    <w:p w14:paraId="03B7E6E0" w14:textId="3347D255" w:rsidR="00011054" w:rsidRPr="00543D3C" w:rsidRDefault="00011054" w:rsidP="0001105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lang w:val="cs-CZ"/>
        </w:rPr>
      </w:pPr>
      <w:r w:rsidRPr="00543D3C">
        <w:rPr>
          <w:sz w:val="20"/>
          <w:szCs w:val="20"/>
          <w:lang w:val="cs-CZ"/>
        </w:rPr>
        <w:t xml:space="preserve">          programu Ministerstva práce a sociálních věcí Rozvoj a obnova materiálně technické základny sociálních služeb    </w:t>
      </w:r>
    </w:p>
    <w:p w14:paraId="44EE4899" w14:textId="13D214EE" w:rsidR="002C23FF" w:rsidRPr="00543D3C" w:rsidRDefault="00011054" w:rsidP="00543D3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76" w:lineRule="auto"/>
        <w:ind w:left="567"/>
        <w:jc w:val="both"/>
        <w:rPr>
          <w:sz w:val="20"/>
          <w:szCs w:val="20"/>
          <w:lang w:val="cs-CZ"/>
        </w:rPr>
      </w:pPr>
      <w:r w:rsidRPr="00543D3C">
        <w:rPr>
          <w:sz w:val="20"/>
          <w:szCs w:val="20"/>
          <w:lang w:val="cs-CZ"/>
        </w:rPr>
        <w:t xml:space="preserve">          2016-2024, výzvy č. 15 k předkládání žádostí o poskytnutí dotace pro cíl 4 - Podpora mobility</w:t>
      </w:r>
      <w:r w:rsidR="00060C63" w:rsidRPr="00543D3C">
        <w:rPr>
          <w:sz w:val="20"/>
          <w:szCs w:val="20"/>
          <w:lang w:val="cs-CZ"/>
        </w:rPr>
        <w:t xml:space="preserve">. Žádost </w:t>
      </w:r>
      <w:r w:rsidRPr="00543D3C">
        <w:rPr>
          <w:sz w:val="20"/>
          <w:szCs w:val="20"/>
          <w:lang w:val="cs-CZ"/>
        </w:rPr>
        <w:t xml:space="preserve">o poskytnutí dotace </w:t>
      </w:r>
    </w:p>
    <w:p w14:paraId="48770305" w14:textId="3CB0F818" w:rsidR="00060C63" w:rsidRDefault="002C23FF" w:rsidP="002C23F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lang w:val="cs-CZ"/>
        </w:rPr>
      </w:pPr>
      <w:r w:rsidRPr="00543D3C">
        <w:rPr>
          <w:sz w:val="20"/>
          <w:szCs w:val="20"/>
          <w:lang w:val="cs-CZ"/>
        </w:rPr>
        <w:t xml:space="preserve">          </w:t>
      </w:r>
      <w:r w:rsidR="00060C63" w:rsidRPr="00543D3C">
        <w:rPr>
          <w:sz w:val="20"/>
          <w:szCs w:val="20"/>
          <w:lang w:val="cs-CZ"/>
        </w:rPr>
        <w:t xml:space="preserve">byla podána v srpnu 2023 a nebyla dosud ze strany </w:t>
      </w:r>
      <w:r w:rsidR="00011054" w:rsidRPr="00543D3C">
        <w:rPr>
          <w:sz w:val="20"/>
          <w:szCs w:val="20"/>
          <w:lang w:val="cs-CZ"/>
        </w:rPr>
        <w:t>Ministerstva práce a sociálních věcí (poskytovatele dotace)</w:t>
      </w:r>
      <w:r w:rsidR="00060C63" w:rsidRPr="00543D3C">
        <w:rPr>
          <w:sz w:val="20"/>
          <w:szCs w:val="20"/>
          <w:lang w:val="cs-CZ"/>
        </w:rPr>
        <w:t xml:space="preserve"> vyhodnocena.</w:t>
      </w:r>
      <w:r w:rsidR="00011054">
        <w:rPr>
          <w:sz w:val="20"/>
          <w:szCs w:val="20"/>
          <w:lang w:val="cs-CZ"/>
        </w:rPr>
        <w:t xml:space="preserve"> V případě, že bude žádosti vyhověno, bude předmět plnění této smlouvy spolufinancován z výše uvedeného dotačního programu</w:t>
      </w:r>
      <w:r w:rsidR="00EA2442">
        <w:rPr>
          <w:sz w:val="20"/>
          <w:szCs w:val="20"/>
          <w:lang w:val="cs-CZ"/>
        </w:rPr>
        <w:t xml:space="preserve"> </w:t>
      </w:r>
    </w:p>
    <w:p w14:paraId="18BBB00F" w14:textId="2E9EA235" w:rsidR="00060C63" w:rsidRDefault="00060C63" w:rsidP="002C23F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lang w:val="cs-CZ"/>
        </w:rPr>
      </w:pPr>
      <w:r>
        <w:rPr>
          <w:sz w:val="20"/>
          <w:szCs w:val="20"/>
          <w:lang w:val="cs-CZ"/>
        </w:rPr>
        <w:t xml:space="preserve">          </w:t>
      </w:r>
    </w:p>
    <w:p w14:paraId="5CD9CDD7" w14:textId="77777777" w:rsidR="00266423" w:rsidRPr="00433A59" w:rsidRDefault="004B2524" w:rsidP="00E83634">
      <w:pPr>
        <w:pStyle w:val="KUsmlouva-2rove"/>
        <w:spacing w:before="0" w:after="60"/>
        <w:ind w:left="1134"/>
      </w:pPr>
      <w:r w:rsidRPr="00433A59">
        <w:t>Dílem se rozumí</w:t>
      </w:r>
      <w:r w:rsidR="00266423" w:rsidRPr="00433A59">
        <w:t>:</w:t>
      </w:r>
    </w:p>
    <w:p w14:paraId="2ABA88C6" w14:textId="77777777" w:rsidR="004B2524" w:rsidRDefault="000D2BE8" w:rsidP="007C0449">
      <w:pPr>
        <w:pStyle w:val="KUsmlouva-3rove"/>
        <w:ind w:left="1701" w:hanging="567"/>
      </w:pPr>
      <w:r w:rsidRPr="00433A59">
        <w:t xml:space="preserve">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511DDB56" w14:textId="44C37758" w:rsidR="000D2BE8" w:rsidRDefault="000D2BE8" w:rsidP="007C0449">
      <w:pPr>
        <w:pStyle w:val="KUsmlouva-4rove"/>
        <w:tabs>
          <w:tab w:val="clear" w:pos="2325"/>
        </w:tabs>
        <w:ind w:left="2410" w:hanging="709"/>
      </w:pPr>
      <w:r w:rsidRPr="00433A59">
        <w:t>investičním záměrem akce č.</w:t>
      </w:r>
      <w:r w:rsidR="00746C8F">
        <w:t> </w:t>
      </w:r>
      <w:r w:rsidR="00D05FA4">
        <w:t>2071</w:t>
      </w:r>
      <w:r w:rsidR="006D0709">
        <w:t>/1</w:t>
      </w:r>
      <w:r w:rsidR="00BC5F46">
        <w:t>0</w:t>
      </w:r>
      <w:r w:rsidR="004A640E" w:rsidRPr="004A640E">
        <w:t>0/</w:t>
      </w:r>
      <w:r w:rsidR="00D05FA4">
        <w:t>1</w:t>
      </w:r>
      <w:r w:rsidR="00BC5F46">
        <w:t>1</w:t>
      </w:r>
      <w:r w:rsidR="004A640E" w:rsidRPr="004A640E">
        <w:t>/2</w:t>
      </w:r>
      <w:r w:rsidR="00BC5F46">
        <w:t>3</w:t>
      </w:r>
      <w:r w:rsidR="004A640E" w:rsidRPr="004A640E">
        <w:t xml:space="preserve"> </w:t>
      </w:r>
      <w:r w:rsidR="004C512F" w:rsidRPr="00433A59">
        <w:t>ve znění jeho</w:t>
      </w:r>
      <w:r w:rsidRPr="00433A59">
        <w:t xml:space="preserve"> dodatků,</w:t>
      </w:r>
    </w:p>
    <w:p w14:paraId="0323AC93" w14:textId="31D7F51D" w:rsidR="00B60FCE" w:rsidRDefault="00B60FCE" w:rsidP="00B60FCE">
      <w:pPr>
        <w:pStyle w:val="KUsmlouva-4rove"/>
        <w:numPr>
          <w:ilvl w:val="0"/>
          <w:numId w:val="0"/>
        </w:numPr>
        <w:ind w:left="2325" w:hanging="964"/>
      </w:pPr>
      <w:r>
        <w:t xml:space="preserve">      2.2.1.2 </w:t>
      </w:r>
      <w:r w:rsidR="000D2BE8" w:rsidRPr="00433A59">
        <w:t xml:space="preserve">projektovou dokumentací pro </w:t>
      </w:r>
      <w:r w:rsidR="00D05FA4">
        <w:t xml:space="preserve">vydání společného povolení </w:t>
      </w:r>
      <w:r w:rsidR="000D2BE8" w:rsidRPr="00433A59">
        <w:t xml:space="preserve">výběr dodavatele </w:t>
      </w:r>
    </w:p>
    <w:p w14:paraId="1B677A62" w14:textId="77777777" w:rsidR="00B60FCE" w:rsidRDefault="00B60FCE" w:rsidP="00B60FCE">
      <w:pPr>
        <w:pStyle w:val="KUsmlouva-4rove"/>
        <w:numPr>
          <w:ilvl w:val="0"/>
          <w:numId w:val="0"/>
        </w:numPr>
        <w:ind w:left="2325"/>
      </w:pPr>
      <w:r>
        <w:t xml:space="preserve"> </w:t>
      </w:r>
      <w:r w:rsidR="000D2BE8" w:rsidRPr="00433A59">
        <w:t>stavby v rozsahu projektu pro provedení stavby</w:t>
      </w:r>
      <w:r w:rsidR="00266423" w:rsidRPr="00433A59">
        <w:t>, zpracovanou</w:t>
      </w:r>
      <w:r w:rsidR="00746C8F">
        <w:t> </w:t>
      </w:r>
      <w:r w:rsidR="004A640E" w:rsidRPr="004A640E">
        <w:t>spol.</w:t>
      </w:r>
      <w:r w:rsidR="00D05FA4">
        <w:t xml:space="preserve"> </w:t>
      </w:r>
      <w:r w:rsidR="00D744B5">
        <w:t xml:space="preserve">MIKULÍK </w:t>
      </w:r>
      <w:r>
        <w:t xml:space="preserve">   </w:t>
      </w:r>
    </w:p>
    <w:p w14:paraId="1B58D3DA" w14:textId="682A5EC3" w:rsidR="00B60FCE" w:rsidRDefault="00B60FCE" w:rsidP="00B60FCE">
      <w:pPr>
        <w:pStyle w:val="KUsmlouva-4rove"/>
        <w:numPr>
          <w:ilvl w:val="0"/>
          <w:numId w:val="0"/>
        </w:numPr>
        <w:ind w:left="2325"/>
      </w:pPr>
      <w:r>
        <w:t xml:space="preserve"> </w:t>
      </w:r>
      <w:r w:rsidR="00D744B5">
        <w:t>projekty s.r.o.,</w:t>
      </w:r>
      <w:r w:rsidR="00E006CB">
        <w:t xml:space="preserve"> </w:t>
      </w:r>
      <w:r w:rsidR="00E006CB" w:rsidRPr="00E006CB">
        <w:rPr>
          <w:szCs w:val="22"/>
          <w:lang w:eastAsia="en-US"/>
        </w:rPr>
        <w:t>Svatoplukova 285, 686 01 Uherské Hradiště</w:t>
      </w:r>
      <w:r w:rsidR="00BC5F46" w:rsidRPr="00BC5F46">
        <w:t>,</w:t>
      </w:r>
      <w:r w:rsidR="00266423" w:rsidRPr="004A640E">
        <w:t xml:space="preserve"> </w:t>
      </w:r>
      <w:r w:rsidR="00441E83">
        <w:t xml:space="preserve">IČO: </w:t>
      </w:r>
      <w:r w:rsidR="00E006CB">
        <w:t>27697746</w:t>
      </w:r>
      <w:r w:rsidR="00441E83">
        <w:t xml:space="preserve">, </w:t>
      </w:r>
      <w:r>
        <w:t xml:space="preserve">   </w:t>
      </w:r>
    </w:p>
    <w:p w14:paraId="38BDA890" w14:textId="77777777" w:rsidR="00B60FCE" w:rsidRDefault="00B60FCE" w:rsidP="00B60FCE">
      <w:pPr>
        <w:pStyle w:val="KUsmlouva-4rove"/>
        <w:numPr>
          <w:ilvl w:val="0"/>
          <w:numId w:val="0"/>
        </w:numPr>
        <w:ind w:left="2325"/>
      </w:pPr>
      <w:r>
        <w:t xml:space="preserve">  z</w:t>
      </w:r>
      <w:r w:rsidR="00266423" w:rsidRPr="004A640E">
        <w:t>akázkové č</w:t>
      </w:r>
      <w:r w:rsidR="00C652DE">
        <w:t>íslo</w:t>
      </w:r>
      <w:r w:rsidR="00746C8F" w:rsidRPr="004A640E">
        <w:t> </w:t>
      </w:r>
      <w:r w:rsidR="00BC5F46" w:rsidRPr="00BC5F46">
        <w:t>22</w:t>
      </w:r>
      <w:r w:rsidR="00E006CB">
        <w:t>-037-01-06</w:t>
      </w:r>
      <w:r>
        <w:t>,</w:t>
      </w:r>
    </w:p>
    <w:p w14:paraId="0309CB3B" w14:textId="5FFD2B5A" w:rsidR="00B60FCE" w:rsidRDefault="00B60FCE" w:rsidP="00B60FCE">
      <w:pPr>
        <w:pStyle w:val="KUsmlouva-4rove"/>
        <w:numPr>
          <w:ilvl w:val="0"/>
          <w:numId w:val="0"/>
        </w:numPr>
        <w:ind w:left="2325" w:hanging="964"/>
      </w:pPr>
      <w:r>
        <w:t xml:space="preserve">       </w:t>
      </w:r>
      <w:proofErr w:type="gramStart"/>
      <w:r>
        <w:t>2.2.1.3</w:t>
      </w:r>
      <w:r w:rsidR="007542D3">
        <w:t xml:space="preserve"> </w:t>
      </w:r>
      <w:r w:rsidR="00B06501">
        <w:t xml:space="preserve"> </w:t>
      </w:r>
      <w:r>
        <w:t>z</w:t>
      </w:r>
      <w:r w:rsidR="00266423" w:rsidRPr="004A640E">
        <w:t>adávacími</w:t>
      </w:r>
      <w:proofErr w:type="gramEnd"/>
      <w:r w:rsidR="00266423" w:rsidRPr="004A640E">
        <w:t xml:space="preserve"> podmínkami veřejné zakázky dle zákona č. 1</w:t>
      </w:r>
      <w:r w:rsidR="00075112" w:rsidRPr="004A640E">
        <w:t>34</w:t>
      </w:r>
      <w:r w:rsidR="00266423" w:rsidRPr="004A640E">
        <w:t>/20</w:t>
      </w:r>
      <w:r w:rsidR="00075112" w:rsidRPr="004A640E">
        <w:t>16</w:t>
      </w:r>
      <w:r w:rsidR="00266423" w:rsidRPr="004A640E">
        <w:t xml:space="preserve"> Sb., </w:t>
      </w:r>
    </w:p>
    <w:p w14:paraId="662FEC72" w14:textId="55672227" w:rsidR="00266423" w:rsidRDefault="00B60FCE" w:rsidP="00B60FCE">
      <w:pPr>
        <w:pStyle w:val="KUsmlouva-4rove"/>
        <w:numPr>
          <w:ilvl w:val="0"/>
          <w:numId w:val="0"/>
        </w:numPr>
        <w:ind w:left="2325" w:hanging="964"/>
      </w:pPr>
      <w:r>
        <w:t xml:space="preserve">                  </w:t>
      </w:r>
      <w:r w:rsidR="00266423" w:rsidRPr="004A640E">
        <w:t xml:space="preserve">o </w:t>
      </w:r>
      <w:r w:rsidR="00075112" w:rsidRPr="004A640E">
        <w:t xml:space="preserve">zadávání </w:t>
      </w:r>
      <w:r w:rsidR="00266423" w:rsidRPr="004A640E">
        <w:t>veřejných zakáz</w:t>
      </w:r>
      <w:r w:rsidR="00075112" w:rsidRPr="004A640E">
        <w:t>ek</w:t>
      </w:r>
      <w:r w:rsidR="00266423" w:rsidRPr="004A640E">
        <w:t>,</w:t>
      </w:r>
      <w:r w:rsidR="00441E83">
        <w:t xml:space="preserve"> </w:t>
      </w:r>
      <w:r w:rsidR="005002C9">
        <w:t>ve znění pozdějších předpisů (dále jen „</w:t>
      </w:r>
      <w:r w:rsidR="008328D7" w:rsidRPr="00543D3C">
        <w:rPr>
          <w:b/>
        </w:rPr>
        <w:t>Z</w:t>
      </w:r>
      <w:r w:rsidR="005002C9" w:rsidRPr="00543D3C">
        <w:rPr>
          <w:b/>
        </w:rPr>
        <w:t>ákon č. 134/2016 Sb.</w:t>
      </w:r>
      <w:r w:rsidR="005002C9">
        <w:t xml:space="preserve">“), </w:t>
      </w:r>
      <w:r w:rsidR="00441E83">
        <w:t>které se týkaly a předcházely uzavření této smlouvy</w:t>
      </w:r>
      <w:r w:rsidR="007D4836">
        <w:t xml:space="preserve"> (dále jen „</w:t>
      </w:r>
      <w:r w:rsidR="007D4836" w:rsidRPr="00543D3C">
        <w:rPr>
          <w:b/>
        </w:rPr>
        <w:t>zadávací podmínky</w:t>
      </w:r>
      <w:r w:rsidR="007D4836">
        <w:t>“)</w:t>
      </w:r>
      <w:r w:rsidR="00441E83">
        <w:t>,</w:t>
      </w:r>
    </w:p>
    <w:p w14:paraId="578EB691" w14:textId="3B0663BB" w:rsidR="00266423" w:rsidRDefault="00B60FCE" w:rsidP="00B60FCE">
      <w:pPr>
        <w:pStyle w:val="KUsmlouva-4rove"/>
        <w:numPr>
          <w:ilvl w:val="0"/>
          <w:numId w:val="0"/>
        </w:numPr>
        <w:tabs>
          <w:tab w:val="clear" w:pos="3942"/>
          <w:tab w:val="num" w:pos="4225"/>
        </w:tabs>
        <w:ind w:left="2325" w:hanging="964"/>
      </w:pPr>
      <w:r>
        <w:t xml:space="preserve">      2.2.1.4</w:t>
      </w:r>
      <w:r w:rsidR="005E0E2E">
        <w:t xml:space="preserve"> </w:t>
      </w:r>
      <w:r w:rsidR="00AA68D2" w:rsidRPr="004A640E">
        <w:t>podanou nabídkou</w:t>
      </w:r>
      <w:r w:rsidR="00614E1D" w:rsidRPr="004A640E">
        <w:t xml:space="preserve"> na práce, jež jsou předmětem plnění dle této smlouvy</w:t>
      </w:r>
      <w:r w:rsidR="00AA68D2" w:rsidRPr="004A640E">
        <w:t>,</w:t>
      </w:r>
    </w:p>
    <w:p w14:paraId="18FEC639" w14:textId="59B76BF4" w:rsidR="00756985" w:rsidRPr="00694F68" w:rsidRDefault="00B60FCE" w:rsidP="00B60FCE">
      <w:pPr>
        <w:pStyle w:val="KUsmlouva-4rove"/>
        <w:numPr>
          <w:ilvl w:val="0"/>
          <w:numId w:val="0"/>
        </w:numPr>
        <w:tabs>
          <w:tab w:val="clear" w:pos="3942"/>
          <w:tab w:val="num" w:pos="4225"/>
        </w:tabs>
        <w:ind w:left="2325" w:hanging="964"/>
      </w:pPr>
      <w:r>
        <w:t xml:space="preserve">      2.2.1.5 </w:t>
      </w:r>
      <w:r w:rsidR="00756985" w:rsidRPr="00756985">
        <w:t>stavebním</w:t>
      </w:r>
      <w:r w:rsidR="00756985">
        <w:t>i</w:t>
      </w:r>
      <w:r w:rsidR="00756985" w:rsidRPr="00756985">
        <w:t xml:space="preserve"> povolením</w:t>
      </w:r>
      <w:r w:rsidR="00756985">
        <w:t xml:space="preserve">i dle </w:t>
      </w:r>
      <w:r w:rsidR="00441E83">
        <w:t>odst</w:t>
      </w:r>
      <w:r w:rsidR="00756985">
        <w:t>. 1.3</w:t>
      </w:r>
      <w:r w:rsidR="00756985" w:rsidRPr="00756985">
        <w:t> </w:t>
      </w:r>
      <w:r w:rsidR="005E0E2E">
        <w:t>této smlouvy</w:t>
      </w:r>
    </w:p>
    <w:p w14:paraId="0107419E" w14:textId="20A64857" w:rsidR="00266423" w:rsidRPr="00BF0F21" w:rsidRDefault="00B60FCE" w:rsidP="00B60FCE">
      <w:pPr>
        <w:pStyle w:val="KUsmlouva-4rove"/>
        <w:numPr>
          <w:ilvl w:val="0"/>
          <w:numId w:val="0"/>
        </w:numPr>
        <w:tabs>
          <w:tab w:val="clear" w:pos="3942"/>
        </w:tabs>
        <w:ind w:left="2325" w:hanging="964"/>
      </w:pPr>
      <w:r>
        <w:t xml:space="preserve">      2</w:t>
      </w:r>
      <w:r w:rsidRPr="00290E6E">
        <w:t>.2.1.6.</w:t>
      </w:r>
      <w:r w:rsidR="00266423" w:rsidRPr="00290E6E">
        <w:t>touto smlouvou o dílo.</w:t>
      </w:r>
    </w:p>
    <w:p w14:paraId="55EF546C" w14:textId="77777777" w:rsidR="00B60FCE" w:rsidRPr="00543D3C" w:rsidRDefault="00B60FCE" w:rsidP="00B60FCE">
      <w:pPr>
        <w:pStyle w:val="KUsmlouva-4rove"/>
        <w:numPr>
          <w:ilvl w:val="0"/>
          <w:numId w:val="0"/>
        </w:numPr>
        <w:tabs>
          <w:tab w:val="clear" w:pos="3942"/>
        </w:tabs>
        <w:ind w:left="1277"/>
      </w:pPr>
      <w:r w:rsidRPr="00BF0F21">
        <w:t xml:space="preserve">       2.2.1.</w:t>
      </w:r>
      <w:r w:rsidRPr="00543D3C">
        <w:t xml:space="preserve">7 </w:t>
      </w:r>
      <w:r w:rsidR="00441E83" w:rsidRPr="00543D3C">
        <w:t xml:space="preserve">podmínkami dotačního programu 013 310 poskytovatele </w:t>
      </w:r>
      <w:proofErr w:type="gramStart"/>
      <w:r w:rsidR="00441E83" w:rsidRPr="00543D3C">
        <w:t>dotace - Ministerstva</w:t>
      </w:r>
      <w:proofErr w:type="gramEnd"/>
      <w:r w:rsidR="00441E83" w:rsidRPr="00543D3C">
        <w:t xml:space="preserve"> </w:t>
      </w:r>
    </w:p>
    <w:p w14:paraId="52D57A9B" w14:textId="77777777" w:rsidR="00B60FCE" w:rsidRPr="00543D3C" w:rsidRDefault="00B60FCE" w:rsidP="00B60FCE">
      <w:pPr>
        <w:pStyle w:val="KUsmlouva-4rove"/>
        <w:numPr>
          <w:ilvl w:val="0"/>
          <w:numId w:val="0"/>
        </w:numPr>
        <w:tabs>
          <w:tab w:val="clear" w:pos="3942"/>
        </w:tabs>
        <w:ind w:left="1277"/>
      </w:pPr>
      <w:r w:rsidRPr="00543D3C">
        <w:t xml:space="preserve">                   </w:t>
      </w:r>
      <w:r w:rsidR="00441E83" w:rsidRPr="00543D3C">
        <w:t>práce a sociálních věcí „Rozvoj a obnova materiálně technické základny</w:t>
      </w:r>
    </w:p>
    <w:p w14:paraId="4C7BB177" w14:textId="77777777" w:rsidR="00B60FCE" w:rsidRPr="00543D3C" w:rsidRDefault="00B60FCE" w:rsidP="00B60FCE">
      <w:pPr>
        <w:pStyle w:val="KUsmlouva-4rove"/>
        <w:numPr>
          <w:ilvl w:val="0"/>
          <w:numId w:val="0"/>
        </w:numPr>
        <w:tabs>
          <w:tab w:val="clear" w:pos="3942"/>
        </w:tabs>
        <w:ind w:left="1277"/>
      </w:pPr>
      <w:r w:rsidRPr="00543D3C">
        <w:t xml:space="preserve">                  </w:t>
      </w:r>
      <w:r w:rsidR="00441E83" w:rsidRPr="00543D3C">
        <w:t xml:space="preserve"> sociálních služeb </w:t>
      </w:r>
      <w:proofErr w:type="gramStart"/>
      <w:r w:rsidR="00441E83" w:rsidRPr="00543D3C">
        <w:t xml:space="preserve">2016 – </w:t>
      </w:r>
      <w:r w:rsidR="00DE481B" w:rsidRPr="00543D3C">
        <w:t>202</w:t>
      </w:r>
      <w:r w:rsidR="00E006CB" w:rsidRPr="00543D3C">
        <w:t>4</w:t>
      </w:r>
      <w:proofErr w:type="gramEnd"/>
      <w:r w:rsidR="00DE481B" w:rsidRPr="00543D3C">
        <w:t>“ v případě,</w:t>
      </w:r>
      <w:r w:rsidR="00441E83" w:rsidRPr="00543D3C">
        <w:t xml:space="preserve"> že bude předmět této smlouvy </w:t>
      </w:r>
    </w:p>
    <w:p w14:paraId="0E6CF3C3" w14:textId="6E82BDA5" w:rsidR="00441E83" w:rsidRPr="00EA2442" w:rsidRDefault="00B60FCE" w:rsidP="00B60FCE">
      <w:pPr>
        <w:pStyle w:val="KUsmlouva-4rove"/>
        <w:numPr>
          <w:ilvl w:val="0"/>
          <w:numId w:val="0"/>
        </w:numPr>
        <w:tabs>
          <w:tab w:val="clear" w:pos="3942"/>
        </w:tabs>
        <w:ind w:left="1277"/>
        <w:rPr>
          <w:b/>
          <w:bCs/>
          <w:color w:val="FF0000"/>
          <w:sz w:val="24"/>
          <w:szCs w:val="24"/>
        </w:rPr>
      </w:pPr>
      <w:r w:rsidRPr="00543D3C">
        <w:t xml:space="preserve">                   </w:t>
      </w:r>
      <w:r w:rsidR="00441E83" w:rsidRPr="00543D3C">
        <w:t>spolufinancován z výše</w:t>
      </w:r>
      <w:r w:rsidRPr="00543D3C">
        <w:t xml:space="preserve"> </w:t>
      </w:r>
      <w:r w:rsidR="00441E83" w:rsidRPr="00543D3C">
        <w:t>uvedeného programu 013</w:t>
      </w:r>
      <w:r w:rsidRPr="00543D3C">
        <w:t> </w:t>
      </w:r>
      <w:r w:rsidR="00441E83" w:rsidRPr="00543D3C">
        <w:t>310</w:t>
      </w:r>
      <w:r w:rsidRPr="00543D3C">
        <w:t>.</w:t>
      </w:r>
      <w:r w:rsidR="00441E83" w:rsidRPr="00060C63">
        <w:t xml:space="preserve"> </w:t>
      </w:r>
    </w:p>
    <w:p w14:paraId="04D03D83" w14:textId="56C9C925" w:rsidR="004B2524" w:rsidRPr="00433A59" w:rsidRDefault="00266423" w:rsidP="00DE481B">
      <w:pPr>
        <w:pStyle w:val="KUsmlouva-3rove"/>
        <w:spacing w:before="60"/>
        <w:ind w:left="1701" w:hanging="567"/>
      </w:pPr>
      <w:r w:rsidRPr="00433A59">
        <w:rPr>
          <w:b/>
        </w:rPr>
        <w:t>d</w:t>
      </w:r>
      <w:r w:rsidR="004B2524" w:rsidRPr="00433A59">
        <w:rPr>
          <w:b/>
        </w:rPr>
        <w:t>okumentace</w:t>
      </w:r>
      <w:r w:rsidR="004B2524" w:rsidRPr="00433A59">
        <w:t xml:space="preserve"> skutečného provedení stavby</w:t>
      </w:r>
      <w:r w:rsidR="00B60FCE">
        <w:t>.</w:t>
      </w:r>
    </w:p>
    <w:p w14:paraId="43D47603" w14:textId="0F833DC7" w:rsidR="004B2524" w:rsidRPr="00060C63" w:rsidRDefault="00266423" w:rsidP="007C0449">
      <w:pPr>
        <w:pStyle w:val="KUsmlouva-3rove"/>
        <w:ind w:left="1701" w:hanging="567"/>
      </w:pPr>
      <w:r w:rsidRPr="00060C63">
        <w:rPr>
          <w:b/>
        </w:rPr>
        <w:t>g</w:t>
      </w:r>
      <w:r w:rsidR="004B2524" w:rsidRPr="00060C63">
        <w:rPr>
          <w:b/>
        </w:rPr>
        <w:t>eodetické zaměření</w:t>
      </w:r>
      <w:r w:rsidR="004B2524" w:rsidRPr="00060C63">
        <w:t xml:space="preserve"> skutečného provedení </w:t>
      </w:r>
      <w:r w:rsidR="00756985" w:rsidRPr="00060C63">
        <w:t>stavby</w:t>
      </w:r>
      <w:r w:rsidR="00E006CB" w:rsidRPr="00060C63">
        <w:t>.</w:t>
      </w:r>
    </w:p>
    <w:p w14:paraId="48C021C0" w14:textId="77777777" w:rsidR="00BC34DE" w:rsidRPr="008335BD" w:rsidRDefault="005E4900" w:rsidP="004B4F1E">
      <w:pPr>
        <w:pStyle w:val="KUsmlouva-2rove"/>
      </w:pPr>
      <w:r w:rsidRPr="008335BD">
        <w:t xml:space="preserve">Plnění, které je předmětem této smlouvy, </w:t>
      </w:r>
      <w:r w:rsidRPr="008335BD">
        <w:rPr>
          <w:b/>
        </w:rPr>
        <w:t>bude</w:t>
      </w:r>
      <w:r w:rsidRPr="008335BD">
        <w:t xml:space="preserve"> používáno pro výkon </w:t>
      </w:r>
      <w:r w:rsidRPr="008335BD">
        <w:rPr>
          <w:b/>
        </w:rPr>
        <w:t>veřejnoprávní činnosti</w:t>
      </w:r>
      <w:r w:rsidRPr="008335BD">
        <w:t xml:space="preserve"> a</w:t>
      </w:r>
      <w:r w:rsidR="00746C8F" w:rsidRPr="008335BD">
        <w:t> </w:t>
      </w:r>
      <w:r w:rsidRPr="00060C63">
        <w:rPr>
          <w:b/>
        </w:rPr>
        <w:t>nebude</w:t>
      </w:r>
      <w:r w:rsidRPr="00060C63">
        <w:t xml:space="preserve"> na něj </w:t>
      </w:r>
      <w:r w:rsidRPr="00060C63">
        <w:rPr>
          <w:b/>
        </w:rPr>
        <w:t>aplikován režim přenesení daňové povinnosti</w:t>
      </w:r>
      <w:r w:rsidRPr="00060C63">
        <w:t xml:space="preserve"> podle</w:t>
      </w:r>
      <w:r w:rsidRPr="008335BD">
        <w:t xml:space="preserve"> § 92a</w:t>
      </w:r>
      <w:r w:rsidR="00FD36F2" w:rsidRPr="008335BD">
        <w:t xml:space="preserve"> a násl.</w:t>
      </w:r>
      <w:r w:rsidRPr="008335BD">
        <w:t xml:space="preserve"> zákona č. 235/2004 Sb., o dani z přidané hodnoty, ve znění pozdějších předpisů (dále</w:t>
      </w:r>
      <w:r w:rsidR="007C0449">
        <w:t xml:space="preserve"> </w:t>
      </w:r>
      <w:r w:rsidRPr="008335BD">
        <w:t>„</w:t>
      </w:r>
      <w:r w:rsidRPr="00543D3C">
        <w:rPr>
          <w:b/>
        </w:rPr>
        <w:t>zákon o DPH</w:t>
      </w:r>
      <w:r w:rsidRPr="008335BD">
        <w:t>).</w:t>
      </w:r>
    </w:p>
    <w:p w14:paraId="0DDB9E04" w14:textId="576765E7" w:rsidR="004B2524" w:rsidRPr="007454E3" w:rsidRDefault="004B2524" w:rsidP="00694F68">
      <w:pPr>
        <w:pStyle w:val="KUsmlouva-2rove"/>
        <w:spacing w:after="0"/>
      </w:pPr>
      <w:r w:rsidRPr="00433A59">
        <w:t>Stavba</w:t>
      </w:r>
      <w:r w:rsidR="00AA3990" w:rsidRPr="00433A59">
        <w:rPr>
          <w:bCs/>
        </w:rPr>
        <w:t xml:space="preserve"> </w:t>
      </w:r>
      <w:r w:rsidRPr="00433A59">
        <w:rPr>
          <w:bCs/>
        </w:rPr>
        <w:t xml:space="preserve">je členěna na </w:t>
      </w:r>
      <w:r w:rsidRPr="007454E3">
        <w:rPr>
          <w:bCs/>
        </w:rPr>
        <w:t xml:space="preserve">následující </w:t>
      </w:r>
      <w:r w:rsidR="00340259" w:rsidRPr="007454E3">
        <w:rPr>
          <w:rStyle w:val="KUTun"/>
        </w:rPr>
        <w:t>stavební objekty</w:t>
      </w:r>
      <w:r w:rsidR="001E191F">
        <w:rPr>
          <w:rStyle w:val="KUTun"/>
        </w:rPr>
        <w:t xml:space="preserve"> a </w:t>
      </w:r>
      <w:r w:rsidR="00E006CB">
        <w:rPr>
          <w:rStyle w:val="KUTun"/>
        </w:rPr>
        <w:t>provozní soubory</w:t>
      </w:r>
      <w:r w:rsidRPr="007454E3">
        <w:rPr>
          <w:rStyle w:val="KUTun"/>
        </w:rPr>
        <w:t>:</w:t>
      </w:r>
    </w:p>
    <w:p w14:paraId="3D49BC12" w14:textId="393A76FF" w:rsidR="001E191F" w:rsidRDefault="001E191F" w:rsidP="001E191F">
      <w:pPr>
        <w:pStyle w:val="KUsmlouva-3rove"/>
        <w:spacing w:after="0"/>
        <w:ind w:left="1701" w:hanging="567"/>
      </w:pPr>
      <w:r>
        <w:t>Stavební objekty</w:t>
      </w:r>
      <w:r w:rsidR="002C5FE9">
        <w:t>:</w:t>
      </w:r>
    </w:p>
    <w:p w14:paraId="50C0D65B" w14:textId="7176A06F" w:rsidR="00303830" w:rsidRDefault="00303830" w:rsidP="001E191F">
      <w:pPr>
        <w:pStyle w:val="KUsmlouva-3rove"/>
        <w:numPr>
          <w:ilvl w:val="0"/>
          <w:numId w:val="0"/>
        </w:numPr>
        <w:ind w:left="2552" w:hanging="851"/>
      </w:pPr>
      <w:r>
        <w:t>SO</w:t>
      </w:r>
      <w:r w:rsidR="00E006CB">
        <w:t>-1</w:t>
      </w:r>
      <w:r>
        <w:t>0</w:t>
      </w:r>
      <w:r w:rsidR="001E191F">
        <w:t xml:space="preserve">1   </w:t>
      </w:r>
      <w:r w:rsidR="00E006CB">
        <w:t>Přístavba v 1. PP</w:t>
      </w:r>
    </w:p>
    <w:p w14:paraId="10EC3668" w14:textId="56ABF214" w:rsidR="00303830" w:rsidRDefault="00C41F02" w:rsidP="001E191F">
      <w:pPr>
        <w:pStyle w:val="KUsmlouva-3rove"/>
        <w:numPr>
          <w:ilvl w:val="0"/>
          <w:numId w:val="0"/>
        </w:numPr>
        <w:tabs>
          <w:tab w:val="left" w:pos="2410"/>
        </w:tabs>
        <w:ind w:left="1843" w:hanging="142"/>
      </w:pPr>
      <w:r>
        <w:t>SO</w:t>
      </w:r>
      <w:r w:rsidR="002C5FE9">
        <w:t>-</w:t>
      </w:r>
      <w:proofErr w:type="gramStart"/>
      <w:r w:rsidR="00E006CB">
        <w:t>1</w:t>
      </w:r>
      <w:r>
        <w:t>02</w:t>
      </w:r>
      <w:r w:rsidR="00E006CB">
        <w:t xml:space="preserve">  </w:t>
      </w:r>
      <w:r w:rsidR="00303830">
        <w:t>Stavební</w:t>
      </w:r>
      <w:proofErr w:type="gramEnd"/>
      <w:r w:rsidR="00303830">
        <w:t xml:space="preserve"> úpravy </w:t>
      </w:r>
      <w:r w:rsidR="00E006CB">
        <w:t>schodišťového prostoru</w:t>
      </w:r>
    </w:p>
    <w:p w14:paraId="50EFE2FC" w14:textId="0C113517" w:rsidR="00303830" w:rsidRDefault="00C41F02" w:rsidP="001E191F">
      <w:pPr>
        <w:pStyle w:val="KUsmlouva-3rove"/>
        <w:numPr>
          <w:ilvl w:val="0"/>
          <w:numId w:val="0"/>
        </w:numPr>
        <w:tabs>
          <w:tab w:val="left" w:pos="2410"/>
        </w:tabs>
        <w:ind w:left="1843" w:hanging="142"/>
      </w:pPr>
      <w:r>
        <w:t>SO</w:t>
      </w:r>
      <w:r w:rsidR="002C5FE9">
        <w:t>-</w:t>
      </w:r>
      <w:proofErr w:type="gramStart"/>
      <w:r w:rsidR="002C5FE9">
        <w:t>1</w:t>
      </w:r>
      <w:r>
        <w:t>03</w:t>
      </w:r>
      <w:r w:rsidR="002C5FE9">
        <w:t xml:space="preserve">  Stavební</w:t>
      </w:r>
      <w:proofErr w:type="gramEnd"/>
      <w:r w:rsidR="002C5FE9">
        <w:t xml:space="preserve"> úpravy výtahové šachty</w:t>
      </w:r>
    </w:p>
    <w:p w14:paraId="1DE3C806" w14:textId="0D710A8A" w:rsidR="00303830" w:rsidRDefault="00303830" w:rsidP="001E191F">
      <w:pPr>
        <w:pStyle w:val="KUsmlouva-3rove"/>
        <w:numPr>
          <w:ilvl w:val="0"/>
          <w:numId w:val="0"/>
        </w:numPr>
        <w:tabs>
          <w:tab w:val="left" w:pos="2410"/>
        </w:tabs>
        <w:ind w:left="1843" w:hanging="142"/>
      </w:pPr>
      <w:r>
        <w:t>SO</w:t>
      </w:r>
      <w:r w:rsidR="002C5FE9">
        <w:t>-</w:t>
      </w:r>
      <w:proofErr w:type="gramStart"/>
      <w:r w:rsidR="002C5FE9">
        <w:t>1</w:t>
      </w:r>
      <w:r>
        <w:t>04</w:t>
      </w:r>
      <w:r w:rsidR="002C5FE9">
        <w:t xml:space="preserve">  Pergola</w:t>
      </w:r>
      <w:proofErr w:type="gramEnd"/>
      <w:r w:rsidR="002C5FE9">
        <w:t xml:space="preserve"> P1</w:t>
      </w:r>
    </w:p>
    <w:p w14:paraId="467D45ED" w14:textId="6B47EA51" w:rsidR="00303830" w:rsidRDefault="00C41F02" w:rsidP="001E191F">
      <w:pPr>
        <w:pStyle w:val="KUsmlouva-3rove"/>
        <w:numPr>
          <w:ilvl w:val="0"/>
          <w:numId w:val="0"/>
        </w:numPr>
        <w:tabs>
          <w:tab w:val="left" w:pos="2410"/>
        </w:tabs>
        <w:ind w:left="1843" w:hanging="142"/>
      </w:pPr>
      <w:r>
        <w:lastRenderedPageBreak/>
        <w:t>SO</w:t>
      </w:r>
      <w:r w:rsidR="002C5FE9">
        <w:t>-</w:t>
      </w:r>
      <w:proofErr w:type="gramStart"/>
      <w:r w:rsidR="002C5FE9">
        <w:t>1</w:t>
      </w:r>
      <w:r>
        <w:t>05</w:t>
      </w:r>
      <w:r w:rsidR="002C5FE9">
        <w:t xml:space="preserve">  Pergola</w:t>
      </w:r>
      <w:proofErr w:type="gramEnd"/>
      <w:r w:rsidR="002C5FE9">
        <w:t xml:space="preserve"> P2</w:t>
      </w:r>
    </w:p>
    <w:p w14:paraId="4EF07455" w14:textId="06D922BE" w:rsidR="00303830" w:rsidRDefault="00C41F02" w:rsidP="001E191F">
      <w:pPr>
        <w:pStyle w:val="KUsmlouva-3rove"/>
        <w:numPr>
          <w:ilvl w:val="0"/>
          <w:numId w:val="0"/>
        </w:numPr>
        <w:tabs>
          <w:tab w:val="left" w:pos="2410"/>
        </w:tabs>
        <w:ind w:left="1843" w:hanging="142"/>
      </w:pPr>
      <w:r>
        <w:t>SO</w:t>
      </w:r>
      <w:r w:rsidR="002C5FE9">
        <w:t>-</w:t>
      </w:r>
      <w:proofErr w:type="gramStart"/>
      <w:r w:rsidR="002C5FE9">
        <w:t>1</w:t>
      </w:r>
      <w:r>
        <w:t>06</w:t>
      </w:r>
      <w:r w:rsidR="002C5FE9">
        <w:t xml:space="preserve">  </w:t>
      </w:r>
      <w:proofErr w:type="spellStart"/>
      <w:r w:rsidR="002C5FE9">
        <w:t>Nadstřešení</w:t>
      </w:r>
      <w:proofErr w:type="spellEnd"/>
      <w:proofErr w:type="gramEnd"/>
      <w:r w:rsidR="002C5FE9">
        <w:t xml:space="preserve"> rampy </w:t>
      </w:r>
    </w:p>
    <w:p w14:paraId="79ABB58B" w14:textId="4A5984AE" w:rsidR="008335BD" w:rsidRDefault="00C41F02" w:rsidP="00E83634">
      <w:pPr>
        <w:pStyle w:val="KUsmlouva-3rove"/>
        <w:numPr>
          <w:ilvl w:val="0"/>
          <w:numId w:val="0"/>
        </w:numPr>
        <w:tabs>
          <w:tab w:val="left" w:pos="2410"/>
        </w:tabs>
        <w:spacing w:after="120"/>
        <w:ind w:left="1843" w:hanging="142"/>
      </w:pPr>
      <w:r>
        <w:t>SO</w:t>
      </w:r>
      <w:r w:rsidR="002C5FE9">
        <w:t>-</w:t>
      </w:r>
      <w:proofErr w:type="gramStart"/>
      <w:r w:rsidR="002C5FE9">
        <w:t>1</w:t>
      </w:r>
      <w:r>
        <w:t>07</w:t>
      </w:r>
      <w:r w:rsidR="002C5FE9">
        <w:t xml:space="preserve">  Přístřešek</w:t>
      </w:r>
      <w:proofErr w:type="gramEnd"/>
      <w:r w:rsidR="002C5FE9">
        <w:t xml:space="preserve"> v atriu </w:t>
      </w:r>
      <w:r w:rsidR="008335BD">
        <w:t xml:space="preserve"> </w:t>
      </w:r>
    </w:p>
    <w:p w14:paraId="54D174F6" w14:textId="6F421381" w:rsidR="008335BD" w:rsidRDefault="002C5FE9" w:rsidP="00E83634">
      <w:pPr>
        <w:pStyle w:val="KUsmlouva-3rove"/>
        <w:spacing w:after="0"/>
        <w:ind w:left="1701" w:hanging="567"/>
      </w:pPr>
      <w:r>
        <w:t>Provozní soubory:</w:t>
      </w:r>
    </w:p>
    <w:p w14:paraId="0280E314" w14:textId="5CBF99ED" w:rsidR="001E191F" w:rsidRDefault="002C5FE9" w:rsidP="001E191F">
      <w:pPr>
        <w:pStyle w:val="KUsmlouva-3rove"/>
        <w:numPr>
          <w:ilvl w:val="0"/>
          <w:numId w:val="0"/>
        </w:numPr>
        <w:ind w:left="1701"/>
      </w:pPr>
      <w:r>
        <w:t>PS-1</w:t>
      </w:r>
      <w:r w:rsidR="001E191F">
        <w:t xml:space="preserve">01 </w:t>
      </w:r>
      <w:r>
        <w:t>Evakuační výtah</w:t>
      </w:r>
    </w:p>
    <w:p w14:paraId="25942459" w14:textId="56B4E60B" w:rsidR="001E191F" w:rsidRDefault="002C5FE9" w:rsidP="001E191F">
      <w:pPr>
        <w:pStyle w:val="KUsmlouva-3rove"/>
        <w:numPr>
          <w:ilvl w:val="0"/>
          <w:numId w:val="0"/>
        </w:numPr>
        <w:ind w:left="1701"/>
      </w:pPr>
      <w:r>
        <w:t xml:space="preserve">PS-102 Větrání chráněné únikové cesty </w:t>
      </w:r>
    </w:p>
    <w:p w14:paraId="3F433902" w14:textId="0D832009" w:rsidR="001E191F" w:rsidRDefault="002C5FE9" w:rsidP="001E191F">
      <w:pPr>
        <w:pStyle w:val="KUsmlouva-3rove"/>
        <w:numPr>
          <w:ilvl w:val="0"/>
          <w:numId w:val="0"/>
        </w:numPr>
        <w:ind w:left="1701"/>
      </w:pPr>
      <w:r>
        <w:t>PS-103 Záložní zdroj</w:t>
      </w:r>
      <w:r w:rsidR="00E83634">
        <w:t>.</w:t>
      </w:r>
      <w:r>
        <w:t xml:space="preserve"> </w:t>
      </w:r>
    </w:p>
    <w:p w14:paraId="330A3EAF" w14:textId="6D4DDEE5" w:rsidR="004B2524" w:rsidRPr="00A13BD0" w:rsidRDefault="00A13BD0" w:rsidP="004B4F1E">
      <w:pPr>
        <w:pStyle w:val="KUsmlouva-2rove"/>
      </w:pPr>
      <w:r w:rsidRPr="00A13BD0">
        <w:t xml:space="preserve">Zhotovitel odpovídá za to, že dílo bude realizováno v uvedeném členění, rozsahu, kvalitě </w:t>
      </w:r>
      <w:r w:rsidR="002C5FE9">
        <w:t xml:space="preserve">           </w:t>
      </w:r>
      <w:r w:rsidRPr="00A13BD0">
        <w:t>a s</w:t>
      </w:r>
      <w:r w:rsidR="00746C8F">
        <w:t> </w:t>
      </w:r>
      <w:r w:rsidRPr="00A13BD0">
        <w:t xml:space="preserve">parametry stanovenými projektovou dokumentací, stavebním povolením, investičním záměrem, nabídkou, a touto smlouvou. V rámci zhotovení díla objednatel předpokládá, že zhotovitel </w:t>
      </w:r>
      <w:proofErr w:type="gramStart"/>
      <w:r w:rsidRPr="00A13BD0">
        <w:t>ověří</w:t>
      </w:r>
      <w:proofErr w:type="gramEnd"/>
      <w:r w:rsidRPr="00A13BD0">
        <w:t xml:space="preserve">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2B137EE4" w14:textId="77777777" w:rsidR="002E4314" w:rsidRPr="00433A59" w:rsidRDefault="002E4314" w:rsidP="004B4F1E">
      <w:pPr>
        <w:pStyle w:val="KUsmlouva-2rove"/>
        <w:rPr>
          <w:b/>
        </w:rPr>
      </w:pPr>
      <w:r w:rsidRPr="00433A59">
        <w:rPr>
          <w:b/>
          <w:bCs/>
        </w:rPr>
        <w:t>Kompletní</w:t>
      </w:r>
      <w:r w:rsidR="00441E83">
        <w:rPr>
          <w:b/>
          <w:bCs/>
        </w:rPr>
        <w:t>m</w:t>
      </w:r>
      <w:r w:rsidRPr="00433A59">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25F7B6F7" w14:textId="77777777" w:rsidR="004B2524" w:rsidRPr="00433A59" w:rsidRDefault="00F54282" w:rsidP="007C0449">
      <w:pPr>
        <w:pStyle w:val="KUsmlouva-2rove"/>
        <w:spacing w:after="60"/>
        <w:ind w:left="1134"/>
        <w:rPr>
          <w:b/>
        </w:rPr>
      </w:pPr>
      <w:r w:rsidRPr="00433A59">
        <w:t>Zhotovení díla zahrnuje i</w:t>
      </w:r>
      <w:r w:rsidR="004B2524" w:rsidRPr="00433A59">
        <w:t>:</w:t>
      </w:r>
    </w:p>
    <w:p w14:paraId="2B32D5CF" w14:textId="77777777" w:rsidR="003343A1" w:rsidRPr="004C229C" w:rsidRDefault="003343A1" w:rsidP="007C0449">
      <w:pPr>
        <w:pStyle w:val="KUsmlouva-3rove"/>
        <w:ind w:left="1843" w:hanging="709"/>
        <w:rPr>
          <w:b/>
        </w:rPr>
      </w:pPr>
      <w:r w:rsidRPr="004C229C">
        <w:t xml:space="preserve">geodetické </w:t>
      </w:r>
      <w:r w:rsidRPr="004C229C">
        <w:rPr>
          <w:b/>
        </w:rPr>
        <w:t xml:space="preserve">zaměření </w:t>
      </w:r>
      <w:r w:rsidRPr="004C229C">
        <w:t>staveniště před zahájením stavby a vytýčení základních výškových a směrových bodů stavby, případně jejích jednotlivých objektů,</w:t>
      </w:r>
      <w:r w:rsidRPr="004C229C">
        <w:rPr>
          <w:b/>
        </w:rPr>
        <w:t xml:space="preserve"> vytýčení tras technické infrastruktury</w:t>
      </w:r>
      <w:r w:rsidRPr="004C229C">
        <w:t xml:space="preserve"> a inženýrských sítí v místě jejich střetu se stavbou a přijetí takových opatření, aby nedošlo k jejich poškození, </w:t>
      </w:r>
      <w:r w:rsidRPr="004C229C">
        <w:rPr>
          <w:b/>
        </w:rPr>
        <w:t>zpracování výškopisu a polohopisu</w:t>
      </w:r>
      <w:r w:rsidRPr="004C229C">
        <w:t>,</w:t>
      </w:r>
    </w:p>
    <w:p w14:paraId="584122E4" w14:textId="6ED0436C" w:rsidR="003343A1" w:rsidRPr="003343A1" w:rsidRDefault="003343A1" w:rsidP="007C0449">
      <w:pPr>
        <w:pStyle w:val="KUsmlouva-3rove"/>
        <w:ind w:left="1843" w:hanging="709"/>
      </w:pPr>
      <w:r w:rsidRPr="003343A1">
        <w:t xml:space="preserve">zabezpečení podmínek stanovených správci dopravní a technické infrastruktury </w:t>
      </w:r>
      <w:r w:rsidR="002C5FE9">
        <w:t xml:space="preserve">           </w:t>
      </w:r>
      <w:r w:rsidRPr="003343A1">
        <w:t>a účastníků správního řízení dle stavebníh</w:t>
      </w:r>
      <w:r w:rsidR="00923E77">
        <w:t>o</w:t>
      </w:r>
      <w:r w:rsidRPr="003343A1">
        <w:t xml:space="preserve"> povolení a vyjádření jednotlivých účastníků správních řízení,</w:t>
      </w:r>
    </w:p>
    <w:p w14:paraId="55E4639D" w14:textId="77777777" w:rsidR="00A344A8" w:rsidRPr="00433A59" w:rsidRDefault="00A344A8" w:rsidP="007C0449">
      <w:pPr>
        <w:pStyle w:val="KUsmlouva-3rove"/>
        <w:ind w:left="1843" w:hanging="709"/>
        <w:rPr>
          <w:b/>
        </w:rPr>
      </w:pPr>
      <w:r w:rsidRPr="00433A59">
        <w:rPr>
          <w:b/>
        </w:rPr>
        <w:t xml:space="preserve">zachování dopravní obslužnosti </w:t>
      </w:r>
      <w:r w:rsidRPr="00433A59">
        <w:t>okolních objektů a pozemků při realizaci díla,</w:t>
      </w:r>
    </w:p>
    <w:p w14:paraId="35CE4F42" w14:textId="77777777" w:rsidR="00A344A8" w:rsidRPr="00433A59" w:rsidRDefault="00A344A8" w:rsidP="007C0449">
      <w:pPr>
        <w:pStyle w:val="KUsmlouva-3rove"/>
        <w:ind w:left="1843" w:hanging="709"/>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46C36CEB" w14:textId="77777777" w:rsidR="00337C15" w:rsidRPr="00433A59" w:rsidRDefault="00337C15" w:rsidP="007C0449">
      <w:pPr>
        <w:pStyle w:val="KUsmlouva-3rove"/>
        <w:ind w:left="1843" w:hanging="709"/>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52365A52" w14:textId="77777777" w:rsidR="0098021B" w:rsidRPr="003343A1" w:rsidRDefault="00337C15" w:rsidP="007C0449">
      <w:pPr>
        <w:pStyle w:val="KUsmlouva-3rove"/>
        <w:ind w:left="1843"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0A33EBA9" w14:textId="5310EEFD" w:rsidR="00337C15" w:rsidRPr="008F13E5" w:rsidRDefault="00337C15" w:rsidP="007C0449">
      <w:pPr>
        <w:pStyle w:val="KUsmlouva-3rove"/>
        <w:ind w:left="1843" w:hanging="709"/>
        <w:rPr>
          <w:b/>
        </w:rPr>
      </w:pPr>
      <w:r w:rsidRPr="008F13E5">
        <w:rPr>
          <w:b/>
        </w:rPr>
        <w:t xml:space="preserve">kompletační a koordinační činnost </w:t>
      </w:r>
      <w:r w:rsidRPr="008F13E5">
        <w:t xml:space="preserve">při realizaci stavby, tj. např. zajištění a provedení všech opatření organizačního a stavebně technologického charakteru </w:t>
      </w:r>
    </w:p>
    <w:p w14:paraId="4A3BC123" w14:textId="6FDC8A31" w:rsidR="00337C15" w:rsidRPr="00433A59" w:rsidRDefault="00337C15" w:rsidP="007C0449">
      <w:pPr>
        <w:pStyle w:val="KUsmlouva-3rove"/>
        <w:ind w:left="1843" w:hanging="709"/>
        <w:rPr>
          <w:b/>
        </w:rPr>
      </w:pPr>
      <w:r w:rsidRPr="00433A59">
        <w:t xml:space="preserve">zpracování </w:t>
      </w:r>
      <w:r w:rsidRPr="00433A59">
        <w:rPr>
          <w:b/>
        </w:rPr>
        <w:t>dílenské</w:t>
      </w:r>
      <w:r w:rsidRPr="00433A59">
        <w:t xml:space="preserve"> a </w:t>
      </w:r>
      <w:r w:rsidRPr="00433A59">
        <w:rPr>
          <w:b/>
        </w:rPr>
        <w:t>výrobní dokumentace</w:t>
      </w:r>
      <w:r w:rsidRPr="00433A59">
        <w:t xml:space="preserve"> u těch částí staveb, kde bude požadována na kontrolním dni (</w:t>
      </w:r>
      <w:r w:rsidR="00960A10">
        <w:t>dále jen „</w:t>
      </w:r>
      <w:r w:rsidRPr="00543D3C">
        <w:rPr>
          <w:b/>
        </w:rPr>
        <w:t>KD</w:t>
      </w:r>
      <w:r w:rsidR="00960A10">
        <w:t>“</w:t>
      </w:r>
      <w:r w:rsidRPr="00433A59">
        <w:t>) stavby. Tato dokumentace musí být na KD před realizací dotčené části díla odsouhlasena</w:t>
      </w:r>
      <w:r w:rsidR="007542D3">
        <w:t xml:space="preserve"> technickým dozorem stavebníka</w:t>
      </w:r>
      <w:r w:rsidR="00A671C8">
        <w:t>,</w:t>
      </w:r>
      <w:r w:rsidRPr="00433A59">
        <w:t xml:space="preserve"> a to v dostatečném časovém předstihu, aby nemohlo dojít ke zpoždění stavby z důvodu neodsouhlasení </w:t>
      </w:r>
      <w:r w:rsidR="00BE20D5">
        <w:t>dílenské/</w:t>
      </w:r>
      <w:r w:rsidRPr="00433A59">
        <w:t>výrobní dokumentace. V případě požadavku musí být požadavky účastníků KD zapracovány do výrobní dokumentace</w:t>
      </w:r>
      <w:r w:rsidR="005913CB">
        <w:t>,</w:t>
      </w:r>
    </w:p>
    <w:p w14:paraId="08F0D4A1" w14:textId="30FEC378" w:rsidR="00337C15" w:rsidRPr="00433A59" w:rsidRDefault="00342DB0" w:rsidP="007C0449">
      <w:pPr>
        <w:pStyle w:val="KUsmlouva-3rove"/>
        <w:ind w:left="1843" w:hanging="709"/>
        <w:rPr>
          <w:b/>
        </w:rPr>
      </w:pPr>
      <w:r w:rsidRPr="00C20EEB">
        <w:rPr>
          <w:b/>
        </w:rPr>
        <w:t>provést demolici a demontáž</w:t>
      </w:r>
      <w:r w:rsidRPr="00433A59">
        <w:rPr>
          <w:b/>
        </w:rPr>
        <w:t xml:space="preserve"> </w:t>
      </w:r>
      <w:r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C636F6">
        <w:t>1</w:t>
      </w:r>
      <w:r w:rsidRPr="00433A59">
        <w:t>/20</w:t>
      </w:r>
      <w:r w:rsidR="007454E3">
        <w:t>2</w:t>
      </w:r>
      <w:r w:rsidRPr="00433A59">
        <w:t>0 Sb., o</w:t>
      </w:r>
      <w:r w:rsidR="00746C8F">
        <w:t> </w:t>
      </w:r>
      <w:r w:rsidRPr="00433A59">
        <w:t>odpadech,</w:t>
      </w:r>
      <w:r w:rsidR="00E00596">
        <w:t xml:space="preserve"> </w:t>
      </w:r>
      <w:proofErr w:type="gramStart"/>
      <w:r w:rsidR="00E00596">
        <w:t>v</w:t>
      </w:r>
      <w:r w:rsidR="003E7C14">
        <w:t>e</w:t>
      </w:r>
      <w:r w:rsidR="00E00596">
        <w:t>  znění</w:t>
      </w:r>
      <w:proofErr w:type="gramEnd"/>
      <w:r w:rsidR="003E7C14">
        <w:t xml:space="preserve"> pozdějších předpisů</w:t>
      </w:r>
      <w:r w:rsidR="00E00596">
        <w:t>,</w:t>
      </w:r>
      <w:r w:rsidRPr="00433A59">
        <w:t xml:space="preserve"> a jeho prováděcími předpisy,</w:t>
      </w:r>
    </w:p>
    <w:p w14:paraId="1A19CDA0" w14:textId="77777777" w:rsidR="00342DB0" w:rsidRPr="00433A59" w:rsidRDefault="00342DB0" w:rsidP="007C0449">
      <w:pPr>
        <w:pStyle w:val="KUsmlouva-3rove"/>
        <w:ind w:left="1843"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7FFFA5AC" w14:textId="77777777" w:rsidR="00C20EEB" w:rsidRPr="00C20EEB" w:rsidRDefault="00DD694C" w:rsidP="007C0449">
      <w:pPr>
        <w:pStyle w:val="KUsmlouva-3rove"/>
        <w:ind w:left="1843" w:hanging="709"/>
        <w:rPr>
          <w:b/>
        </w:rPr>
      </w:pPr>
      <w:r w:rsidRPr="00433A59">
        <w:rPr>
          <w:b/>
        </w:rPr>
        <w:t>průběžná likvidace odpadů a obalů</w:t>
      </w:r>
      <w:r w:rsidRPr="00433A59">
        <w:t xml:space="preserve"> v souladu se zákonem č. </w:t>
      </w:r>
      <w:r w:rsidR="00C130AA">
        <w:t>54</w:t>
      </w:r>
      <w:r w:rsidR="00C636F6">
        <w:t>1</w:t>
      </w:r>
      <w:r w:rsidRPr="00433A59">
        <w:t>/20</w:t>
      </w:r>
      <w:r w:rsidR="00C130AA">
        <w:t>20</w:t>
      </w:r>
      <w:r w:rsidRPr="00433A59">
        <w:t xml:space="preserve"> Sb., </w:t>
      </w:r>
    </w:p>
    <w:p w14:paraId="6AF2423F" w14:textId="04DD4795" w:rsidR="00DD694C" w:rsidRPr="00433A59" w:rsidRDefault="00DD694C" w:rsidP="00C20EEB">
      <w:pPr>
        <w:pStyle w:val="KUsmlouva-3rove"/>
        <w:numPr>
          <w:ilvl w:val="0"/>
          <w:numId w:val="0"/>
        </w:numPr>
        <w:ind w:left="1843"/>
        <w:rPr>
          <w:b/>
        </w:rPr>
      </w:pPr>
      <w:r w:rsidRPr="00433A59">
        <w:t xml:space="preserve">o odpadech, </w:t>
      </w:r>
      <w:proofErr w:type="gramStart"/>
      <w:r w:rsidR="00441E83">
        <w:t>v</w:t>
      </w:r>
      <w:r w:rsidR="00EA4880">
        <w:t>e</w:t>
      </w:r>
      <w:r w:rsidR="00441E83">
        <w:t>  znění</w:t>
      </w:r>
      <w:proofErr w:type="gramEnd"/>
      <w:r w:rsidR="00EA4880">
        <w:t xml:space="preserve"> pozdějších předpisů</w:t>
      </w:r>
      <w:r w:rsidR="00441E83">
        <w:t xml:space="preserve">, </w:t>
      </w:r>
      <w:r w:rsidRPr="00433A59">
        <w:t xml:space="preserve">a dalších prováděcích předpisů vč. úhrady poplatků za likvidaci odpadu a doložení dokladů o likvidaci nejpozději při předání </w:t>
      </w:r>
      <w:r w:rsidR="007542D3">
        <w:t xml:space="preserve">           </w:t>
      </w:r>
      <w:r w:rsidRPr="00433A59">
        <w:t>a převzetí díla,</w:t>
      </w:r>
    </w:p>
    <w:p w14:paraId="6AE463E5" w14:textId="77777777" w:rsidR="00DD694C" w:rsidRPr="00433A59" w:rsidRDefault="00DD694C" w:rsidP="007C0449">
      <w:pPr>
        <w:pStyle w:val="KUsmlouva-3rove"/>
        <w:ind w:left="1843" w:hanging="709"/>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56D92F84" w14:textId="77777777" w:rsidR="0097682F" w:rsidRPr="00433A59" w:rsidRDefault="0097682F" w:rsidP="007C0449">
      <w:pPr>
        <w:pStyle w:val="KUsmlouva-3rove"/>
        <w:ind w:left="1843" w:hanging="709"/>
        <w:rPr>
          <w:b/>
        </w:rPr>
      </w:pPr>
      <w:r w:rsidRPr="00433A59">
        <w:t xml:space="preserve">zajištění </w:t>
      </w:r>
      <w:r w:rsidRPr="00433A59">
        <w:rPr>
          <w:b/>
        </w:rPr>
        <w:t>ochrany životního prostředí</w:t>
      </w:r>
      <w:r w:rsidRPr="00433A59">
        <w:t xml:space="preserve"> dle platných právních předpisů při provádění díla,</w:t>
      </w:r>
    </w:p>
    <w:p w14:paraId="6500C75F" w14:textId="369BC687" w:rsidR="00C70405" w:rsidRPr="002406A7" w:rsidRDefault="00C70405" w:rsidP="007C0449">
      <w:pPr>
        <w:pStyle w:val="KUsmlouva-3rove"/>
        <w:ind w:left="1843" w:hanging="709"/>
        <w:rPr>
          <w:b/>
        </w:rPr>
      </w:pPr>
      <w:r w:rsidRPr="002406A7">
        <w:rPr>
          <w:b/>
        </w:rPr>
        <w:t>umožnit provádění kontrolní</w:t>
      </w:r>
      <w:r w:rsidRPr="002406A7">
        <w:t xml:space="preserve"> prohlídky rozestavěné stavby dle </w:t>
      </w:r>
      <w:r w:rsidR="00710F33">
        <w:t>příslušných ustanovení zákona č. 28</w:t>
      </w:r>
      <w:r w:rsidR="00617659">
        <w:t>3/2021 Sb., stavební zákon, ve znění pozdějších předpisů (dále jen „stavební zákon“)</w:t>
      </w:r>
      <w:r w:rsidR="00441E83">
        <w:t xml:space="preserve"> </w:t>
      </w:r>
      <w:r w:rsidRPr="002406A7">
        <w:t>a zajistit účast stavbyvedoucího na této kontrolní prohlídce</w:t>
      </w:r>
      <w:r w:rsidRPr="002406A7">
        <w:rPr>
          <w:b/>
        </w:rPr>
        <w:t>,</w:t>
      </w:r>
    </w:p>
    <w:p w14:paraId="69ED8158" w14:textId="77777777" w:rsidR="007C60F5" w:rsidRPr="00433A59" w:rsidRDefault="003343A1" w:rsidP="007C0449">
      <w:pPr>
        <w:pStyle w:val="KUsmlouva-3rove"/>
        <w:ind w:left="1843" w:hanging="709"/>
        <w:rPr>
          <w:b/>
        </w:rPr>
      </w:pPr>
      <w:r w:rsidRPr="003343A1">
        <w:t xml:space="preserve">provedení </w:t>
      </w:r>
      <w:r w:rsidRPr="003343A1">
        <w:rPr>
          <w:b/>
        </w:rPr>
        <w:t>individuálního vyzkoušení částí stavby</w:t>
      </w:r>
      <w:r w:rsidRPr="003343A1">
        <w:t xml:space="preserve"> v souladu s projektovou dokumentací a </w:t>
      </w:r>
      <w:r w:rsidRPr="003343A1">
        <w:rPr>
          <w:b/>
        </w:rPr>
        <w:t>zaškolení obsluhy</w:t>
      </w:r>
      <w:r w:rsidRPr="003343A1">
        <w:t xml:space="preserve"> veškerého technologického zařízení, strojů a přístrojů, provedení </w:t>
      </w:r>
      <w:r w:rsidRPr="003343A1">
        <w:rPr>
          <w:b/>
        </w:rPr>
        <w:t>komplexního vyzkoušení díla</w:t>
      </w:r>
      <w:r w:rsidRPr="003343A1">
        <w:t xml:space="preserve"> po dobu </w:t>
      </w:r>
      <w:r w:rsidRPr="003343A1">
        <w:rPr>
          <w:b/>
        </w:rPr>
        <w:t>72 hodin</w:t>
      </w:r>
      <w:r w:rsidRPr="003343A1">
        <w:t xml:space="preserve"> v souladu s projektovou dokumentací a touto smlouvou</w:t>
      </w:r>
      <w:r w:rsidR="00C110B3" w:rsidRPr="00433A59">
        <w:t>,</w:t>
      </w:r>
    </w:p>
    <w:p w14:paraId="5787F425" w14:textId="77777777" w:rsidR="007C60F5" w:rsidRPr="00433A59" w:rsidRDefault="007C60F5" w:rsidP="007C0449">
      <w:pPr>
        <w:pStyle w:val="KUsmlouva-3rove"/>
        <w:ind w:left="1843" w:hanging="709"/>
      </w:pPr>
      <w:r w:rsidRPr="00433A59">
        <w:t>bezodkladné odstranění případných závad zjištěných při závěrečné kontrolní prohlídce stavby,</w:t>
      </w:r>
    </w:p>
    <w:p w14:paraId="15AE0DDB" w14:textId="0B3DFDF6" w:rsidR="007C60F5" w:rsidRPr="0098021B" w:rsidRDefault="003343A1" w:rsidP="007C0449">
      <w:pPr>
        <w:pStyle w:val="KUsmlouva-3rove"/>
        <w:ind w:left="1843" w:hanging="709"/>
        <w:rPr>
          <w:rStyle w:val="KUTun"/>
        </w:rPr>
      </w:pPr>
      <w:r w:rsidRPr="003343A1">
        <w:rPr>
          <w:b/>
        </w:rPr>
        <w:t xml:space="preserve">dokumentace skutečného provedení </w:t>
      </w:r>
      <w:r w:rsidR="008E15F6">
        <w:rPr>
          <w:b/>
        </w:rPr>
        <w:t>stavby</w:t>
      </w:r>
      <w:r w:rsidR="00B96A72">
        <w:rPr>
          <w:b/>
        </w:rPr>
        <w:t xml:space="preserve"> </w:t>
      </w:r>
      <w:r w:rsidRPr="003343A1">
        <w:rPr>
          <w:b/>
        </w:rPr>
        <w:t>a geodetické zaměření skutečného provedení díla</w:t>
      </w:r>
      <w:r w:rsidR="007C60F5" w:rsidRPr="0098021B">
        <w:rPr>
          <w:rStyle w:val="KUTun"/>
        </w:rPr>
        <w:t>,</w:t>
      </w:r>
    </w:p>
    <w:p w14:paraId="515638F0" w14:textId="77777777" w:rsidR="007C60F5" w:rsidRPr="00433A59" w:rsidRDefault="00AD6E4E" w:rsidP="007C0449">
      <w:pPr>
        <w:pStyle w:val="KUsmlouva-3rove"/>
        <w:ind w:left="1843" w:hanging="709"/>
      </w:pPr>
      <w:r w:rsidRPr="0098021B">
        <w:t xml:space="preserve">příprava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73D339BC" w14:textId="77777777" w:rsidR="007C60F5" w:rsidRPr="00433A59" w:rsidRDefault="00D37A43" w:rsidP="007C0449">
      <w:pPr>
        <w:pStyle w:val="KUsmlouva-3rove"/>
        <w:ind w:left="1843"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095AC661" w14:textId="77777777" w:rsidR="0098021B" w:rsidRPr="005A7CC2" w:rsidRDefault="004B2524" w:rsidP="007C0449">
      <w:pPr>
        <w:pStyle w:val="KUsmlouva-3rove"/>
        <w:ind w:left="1843"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7A792C0F" w14:textId="77777777" w:rsidR="00613518" w:rsidRPr="00433A59" w:rsidRDefault="00613518" w:rsidP="007C0449">
      <w:pPr>
        <w:pStyle w:val="KUsmlouva-3rove"/>
        <w:ind w:left="1843" w:hanging="709"/>
        <w:rPr>
          <w:b/>
        </w:rPr>
      </w:pPr>
      <w:r w:rsidRPr="00433A59">
        <w:rPr>
          <w:b/>
        </w:rPr>
        <w:t>provedení veškerých právními předpisy předepsaných zkoušek</w:t>
      </w:r>
      <w:r w:rsidRPr="00433A59">
        <w:t xml:space="preserve"> díla včetně vystavení dokladů o jejich provedení, dále provedení revizí a vypracování </w:t>
      </w:r>
      <w:r w:rsidRPr="00433A59">
        <w:rPr>
          <w:b/>
        </w:rPr>
        <w:t>revizních zpráv</w:t>
      </w:r>
      <w:r w:rsidRPr="00433A59">
        <w:t xml:space="preserve"> dle příslušných právních předpisů a norem ČSN, doložení atestů, certifikátů, prohlášení o shodě dle zákona č. 22/1997 Sb., </w:t>
      </w:r>
      <w:r w:rsidR="00441E83">
        <w:t xml:space="preserve">o technických požadavcích na výrobky a o změně a doplnění některých zákonů, </w:t>
      </w:r>
      <w:r w:rsidRPr="00433A59">
        <w:t>ve znění pozdějších předpisů a jeho prováděcích předpisů; veškeré dokumenty budou zpracovány v českém jazyce a zhotovitel zajistí jejich předání objednateli,</w:t>
      </w:r>
    </w:p>
    <w:p w14:paraId="25FCA397" w14:textId="340C91CF" w:rsidR="00613518" w:rsidRPr="009130D0" w:rsidRDefault="00613518" w:rsidP="007C0449">
      <w:pPr>
        <w:pStyle w:val="KUsmlouva-3rove"/>
        <w:ind w:left="1843" w:hanging="709"/>
        <w:rPr>
          <w:b/>
        </w:rPr>
      </w:pPr>
      <w:r w:rsidRPr="009130D0">
        <w:t xml:space="preserve">zpracování </w:t>
      </w:r>
      <w:r w:rsidRPr="009130D0">
        <w:rPr>
          <w:b/>
        </w:rPr>
        <w:t>návrhu provozního řádu</w:t>
      </w:r>
      <w:r w:rsidRPr="009130D0">
        <w:t xml:space="preserve"> dokončené stavby,</w:t>
      </w:r>
    </w:p>
    <w:p w14:paraId="681CACD2" w14:textId="77777777" w:rsidR="00613518" w:rsidRPr="00433A59" w:rsidRDefault="00613518" w:rsidP="007C0449">
      <w:pPr>
        <w:pStyle w:val="KUsmlouva-3rove"/>
        <w:ind w:left="1843" w:hanging="709"/>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2F1EF3BE" w14:textId="77777777" w:rsidR="00613518" w:rsidRPr="00433A59" w:rsidRDefault="00613518" w:rsidP="007C0449">
      <w:pPr>
        <w:pStyle w:val="KUsmlouva-3rove"/>
        <w:ind w:left="1843" w:hanging="709"/>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w:t>
      </w:r>
      <w:r w:rsidR="00441E83">
        <w:t>i</w:t>
      </w:r>
      <w:r w:rsidRPr="00433A59">
        <w:t xml:space="preserve">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517998BD" w14:textId="419BA25C" w:rsidR="006233D6" w:rsidRPr="0024725E" w:rsidRDefault="004B2524" w:rsidP="0024725E">
      <w:pPr>
        <w:pStyle w:val="KUsmlouva-3rove"/>
        <w:ind w:left="1843" w:hanging="709"/>
        <w:rPr>
          <w:b/>
        </w:rPr>
      </w:pPr>
      <w:r w:rsidRPr="005B0B22">
        <w:t xml:space="preserve">mít po celou dobu stavby </w:t>
      </w:r>
      <w:r w:rsidR="008B7865" w:rsidRPr="005B0B22">
        <w:t xml:space="preserve">do doby protokolárního předání a převzetí díla </w:t>
      </w:r>
      <w:r w:rsidRPr="005B0B22">
        <w:rPr>
          <w:b/>
        </w:rPr>
        <w:t>pojištění odpovědnosti za škodu</w:t>
      </w:r>
      <w:r w:rsidRPr="005B0B22">
        <w:t xml:space="preserve"> způsobenou třetí osobě činností zhotovitele a </w:t>
      </w:r>
      <w:r w:rsidRPr="00EA2442">
        <w:rPr>
          <w:b/>
          <w:bCs/>
        </w:rPr>
        <w:t>stavebně</w:t>
      </w:r>
      <w:r w:rsidR="007542D3">
        <w:rPr>
          <w:b/>
          <w:bCs/>
        </w:rPr>
        <w:t xml:space="preserve">          </w:t>
      </w:r>
      <w:r w:rsidR="003053A6">
        <w:rPr>
          <w:b/>
          <w:bCs/>
        </w:rPr>
        <w:t>-</w:t>
      </w:r>
      <w:r w:rsidR="007542D3">
        <w:rPr>
          <w:b/>
          <w:bCs/>
        </w:rPr>
        <w:t xml:space="preserve"> </w:t>
      </w:r>
      <w:r w:rsidRPr="00EA2442">
        <w:rPr>
          <w:b/>
          <w:bCs/>
        </w:rPr>
        <w:t>montážní pojištění</w:t>
      </w:r>
      <w:r w:rsidR="008B7865" w:rsidRPr="005B0B22">
        <w:t xml:space="preserve"> dle </w:t>
      </w:r>
      <w:r w:rsidR="005A7200" w:rsidRPr="005B0B22">
        <w:t>čl</w:t>
      </w:r>
      <w:r w:rsidR="008B7865" w:rsidRPr="005B0B22">
        <w:t>.</w:t>
      </w:r>
      <w:r w:rsidR="005A7200" w:rsidRPr="005B0B22">
        <w:t xml:space="preserve"> </w:t>
      </w:r>
      <w:r w:rsidR="0062160B" w:rsidRPr="005B0B22">
        <w:t xml:space="preserve">12 </w:t>
      </w:r>
      <w:r w:rsidR="008B7865" w:rsidRPr="005B0B22">
        <w:t>této smlouvy</w:t>
      </w:r>
      <w:r w:rsidR="006E31A8" w:rsidRPr="005B0B22">
        <w:t>.</w:t>
      </w:r>
    </w:p>
    <w:p w14:paraId="40E566E6" w14:textId="672A4558" w:rsidR="00300F33" w:rsidRPr="00300F33" w:rsidRDefault="00300F33" w:rsidP="00300F33">
      <w:pPr>
        <w:pStyle w:val="KUsmlouva-2rove"/>
        <w:rPr>
          <w:b/>
        </w:rPr>
      </w:pPr>
      <w:r w:rsidRPr="00300F33">
        <w:t>Zhotovitel prohlašuje, že si je vědom skutečnosti, že objednatel má zájem na realizaci veřejné zakázky</w:t>
      </w:r>
      <w:r w:rsidR="00A07A7C">
        <w:t>,</w:t>
      </w:r>
      <w:r w:rsidRPr="00300F33">
        <w:t xml:space="preserve"> </w:t>
      </w:r>
      <w:r w:rsidR="00A07A7C">
        <w:t xml:space="preserve">realizované prostřednictvím této smlouvy o dílo, </w:t>
      </w:r>
      <w:r w:rsidRPr="00300F33">
        <w:t xml:space="preserve">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A07A7C">
        <w:t xml:space="preserve">(resp. plnění předmětu této smlouvy) </w:t>
      </w:r>
      <w:r w:rsidRPr="00300F33">
        <w:t xml:space="preserve">podílejí a bez ohledu na to, zda budou činnosti prováděné v rámci realizace plnění předmětu smlouvy prováděny zhotovitelem či jeho poddodavatelem. </w:t>
      </w:r>
      <w:r w:rsidR="00342E4D"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342E4D">
        <w:t>.</w:t>
      </w:r>
    </w:p>
    <w:p w14:paraId="3BA95009" w14:textId="5E2E452E" w:rsidR="009C4A21" w:rsidRPr="003E0A18" w:rsidRDefault="005A496D" w:rsidP="009C4A21">
      <w:pPr>
        <w:pStyle w:val="KUsmlouva-2rove"/>
      </w:pPr>
      <w:r>
        <w:t xml:space="preserve">Objednatel je oprávněn průběžně kontrolovat dodržování povinností zhotovitele dle </w:t>
      </w:r>
      <w:r w:rsidR="00342E4D">
        <w:t xml:space="preserve">věty druhé předchozího </w:t>
      </w:r>
      <w:r>
        <w:t>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nezbytnou součinnost k jejímu provedení. </w:t>
      </w:r>
    </w:p>
    <w:p w14:paraId="697031DF" w14:textId="261C3274" w:rsidR="004B2524" w:rsidRPr="00433A59" w:rsidRDefault="00C85174" w:rsidP="004B4F1E">
      <w:pPr>
        <w:pStyle w:val="KUsmlouva-2rove"/>
        <w:rPr>
          <w:b/>
        </w:rPr>
      </w:pPr>
      <w:r w:rsidRPr="00433A59">
        <w:t>Projekt</w:t>
      </w:r>
      <w:r w:rsidR="00126DF1" w:rsidRPr="00433A59">
        <w:t>ová dokumentace</w:t>
      </w:r>
      <w:r w:rsidRPr="00433A59">
        <w:t xml:space="preserve"> </w:t>
      </w:r>
      <w:r w:rsidR="004B2524" w:rsidRPr="00433A59">
        <w:t>věcně definuje dílo. Od takto vymezeného rozsahu se budou posuzovat případné změny věcného rozsahu a technického řešení díla.</w:t>
      </w:r>
      <w:r w:rsidR="00F62006" w:rsidRPr="00433A59">
        <w:rPr>
          <w:b/>
        </w:rPr>
        <w:t xml:space="preserve"> V případě rozporu</w:t>
      </w:r>
      <w:r w:rsidR="00F62006" w:rsidRPr="00433A59">
        <w:t xml:space="preserve"> mezi věcným vymezením díla ve výkresové části projektové dokumentace a jeho technických specifikacích a v</w:t>
      </w:r>
      <w:r w:rsidR="00746C8F">
        <w:t> </w:t>
      </w:r>
      <w:r w:rsidR="00F62006" w:rsidRPr="00433A59">
        <w:t xml:space="preserve">soupisu stavebních prací, dodávek a služeb vč. výkazu výměr, bude platit </w:t>
      </w:r>
      <w:r w:rsidR="00C766DB" w:rsidRPr="00433A59">
        <w:rPr>
          <w:b/>
        </w:rPr>
        <w:t>soupis prací</w:t>
      </w:r>
      <w:r w:rsidR="00F62006" w:rsidRPr="00433A59">
        <w:rPr>
          <w:b/>
        </w:rPr>
        <w:t>.</w:t>
      </w:r>
    </w:p>
    <w:p w14:paraId="10363898" w14:textId="77777777" w:rsidR="00693063" w:rsidRPr="009C4A21" w:rsidRDefault="004B2524" w:rsidP="004B4F1E">
      <w:pPr>
        <w:pStyle w:val="KUsmlouva-2rove"/>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0B25C702" w14:textId="77777777" w:rsidR="009C4A21" w:rsidRDefault="009C4A21" w:rsidP="004B4F1E">
      <w:pPr>
        <w:pStyle w:val="KUsmlouva-2rove"/>
        <w:rPr>
          <w:b/>
        </w:rPr>
      </w:pPr>
      <w:r w:rsidRPr="00433A59">
        <w:rPr>
          <w:b/>
          <w:bCs/>
        </w:rPr>
        <w:t>Geodetické zaměření skutečného provedení stavby</w:t>
      </w:r>
      <w:r w:rsidRPr="00433A59">
        <w:t xml:space="preserve"> bude provedeno a ověřeno oprávněným zeměměřickým inženýrem a bude předáno včetně geometrického plánu pro zápis stavby do katastru nemovitostí ve třech vyhotoveních v tištěné formě a 1x v digitální formě na CD</w:t>
      </w:r>
      <w:r w:rsidR="00441E83">
        <w:t>/DVD</w:t>
      </w:r>
      <w:r w:rsidRPr="00433A59">
        <w:t>. Zhotovitel odpovídá za přesné a správné vyměření a vytýčení stavby, poloh, úrovní, rozměrů a vzájemné uspořádání všech částí stavby</w:t>
      </w:r>
      <w:r w:rsidR="00441E83">
        <w:t>.</w:t>
      </w:r>
    </w:p>
    <w:p w14:paraId="43505C83" w14:textId="3CAB51E2" w:rsidR="00A903C6" w:rsidRPr="00731347" w:rsidRDefault="004B2524" w:rsidP="004B4F1E">
      <w:pPr>
        <w:pStyle w:val="KUsmlouva-2rove"/>
        <w:rPr>
          <w:b/>
        </w:rPr>
      </w:pPr>
      <w:r w:rsidRPr="00731347">
        <w:rPr>
          <w:b/>
          <w:bCs/>
        </w:rPr>
        <w:t>Dokumentace skutečného provedení stavby</w:t>
      </w:r>
      <w:r w:rsidRPr="00731347">
        <w:t xml:space="preserve"> bude objednateli předána ve </w:t>
      </w:r>
      <w:r w:rsidR="00731347" w:rsidRPr="00731347">
        <w:rPr>
          <w:b/>
        </w:rPr>
        <w:t>3</w:t>
      </w:r>
      <w:r w:rsidRPr="00731347">
        <w:t xml:space="preserve"> vyhotoveních v t</w:t>
      </w:r>
      <w:r w:rsidR="002253B8" w:rsidRPr="00731347">
        <w:t>ištěné formě a 1x na CD</w:t>
      </w:r>
      <w:r w:rsidR="00A07A7C">
        <w:t>/DVD</w:t>
      </w:r>
      <w:r w:rsidR="002253B8" w:rsidRPr="00731347">
        <w:t xml:space="preserve"> </w:t>
      </w:r>
      <w:r w:rsidR="0067626D">
        <w:t xml:space="preserve">nebo jiném nosiči dat </w:t>
      </w:r>
      <w:r w:rsidR="002253B8" w:rsidRPr="00731347">
        <w:t>v digitální formě (</w:t>
      </w:r>
      <w:r w:rsidRPr="00731347">
        <w:t>ve formátu PDF a formátu zpracova</w:t>
      </w:r>
      <w:r w:rsidR="002253B8" w:rsidRPr="00731347">
        <w:t>né PD (DWG., DGN., DOC., EXE.</w:t>
      </w:r>
      <w:r w:rsidRPr="00731347">
        <w:t>)</w:t>
      </w:r>
      <w:r w:rsidR="00B83DE9" w:rsidRPr="00731347">
        <w:t xml:space="preserve"> </w:t>
      </w:r>
      <w:r w:rsidRPr="00731347">
        <w:t xml:space="preserve">v souladu se </w:t>
      </w:r>
      <w:r w:rsidR="00FB36F7">
        <w:t xml:space="preserve">stavebním </w:t>
      </w:r>
      <w:r w:rsidRPr="00731347">
        <w:t xml:space="preserve">zákonem a </w:t>
      </w:r>
      <w:r w:rsidR="002253B8" w:rsidRPr="00731347">
        <w:t xml:space="preserve">jeho </w:t>
      </w:r>
      <w:r w:rsidRPr="00731347">
        <w:t xml:space="preserve">prováděcími </w:t>
      </w:r>
      <w:r w:rsidR="002253B8" w:rsidRPr="00731347">
        <w:t xml:space="preserve">právními </w:t>
      </w:r>
      <w:r w:rsidRPr="00731347">
        <w:t>předpisy</w:t>
      </w:r>
      <w:r w:rsidR="002511F0">
        <w:t xml:space="preserve">, </w:t>
      </w:r>
      <w:r w:rsidRPr="00731347">
        <w:t>zejména vyhláškou č. 499/2006</w:t>
      </w:r>
      <w:r w:rsidR="00B83DE9" w:rsidRPr="00731347">
        <w:t xml:space="preserve"> </w:t>
      </w:r>
      <w:r w:rsidRPr="00731347">
        <w:t>Sb</w:t>
      </w:r>
      <w:r w:rsidR="00B83DE9" w:rsidRPr="00731347">
        <w:t>.</w:t>
      </w:r>
      <w:r w:rsidR="005F4ABE" w:rsidRPr="00731347">
        <w:t>, o dokumentaci staveb,</w:t>
      </w:r>
      <w:r w:rsidRPr="00731347">
        <w:t xml:space="preserve"> a přílohou č. </w:t>
      </w:r>
      <w:r w:rsidR="00172DD1" w:rsidRPr="00731347">
        <w:t>14</w:t>
      </w:r>
      <w:r w:rsidRPr="00731347">
        <w:t xml:space="preserve"> k této vyhlášce</w:t>
      </w:r>
      <w:r w:rsidR="00FB36F7">
        <w:t>, případně právním</w:t>
      </w:r>
      <w:r w:rsidR="002C511B">
        <w:t xml:space="preserve"> předpisem tuto vyhlášku nahrazujícím</w:t>
      </w:r>
      <w:r w:rsidRPr="00731347">
        <w:t xml:space="preserve">. </w:t>
      </w:r>
    </w:p>
    <w:p w14:paraId="7CF9DDAF" w14:textId="77777777" w:rsidR="00B62F74" w:rsidRPr="00433A59" w:rsidRDefault="004B2524" w:rsidP="005E20AD">
      <w:pPr>
        <w:pStyle w:val="KUsmlouva-3rove"/>
        <w:spacing w:after="0"/>
        <w:ind w:left="1985" w:hanging="851"/>
        <w:rPr>
          <w:b/>
        </w:rPr>
      </w:pPr>
      <w:r w:rsidRPr="00433A59">
        <w:t>Zhotovitel je povinen do projektu zakreslov</w:t>
      </w:r>
      <w:r w:rsidR="0001646D" w:rsidRPr="00433A59">
        <w:t>at všechny změny na stavbě, k ni</w:t>
      </w:r>
      <w:r w:rsidRPr="00433A59">
        <w:t xml:space="preserve">mž došlo v průběhu zhotovení díla. </w:t>
      </w:r>
    </w:p>
    <w:p w14:paraId="18BA8973" w14:textId="77777777" w:rsidR="00B62F74" w:rsidRPr="00433A59" w:rsidRDefault="004B2524" w:rsidP="005E20AD">
      <w:pPr>
        <w:pStyle w:val="KUsmlouva-3rove"/>
        <w:spacing w:after="0"/>
        <w:ind w:left="1985" w:hanging="851"/>
        <w:rPr>
          <w:b/>
        </w:rPr>
      </w:pPr>
      <w:r w:rsidRPr="00433A59">
        <w:t>Každý výkres projektu bude opatřen jménem a příjmením osoby, která změny zakreslila, včetně razítka zh</w:t>
      </w:r>
      <w:r w:rsidR="00142AA8" w:rsidRPr="00433A59">
        <w:t>otovitele.</w:t>
      </w:r>
    </w:p>
    <w:p w14:paraId="4737B274" w14:textId="68D4903C" w:rsidR="00B62F74" w:rsidRPr="00433A59" w:rsidRDefault="00142AA8" w:rsidP="005E20AD">
      <w:pPr>
        <w:pStyle w:val="KUsmlouva-3rove"/>
        <w:spacing w:after="0"/>
        <w:ind w:left="1985" w:hanging="851"/>
        <w:rPr>
          <w:b/>
        </w:rPr>
      </w:pPr>
      <w:r w:rsidRPr="00433A59">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E8389A">
        <w:t xml:space="preserve"> a </w:t>
      </w:r>
      <w:r w:rsidR="004B2524" w:rsidRPr="00433A59">
        <w:t xml:space="preserve">technickým dozorem </w:t>
      </w:r>
      <w:r w:rsidR="00B62F74" w:rsidRPr="00433A59">
        <w:t>stavebníka</w:t>
      </w:r>
      <w:r w:rsidR="004B2524" w:rsidRPr="00433A59">
        <w:t xml:space="preserve"> a jejich souhlasné stanovisko.</w:t>
      </w:r>
      <w:r w:rsidR="00363FD8" w:rsidRPr="00433A59">
        <w:t xml:space="preserve"> </w:t>
      </w:r>
    </w:p>
    <w:p w14:paraId="3EC5F664" w14:textId="77777777" w:rsidR="00B62F74" w:rsidRPr="00433A59" w:rsidRDefault="00363FD8" w:rsidP="005E20AD">
      <w:pPr>
        <w:pStyle w:val="KUsmlouva-3rove"/>
        <w:spacing w:after="0"/>
        <w:ind w:left="1985" w:hanging="851"/>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4B8A2388" w14:textId="77777777" w:rsidR="00B62F74" w:rsidRPr="00433A59" w:rsidRDefault="004B2524" w:rsidP="005E20AD">
      <w:pPr>
        <w:pStyle w:val="KUsmlouva-3rove"/>
        <w:spacing w:after="0"/>
        <w:ind w:left="1985" w:hanging="851"/>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0D820402" w14:textId="77777777" w:rsidR="004B2524" w:rsidRPr="009C4A21" w:rsidRDefault="004B2524" w:rsidP="005E20AD">
      <w:pPr>
        <w:pStyle w:val="KUsmlouva-3rove"/>
        <w:spacing w:after="0"/>
        <w:ind w:left="1985" w:hanging="851"/>
        <w:rPr>
          <w:b/>
        </w:rPr>
      </w:pPr>
      <w:r w:rsidRPr="00433A59">
        <w:t>Takto zpracovanou a zhotovitelem podepsanou projektovou dokumentaci skutečného provedení stavby předá zhotovitel objednateli při předání a převzetí díla.</w:t>
      </w:r>
    </w:p>
    <w:p w14:paraId="4FE06DE8" w14:textId="77777777" w:rsidR="006233D6" w:rsidRPr="00433A59" w:rsidRDefault="006233D6" w:rsidP="009C4A21">
      <w:pPr>
        <w:pStyle w:val="KUsmlouva-3rove"/>
        <w:numPr>
          <w:ilvl w:val="0"/>
          <w:numId w:val="0"/>
        </w:numPr>
        <w:spacing w:after="0"/>
        <w:rPr>
          <w:b/>
        </w:rPr>
      </w:pPr>
    </w:p>
    <w:p w14:paraId="6FE54B6C" w14:textId="77777777" w:rsidR="00C52B01" w:rsidRPr="00445EF8" w:rsidRDefault="00C52B01" w:rsidP="004B4F1E">
      <w:pPr>
        <w:pStyle w:val="KUsmlouva-2rove"/>
        <w:rPr>
          <w:b/>
        </w:rPr>
      </w:pPr>
      <w:r w:rsidRPr="00445EF8">
        <w:t xml:space="preserve">Zhotovitel je oprávněn použít pro provádění stavebních prací, dodávek a služeb </w:t>
      </w:r>
      <w:r w:rsidRPr="00445EF8">
        <w:rPr>
          <w:b/>
        </w:rPr>
        <w:t>poddodavatele</w:t>
      </w:r>
      <w:r w:rsidRPr="00445EF8">
        <w:t>.</w:t>
      </w:r>
    </w:p>
    <w:p w14:paraId="4A8B6EE3" w14:textId="77777777" w:rsidR="00C52B01" w:rsidRPr="00445EF8" w:rsidRDefault="00C52B01" w:rsidP="007C0449">
      <w:pPr>
        <w:pStyle w:val="KUsmlouva-3rove"/>
        <w:ind w:left="1843" w:hanging="709"/>
      </w:pPr>
      <w:r w:rsidRPr="00445EF8">
        <w:t>Za poddodávku je pro tento účel považována realizace dílčích zakázek stavebních prací jinými subjekty pro zhotovitele.</w:t>
      </w:r>
    </w:p>
    <w:p w14:paraId="6229CFA8" w14:textId="05728B2D" w:rsidR="00C52B01" w:rsidRPr="00FB5607" w:rsidRDefault="00C52B01" w:rsidP="007C0449">
      <w:pPr>
        <w:pStyle w:val="KUsmlouva-3rove"/>
        <w:ind w:left="1843" w:hanging="709"/>
        <w:rPr>
          <w:b/>
        </w:rPr>
      </w:pPr>
      <w:r w:rsidRPr="00445EF8">
        <w:t xml:space="preserve">Zhotovitel je povinen po podpisu smlouvy </w:t>
      </w:r>
      <w:r w:rsidRPr="00445EF8">
        <w:rPr>
          <w:b/>
        </w:rPr>
        <w:t xml:space="preserve">informovat </w:t>
      </w:r>
      <w:r w:rsidRPr="00445EF8">
        <w:t xml:space="preserve">objednatele o poddodavatelích, kteří budou zapojeni do realizace díla, a to předložením identifikačních údajů takových poddodavatelů. </w:t>
      </w:r>
    </w:p>
    <w:p w14:paraId="0472266B" w14:textId="02F49ACA" w:rsidR="00FB5607" w:rsidRPr="00FB5607" w:rsidRDefault="00FB5607" w:rsidP="00960A10">
      <w:pPr>
        <w:pStyle w:val="KUsmlouva-3rove"/>
        <w:spacing w:after="0"/>
        <w:ind w:left="1843" w:hanging="709"/>
        <w:rPr>
          <w:b/>
        </w:rPr>
      </w:pPr>
      <w:r>
        <w:t xml:space="preserve">Zhotovitel je </w:t>
      </w:r>
      <w:r w:rsidRPr="00FB5607">
        <w:rPr>
          <w:b/>
          <w:bCs/>
        </w:rPr>
        <w:t xml:space="preserve">povinen </w:t>
      </w:r>
      <w:r>
        <w:t xml:space="preserve">objednatele </w:t>
      </w:r>
      <w:r w:rsidRPr="00FB5607">
        <w:rPr>
          <w:b/>
          <w:bCs/>
        </w:rPr>
        <w:t>o každé změně</w:t>
      </w:r>
      <w:r>
        <w:t xml:space="preserve"> v poddodavatelské systému </w:t>
      </w:r>
    </w:p>
    <w:p w14:paraId="13046720" w14:textId="48B177F2" w:rsidR="00FB5607" w:rsidRDefault="00FB5607" w:rsidP="00960A10">
      <w:pPr>
        <w:pStyle w:val="KUsmlouva-3rove"/>
        <w:numPr>
          <w:ilvl w:val="0"/>
          <w:numId w:val="0"/>
        </w:numPr>
        <w:spacing w:after="0"/>
        <w:ind w:left="1220" w:hanging="794"/>
      </w:pPr>
      <w:r>
        <w:t xml:space="preserve">                          </w:t>
      </w:r>
      <w:r w:rsidRPr="00445EF8">
        <w:t xml:space="preserve">neprodleně </w:t>
      </w:r>
      <w:r>
        <w:t xml:space="preserve">písemně </w:t>
      </w:r>
      <w:r w:rsidRPr="00445EF8">
        <w:rPr>
          <w:b/>
        </w:rPr>
        <w:t>informovat</w:t>
      </w:r>
      <w:r w:rsidRPr="00445EF8">
        <w:t xml:space="preserve">. </w:t>
      </w:r>
      <w:r>
        <w:t xml:space="preserve">Zhotovitel nesmí umožnit provedení stavebních </w:t>
      </w:r>
    </w:p>
    <w:p w14:paraId="4E43A995" w14:textId="6154CCC0" w:rsidR="00FB5607" w:rsidRDefault="00FB5607" w:rsidP="005B594D">
      <w:pPr>
        <w:pStyle w:val="KUsmlouva-3rove"/>
        <w:numPr>
          <w:ilvl w:val="0"/>
          <w:numId w:val="0"/>
        </w:numPr>
        <w:spacing w:after="0"/>
        <w:ind w:left="1418"/>
      </w:pPr>
      <w:r>
        <w:t xml:space="preserve">        prací, dodávek či služeb, jež byly zadávacími podmínkami (zejména zadávací</w:t>
      </w:r>
    </w:p>
    <w:p w14:paraId="1DA023E7" w14:textId="0D3FD375" w:rsidR="00FB5607" w:rsidRDefault="00FB5607" w:rsidP="005B594D">
      <w:pPr>
        <w:pStyle w:val="KUsmlouva-3rove"/>
        <w:numPr>
          <w:ilvl w:val="0"/>
          <w:numId w:val="0"/>
        </w:numPr>
        <w:spacing w:after="0"/>
        <w:ind w:left="1418"/>
      </w:pPr>
      <w:r>
        <w:t xml:space="preserve">        dokumentací) vztahujícími se k této smlouvě vymezeny jako práce, jež nesmí být </w:t>
      </w:r>
    </w:p>
    <w:p w14:paraId="4F448B2D" w14:textId="04F3876F" w:rsidR="00FB5607" w:rsidRDefault="00FB5607" w:rsidP="005B594D">
      <w:pPr>
        <w:pStyle w:val="KUsmlouva-3rove"/>
        <w:numPr>
          <w:ilvl w:val="0"/>
          <w:numId w:val="0"/>
        </w:numPr>
        <w:ind w:left="1418"/>
      </w:pPr>
      <w:r>
        <w:t xml:space="preserve">        provedeny poddodavatelem</w:t>
      </w:r>
      <w:r w:rsidR="00D36D60">
        <w:t>, poddodavatelem</w:t>
      </w:r>
      <w:r>
        <w:t>.</w:t>
      </w:r>
    </w:p>
    <w:p w14:paraId="4D836544" w14:textId="77777777" w:rsidR="00E8389A" w:rsidRDefault="002D3504" w:rsidP="002C511B">
      <w:pPr>
        <w:pStyle w:val="KUsmlouva-3rove"/>
        <w:numPr>
          <w:ilvl w:val="0"/>
          <w:numId w:val="0"/>
        </w:numPr>
        <w:spacing w:after="0"/>
        <w:ind w:left="1220" w:hanging="794"/>
      </w:pPr>
      <w:r>
        <w:t xml:space="preserve">              </w:t>
      </w:r>
      <w:bookmarkStart w:id="0" w:name="_Ref41997383"/>
      <w:r>
        <w:t>2.14.4.</w:t>
      </w:r>
      <w:r w:rsidR="000A6093">
        <w:t xml:space="preserve"> </w:t>
      </w:r>
      <w:r w:rsidRPr="00445EF8">
        <w:t xml:space="preserve">Pokud v průběhu provádění díla dojde k potřebě změny poddodavatele, </w:t>
      </w:r>
    </w:p>
    <w:p w14:paraId="0F379FA6" w14:textId="77777777" w:rsidR="00E64EF8" w:rsidRDefault="002D3504" w:rsidP="002C511B">
      <w:pPr>
        <w:pStyle w:val="KUsmlouva-3rove"/>
        <w:numPr>
          <w:ilvl w:val="0"/>
          <w:numId w:val="0"/>
        </w:numPr>
        <w:spacing w:after="0"/>
        <w:ind w:left="1220" w:hanging="794"/>
      </w:pPr>
      <w:r>
        <w:t xml:space="preserve">                         </w:t>
      </w:r>
      <w:r w:rsidR="000A6093">
        <w:t xml:space="preserve"> </w:t>
      </w:r>
      <w:r w:rsidRPr="00445EF8">
        <w:t>prostřednictvím kterého zhotovitel prokazoval v zadávacím řízení</w:t>
      </w:r>
      <w:r w:rsidR="005D7F16">
        <w:t>,</w:t>
      </w:r>
      <w:r w:rsidRPr="00445EF8">
        <w:t xml:space="preserve"> </w:t>
      </w:r>
      <w:r w:rsidR="005D7F16">
        <w:t xml:space="preserve">předcházejícím </w:t>
      </w:r>
    </w:p>
    <w:p w14:paraId="5A017E3C" w14:textId="4D483F33" w:rsidR="002D3504" w:rsidRDefault="00E64EF8" w:rsidP="002C511B">
      <w:pPr>
        <w:pStyle w:val="KUsmlouva-3rove"/>
        <w:numPr>
          <w:ilvl w:val="0"/>
          <w:numId w:val="0"/>
        </w:numPr>
        <w:spacing w:after="0"/>
        <w:ind w:left="1220" w:hanging="794"/>
      </w:pPr>
      <w:r>
        <w:t xml:space="preserve">                          </w:t>
      </w:r>
      <w:r w:rsidR="005D7F16">
        <w:t>a týkajícím se uzavření této smlouvy (dále jen „</w:t>
      </w:r>
      <w:r w:rsidR="005D7F16" w:rsidRPr="002C511B">
        <w:rPr>
          <w:b/>
        </w:rPr>
        <w:t>zadávací řízení</w:t>
      </w:r>
      <w:r w:rsidR="005D7F16">
        <w:t xml:space="preserve">“), </w:t>
      </w:r>
      <w:r w:rsidR="002D3504" w:rsidRPr="00445EF8">
        <w:t xml:space="preserve">kvalifikaci, je </w:t>
      </w:r>
    </w:p>
    <w:p w14:paraId="27417800" w14:textId="3D1633A2" w:rsidR="002D3504" w:rsidRDefault="002D3504" w:rsidP="002C511B">
      <w:pPr>
        <w:pStyle w:val="KUsmlouva-3rove"/>
        <w:numPr>
          <w:ilvl w:val="0"/>
          <w:numId w:val="0"/>
        </w:numPr>
        <w:spacing w:after="0"/>
        <w:ind w:left="1220" w:hanging="794"/>
      </w:pPr>
      <w:r>
        <w:t xml:space="preserve">                         </w:t>
      </w:r>
      <w:r w:rsidR="000A6093">
        <w:t xml:space="preserve"> </w:t>
      </w:r>
      <w:r w:rsidRPr="00445EF8">
        <w:t xml:space="preserve">zhotovitel povinen tuto potřebu oznámit na nejbližším KD objednateli s uvedením </w:t>
      </w:r>
    </w:p>
    <w:p w14:paraId="61A6AB8F" w14:textId="17C7A2E6" w:rsidR="002D3504" w:rsidRDefault="002D3504" w:rsidP="002C511B">
      <w:pPr>
        <w:pStyle w:val="KUsmlouva-3rove"/>
        <w:numPr>
          <w:ilvl w:val="0"/>
          <w:numId w:val="0"/>
        </w:numPr>
        <w:spacing w:after="0"/>
        <w:ind w:left="1220" w:hanging="794"/>
      </w:pPr>
      <w:r>
        <w:t xml:space="preserve">                         </w:t>
      </w:r>
      <w:r w:rsidR="000A6093">
        <w:t xml:space="preserve"> </w:t>
      </w:r>
      <w:r w:rsidRPr="00445EF8">
        <w:t xml:space="preserve">důvodu změny a s prokázáním splnění příslušné části kvalifikace tímto novým </w:t>
      </w:r>
    </w:p>
    <w:p w14:paraId="12A0B6CA" w14:textId="60C10B3F" w:rsidR="002D3504" w:rsidRDefault="002D3504" w:rsidP="002C511B">
      <w:pPr>
        <w:pStyle w:val="KUsmlouva-3rove"/>
        <w:numPr>
          <w:ilvl w:val="0"/>
          <w:numId w:val="0"/>
        </w:numPr>
        <w:spacing w:after="0"/>
        <w:ind w:left="1220" w:hanging="794"/>
      </w:pPr>
      <w:r>
        <w:t xml:space="preserve">                        </w:t>
      </w:r>
      <w:r w:rsidR="000A6093">
        <w:t xml:space="preserve"> </w:t>
      </w:r>
      <w:r>
        <w:t xml:space="preserve"> </w:t>
      </w:r>
      <w:r w:rsidRPr="00445EF8">
        <w:t xml:space="preserve">poddodavatelem. Důvod změny bude zaznamenán v zápise z KD a doklady </w:t>
      </w:r>
    </w:p>
    <w:p w14:paraId="5EAFC6E0" w14:textId="68D96AD8" w:rsidR="002D3504" w:rsidRDefault="002D3504" w:rsidP="002C511B">
      <w:pPr>
        <w:pStyle w:val="KUsmlouva-3rove"/>
        <w:numPr>
          <w:ilvl w:val="0"/>
          <w:numId w:val="0"/>
        </w:numPr>
        <w:spacing w:after="0"/>
        <w:ind w:left="1220" w:hanging="794"/>
      </w:pPr>
      <w:r>
        <w:t xml:space="preserve">                         </w:t>
      </w:r>
      <w:r w:rsidR="000A6093">
        <w:t xml:space="preserve"> </w:t>
      </w:r>
      <w:r w:rsidRPr="00445EF8">
        <w:t xml:space="preserve">předložené k prokázání splnění příslušné části kvalifikace budou tvořit přílohu tohoto </w:t>
      </w:r>
    </w:p>
    <w:p w14:paraId="6B22CBBA" w14:textId="77E4BD14" w:rsidR="002D3504" w:rsidRDefault="002D3504" w:rsidP="002C511B">
      <w:pPr>
        <w:pStyle w:val="KUsmlouva-3rove"/>
        <w:numPr>
          <w:ilvl w:val="0"/>
          <w:numId w:val="0"/>
        </w:numPr>
        <w:ind w:left="1220" w:hanging="794"/>
      </w:pPr>
      <w:r>
        <w:t xml:space="preserve">                         </w:t>
      </w:r>
      <w:r w:rsidR="000A6093">
        <w:t xml:space="preserve"> </w:t>
      </w:r>
      <w:r w:rsidRPr="00445EF8">
        <w:t xml:space="preserve">zápisu. </w:t>
      </w:r>
    </w:p>
    <w:bookmarkEnd w:id="0"/>
    <w:p w14:paraId="390CCB10" w14:textId="5D6B7024" w:rsidR="000A6093" w:rsidRDefault="000A6093" w:rsidP="002C511B">
      <w:pPr>
        <w:pStyle w:val="KUsmlouva-3rove"/>
        <w:numPr>
          <w:ilvl w:val="0"/>
          <w:numId w:val="0"/>
        </w:numPr>
        <w:spacing w:after="0"/>
        <w:ind w:left="1220"/>
      </w:pPr>
      <w:r>
        <w:t xml:space="preserve">2.14.5. </w:t>
      </w:r>
      <w:r w:rsidR="00C52B01" w:rsidRPr="00445EF8">
        <w:t xml:space="preserve">Je-li potřeba změny poddodavatele, kterým zhotovitel prokazoval kvalifikaci, vyvolána </w:t>
      </w:r>
    </w:p>
    <w:p w14:paraId="30125D95" w14:textId="3B0C2EC8" w:rsidR="000A6093" w:rsidRDefault="000A6093" w:rsidP="002C511B">
      <w:pPr>
        <w:pStyle w:val="KUsmlouva-3rove"/>
        <w:numPr>
          <w:ilvl w:val="0"/>
          <w:numId w:val="0"/>
        </w:numPr>
        <w:spacing w:after="0"/>
        <w:ind w:left="1220"/>
      </w:pPr>
      <w:r>
        <w:t xml:space="preserve">            </w:t>
      </w:r>
      <w:r w:rsidR="00C52B01" w:rsidRPr="002C511B">
        <w:rPr>
          <w:u w:val="single"/>
        </w:rPr>
        <w:t xml:space="preserve">objektivními </w:t>
      </w:r>
      <w:r w:rsidR="00C52B01" w:rsidRPr="00445EF8">
        <w:t xml:space="preserve">okolnostmi na straně poddodavatele, je zhotovitel povinen objednateli </w:t>
      </w:r>
    </w:p>
    <w:p w14:paraId="5AEDBF34" w14:textId="2B1E0E02" w:rsidR="000A6093" w:rsidRDefault="000A6093" w:rsidP="002C511B">
      <w:pPr>
        <w:pStyle w:val="KUsmlouva-3rove"/>
        <w:numPr>
          <w:ilvl w:val="0"/>
          <w:numId w:val="0"/>
        </w:numPr>
        <w:spacing w:after="0"/>
        <w:ind w:left="1220"/>
      </w:pPr>
      <w:r>
        <w:t xml:space="preserve">            </w:t>
      </w:r>
      <w:r w:rsidR="00C52B01" w:rsidRPr="00445EF8">
        <w:t xml:space="preserve">tyto skutečnosti prokázat. Pokud má objednatel tyto okolnosti za prokázané, uvede </w:t>
      </w:r>
    </w:p>
    <w:p w14:paraId="55D6B873" w14:textId="71AD9445" w:rsidR="000A6093" w:rsidRDefault="000A6093" w:rsidP="002C511B">
      <w:pPr>
        <w:pStyle w:val="KUsmlouva-3rove"/>
        <w:numPr>
          <w:ilvl w:val="0"/>
          <w:numId w:val="0"/>
        </w:numPr>
        <w:spacing w:after="0"/>
        <w:ind w:left="1220"/>
      </w:pPr>
      <w:r>
        <w:t xml:space="preserve">            </w:t>
      </w:r>
      <w:r w:rsidR="00C52B01" w:rsidRPr="00445EF8">
        <w:t xml:space="preserve">své stanovisko k této skutečnosti v zápise z KD. Pokud objednatel z vážných příčin </w:t>
      </w:r>
    </w:p>
    <w:p w14:paraId="4D4B6299" w14:textId="2A2F3FC1" w:rsidR="000A6093" w:rsidRDefault="000A6093" w:rsidP="002C511B">
      <w:pPr>
        <w:pStyle w:val="KUsmlouva-3rove"/>
        <w:numPr>
          <w:ilvl w:val="0"/>
          <w:numId w:val="0"/>
        </w:numPr>
        <w:spacing w:after="0"/>
        <w:ind w:left="1220"/>
      </w:pPr>
      <w:r>
        <w:t xml:space="preserve">            </w:t>
      </w:r>
      <w:r w:rsidR="00C52B01" w:rsidRPr="00445EF8">
        <w:t xml:space="preserve">se změnou v poddodavatelském systému zhotovitele nesouhlasí, není tato změna </w:t>
      </w:r>
    </w:p>
    <w:p w14:paraId="610A8008" w14:textId="2E345F0D" w:rsidR="000A6093" w:rsidRDefault="000A6093" w:rsidP="002C511B">
      <w:pPr>
        <w:pStyle w:val="KUsmlouva-3rove"/>
        <w:numPr>
          <w:ilvl w:val="0"/>
          <w:numId w:val="0"/>
        </w:numPr>
        <w:spacing w:after="0"/>
        <w:ind w:left="1220"/>
      </w:pPr>
      <w:r>
        <w:t xml:space="preserve">            </w:t>
      </w:r>
      <w:r w:rsidR="00C52B01" w:rsidRPr="00445EF8">
        <w:t>možná. Tyto příčiny budou uvedeny v zápise z KD.</w:t>
      </w:r>
      <w:r w:rsidR="003409F7" w:rsidRPr="00445EF8">
        <w:t xml:space="preserve"> Objednatel nesmí bezdůvodně </w:t>
      </w:r>
    </w:p>
    <w:p w14:paraId="58F6864D" w14:textId="06921B77" w:rsidR="000A6093" w:rsidRDefault="000A6093" w:rsidP="002C511B">
      <w:pPr>
        <w:pStyle w:val="KUsmlouva-3rove"/>
        <w:numPr>
          <w:ilvl w:val="0"/>
          <w:numId w:val="0"/>
        </w:numPr>
        <w:spacing w:after="0"/>
        <w:ind w:left="1220"/>
      </w:pPr>
      <w:r>
        <w:t xml:space="preserve">            </w:t>
      </w:r>
      <w:r w:rsidR="003409F7" w:rsidRPr="00445EF8">
        <w:t xml:space="preserve">bránit změně v poddodavatelském systému zhotovitele, jsou-li splněny podmínky </w:t>
      </w:r>
    </w:p>
    <w:p w14:paraId="46A9E4A0" w14:textId="75ACF078" w:rsidR="00C52B01" w:rsidRDefault="000A6093" w:rsidP="002C511B">
      <w:pPr>
        <w:pStyle w:val="KUsmlouva-3rove"/>
        <w:numPr>
          <w:ilvl w:val="0"/>
          <w:numId w:val="0"/>
        </w:numPr>
        <w:ind w:left="1220"/>
      </w:pPr>
      <w:r>
        <w:t xml:space="preserve">            </w:t>
      </w:r>
      <w:r w:rsidR="003409F7" w:rsidRPr="00445EF8">
        <w:t>uvedené v této smlouvě.</w:t>
      </w:r>
    </w:p>
    <w:p w14:paraId="69351417" w14:textId="27D52F5F" w:rsidR="000A6093" w:rsidRDefault="000A6093">
      <w:pPr>
        <w:pStyle w:val="KUsmlouva-3rove"/>
        <w:numPr>
          <w:ilvl w:val="0"/>
          <w:numId w:val="0"/>
        </w:numPr>
        <w:spacing w:after="0"/>
        <w:ind w:left="397"/>
      </w:pPr>
      <w:r>
        <w:t xml:space="preserve">              2.14.6. </w:t>
      </w:r>
      <w:r w:rsidR="00C52B01" w:rsidRPr="00445EF8">
        <w:t>Je-li potřeba změny</w:t>
      </w:r>
      <w:r w:rsidR="00C52B01" w:rsidRPr="000A6093">
        <w:rPr>
          <w:b/>
        </w:rPr>
        <w:t xml:space="preserve"> </w:t>
      </w:r>
      <w:r w:rsidR="00C52B01" w:rsidRPr="00445EF8">
        <w:t xml:space="preserve">poddodavatele, kterým zhotovitel prokazoval kvalifikaci, vyvolána </w:t>
      </w:r>
    </w:p>
    <w:p w14:paraId="29D2758B" w14:textId="77777777" w:rsidR="000A6093" w:rsidRDefault="000A6093">
      <w:pPr>
        <w:pStyle w:val="KUsmlouva-3rove"/>
        <w:numPr>
          <w:ilvl w:val="0"/>
          <w:numId w:val="0"/>
        </w:numPr>
        <w:spacing w:after="0"/>
        <w:ind w:left="426"/>
      </w:pPr>
      <w:r>
        <w:t xml:space="preserve">                          </w:t>
      </w:r>
      <w:r w:rsidR="00C52B01" w:rsidRPr="002C511B">
        <w:rPr>
          <w:u w:val="single"/>
        </w:rPr>
        <w:t>subjektivními</w:t>
      </w:r>
      <w:r w:rsidR="00C52B01" w:rsidRPr="00445EF8">
        <w:t xml:space="preserve"> okolnostmi na straně poddodavatele, je zhotovitel povinen požádat </w:t>
      </w:r>
    </w:p>
    <w:p w14:paraId="65BFCB8E" w14:textId="578425A3" w:rsidR="000A6093" w:rsidRDefault="000A6093">
      <w:pPr>
        <w:pStyle w:val="KUsmlouva-3rove"/>
        <w:numPr>
          <w:ilvl w:val="0"/>
          <w:numId w:val="0"/>
        </w:numPr>
        <w:spacing w:after="0"/>
        <w:ind w:left="426"/>
      </w:pPr>
      <w:r>
        <w:t xml:space="preserve">                          </w:t>
      </w:r>
      <w:r w:rsidR="00C52B01" w:rsidRPr="00445EF8">
        <w:t xml:space="preserve">objednatele o </w:t>
      </w:r>
      <w:r w:rsidR="008A5899">
        <w:t xml:space="preserve">předchozí </w:t>
      </w:r>
      <w:r w:rsidR="00C52B01" w:rsidRPr="00445EF8">
        <w:t xml:space="preserve">souhlas se změnou. Bez udělení souhlasu není změna </w:t>
      </w:r>
    </w:p>
    <w:p w14:paraId="4370650E" w14:textId="77777777" w:rsidR="000A6093" w:rsidRDefault="000A6093">
      <w:pPr>
        <w:pStyle w:val="KUsmlouva-3rove"/>
        <w:numPr>
          <w:ilvl w:val="0"/>
          <w:numId w:val="0"/>
        </w:numPr>
        <w:spacing w:after="0"/>
        <w:ind w:left="426"/>
      </w:pPr>
      <w:r>
        <w:t xml:space="preserve">                          </w:t>
      </w:r>
      <w:r w:rsidR="00C52B01" w:rsidRPr="00445EF8">
        <w:t>v poddodavatel</w:t>
      </w:r>
      <w:r w:rsidR="001250E4">
        <w:t xml:space="preserve">ském systému zhotovitele možná. </w:t>
      </w:r>
      <w:r w:rsidR="00E018CD" w:rsidRPr="00445EF8">
        <w:t xml:space="preserve">Objednatel nesmí bezdůvodně </w:t>
      </w:r>
    </w:p>
    <w:p w14:paraId="774EF9C8" w14:textId="77777777" w:rsidR="000A6093" w:rsidRDefault="000A6093">
      <w:pPr>
        <w:pStyle w:val="KUsmlouva-3rove"/>
        <w:numPr>
          <w:ilvl w:val="0"/>
          <w:numId w:val="0"/>
        </w:numPr>
        <w:spacing w:after="0"/>
        <w:ind w:left="426"/>
      </w:pPr>
      <w:r>
        <w:t xml:space="preserve">                          </w:t>
      </w:r>
      <w:r w:rsidR="00E018CD" w:rsidRPr="00445EF8">
        <w:t xml:space="preserve">bránit změně v poddodavatelském systému zhotovitele, jsou-li splněny podmínky </w:t>
      </w:r>
    </w:p>
    <w:p w14:paraId="7EB4BB5E" w14:textId="20A14226" w:rsidR="00C52B01" w:rsidRPr="000A6093" w:rsidRDefault="000A6093">
      <w:pPr>
        <w:pStyle w:val="KUsmlouva-3rove"/>
        <w:numPr>
          <w:ilvl w:val="0"/>
          <w:numId w:val="0"/>
        </w:numPr>
        <w:spacing w:after="0"/>
        <w:ind w:left="426"/>
        <w:rPr>
          <w:b/>
        </w:rPr>
      </w:pPr>
      <w:r>
        <w:t xml:space="preserve">                          </w:t>
      </w:r>
      <w:r w:rsidR="00E018CD" w:rsidRPr="00445EF8">
        <w:t>uvedené v této smlouvě.</w:t>
      </w:r>
    </w:p>
    <w:p w14:paraId="76850A5E" w14:textId="77777777" w:rsidR="002C2ABF" w:rsidRPr="00433A59" w:rsidRDefault="00850B67" w:rsidP="00890E5E">
      <w:pPr>
        <w:pStyle w:val="KUsmlouva-1rove"/>
        <w:spacing w:after="240"/>
        <w:ind w:left="357" w:hanging="357"/>
      </w:pPr>
      <w:bookmarkStart w:id="1" w:name="_Ref58928503"/>
      <w:r w:rsidRPr="00433A59">
        <w:t>ZMĚNA SMLOUVY</w:t>
      </w:r>
      <w:bookmarkEnd w:id="1"/>
    </w:p>
    <w:p w14:paraId="68EBB6DA" w14:textId="77777777" w:rsidR="00433A59" w:rsidRPr="004B4F1E" w:rsidRDefault="00433A59" w:rsidP="007C0449">
      <w:pPr>
        <w:pStyle w:val="KUsmlouva-2rove"/>
        <w:spacing w:after="60"/>
        <w:ind w:left="1134"/>
        <w:rPr>
          <w:rStyle w:val="KUTun"/>
        </w:rPr>
      </w:pPr>
      <w:r w:rsidRPr="004B4F1E">
        <w:rPr>
          <w:rStyle w:val="KUTun"/>
        </w:rPr>
        <w:t>Forma změny smlouvy</w:t>
      </w:r>
    </w:p>
    <w:p w14:paraId="35D2A908" w14:textId="77777777" w:rsidR="00433A59" w:rsidRPr="00433A59" w:rsidRDefault="00433A59" w:rsidP="007C0449">
      <w:pPr>
        <w:pStyle w:val="KUsmlouva-3rove"/>
        <w:ind w:left="1843"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6DAB5798" w14:textId="6E2A9638" w:rsidR="00433A59" w:rsidRPr="00433A59" w:rsidRDefault="00433A59" w:rsidP="007C0449">
      <w:pPr>
        <w:pStyle w:val="KUsmlouva-3rove"/>
        <w:ind w:left="1843" w:hanging="709"/>
      </w:pPr>
      <w:r w:rsidRPr="00433A59">
        <w:t xml:space="preserve">Jakákoliv změna </w:t>
      </w:r>
      <w:r w:rsidR="002A7091">
        <w:t xml:space="preserve">této </w:t>
      </w:r>
      <w:r w:rsidRPr="00433A59">
        <w:t>smlouvy</w:t>
      </w:r>
      <w:r w:rsidR="002A7091">
        <w:t>, není-li v ní výslovně uvedeno jinak,</w:t>
      </w:r>
      <w:r w:rsidRPr="00433A59">
        <w:t xml:space="preserve"> musí být sjednána jako dodatek ke smlouvě s číselným označením podle pořadového čísla příslušné změny smlouvy.</w:t>
      </w:r>
    </w:p>
    <w:p w14:paraId="614C4B31" w14:textId="410A1046" w:rsidR="00433A59" w:rsidRPr="00433A59" w:rsidRDefault="00433A59" w:rsidP="007C0449">
      <w:pPr>
        <w:pStyle w:val="KUsmlouva-3rove"/>
        <w:ind w:left="1843" w:hanging="709"/>
      </w:pPr>
      <w:r w:rsidRPr="00433A59">
        <w:t xml:space="preserve">Zápisy ve stavebním deníku se nepovažují za změnu </w:t>
      </w:r>
      <w:r w:rsidR="002A7091">
        <w:t xml:space="preserve">této </w:t>
      </w:r>
      <w:r w:rsidRPr="00433A59">
        <w:t xml:space="preserve">smlouvy, ale </w:t>
      </w:r>
      <w:proofErr w:type="gramStart"/>
      <w:r w:rsidRPr="00433A59">
        <w:t>slouží</w:t>
      </w:r>
      <w:proofErr w:type="gramEnd"/>
      <w:r w:rsidRPr="00433A59">
        <w:t xml:space="preserve"> jako podklad pro vypracování příslušných dodatků ke smlouvě</w:t>
      </w:r>
      <w:r w:rsidR="0052068F">
        <w:t>.</w:t>
      </w:r>
    </w:p>
    <w:p w14:paraId="46ED8312" w14:textId="2DDFC3F2" w:rsidR="00C22D38" w:rsidRPr="000A6093" w:rsidRDefault="00433A59" w:rsidP="00EA58E6">
      <w:pPr>
        <w:pStyle w:val="KUsmlouva-2rove"/>
      </w:pPr>
      <w:r w:rsidRPr="00433A59">
        <w:t xml:space="preserve">Veškeré změny díla musí být provedeny v souladu zejména s ustanoveními této smlouvy a </w:t>
      </w:r>
      <w:r w:rsidR="002A7091">
        <w:t>Z</w:t>
      </w:r>
      <w:r w:rsidRPr="00433A59">
        <w:t xml:space="preserve">ákonem </w:t>
      </w:r>
      <w:r w:rsidRPr="000A6093">
        <w:rPr>
          <w:bCs/>
        </w:rPr>
        <w:t>č. 134/2016 Sb</w:t>
      </w:r>
      <w:r w:rsidR="006E24E9">
        <w:rPr>
          <w:bCs/>
        </w:rPr>
        <w:t>.</w:t>
      </w:r>
      <w:r w:rsidRPr="000A6093">
        <w:t xml:space="preserve"> </w:t>
      </w:r>
    </w:p>
    <w:p w14:paraId="20CA3570" w14:textId="77777777" w:rsidR="00433A59" w:rsidRPr="004B4F1E" w:rsidRDefault="00433A59" w:rsidP="00723ECC">
      <w:pPr>
        <w:pStyle w:val="KUsmlouva-2rove"/>
        <w:spacing w:after="0"/>
        <w:rPr>
          <w:rStyle w:val="KUTun"/>
        </w:rPr>
      </w:pPr>
      <w:r w:rsidRPr="004B4F1E">
        <w:rPr>
          <w:rStyle w:val="KUTun"/>
        </w:rPr>
        <w:t>Vyhrazené změny závazku</w:t>
      </w:r>
    </w:p>
    <w:p w14:paraId="0870D2BF" w14:textId="77777777" w:rsidR="00433A59" w:rsidRPr="00433A59" w:rsidRDefault="00433A59" w:rsidP="005867F1">
      <w:pPr>
        <w:pStyle w:val="KUsmlouva-2rove"/>
        <w:numPr>
          <w:ilvl w:val="0"/>
          <w:numId w:val="0"/>
        </w:numPr>
        <w:spacing w:before="0" w:after="0"/>
        <w:ind w:left="709" w:firstLine="425"/>
      </w:pPr>
      <w:r w:rsidRPr="002F7E33">
        <w:t xml:space="preserve">Objednatel si vyhrazuje následující změny závazku z této </w:t>
      </w:r>
      <w:r w:rsidR="00F53458" w:rsidRPr="002F7E33">
        <w:t>smlo</w:t>
      </w:r>
      <w:r w:rsidR="00EF7318" w:rsidRPr="002F7E33">
        <w:t>u</w:t>
      </w:r>
      <w:r w:rsidR="00F53458" w:rsidRPr="002F7E33">
        <w:t>vy</w:t>
      </w:r>
      <w:r w:rsidRPr="002F7E33">
        <w:t>:</w:t>
      </w:r>
    </w:p>
    <w:p w14:paraId="6B51A0AE" w14:textId="77777777" w:rsidR="00433A59" w:rsidRPr="004B4F1E" w:rsidRDefault="00433A59" w:rsidP="005867F1">
      <w:pPr>
        <w:pStyle w:val="KUsmlouva-3rove"/>
        <w:spacing w:before="60" w:after="0"/>
        <w:ind w:left="1843" w:hanging="709"/>
        <w:rPr>
          <w:rStyle w:val="KUTun"/>
        </w:rPr>
      </w:pPr>
      <w:r w:rsidRPr="004B4F1E">
        <w:rPr>
          <w:rStyle w:val="KUTun"/>
        </w:rPr>
        <w:t>Změna ceny plnění</w:t>
      </w:r>
    </w:p>
    <w:p w14:paraId="358E355D" w14:textId="7D8B92D3" w:rsidR="00693220" w:rsidRDefault="00433A59" w:rsidP="005867F1">
      <w:pPr>
        <w:pStyle w:val="KUsmlouva-3rove"/>
        <w:numPr>
          <w:ilvl w:val="0"/>
          <w:numId w:val="0"/>
        </w:numPr>
        <w:spacing w:after="0"/>
        <w:ind w:left="1843"/>
      </w:pPr>
      <w:r w:rsidRPr="00433A59">
        <w:t xml:space="preserve">Cenu je možné měnit v případě změny sazby DPH. V takovém případě </w:t>
      </w:r>
      <w:r w:rsidR="006154C1">
        <w:t>z</w:t>
      </w:r>
      <w:r w:rsidRPr="00433A59">
        <w:t>hotovitel fakturuje cenu s DPH dle sazby DPH platné v době uskutečnění zdanitelného plnění.</w:t>
      </w:r>
      <w:r w:rsidR="00130959">
        <w:t xml:space="preserve"> </w:t>
      </w:r>
      <w:r w:rsidR="00190293">
        <w:t>Cenu je možné rovněž měnit v případě uvedeném v odst. 5.5. této smlouvy.</w:t>
      </w:r>
    </w:p>
    <w:p w14:paraId="2BA1F7E5" w14:textId="77777777" w:rsidR="00433A59" w:rsidRPr="004B4F1E" w:rsidRDefault="00433A59" w:rsidP="005867F1">
      <w:pPr>
        <w:pStyle w:val="KUsmlouva-3rove"/>
        <w:spacing w:before="60" w:after="0"/>
        <w:ind w:left="1843" w:hanging="709"/>
        <w:rPr>
          <w:rStyle w:val="KUTun"/>
        </w:rPr>
      </w:pPr>
      <w:r w:rsidRPr="004B4F1E">
        <w:rPr>
          <w:rStyle w:val="KUTun"/>
        </w:rPr>
        <w:t>Změna termínu plnění</w:t>
      </w:r>
    </w:p>
    <w:p w14:paraId="7FAFCE20" w14:textId="18979A4F" w:rsidR="00445EF8" w:rsidRDefault="00D0568C" w:rsidP="005867F1">
      <w:pPr>
        <w:pStyle w:val="KUsmlouva-3rove"/>
        <w:numPr>
          <w:ilvl w:val="0"/>
          <w:numId w:val="0"/>
        </w:numPr>
        <w:spacing w:after="0"/>
        <w:ind w:left="2694" w:hanging="851"/>
      </w:pPr>
      <w:r>
        <w:t>3.3.2.1</w:t>
      </w:r>
      <w:r w:rsidR="000006DE">
        <w:t>.</w:t>
      </w:r>
      <w:r>
        <w:tab/>
      </w:r>
      <w:r w:rsidR="00433A59" w:rsidRPr="00433A59">
        <w:t>Zhotovitel je oprávněn podat návrh na prodloužení doby pro dokončení díla v případě, že nastala některá z níže uvedených skutečností:</w:t>
      </w:r>
    </w:p>
    <w:p w14:paraId="16839BD6" w14:textId="631D47B6" w:rsidR="00D0568C" w:rsidRDefault="00445EF8" w:rsidP="005867F1">
      <w:pPr>
        <w:pStyle w:val="KUsmlouva-3rove"/>
        <w:numPr>
          <w:ilvl w:val="0"/>
          <w:numId w:val="23"/>
        </w:numPr>
        <w:spacing w:after="0"/>
        <w:ind w:left="3686" w:hanging="992"/>
      </w:pPr>
      <w:r>
        <w:t>z</w:t>
      </w:r>
      <w:r w:rsidRPr="00433A59">
        <w:t>měna povahy či rozsahu díla</w:t>
      </w:r>
      <w:r w:rsidR="006F5628">
        <w:t xml:space="preserve"> </w:t>
      </w:r>
      <w:r w:rsidR="006F5628" w:rsidRPr="00A072F5">
        <w:rPr>
          <w:bCs/>
        </w:rPr>
        <w:t>mající objektivně vliv na délku plnění díla</w:t>
      </w:r>
    </w:p>
    <w:p w14:paraId="51FE1E1C" w14:textId="4DBC93B2" w:rsidR="00D0568C" w:rsidRPr="00433A59" w:rsidRDefault="00D0568C" w:rsidP="005867F1">
      <w:pPr>
        <w:pStyle w:val="KUsmlouva-odrkyk3rovni"/>
        <w:numPr>
          <w:ilvl w:val="0"/>
          <w:numId w:val="23"/>
        </w:numPr>
        <w:ind w:left="3686" w:hanging="992"/>
      </w:pPr>
      <w:r>
        <w:t>z</w:t>
      </w:r>
      <w:r w:rsidRPr="00433A59">
        <w:t xml:space="preserve">poždění, překážka nebo zabránění způsobené nebo přičitatelné </w:t>
      </w:r>
      <w:r w:rsidR="0024720E">
        <w:t>o</w:t>
      </w:r>
      <w:r w:rsidRPr="00433A59">
        <w:t>bjednateli,</w:t>
      </w:r>
      <w:r w:rsidR="00E15D71">
        <w:t xml:space="preserve"> </w:t>
      </w:r>
      <w:r w:rsidR="00FD73C8">
        <w:t>o</w:t>
      </w:r>
      <w:r w:rsidRPr="00433A59">
        <w:t>bjednatelovým konzultantům nebo třetím osobám</w:t>
      </w:r>
    </w:p>
    <w:p w14:paraId="1CD5E8F2" w14:textId="77777777" w:rsidR="00D0568C" w:rsidRDefault="00D0568C" w:rsidP="005867F1">
      <w:pPr>
        <w:pStyle w:val="KUsmlouva-odrkyk3rovni"/>
        <w:numPr>
          <w:ilvl w:val="0"/>
          <w:numId w:val="23"/>
        </w:numPr>
        <w:ind w:left="3686" w:hanging="992"/>
      </w:pPr>
      <w:r>
        <w:t>v</w:t>
      </w:r>
      <w:r w:rsidRPr="00433A59">
        <w:t>yšší moc</w:t>
      </w:r>
    </w:p>
    <w:p w14:paraId="55565E69" w14:textId="77777777" w:rsidR="00D0568C" w:rsidRDefault="00D0568C" w:rsidP="005867F1">
      <w:pPr>
        <w:pStyle w:val="KUsmlouva-odrkyk3rovni"/>
        <w:numPr>
          <w:ilvl w:val="0"/>
          <w:numId w:val="23"/>
        </w:numPr>
        <w:ind w:left="3686" w:hanging="992"/>
      </w:pPr>
      <w:r>
        <w:t>výskyt klimatických jevů dlouhodobě se vymykajících obvyklým průměrným hodnotám</w:t>
      </w:r>
    </w:p>
    <w:p w14:paraId="6D70BB75" w14:textId="3D3725F1" w:rsidR="00D0568C" w:rsidRDefault="00D0568C" w:rsidP="005867F1">
      <w:pPr>
        <w:pStyle w:val="KUsmlouva-odrkyk3rovni"/>
        <w:numPr>
          <w:ilvl w:val="0"/>
          <w:numId w:val="23"/>
        </w:numPr>
        <w:ind w:left="3686" w:hanging="992"/>
      </w:pPr>
      <w:r>
        <w:t xml:space="preserve">výskyt </w:t>
      </w:r>
      <w:r w:rsidRPr="006902F0">
        <w:t>nepříznivých klimatických podmínek majících vliv na dodržení nutných technologických postupů v rámci realizac</w:t>
      </w:r>
      <w:r>
        <w:t>e díla</w:t>
      </w:r>
      <w:r w:rsidR="00B979C0">
        <w:t>.</w:t>
      </w:r>
    </w:p>
    <w:p w14:paraId="27384C93" w14:textId="77777777" w:rsidR="00433A59" w:rsidRPr="00433A59" w:rsidRDefault="00433A59" w:rsidP="005867F1">
      <w:pPr>
        <w:pStyle w:val="KUsmlouva-3rove"/>
        <w:spacing w:before="60" w:after="0"/>
        <w:ind w:left="1843" w:hanging="709"/>
        <w:rPr>
          <w:bCs/>
        </w:rPr>
      </w:pPr>
      <w:r w:rsidRPr="004B4F1E">
        <w:rPr>
          <w:rStyle w:val="KUTun"/>
        </w:rPr>
        <w:t>Objednatel si vyhrazuje právo</w:t>
      </w:r>
      <w:r w:rsidRPr="00433A59">
        <w:t xml:space="preserve"> před realizací díla nebo v průběhu realizace </w:t>
      </w:r>
      <w:r w:rsidRPr="004B4F1E">
        <w:rPr>
          <w:rStyle w:val="KUTun"/>
        </w:rPr>
        <w:t>upravit rozsah, nebo předmět díla, případně také délku realizace a s tím související změnu ceny díla</w:t>
      </w:r>
      <w:r w:rsidR="004F10CF">
        <w:rPr>
          <w:rStyle w:val="KUTun"/>
        </w:rPr>
        <w:t>,</w:t>
      </w:r>
      <w:r w:rsidRPr="004B4F1E">
        <w:rPr>
          <w:rStyle w:val="KUTun"/>
        </w:rPr>
        <w:t xml:space="preserve"> a to zejména z důvodů:</w:t>
      </w:r>
    </w:p>
    <w:p w14:paraId="35DE75F9" w14:textId="77777777" w:rsidR="00433A59" w:rsidRPr="00433A59" w:rsidRDefault="00433A59" w:rsidP="005867F1">
      <w:pPr>
        <w:pStyle w:val="KUsmlouva-4rove"/>
        <w:tabs>
          <w:tab w:val="clear" w:pos="2325"/>
          <w:tab w:val="clear" w:pos="3516"/>
          <w:tab w:val="clear" w:pos="3942"/>
        </w:tabs>
        <w:ind w:left="2694"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3260B1BE" w14:textId="77777777" w:rsidR="00433A59" w:rsidRPr="00433A59" w:rsidRDefault="00433A59" w:rsidP="005867F1">
      <w:pPr>
        <w:pStyle w:val="KUsmlouva-4rove"/>
        <w:tabs>
          <w:tab w:val="clear" w:pos="2325"/>
          <w:tab w:val="clear" w:pos="3516"/>
          <w:tab w:val="clear" w:pos="3942"/>
        </w:tabs>
        <w:ind w:left="2694" w:hanging="851"/>
      </w:pPr>
      <w:r w:rsidRPr="00433A59">
        <w:t xml:space="preserve"> 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428F8929" w14:textId="77777777" w:rsidR="00433A59" w:rsidRPr="00111FE3" w:rsidRDefault="00433A59" w:rsidP="005867F1">
      <w:pPr>
        <w:pStyle w:val="KUsmlouva-4rove"/>
        <w:tabs>
          <w:tab w:val="clear" w:pos="2325"/>
          <w:tab w:val="clear" w:pos="3516"/>
          <w:tab w:val="clear" w:pos="3942"/>
        </w:tabs>
        <w:ind w:left="2694" w:hanging="851"/>
      </w:pPr>
      <w:r w:rsidRPr="00111FE3">
        <w:rPr>
          <w:b/>
        </w:rPr>
        <w:t>požadavků správců</w:t>
      </w:r>
      <w:r w:rsidRPr="00111FE3">
        <w:t xml:space="preserve"> technické infrastruktury</w:t>
      </w:r>
      <w:r w:rsidR="003A281E" w:rsidRPr="00111FE3">
        <w:t xml:space="preserve"> na úpravu rozsahu a obsahu technické infrastruktury na základě nově zjištěných skutečností správců technické infrastruktury související</w:t>
      </w:r>
      <w:r w:rsidR="004E359A" w:rsidRPr="00111FE3">
        <w:t xml:space="preserve"> s realizací akce. </w:t>
      </w:r>
      <w:r w:rsidR="00343528">
        <w:t>Změny se mohou týkat např.</w:t>
      </w:r>
      <w:r w:rsidR="004E359A" w:rsidRPr="00111FE3">
        <w:t xml:space="preserve"> jin</w:t>
      </w:r>
      <w:r w:rsidR="00343528">
        <w:t>ých</w:t>
      </w:r>
      <w:r w:rsidR="004E359A" w:rsidRPr="00111FE3">
        <w:t xml:space="preserve"> tras vedení</w:t>
      </w:r>
      <w:r w:rsidR="00343528" w:rsidRPr="00111FE3">
        <w:t xml:space="preserve"> přívodu vody, kanalizace a páry</w:t>
      </w:r>
      <w:r w:rsidR="004E359A" w:rsidRPr="00111FE3">
        <w:t xml:space="preserve"> apod. než bylo původně sděleno správci technické infrastruktury </w:t>
      </w:r>
    </w:p>
    <w:p w14:paraId="178DBA25" w14:textId="3F9C81A3" w:rsidR="00433A59" w:rsidRPr="006441EE" w:rsidRDefault="00433A59" w:rsidP="005867F1">
      <w:pPr>
        <w:pStyle w:val="KUsmlouva-4rove"/>
        <w:tabs>
          <w:tab w:val="clear" w:pos="2325"/>
          <w:tab w:val="clear" w:pos="3516"/>
          <w:tab w:val="clear" w:pos="3942"/>
        </w:tabs>
        <w:ind w:left="2694" w:hanging="851"/>
      </w:pPr>
      <w:r w:rsidRPr="006441EE">
        <w:rPr>
          <w:b/>
        </w:rPr>
        <w:t>zlepšení ekonomie provozu</w:t>
      </w:r>
      <w:r w:rsidRPr="006441EE">
        <w:t xml:space="preserve"> </w:t>
      </w:r>
      <w:r w:rsidR="0085709B" w:rsidRPr="006441EE">
        <w:t>např. snížení energetických nákladů na provoz</w:t>
      </w:r>
      <w:r w:rsidR="00402B90" w:rsidRPr="006441EE">
        <w:t>,</w:t>
      </w:r>
      <w:r w:rsidR="0085709B" w:rsidRPr="006441EE">
        <w:t xml:space="preserve"> </w:t>
      </w:r>
      <w:r w:rsidR="00150799" w:rsidRPr="006441EE">
        <w:t xml:space="preserve">zjednodušení kontrolních </w:t>
      </w:r>
      <w:proofErr w:type="gramStart"/>
      <w:r w:rsidR="00150799" w:rsidRPr="006441EE">
        <w:t>mechanizmů</w:t>
      </w:r>
      <w:proofErr w:type="gramEnd"/>
      <w:r w:rsidR="0085709B" w:rsidRPr="006441EE">
        <w:t>, snížení nákladů na spotřebu energií apod.</w:t>
      </w:r>
      <w:r w:rsidR="006A590A" w:rsidRPr="006441EE">
        <w:t>,</w:t>
      </w:r>
      <w:r w:rsidR="00D7732A" w:rsidRPr="006441EE">
        <w:t xml:space="preserve"> </w:t>
      </w:r>
      <w:r w:rsidRPr="006441EE">
        <w:t xml:space="preserve">změny právních předpisů, technických norem, nařízení vlády, </w:t>
      </w:r>
      <w:r w:rsidR="00EE1FD4" w:rsidRPr="006441EE">
        <w:t>majících dopad na předmět díla</w:t>
      </w:r>
      <w:r w:rsidR="006441EE">
        <w:t>,</w:t>
      </w:r>
      <w:r w:rsidR="00F3167A" w:rsidRPr="006441EE">
        <w:rPr>
          <w:color w:val="FF0000"/>
        </w:rPr>
        <w:t xml:space="preserve"> </w:t>
      </w:r>
    </w:p>
    <w:p w14:paraId="332AE586" w14:textId="17B99B9A" w:rsidR="00433A59" w:rsidRPr="00433A59" w:rsidRDefault="00433A59" w:rsidP="005867F1">
      <w:pPr>
        <w:pStyle w:val="KUsmlouva-4rove"/>
        <w:tabs>
          <w:tab w:val="clear" w:pos="2325"/>
          <w:tab w:val="clear" w:pos="3516"/>
          <w:tab w:val="clear" w:pos="3942"/>
        </w:tabs>
        <w:ind w:left="2694" w:hanging="851"/>
      </w:pPr>
      <w:r w:rsidRPr="00433A59">
        <w:t>zjištění jiného stavu stávajících konstrukcí budovy</w:t>
      </w:r>
      <w:r w:rsidR="00F3621F">
        <w:rPr>
          <w:color w:val="FF0000"/>
        </w:rPr>
        <w:t>,</w:t>
      </w:r>
      <w:r w:rsidRPr="00433A59">
        <w:t xml:space="preserve"> než je uvažováno v projektové dokumentaci,</w:t>
      </w:r>
    </w:p>
    <w:p w14:paraId="0FB4157B" w14:textId="1917BADC" w:rsidR="00433A59" w:rsidRPr="00FE080F" w:rsidRDefault="00433A59" w:rsidP="005867F1">
      <w:pPr>
        <w:pStyle w:val="KUsmlouva-4rove"/>
        <w:tabs>
          <w:tab w:val="clear" w:pos="2325"/>
          <w:tab w:val="clear" w:pos="3516"/>
          <w:tab w:val="clear" w:pos="3942"/>
        </w:tabs>
        <w:ind w:left="2694" w:hanging="851"/>
      </w:pPr>
      <w:r w:rsidRPr="00FE080F">
        <w:t>zjištění jiného stavu a vedení stávajících inženýrských sítí</w:t>
      </w:r>
      <w:r w:rsidR="00F3621F" w:rsidRPr="00FE080F">
        <w:rPr>
          <w:color w:val="FF0000"/>
        </w:rPr>
        <w:t>,</w:t>
      </w:r>
      <w:r w:rsidRPr="00FE080F">
        <w:t xml:space="preserve"> než je navrženo v projektové dokumentaci,</w:t>
      </w:r>
    </w:p>
    <w:p w14:paraId="0AA8D452" w14:textId="3E6843B1" w:rsidR="00433A59" w:rsidRPr="00FE080F" w:rsidRDefault="00433A59" w:rsidP="005867F1">
      <w:pPr>
        <w:pStyle w:val="KUsmlouva-4rove"/>
        <w:tabs>
          <w:tab w:val="clear" w:pos="2325"/>
          <w:tab w:val="clear" w:pos="3516"/>
          <w:tab w:val="clear" w:pos="3942"/>
        </w:tabs>
        <w:ind w:left="2694" w:hanging="851"/>
      </w:pPr>
      <w:r w:rsidRPr="00FE080F">
        <w:t>zjištění jiných základových podmínek</w:t>
      </w:r>
      <w:r w:rsidR="00F3621F" w:rsidRPr="00FE080F">
        <w:rPr>
          <w:color w:val="FF0000"/>
        </w:rPr>
        <w:t>,</w:t>
      </w:r>
      <w:r w:rsidRPr="00FE080F">
        <w:t xml:space="preserve"> než je uvažováno v projektové dokumentaci, </w:t>
      </w:r>
    </w:p>
    <w:p w14:paraId="09E60FF4" w14:textId="77777777" w:rsidR="00433A59" w:rsidRPr="00433A59" w:rsidRDefault="00433A59" w:rsidP="005867F1">
      <w:pPr>
        <w:pStyle w:val="KUsmlouva-4rove"/>
        <w:tabs>
          <w:tab w:val="clear" w:pos="2325"/>
          <w:tab w:val="clear" w:pos="3516"/>
          <w:tab w:val="clear" w:pos="3942"/>
        </w:tabs>
        <w:ind w:left="2694" w:hanging="851"/>
      </w:pPr>
      <w:r w:rsidRPr="00FE080F">
        <w:t>vady projektové</w:t>
      </w:r>
      <w:r w:rsidRPr="00433A59">
        <w:t xml:space="preserve"> dokumentace, spočívá-li vada projektové dokumentace v nesprávném stanovení množství měrné jednotky položky soupisu prací,</w:t>
      </w:r>
    </w:p>
    <w:p w14:paraId="59FEC607" w14:textId="77777777" w:rsidR="00433A59" w:rsidRPr="00731347" w:rsidRDefault="00433A59" w:rsidP="005867F1">
      <w:pPr>
        <w:pStyle w:val="KUsmlouva-4rove"/>
        <w:tabs>
          <w:tab w:val="clear" w:pos="2325"/>
          <w:tab w:val="clear" w:pos="3516"/>
          <w:tab w:val="clear" w:pos="3942"/>
        </w:tabs>
        <w:ind w:left="2694" w:hanging="851"/>
      </w:pPr>
      <w:r w:rsidRPr="00731347">
        <w:t xml:space="preserve">dodatečných požadavků zástupců dotčených orgánů </w:t>
      </w:r>
      <w:r w:rsidR="00731347" w:rsidRPr="00731347">
        <w:t xml:space="preserve">při předání a převzetí díla </w:t>
      </w:r>
      <w:r w:rsidR="005B41A2" w:rsidRPr="00731347">
        <w:t xml:space="preserve">v rámci zpracování </w:t>
      </w:r>
      <w:r w:rsidR="00E2540B">
        <w:t>projektové dokumentace (dále také jen „</w:t>
      </w:r>
      <w:r w:rsidR="005B41A2" w:rsidRPr="00D07658">
        <w:rPr>
          <w:b/>
        </w:rPr>
        <w:t>PD</w:t>
      </w:r>
      <w:r w:rsidR="00E2540B">
        <w:t>“)</w:t>
      </w:r>
      <w:r w:rsidR="005B41A2" w:rsidRPr="00731347">
        <w:t xml:space="preserve"> a jejich konzultací</w:t>
      </w:r>
      <w:r w:rsidRPr="00731347">
        <w:t>,</w:t>
      </w:r>
    </w:p>
    <w:p w14:paraId="1DFFD1D6" w14:textId="0D4487F0" w:rsidR="00382DA6" w:rsidRPr="00955C6C" w:rsidRDefault="00382DA6" w:rsidP="005867F1">
      <w:pPr>
        <w:pStyle w:val="KUsmlouva-4rove"/>
        <w:tabs>
          <w:tab w:val="clear" w:pos="2325"/>
          <w:tab w:val="clear" w:pos="3516"/>
          <w:tab w:val="clear" w:pos="3942"/>
        </w:tabs>
        <w:ind w:left="2694" w:hanging="851"/>
      </w:pPr>
      <w:r>
        <w:t xml:space="preserve">existence skrytých objektů a konstrukcí, které projektová dokumentace </w:t>
      </w:r>
      <w:r w:rsidRPr="00955C6C">
        <w:t>nepředpokládala</w:t>
      </w:r>
      <w:r w:rsidR="00955C6C" w:rsidRPr="00955C6C">
        <w:t>,</w:t>
      </w:r>
    </w:p>
    <w:p w14:paraId="7A21C9AB" w14:textId="59C946D2" w:rsidR="00621BE5" w:rsidRPr="00955C6C" w:rsidRDefault="00621BE5" w:rsidP="005867F1">
      <w:pPr>
        <w:pStyle w:val="KUsmlouva-4rove"/>
        <w:tabs>
          <w:tab w:val="clear" w:pos="2325"/>
          <w:tab w:val="clear" w:pos="3516"/>
          <w:tab w:val="clear" w:pos="3942"/>
        </w:tabs>
        <w:ind w:left="2694" w:hanging="851"/>
      </w:pPr>
      <w:r w:rsidRPr="00955C6C">
        <w:t xml:space="preserve">změny vyplývající ze </w:t>
      </w:r>
      <w:r>
        <w:t xml:space="preserve">samostatné dodávky strojů a </w:t>
      </w:r>
      <w:r w:rsidRPr="00955C6C">
        <w:t>zařízení</w:t>
      </w:r>
      <w:r w:rsidR="00FE080F" w:rsidRPr="00955C6C">
        <w:t>.</w:t>
      </w:r>
    </w:p>
    <w:p w14:paraId="7D429788" w14:textId="77777777" w:rsidR="005867F1" w:rsidRPr="00955C6C" w:rsidRDefault="005867F1" w:rsidP="005867F1">
      <w:pPr>
        <w:pStyle w:val="KUsmlouva-4rove"/>
        <w:numPr>
          <w:ilvl w:val="0"/>
          <w:numId w:val="0"/>
        </w:numPr>
        <w:tabs>
          <w:tab w:val="clear" w:pos="3942"/>
        </w:tabs>
        <w:ind w:left="2694"/>
      </w:pPr>
    </w:p>
    <w:p w14:paraId="7EBC4AB1" w14:textId="77777777" w:rsidR="00433A59" w:rsidRPr="00402B90" w:rsidRDefault="00433A59" w:rsidP="005867F1">
      <w:pPr>
        <w:pStyle w:val="KUsmlouva-3rove"/>
        <w:spacing w:before="60" w:after="0"/>
        <w:ind w:left="1843" w:hanging="709"/>
        <w:rPr>
          <w:rStyle w:val="KUTun"/>
        </w:rPr>
      </w:pPr>
      <w:r w:rsidRPr="00402B90">
        <w:rPr>
          <w:rStyle w:val="KUTun"/>
        </w:rPr>
        <w:t>Změna zhotovitele v průběhu plnění dle této smlouvy</w:t>
      </w:r>
    </w:p>
    <w:p w14:paraId="188A661C" w14:textId="3D247636" w:rsidR="00433A59" w:rsidRPr="00433A59" w:rsidRDefault="00433A59" w:rsidP="005867F1">
      <w:pPr>
        <w:pStyle w:val="KUsmlouva-3rove"/>
        <w:numPr>
          <w:ilvl w:val="0"/>
          <w:numId w:val="0"/>
        </w:numPr>
        <w:ind w:left="1843"/>
      </w:pPr>
      <w:r w:rsidRPr="00402B90">
        <w:t xml:space="preserve">Objednatel je oprávněn změnit </w:t>
      </w:r>
      <w:r w:rsidR="00AE1F31" w:rsidRPr="00402B90">
        <w:t xml:space="preserve">(nahradit) </w:t>
      </w:r>
      <w:r w:rsidRPr="00402B90">
        <w:t>zhotovitele v průběhu plnění dle smlouvy</w:t>
      </w:r>
      <w:r w:rsidR="00AE1F31" w:rsidRPr="00402B90">
        <w:t xml:space="preserve"> za podmínek dle </w:t>
      </w:r>
      <w:proofErr w:type="spellStart"/>
      <w:r w:rsidR="00A72CE8" w:rsidRPr="00402B90">
        <w:t>ust</w:t>
      </w:r>
      <w:proofErr w:type="spellEnd"/>
      <w:r w:rsidR="00A72CE8" w:rsidRPr="00402B90">
        <w:t xml:space="preserve">. </w:t>
      </w:r>
      <w:r w:rsidR="00AE1F31" w:rsidRPr="00402B90">
        <w:t xml:space="preserve">§ 222 </w:t>
      </w:r>
      <w:r w:rsidR="006F5628">
        <w:t xml:space="preserve">odst. 10 </w:t>
      </w:r>
      <w:r w:rsidR="00A07A7C" w:rsidRPr="00402B90">
        <w:t>Z</w:t>
      </w:r>
      <w:r w:rsidR="00AE1F31" w:rsidRPr="00402B90">
        <w:t>ákona č. 134/2016 Sb.</w:t>
      </w:r>
      <w:r w:rsidRPr="00402B90">
        <w:t>, a to v případě, že smlouva bude ukončena:</w:t>
      </w:r>
    </w:p>
    <w:p w14:paraId="107BF2C0" w14:textId="604B96F2" w:rsidR="00433A59" w:rsidRPr="00433A59" w:rsidRDefault="00AE1F31" w:rsidP="005867F1">
      <w:pPr>
        <w:pStyle w:val="KUsmlouva-4rove"/>
        <w:tabs>
          <w:tab w:val="clear" w:pos="2325"/>
          <w:tab w:val="clear" w:pos="3516"/>
          <w:tab w:val="clear" w:pos="3942"/>
        </w:tabs>
        <w:ind w:left="2694" w:hanging="851"/>
      </w:pPr>
      <w:r>
        <w:t>předčasně</w:t>
      </w:r>
      <w:r w:rsidR="00433A59" w:rsidRPr="00433A59">
        <w:t xml:space="preserve"> dohodou smluvních stran</w:t>
      </w:r>
      <w:r>
        <w:t xml:space="preserve"> z důvodu porušení povinností </w:t>
      </w:r>
      <w:r w:rsidR="00FE080F">
        <w:t xml:space="preserve">                  </w:t>
      </w:r>
      <w:r>
        <w:t>či nemožnosti plnění povinností na straně zhotovitele</w:t>
      </w:r>
    </w:p>
    <w:p w14:paraId="7E1C7A86" w14:textId="34B5CCBB" w:rsidR="00433A59" w:rsidRPr="0007788F" w:rsidRDefault="00433A59" w:rsidP="005867F1">
      <w:pPr>
        <w:pStyle w:val="KUsmlouva-4rove"/>
        <w:tabs>
          <w:tab w:val="clear" w:pos="2325"/>
          <w:tab w:val="clear" w:pos="3516"/>
          <w:tab w:val="clear" w:pos="3942"/>
        </w:tabs>
        <w:ind w:left="2694" w:hanging="851"/>
      </w:pPr>
      <w:r w:rsidRPr="0007788F">
        <w:t>výpovědí</w:t>
      </w:r>
      <w:r w:rsidR="0007788F" w:rsidRPr="0007788F">
        <w:t xml:space="preserve"> zhotovitele nebo objednatele z důvodu porušení povinností </w:t>
      </w:r>
      <w:r w:rsidR="00402B90">
        <w:t xml:space="preserve">             </w:t>
      </w:r>
      <w:r w:rsidR="0007788F" w:rsidRPr="0007788F">
        <w:t>či nemožnosti plnění povinností na straně zhotovitele</w:t>
      </w:r>
    </w:p>
    <w:p w14:paraId="25957186" w14:textId="2C88FC4F" w:rsidR="00433A59" w:rsidRPr="00433A59" w:rsidRDefault="00433A59" w:rsidP="005867F1">
      <w:pPr>
        <w:pStyle w:val="KUsmlouva-4rove"/>
        <w:tabs>
          <w:tab w:val="clear" w:pos="2325"/>
          <w:tab w:val="clear" w:pos="3516"/>
          <w:tab w:val="clear" w:pos="3942"/>
        </w:tabs>
        <w:ind w:left="2694" w:hanging="851"/>
      </w:pPr>
      <w:r w:rsidRPr="00433A59">
        <w:t xml:space="preserve">odstoupením od smlouvy z důvodů dle </w:t>
      </w:r>
      <w:proofErr w:type="spellStart"/>
      <w:r w:rsidR="00A72CE8">
        <w:t>ust</w:t>
      </w:r>
      <w:proofErr w:type="spellEnd"/>
      <w:r w:rsidR="00A72CE8">
        <w:t xml:space="preserve">. </w:t>
      </w:r>
      <w:r w:rsidRPr="00433A59">
        <w:t>§ 223 Zákona č. 134/2016 Sb.</w:t>
      </w:r>
    </w:p>
    <w:p w14:paraId="7130EB7B" w14:textId="77777777" w:rsidR="00433A59" w:rsidRPr="00433A59" w:rsidRDefault="00433A59" w:rsidP="005867F1">
      <w:pPr>
        <w:pStyle w:val="KUsmlouva-4rove"/>
        <w:tabs>
          <w:tab w:val="clear" w:pos="2325"/>
          <w:tab w:val="clear" w:pos="3516"/>
          <w:tab w:val="clear" w:pos="3942"/>
        </w:tabs>
        <w:ind w:left="2694" w:hanging="851"/>
      </w:pPr>
      <w:r w:rsidRPr="00433A59">
        <w:t>z důvodu zániku závazku pro následnou nemožnost plnění</w:t>
      </w:r>
    </w:p>
    <w:p w14:paraId="7CC6CAA9" w14:textId="77777777" w:rsidR="00433A59" w:rsidRPr="00433A59" w:rsidRDefault="00433A59" w:rsidP="005867F1">
      <w:pPr>
        <w:pStyle w:val="KUsmlouva-4rove"/>
        <w:tabs>
          <w:tab w:val="clear" w:pos="2325"/>
          <w:tab w:val="clear" w:pos="3516"/>
          <w:tab w:val="clear" w:pos="3942"/>
        </w:tabs>
        <w:ind w:left="2694" w:hanging="851"/>
      </w:pPr>
      <w:r w:rsidRPr="00433A59">
        <w:t>zánikem právnické osoby bez právního nástupce</w:t>
      </w:r>
    </w:p>
    <w:p w14:paraId="7159B4B2" w14:textId="77777777" w:rsidR="00433A59" w:rsidRPr="00433A59" w:rsidRDefault="00433A59" w:rsidP="005867F1">
      <w:pPr>
        <w:pStyle w:val="KUsmlouva-4rove"/>
        <w:tabs>
          <w:tab w:val="clear" w:pos="2325"/>
          <w:tab w:val="clear" w:pos="3516"/>
          <w:tab w:val="clear" w:pos="3942"/>
        </w:tabs>
        <w:ind w:left="2694" w:hanging="851"/>
      </w:pPr>
      <w:r w:rsidRPr="00433A59">
        <w:t>v důsledku právního nástupnictví v souvislosti s přeměnou zhotovitele, jeho smrti nebo převodem jeho závodu, popřípadě části závodu</w:t>
      </w:r>
    </w:p>
    <w:p w14:paraId="197601E2" w14:textId="479A9C80" w:rsidR="00433A59" w:rsidRPr="00433A59" w:rsidRDefault="00433A59" w:rsidP="005867F1">
      <w:pPr>
        <w:pStyle w:val="KUsmlouva-4rove"/>
        <w:tabs>
          <w:tab w:val="clear" w:pos="2325"/>
          <w:tab w:val="clear" w:pos="3516"/>
          <w:tab w:val="clear" w:pos="3942"/>
        </w:tabs>
        <w:ind w:left="2694" w:hanging="851"/>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82 Zákona č. 134/2016 Sb.</w:t>
      </w:r>
    </w:p>
    <w:p w14:paraId="5F330042" w14:textId="72C88F86" w:rsidR="00433A59" w:rsidRPr="00433A59" w:rsidRDefault="00433A59" w:rsidP="005867F1">
      <w:pPr>
        <w:pStyle w:val="KUsmlouva-4rove"/>
        <w:tabs>
          <w:tab w:val="clear" w:pos="2325"/>
          <w:tab w:val="clear" w:pos="3516"/>
          <w:tab w:val="clear" w:pos="3942"/>
        </w:tabs>
        <w:ind w:left="2694" w:hanging="851"/>
      </w:pPr>
      <w:r w:rsidRPr="00433A59">
        <w:t xml:space="preserve">v případě </w:t>
      </w:r>
      <w:r w:rsidR="004D7AB8">
        <w:t>zahájení insolvenčního řízení zhotovitele</w:t>
      </w:r>
      <w:r w:rsidRPr="00433A59">
        <w:t xml:space="preserve">, vstupu </w:t>
      </w:r>
      <w:r w:rsidR="004D7AB8">
        <w:t>z</w:t>
      </w:r>
      <w:r w:rsidRPr="00433A59">
        <w:t xml:space="preserve">hotovitele do likvidace, vydání rozhodnutí o úpadku </w:t>
      </w:r>
      <w:r w:rsidR="004D7AB8">
        <w:t>z</w:t>
      </w:r>
      <w:r w:rsidRPr="00433A59">
        <w:t xml:space="preserve">hotovitele, nařízení nucené správy podle jiného právního předpisu na </w:t>
      </w:r>
      <w:r w:rsidR="004D7AB8">
        <w:t>z</w:t>
      </w:r>
      <w:r w:rsidRPr="00433A59">
        <w:t xml:space="preserve">hotovitele nebo nastane-li </w:t>
      </w:r>
      <w:r w:rsidR="004D7AB8">
        <w:t>z</w:t>
      </w:r>
      <w:r w:rsidRPr="00433A59">
        <w:t>hotovitele obdobná situace podle právního řádu země jeho sídla,</w:t>
      </w:r>
    </w:p>
    <w:p w14:paraId="429DD6EB" w14:textId="411401D0" w:rsidR="00433A59" w:rsidRPr="00433A59" w:rsidRDefault="00433A59" w:rsidP="005867F1">
      <w:pPr>
        <w:pStyle w:val="KUsmlouva-4rove"/>
        <w:tabs>
          <w:tab w:val="clear" w:pos="2325"/>
          <w:tab w:val="clear" w:pos="3516"/>
          <w:tab w:val="clear" w:pos="3942"/>
        </w:tabs>
        <w:ind w:left="2694" w:hanging="851"/>
      </w:pPr>
      <w:r w:rsidRPr="00433A59">
        <w:t xml:space="preserve">v důsledku zániku právnické osoby nebo smrti fyzické osoby, která je jinou osobou, prostřednictvím níž prokazoval </w:t>
      </w:r>
      <w:r w:rsidR="00153449">
        <w:t>z</w:t>
      </w:r>
      <w:r w:rsidRPr="00433A59">
        <w:t xml:space="preserve">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w:t>
      </w:r>
      <w:r w:rsidR="00A72CE8">
        <w:t>odst</w:t>
      </w:r>
      <w:r w:rsidR="00A13BD0" w:rsidRPr="00A13BD0">
        <w:t xml:space="preserve">. </w:t>
      </w:r>
      <w:r w:rsidR="00EF06C3" w:rsidRPr="00CA72BD">
        <w:t>2.1</w:t>
      </w:r>
      <w:r w:rsidR="00A72CE8" w:rsidRPr="00CA72BD">
        <w:t>4</w:t>
      </w:r>
      <w:r w:rsidR="00EF06C3" w:rsidRPr="00CA72BD">
        <w:t>.4.</w:t>
      </w:r>
      <w:r w:rsidR="00402B90">
        <w:t xml:space="preserve"> </w:t>
      </w:r>
      <w:r w:rsidR="00A13BD0" w:rsidRPr="00A13BD0">
        <w:t>smlouvy</w:t>
      </w:r>
      <w:r w:rsidR="00A13BD0">
        <w:t>.</w:t>
      </w:r>
    </w:p>
    <w:p w14:paraId="3C4AC146" w14:textId="37966480" w:rsidR="00433A59" w:rsidRPr="00433A59" w:rsidRDefault="00433A59" w:rsidP="005867F1">
      <w:pPr>
        <w:pStyle w:val="KUsmlouva-4rove"/>
        <w:tabs>
          <w:tab w:val="clear" w:pos="2325"/>
          <w:tab w:val="clear" w:pos="3516"/>
        </w:tabs>
        <w:ind w:left="2694" w:hanging="851"/>
      </w:pPr>
      <w:r w:rsidRPr="00433A59">
        <w:t>Nastane-li některý z případů popsaných v </w:t>
      </w:r>
      <w:r w:rsidR="00E2540B">
        <w:t>odst</w:t>
      </w:r>
      <w:r w:rsidRPr="00433A59">
        <w:t xml:space="preserve">. </w:t>
      </w:r>
      <w:r w:rsidRPr="00CA72BD">
        <w:t>3.3.4</w:t>
      </w:r>
      <w:r w:rsidRPr="00433A59">
        <w:t xml:space="preserve">. této smlouvy, je </w:t>
      </w:r>
      <w:r w:rsidR="00DE1EBF">
        <w:t>o</w:t>
      </w:r>
      <w:r w:rsidRPr="00433A59">
        <w:t>bjednatel oprávněn uzavřít smlouvu na plnění veřejné zakázky s novým dodavatelem za podmínek uvedených níže v</w:t>
      </w:r>
      <w:r w:rsidR="00E2540B">
        <w:t> odst.</w:t>
      </w:r>
      <w:r w:rsidRPr="00433A59">
        <w:t xml:space="preserve"> 3.3.5 a 3.3.6. smlouvy </w:t>
      </w:r>
      <w:r w:rsidR="00402B90">
        <w:t xml:space="preserve">      </w:t>
      </w:r>
      <w:r w:rsidRPr="00433A59">
        <w:t xml:space="preserve">a za předpokladu, že s touto změnou bude nový dodavatel souhlasit </w:t>
      </w:r>
      <w:r w:rsidR="00402B90">
        <w:t xml:space="preserve">                </w:t>
      </w:r>
      <w:r w:rsidRPr="00433A59">
        <w:t>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w:t>
      </w:r>
      <w:r w:rsidRPr="00E64EF8">
        <w:rPr>
          <w:b/>
        </w:rPr>
        <w:t>povolené změny smlouvy</w:t>
      </w:r>
      <w:r w:rsidRPr="00433A59">
        <w:t>“)</w:t>
      </w:r>
      <w:r w:rsidR="00402B90">
        <w:t>.</w:t>
      </w:r>
    </w:p>
    <w:p w14:paraId="1AE57459" w14:textId="77777777" w:rsidR="00433A59" w:rsidRPr="004B4F1E" w:rsidRDefault="00433A59" w:rsidP="005867F1">
      <w:pPr>
        <w:pStyle w:val="KUsmlouva-3rove"/>
        <w:spacing w:before="60" w:after="0"/>
        <w:ind w:left="1843" w:hanging="709"/>
        <w:rPr>
          <w:rStyle w:val="KUTun"/>
        </w:rPr>
      </w:pPr>
      <w:r w:rsidRPr="004B4F1E">
        <w:rPr>
          <w:rStyle w:val="KUTun"/>
        </w:rPr>
        <w:t>Změna zhotovitele v případě společné účasti dodavatelů</w:t>
      </w:r>
    </w:p>
    <w:p w14:paraId="6FAD2C9B" w14:textId="7F1A6FAE" w:rsidR="00433A59" w:rsidRPr="00433A59" w:rsidRDefault="00433A59" w:rsidP="005867F1">
      <w:pPr>
        <w:pStyle w:val="KUsmlouva-3rove"/>
        <w:numPr>
          <w:ilvl w:val="0"/>
          <w:numId w:val="0"/>
        </w:numPr>
        <w:spacing w:after="0"/>
        <w:ind w:left="1843"/>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xml:space="preserve">§ 82 Zákona č. 134/2016 Sb. je </w:t>
      </w:r>
      <w:r w:rsidR="007B4C52">
        <w:t>o</w:t>
      </w:r>
      <w:r w:rsidRPr="00433A59">
        <w:t xml:space="preserve">bjednatel oprávněn uzavřít smlouvu se zbývajícími dodavateli. V případě, že zbývající dodavatelé nepřevezmou práva </w:t>
      </w:r>
      <w:r w:rsidR="00402B90">
        <w:t xml:space="preserve">              </w:t>
      </w:r>
      <w:r w:rsidRPr="00433A59">
        <w:t xml:space="preserve">a povinnosti ze smlouvy o dílo v plném rozsahu s výjimkou povolených změn, může </w:t>
      </w:r>
      <w:r w:rsidR="007B4C52">
        <w:t>o</w:t>
      </w:r>
      <w:r w:rsidRPr="00433A59">
        <w:t>bjednatel uzavřít smlouvu s druhým účastníkem v pořadí dle hodnocení nabídek.</w:t>
      </w:r>
    </w:p>
    <w:p w14:paraId="619531F0" w14:textId="77777777" w:rsidR="00433A59" w:rsidRPr="004B4F1E" w:rsidRDefault="00433A59" w:rsidP="005867F1">
      <w:pPr>
        <w:pStyle w:val="KUsmlouva-3rove"/>
        <w:spacing w:before="60" w:after="0"/>
        <w:ind w:left="1843" w:hanging="709"/>
        <w:rPr>
          <w:rStyle w:val="KUTun"/>
        </w:rPr>
      </w:pPr>
      <w:r w:rsidRPr="004B4F1E">
        <w:rPr>
          <w:rStyle w:val="KUTun"/>
        </w:rPr>
        <w:t>Změna dodavatele v ostatních případech</w:t>
      </w:r>
    </w:p>
    <w:p w14:paraId="33A9B94D" w14:textId="13711AE7" w:rsidR="00433A59" w:rsidRPr="00433A59" w:rsidRDefault="00433A59" w:rsidP="005867F1">
      <w:pPr>
        <w:pStyle w:val="KUsmlouva-3rove"/>
        <w:numPr>
          <w:ilvl w:val="0"/>
          <w:numId w:val="0"/>
        </w:numPr>
        <w:spacing w:after="0"/>
        <w:ind w:left="1843"/>
      </w:pPr>
      <w:r w:rsidRPr="00433A59">
        <w:t xml:space="preserve">V případě ukončení smlouvy dle </w:t>
      </w:r>
      <w:r w:rsidR="00E2540B">
        <w:t>odstavců</w:t>
      </w:r>
      <w:r w:rsidRPr="00433A59">
        <w:t xml:space="preserve"> 3.3.4.1. až 3.3.4.6 a </w:t>
      </w:r>
      <w:r w:rsidR="00E2540B">
        <w:t>odstavce</w:t>
      </w:r>
      <w:r w:rsidRPr="00433A59">
        <w:t xml:space="preserve"> 3.3.4.8. této smlouvy je </w:t>
      </w:r>
      <w:r w:rsidR="002A3558">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w:t>
      </w:r>
      <w:proofErr w:type="spellStart"/>
      <w:r w:rsidR="00A72CE8">
        <w:t>ust</w:t>
      </w:r>
      <w:proofErr w:type="spellEnd"/>
      <w:r w:rsidR="00A72CE8">
        <w:t xml:space="preserve">. </w:t>
      </w:r>
      <w:r w:rsidRPr="00433A59">
        <w:t xml:space="preserve">§ 39 Zákona č. 134/2016 Sb. a posoudí, zda u tohoto účastníka nejsou naplněny důvody pro vyloučení vybraného dodavatele dle </w:t>
      </w:r>
      <w:proofErr w:type="spellStart"/>
      <w:r w:rsidR="00A72CE8">
        <w:t>ust</w:t>
      </w:r>
      <w:proofErr w:type="spellEnd"/>
      <w:r w:rsidR="00A72CE8">
        <w:t xml:space="preserve">. </w:t>
      </w:r>
      <w:r w:rsidRPr="00433A59">
        <w:t>§ 48 Zákona č. 134/2016 Sb. (dále jen „</w:t>
      </w:r>
      <w:r w:rsidRPr="00E64EF8">
        <w:rPr>
          <w:b/>
        </w:rPr>
        <w:t>důvody, pro které by nebylo možno uzavřít smlouvu s druhým v pořadí</w:t>
      </w:r>
      <w:r w:rsidRPr="00433A59">
        <w:t xml:space="preserve">“). Pokud jsou naplněny důvody, pro které by nebylo možno uzavřít smlouvu s druhým v pořadí v původním zadávacím řízení, může </w:t>
      </w:r>
      <w:r w:rsidR="00706E8F">
        <w:t>o</w:t>
      </w:r>
      <w:r w:rsidRPr="00433A59">
        <w:t>bjednatel oslovit dodavatele</w:t>
      </w:r>
      <w:r w:rsidR="00614E1C">
        <w:t xml:space="preserve"> (účastníka)</w:t>
      </w:r>
      <w:r w:rsidRPr="00433A59">
        <w:t>, který se umístil jako další v pořadí. Každý z takto vyzvaných účastníků je povinen splnit další podmínky uzavření smlouvy dle 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215F">
        <w:t xml:space="preserve">. V případě, že původní </w:t>
      </w:r>
      <w:r w:rsidRPr="00433A59">
        <w:t>účastník</w:t>
      </w:r>
      <w:r w:rsidR="00DD215F">
        <w:t xml:space="preserve"> (zhotovitel)</w:t>
      </w:r>
      <w:r w:rsidR="008B0837">
        <w:t xml:space="preserve">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O rozsahu rozpracovaných</w:t>
      </w:r>
      <w:r w:rsidR="00402B90">
        <w:t xml:space="preserve"> </w:t>
      </w:r>
      <w:r w:rsidR="00DD215F">
        <w:t>a nedokončených částí plnění, na které má dopad ukončení smlouvy</w:t>
      </w:r>
      <w:r w:rsidR="008B0837">
        <w:t xml:space="preserve"> a případná změna dodavatele, bude vyhotoven protokol s určením podílu dodaných materiálů</w:t>
      </w:r>
      <w:r w:rsidR="005F1C00">
        <w:t xml:space="preserve"> </w:t>
      </w:r>
      <w:r w:rsidR="008B0837">
        <w:t>a poskytnutých prací na takto nedokončených částech plnění dle položkového rozpočtu. Sporné položky lze určit znaleckým posudkem.</w:t>
      </w:r>
    </w:p>
    <w:p w14:paraId="11369525" w14:textId="141FC623" w:rsidR="00433A59" w:rsidRDefault="00433A59" w:rsidP="00A72CE8">
      <w:pPr>
        <w:pStyle w:val="KUsmlouva-2rove"/>
      </w:pPr>
      <w:r w:rsidRPr="00433A59">
        <w:t xml:space="preserve">Postup podle </w:t>
      </w:r>
      <w:r w:rsidR="00E2540B">
        <w:t>odstavců</w:t>
      </w:r>
      <w:r w:rsidRPr="00433A59">
        <w:t xml:space="preserve"> 3.3.2 až 3.3.6. </w:t>
      </w:r>
      <w:r w:rsidR="005F1C00">
        <w:t xml:space="preserve">této smlouvy </w:t>
      </w:r>
      <w:r w:rsidRPr="00433A59">
        <w:t>je právem objednatele, nikoliv jeho povinností, a nelze se jej právně domáhat.</w:t>
      </w:r>
      <w:r w:rsidR="00A72CE8">
        <w:t xml:space="preserve"> </w:t>
      </w:r>
    </w:p>
    <w:p w14:paraId="76045B91" w14:textId="22A763B2" w:rsidR="008B0837" w:rsidRPr="00433A59" w:rsidRDefault="008B0837" w:rsidP="004B4F1E">
      <w:pPr>
        <w:pStyle w:val="KUsmlouva-2rove"/>
      </w:pPr>
      <w:r>
        <w:t>Původní zhotovitel díla je v případě, že nastane změna dodavatele za podmínek odst. 3.3.4.</w:t>
      </w:r>
      <w:r w:rsidR="005B3F9E">
        <w:t xml:space="preserve"> této smlouvy</w:t>
      </w:r>
      <w:r>
        <w:t>, povinen poskytnout objednateli a novému zhotoviteli nezbytnou součinnost při předávání již provedeného plnění.</w:t>
      </w:r>
    </w:p>
    <w:p w14:paraId="2039D38C" w14:textId="77777777" w:rsidR="00433A59" w:rsidRPr="00433A59" w:rsidRDefault="00433A59" w:rsidP="004B4F1E">
      <w:pPr>
        <w:pStyle w:val="KUsmlouva-2rove"/>
        <w:rPr>
          <w:b/>
        </w:rPr>
      </w:pPr>
      <w:r w:rsidRPr="00433A59">
        <w:rPr>
          <w:b/>
        </w:rPr>
        <w:t xml:space="preserve">Každá změna </w:t>
      </w:r>
      <w:r w:rsidRPr="00433A59">
        <w:t>díla oproti projektové a zadávací dokumentaci bude řešena dle této smlouvy.</w:t>
      </w:r>
    </w:p>
    <w:p w14:paraId="65755DBA" w14:textId="4F2EA193" w:rsidR="00433A59" w:rsidRPr="001B5979" w:rsidRDefault="00433A59" w:rsidP="004B4F1E">
      <w:pPr>
        <w:pStyle w:val="KUsmlouva-2rove"/>
      </w:pPr>
      <w:r w:rsidRPr="001B5979">
        <w:t xml:space="preserve">Pokud objednatel právo na změnu díla uplatní, je </w:t>
      </w:r>
      <w:r w:rsidRPr="001B5979">
        <w:rPr>
          <w:b/>
        </w:rPr>
        <w:t>zhotovitel povinen na změnu rozsahu díla přistoupit</w:t>
      </w:r>
      <w:r w:rsidR="00AD5AF2">
        <w:rPr>
          <w:b/>
        </w:rPr>
        <w:t xml:space="preserve">, </w:t>
      </w:r>
      <w:r w:rsidR="00AD5AF2" w:rsidRPr="00A072F5">
        <w:t xml:space="preserve">a to bez změny termínu dokončení díla, pokud rozsah změny díla respektuje limity stanovené zejména v § 222 Zákona č. 134/2016 Sb., nedohodnou-li se smluvní strany na KD jinak nebo nejde-li o vyhrazené změny uvedené v odst. </w:t>
      </w:r>
      <w:r w:rsidR="00AD5AF2">
        <w:t>3</w:t>
      </w:r>
      <w:r w:rsidR="00AD5AF2" w:rsidRPr="00A072F5">
        <w:t>.3. této smlouvy</w:t>
      </w:r>
      <w:r w:rsidR="00012923" w:rsidRPr="00FF5642">
        <w:t>.</w:t>
      </w:r>
    </w:p>
    <w:p w14:paraId="6299876E" w14:textId="0A8B249B" w:rsidR="002F3D68" w:rsidRPr="002F3D68" w:rsidRDefault="00433A59" w:rsidP="004B4F1E">
      <w:pPr>
        <w:pStyle w:val="KUsmlouva-2rove"/>
      </w:pPr>
      <w:r w:rsidRPr="00433A59">
        <w:t>Pokud objednatel uplatní své právo a zhotovitel zjistí, že realizace stavby vyžaduje provedení prací, které nebyly obsaženy v zadávací dokumentaci</w:t>
      </w:r>
      <w:r w:rsidR="00E811B9">
        <w:t>,</w:t>
      </w:r>
      <w:r w:rsidRPr="00433A59">
        <w:t xml:space="preserve"> a které jsou nezbytné k bezvadnému provedení díla dle čl. 2.</w:t>
      </w:r>
      <w:r w:rsidR="001B5979">
        <w:t xml:space="preserve"> smlouvy</w:t>
      </w:r>
      <w:r w:rsidRPr="00433A59">
        <w:rPr>
          <w:b/>
        </w:rPr>
        <w:t xml:space="preserve"> (vícepráce),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proofErr w:type="gramStart"/>
      <w:r w:rsidRPr="00433A59">
        <w:t>předloží</w:t>
      </w:r>
      <w:proofErr w:type="gramEnd"/>
      <w:r w:rsidRPr="00433A59">
        <w:t xml:space="preserve"> neprodleně návrh změnového listu nejpozději na nejbližším KD k projednání.</w:t>
      </w:r>
      <w:r w:rsidR="002F3D68" w:rsidRPr="008734A9">
        <w:rPr>
          <w:rFonts w:ascii="Calibri" w:hAnsi="Calibri"/>
        </w:rPr>
        <w:t xml:space="preserve"> </w:t>
      </w:r>
      <w:r w:rsidR="002F3D68" w:rsidRPr="002F3D68">
        <w:t>Toto ujednání se nevztahuje na vyhrazené změny</w:t>
      </w:r>
      <w:r w:rsidR="00E174EB">
        <w:t xml:space="preserve"> závazku</w:t>
      </w:r>
      <w:r w:rsidR="002F3D68" w:rsidRPr="002F3D68">
        <w:t>, uvedené v odst. 3.3 této smlouvy.</w:t>
      </w:r>
    </w:p>
    <w:p w14:paraId="36ED5F27" w14:textId="77777777" w:rsidR="00433A59" w:rsidRPr="004B4F1E" w:rsidRDefault="00433A59" w:rsidP="005B0B22">
      <w:pPr>
        <w:pStyle w:val="KUsmlouva-2rove"/>
        <w:spacing w:after="0"/>
        <w:rPr>
          <w:rStyle w:val="KUTun"/>
        </w:rPr>
      </w:pPr>
      <w:r w:rsidRPr="004B4F1E">
        <w:rPr>
          <w:rStyle w:val="KUTun"/>
        </w:rPr>
        <w:t>Změnový list</w:t>
      </w:r>
    </w:p>
    <w:p w14:paraId="4B682CFD" w14:textId="10C55E35" w:rsidR="00433A59" w:rsidRPr="00433A59" w:rsidRDefault="00433A59" w:rsidP="005867F1">
      <w:pPr>
        <w:pStyle w:val="KUsmlouva-3rove"/>
        <w:spacing w:after="0"/>
        <w:ind w:left="1843" w:hanging="709"/>
      </w:pPr>
      <w:r w:rsidRPr="00433A59">
        <w:t xml:space="preserve">Před vlastním provedením změny oproti projektové dokumentaci musí být každá </w:t>
      </w:r>
      <w:r w:rsidR="00901098">
        <w:t>změna</w:t>
      </w:r>
      <w:r w:rsidRPr="00433A59">
        <w:t xml:space="preserve"> technicky a cenově specifikována ve </w:t>
      </w:r>
      <w:r w:rsidR="001B5979">
        <w:t>z</w:t>
      </w:r>
      <w:r w:rsidRPr="00433A59">
        <w:t xml:space="preserve">měnovém listě a ten odsouhlasen technickým dozorem stavebníka a </w:t>
      </w:r>
      <w:r w:rsidR="00E2540B">
        <w:t>autorským dozorem (dále jen „</w:t>
      </w:r>
      <w:r w:rsidRPr="00706B8A">
        <w:rPr>
          <w:b/>
        </w:rPr>
        <w:t>AD</w:t>
      </w:r>
      <w:r w:rsidR="00E2540B">
        <w:t>“)</w:t>
      </w:r>
      <w:r w:rsidRPr="00433A59">
        <w:t>.</w:t>
      </w:r>
    </w:p>
    <w:p w14:paraId="7692CD3C" w14:textId="1822301E" w:rsidR="00433A59" w:rsidRPr="00433A59" w:rsidRDefault="00433A59" w:rsidP="005867F1">
      <w:pPr>
        <w:pStyle w:val="KUsmlouva-3rove"/>
        <w:spacing w:after="0"/>
        <w:ind w:left="1843" w:hanging="709"/>
      </w:pPr>
      <w:r w:rsidRPr="006441EE">
        <w:t xml:space="preserve">Návrh změnového listu bude zpracován dle vzoru předaného zhotoviteli dle </w:t>
      </w:r>
      <w:r w:rsidRPr="00012923">
        <w:t xml:space="preserve">odst. </w:t>
      </w:r>
      <w:r w:rsidR="00965205" w:rsidRPr="00012923">
        <w:t>7.1.</w:t>
      </w:r>
      <w:r w:rsidR="00A72CE8" w:rsidRPr="00012923">
        <w:t>7</w:t>
      </w:r>
      <w:r w:rsidRPr="00012923">
        <w:t>.</w:t>
      </w:r>
      <w:r w:rsidRPr="00433A59">
        <w:t xml:space="preserve"> </w:t>
      </w:r>
      <w:r w:rsidR="00F103F6">
        <w:t>této smlouvy</w:t>
      </w:r>
      <w:r w:rsidR="005737A1">
        <w:t xml:space="preserve">. </w:t>
      </w:r>
      <w:r w:rsidRPr="00433A59">
        <w:t>Za úplnost a evidenci schválených a číslovaných změnových listů díla odpovídá zhotovitel.</w:t>
      </w:r>
    </w:p>
    <w:p w14:paraId="78D86324" w14:textId="77777777" w:rsidR="0017510A" w:rsidRPr="006441EE" w:rsidRDefault="00433A59" w:rsidP="005867F1">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 xml:space="preserve">zahájeny až po tomto </w:t>
      </w:r>
      <w:r w:rsidR="000F30DF" w:rsidRPr="006441EE">
        <w:rPr>
          <w:b/>
        </w:rPr>
        <w:t>odsouhlasení</w:t>
      </w:r>
      <w:r w:rsidR="000F30DF" w:rsidRPr="006441EE">
        <w:t> objednatelem</w:t>
      </w:r>
    </w:p>
    <w:p w14:paraId="20604F18" w14:textId="77777777" w:rsidR="00433A59" w:rsidRPr="006441EE" w:rsidRDefault="00433A59" w:rsidP="00890E5E">
      <w:pPr>
        <w:pStyle w:val="KUsmlouva-2rove"/>
        <w:spacing w:after="0"/>
        <w:rPr>
          <w:rStyle w:val="KUTun"/>
        </w:rPr>
      </w:pPr>
      <w:r w:rsidRPr="006441EE">
        <w:rPr>
          <w:rStyle w:val="KUTun"/>
        </w:rPr>
        <w:t>Ocenění víceprací a méněprací</w:t>
      </w:r>
    </w:p>
    <w:p w14:paraId="29C71EAB" w14:textId="77777777" w:rsidR="00433A59" w:rsidRPr="006441EE" w:rsidRDefault="00433A59" w:rsidP="005867F1">
      <w:pPr>
        <w:pStyle w:val="KUsmlouva-3rove"/>
        <w:spacing w:after="0"/>
        <w:ind w:left="1843" w:hanging="709"/>
      </w:pPr>
      <w:r w:rsidRPr="006441EE">
        <w:t xml:space="preserve">Ocenění víceprací a méněprací (prací, dodávek a služeb) bude provedeno s použitím položkových cen oceněného soupisu prací (příloha č. </w:t>
      </w:r>
      <w:r w:rsidR="00E2540B" w:rsidRPr="006441EE">
        <w:t>1</w:t>
      </w:r>
      <w:r w:rsidRPr="006441EE">
        <w:t xml:space="preserve"> této smlouvy).</w:t>
      </w:r>
    </w:p>
    <w:p w14:paraId="56F03C85" w14:textId="68E061C3" w:rsidR="00433A59" w:rsidRPr="00433A59" w:rsidRDefault="00433A59" w:rsidP="005867F1">
      <w:pPr>
        <w:pStyle w:val="KUsmlouva-3rove"/>
        <w:spacing w:after="0"/>
        <w:ind w:left="1843" w:hanging="709"/>
      </w:pPr>
      <w:r w:rsidRPr="00433A59">
        <w:t>Soupis prací jednoho stavebního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594E8F35" w14:textId="77777777" w:rsidR="00433A59" w:rsidRPr="00433A59" w:rsidRDefault="00433A59" w:rsidP="005867F1">
      <w:pPr>
        <w:pStyle w:val="KUsmlouva-3rove"/>
        <w:spacing w:after="0"/>
        <w:ind w:left="1843" w:hanging="709"/>
        <w:rPr>
          <w:bCs/>
        </w:rPr>
      </w:pPr>
      <w:r w:rsidRPr="00433A59">
        <w:t>Pokud práce a dodávky tvořící vícepráce nebudou v položkovém rozpočtu obsaženy, pak zhotovitel použije jednotkové ceny ve výši odpovídající cenám v ceníku RTS nebo ÚRS platného v době realizace víceprací</w:t>
      </w:r>
      <w:r w:rsidR="00623E34">
        <w:t>.</w:t>
      </w:r>
    </w:p>
    <w:p w14:paraId="35D8DCBD" w14:textId="77777777" w:rsidR="00433A59" w:rsidRPr="00433A59" w:rsidRDefault="00433A59" w:rsidP="005867F1">
      <w:pPr>
        <w:pStyle w:val="KUsmlouva-3rove"/>
        <w:spacing w:after="0"/>
        <w:ind w:left="1843"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5B991B7F" w14:textId="4016F1EA" w:rsidR="00433A59" w:rsidRPr="00433A59" w:rsidRDefault="00433A59" w:rsidP="005867F1">
      <w:pPr>
        <w:pStyle w:val="KUsmlouva-3rove"/>
        <w:spacing w:after="0"/>
        <w:ind w:left="1843" w:hanging="709"/>
      </w:pPr>
      <w:r w:rsidRPr="00433A59">
        <w:t xml:space="preserve">K celkovým nákladům pak bude dopočtena DPH podle předpisů </w:t>
      </w:r>
      <w:r w:rsidR="007E1741">
        <w:t>účinných</w:t>
      </w:r>
      <w:r w:rsidRPr="00433A59">
        <w:t xml:space="preserve"> v době </w:t>
      </w:r>
      <w:r w:rsidR="007E1741">
        <w:t xml:space="preserve">uskutečnění </w:t>
      </w:r>
      <w:r w:rsidRPr="00433A59">
        <w:t>zdanitelného plnění.</w:t>
      </w:r>
    </w:p>
    <w:p w14:paraId="1BC0B300" w14:textId="77777777" w:rsidR="004B2524" w:rsidRPr="007454E3" w:rsidRDefault="004B2524" w:rsidP="00DE019C">
      <w:pPr>
        <w:pStyle w:val="KUsmlouva-1rove"/>
        <w:spacing w:after="240"/>
        <w:ind w:left="357" w:hanging="357"/>
      </w:pPr>
      <w:r w:rsidRPr="007454E3">
        <w:t>TER</w:t>
      </w:r>
      <w:r w:rsidR="009D1346" w:rsidRPr="007454E3">
        <w:t>MÍN</w:t>
      </w:r>
      <w:r w:rsidR="00252CA5" w:rsidRPr="007454E3">
        <w:t xml:space="preserve"> </w:t>
      </w:r>
      <w:r w:rsidR="00F737BC">
        <w:t xml:space="preserve">A MÍSTO </w:t>
      </w:r>
      <w:r w:rsidRPr="007454E3">
        <w:t>PLNĚNÍ</w:t>
      </w:r>
    </w:p>
    <w:p w14:paraId="78670A9B" w14:textId="7B5AD9A0" w:rsidR="00CE2BA0" w:rsidRPr="00CE2BA0" w:rsidRDefault="00362C1E" w:rsidP="00EA1ED0">
      <w:pPr>
        <w:pStyle w:val="KUsmlouva-2rove"/>
      </w:pPr>
      <w:r w:rsidRPr="005C09E4">
        <w:t xml:space="preserve">Termín </w:t>
      </w:r>
      <w:r w:rsidR="00775D7D" w:rsidRPr="005C09E4">
        <w:t>předání a převzetí staveniště</w:t>
      </w:r>
      <w:r w:rsidR="00775D7D" w:rsidRPr="005C09E4">
        <w:rPr>
          <w:b/>
          <w:bCs/>
        </w:rPr>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r w:rsidR="00CE2BA0">
        <w:t xml:space="preserve"> </w:t>
      </w:r>
      <w:proofErr w:type="gramStart"/>
      <w:r w:rsidR="007E1741">
        <w:t>…….</w:t>
      </w:r>
      <w:proofErr w:type="gramEnd"/>
      <w:r w:rsidR="007E1741">
        <w:t xml:space="preserve">.  </w:t>
      </w:r>
      <w:r w:rsidR="00CE2BA0" w:rsidRPr="00CE2BA0">
        <w:rPr>
          <w:b/>
          <w:bCs/>
        </w:rPr>
        <w:t xml:space="preserve">předpoklad </w:t>
      </w:r>
      <w:r w:rsidR="008F1C81">
        <w:rPr>
          <w:b/>
          <w:bCs/>
        </w:rPr>
        <w:t>04/</w:t>
      </w:r>
      <w:r w:rsidR="00CE2BA0" w:rsidRPr="00CE2BA0">
        <w:rPr>
          <w:b/>
          <w:bCs/>
        </w:rPr>
        <w:t>2024</w:t>
      </w:r>
    </w:p>
    <w:p w14:paraId="70BB3E35" w14:textId="1F250D5D" w:rsidR="00362C1E" w:rsidRPr="00F3167A" w:rsidRDefault="00CE2BA0" w:rsidP="00CE2BA0">
      <w:pPr>
        <w:pStyle w:val="KUsmlouva-2rove"/>
        <w:numPr>
          <w:ilvl w:val="0"/>
          <w:numId w:val="0"/>
        </w:numPr>
        <w:spacing w:before="0" w:after="60"/>
        <w:ind w:left="1135" w:hanging="567"/>
        <w:rPr>
          <w:color w:val="FF0000"/>
        </w:rPr>
      </w:pPr>
      <w:r>
        <w:t xml:space="preserve">4.2.  </w:t>
      </w:r>
      <w:r w:rsidR="00BA10E7">
        <w:t xml:space="preserve">   </w:t>
      </w:r>
      <w:r w:rsidR="00362C1E" w:rsidRPr="007A1647">
        <w:t xml:space="preserve">Práce zhotovitele na realizaci předmětu smlouvy budou </w:t>
      </w:r>
      <w:r w:rsidR="00362C1E" w:rsidRPr="007A1647">
        <w:rPr>
          <w:b/>
        </w:rPr>
        <w:t>zahájeny</w:t>
      </w:r>
      <w:r>
        <w:rPr>
          <w:b/>
        </w:rPr>
        <w:t xml:space="preserve"> do 5</w:t>
      </w:r>
      <w:r w:rsidR="00362C1E" w:rsidRPr="007A1647">
        <w:rPr>
          <w:b/>
        </w:rPr>
        <w:t xml:space="preserve"> dn</w:t>
      </w:r>
      <w:r>
        <w:rPr>
          <w:b/>
        </w:rPr>
        <w:t>ů od</w:t>
      </w:r>
      <w:r w:rsidR="00362C1E" w:rsidRPr="007A1647">
        <w:rPr>
          <w:b/>
        </w:rPr>
        <w:t xml:space="preserve"> protokolárního předání</w:t>
      </w:r>
      <w:r w:rsidR="00362C1E" w:rsidRPr="007A1647">
        <w:t xml:space="preserve"> a</w:t>
      </w:r>
      <w:r w:rsidR="00746C8F" w:rsidRPr="007A1647">
        <w:t> </w:t>
      </w:r>
      <w:r w:rsidR="00362C1E" w:rsidRPr="007A1647">
        <w:t>převzetí staveniště.</w:t>
      </w:r>
      <w:r w:rsidR="00334C38" w:rsidRPr="007A1647">
        <w:t xml:space="preserve"> Součástí protokolu o převzetí staveniště bude potvrzení </w:t>
      </w:r>
      <w:r>
        <w:t xml:space="preserve">splnění </w:t>
      </w:r>
      <w:r w:rsidR="00334C38" w:rsidRPr="007A1647">
        <w:t>povinnosti ze strany</w:t>
      </w:r>
      <w:r w:rsidR="005C09E4" w:rsidRPr="007A1647">
        <w:t xml:space="preserve"> zhotovitele předložit</w:t>
      </w:r>
      <w:r>
        <w:t xml:space="preserve"> objednateli</w:t>
      </w:r>
      <w:r w:rsidR="005C09E4" w:rsidRPr="007A1647">
        <w:t xml:space="preserve"> </w:t>
      </w:r>
      <w:r w:rsidR="005C09E4" w:rsidRPr="003A3F7A">
        <w:t>originál</w:t>
      </w:r>
      <w:r w:rsidR="007E1741">
        <w:t>y</w:t>
      </w:r>
      <w:r w:rsidR="00334C38" w:rsidRPr="003A3F7A">
        <w:t xml:space="preserve"> doklad</w:t>
      </w:r>
      <w:r w:rsidR="007E1741">
        <w:t>ů</w:t>
      </w:r>
      <w:r w:rsidR="00334C38" w:rsidRPr="003A3F7A">
        <w:t xml:space="preserve"> o pojištění dle odst. </w:t>
      </w:r>
      <w:r w:rsidR="00334C38" w:rsidRPr="00567E43">
        <w:t>12.3</w:t>
      </w:r>
      <w:r w:rsidR="00012923" w:rsidRPr="00567E43">
        <w:t>.</w:t>
      </w:r>
      <w:r w:rsidR="00334C38" w:rsidRPr="00567E43">
        <w:t xml:space="preserve"> a 12.4</w:t>
      </w:r>
      <w:r w:rsidR="00012923" w:rsidRPr="00567E43">
        <w:t>.</w:t>
      </w:r>
      <w:r w:rsidR="00334C38" w:rsidRPr="003A3F7A">
        <w:t xml:space="preserve"> této smlouvy</w:t>
      </w:r>
      <w:r w:rsidR="006D70F8" w:rsidRPr="003A3F7A">
        <w:t>, a to včetně termínu, kdy zhotovitel t</w:t>
      </w:r>
      <w:r w:rsidR="00BA10E7">
        <w:t xml:space="preserve">yto </w:t>
      </w:r>
      <w:r w:rsidR="006D70F8" w:rsidRPr="003A3F7A">
        <w:t>dokument</w:t>
      </w:r>
      <w:r w:rsidR="00BA10E7">
        <w:t>y o</w:t>
      </w:r>
      <w:r w:rsidR="006D70F8" w:rsidRPr="003A3F7A">
        <w:t xml:space="preserve"> pojištění předložil.</w:t>
      </w:r>
      <w:r w:rsidR="00F3167A" w:rsidRPr="003A3F7A">
        <w:t xml:space="preserve"> </w:t>
      </w:r>
    </w:p>
    <w:p w14:paraId="5A4E75F5" w14:textId="7521D48D" w:rsidR="006A0E7E" w:rsidRPr="007A1647" w:rsidRDefault="00BA10E7" w:rsidP="00BA10E7">
      <w:pPr>
        <w:pStyle w:val="KUsmlouva-2rove"/>
        <w:numPr>
          <w:ilvl w:val="0"/>
          <w:numId w:val="0"/>
        </w:numPr>
        <w:ind w:left="1135" w:hanging="567"/>
        <w:rPr>
          <w:highlight w:val="cyan"/>
        </w:rPr>
      </w:pPr>
      <w:bookmarkStart w:id="2" w:name="_Ref26971151"/>
      <w:r>
        <w:t xml:space="preserve">4.3.    </w:t>
      </w:r>
      <w:r w:rsidR="002F59EB" w:rsidRPr="003A3F7A">
        <w:t>K</w:t>
      </w:r>
      <w:r w:rsidR="006A0E7E" w:rsidRPr="003A3F7A">
        <w:t xml:space="preserve"> protokolárnímu převzetí a předání staveniště dojde na základě výzvy k převzetí staveniště ze strany objednatele, a to nejpozději</w:t>
      </w:r>
      <w:r w:rsidR="006A0E7E" w:rsidRPr="003D02A9">
        <w:t xml:space="preserve"> </w:t>
      </w:r>
      <w:r w:rsidR="006A0E7E" w:rsidRPr="0067626D">
        <w:rPr>
          <w:b/>
        </w:rPr>
        <w:t>do</w:t>
      </w:r>
      <w:r w:rsidR="005C09E4" w:rsidRPr="0067626D">
        <w:rPr>
          <w:b/>
        </w:rPr>
        <w:t xml:space="preserve"> </w:t>
      </w:r>
      <w:r w:rsidR="00C54B21" w:rsidRPr="0067626D">
        <w:rPr>
          <w:b/>
        </w:rPr>
        <w:t>5</w:t>
      </w:r>
      <w:r w:rsidR="006A0E7E" w:rsidRPr="0067626D">
        <w:rPr>
          <w:b/>
        </w:rPr>
        <w:t xml:space="preserve"> dnů od doručení výzvy</w:t>
      </w:r>
      <w:r w:rsidR="006A0E7E" w:rsidRPr="003D02A9">
        <w:t xml:space="preserve"> objednatele zhotoviteli k předání a</w:t>
      </w:r>
      <w:r w:rsidR="00746C8F" w:rsidRPr="003D02A9">
        <w:t> </w:t>
      </w:r>
      <w:r w:rsidR="006A0E7E" w:rsidRPr="003D02A9">
        <w:t xml:space="preserve">převzetí staveniště. Výzvu zasílá zástupce objednatele ve věcech technických. Lhůta k doručení výzvy ze strany objednatele je stanovena na maximálně </w:t>
      </w:r>
      <w:r w:rsidR="00C54B21" w:rsidRPr="0067626D">
        <w:rPr>
          <w:b/>
        </w:rPr>
        <w:t>5</w:t>
      </w:r>
      <w:r w:rsidR="002C6287" w:rsidRPr="0067626D">
        <w:rPr>
          <w:b/>
        </w:rPr>
        <w:t xml:space="preserve"> </w:t>
      </w:r>
      <w:r w:rsidR="006A0E7E" w:rsidRPr="0067626D">
        <w:rPr>
          <w:b/>
        </w:rPr>
        <w:t>dn</w:t>
      </w:r>
      <w:r w:rsidR="00C54B21">
        <w:rPr>
          <w:b/>
        </w:rPr>
        <w:t>ů</w:t>
      </w:r>
      <w:r w:rsidR="006A0E7E" w:rsidRPr="0067626D">
        <w:rPr>
          <w:b/>
        </w:rPr>
        <w:t xml:space="preserve"> od nabytí účinnosti </w:t>
      </w:r>
      <w:r w:rsidR="00E80AD2" w:rsidRPr="0067626D">
        <w:rPr>
          <w:b/>
        </w:rPr>
        <w:t xml:space="preserve">této </w:t>
      </w:r>
      <w:r w:rsidR="006A0E7E" w:rsidRPr="0067626D">
        <w:rPr>
          <w:b/>
        </w:rPr>
        <w:t>smlouvy</w:t>
      </w:r>
      <w:r w:rsidR="003A3F7A">
        <w:t>.</w:t>
      </w:r>
      <w:r w:rsidR="006A0E7E" w:rsidRPr="003D02A9">
        <w:t xml:space="preserve"> V přípa</w:t>
      </w:r>
      <w:r w:rsidR="00012B8B" w:rsidRPr="003D02A9">
        <w:t xml:space="preserve">dě, že objednatel ve lhůtě do </w:t>
      </w:r>
      <w:r w:rsidR="00C54B21">
        <w:t>5</w:t>
      </w:r>
      <w:r w:rsidR="006A0E7E" w:rsidRPr="003D02A9">
        <w:t xml:space="preserve"> dnů od nabytí účinnosti </w:t>
      </w:r>
      <w:r w:rsidR="00E80AD2">
        <w:t xml:space="preserve">této </w:t>
      </w:r>
      <w:r w:rsidR="006A0E7E" w:rsidRPr="003D02A9">
        <w:t>smlouvy výzvu</w:t>
      </w:r>
      <w:r w:rsidR="006A0E7E" w:rsidRPr="00731347">
        <w:t xml:space="preserve"> k předání a převzetí staveniště </w:t>
      </w:r>
      <w:proofErr w:type="gramStart"/>
      <w:r w:rsidR="006A0E7E" w:rsidRPr="00731347">
        <w:t>nedoručí</w:t>
      </w:r>
      <w:proofErr w:type="gramEnd"/>
      <w:r w:rsidR="006A0E7E" w:rsidRPr="00731347">
        <w:t xml:space="preserve">, </w:t>
      </w:r>
      <w:r w:rsidR="00D5679E" w:rsidRPr="00731347">
        <w:t xml:space="preserve">berou obě smluvní strany na vědomí, že </w:t>
      </w:r>
      <w:bookmarkEnd w:id="2"/>
      <w:r>
        <w:t xml:space="preserve">výzva je uplynutím </w:t>
      </w:r>
      <w:r w:rsidR="009130AF">
        <w:t xml:space="preserve">pátého </w:t>
      </w:r>
      <w:r>
        <w:t>dne pokládána za doručenou zhotoviteli.</w:t>
      </w:r>
    </w:p>
    <w:p w14:paraId="0F1017D7" w14:textId="39E84F2B" w:rsidR="003A60DC" w:rsidRPr="007E1741" w:rsidRDefault="007900A4" w:rsidP="00EA1ED0">
      <w:pPr>
        <w:pStyle w:val="KUsmlouva-2rove"/>
        <w:numPr>
          <w:ilvl w:val="1"/>
          <w:numId w:val="37"/>
        </w:numPr>
        <w:rPr>
          <w:b/>
          <w:bCs/>
        </w:rPr>
      </w:pPr>
      <w:r w:rsidRPr="007E1741">
        <w:rPr>
          <w:b/>
          <w:bCs/>
        </w:rPr>
        <w:t>Doba realiz</w:t>
      </w:r>
      <w:r w:rsidR="003A60DC" w:rsidRPr="007E1741">
        <w:rPr>
          <w:b/>
          <w:bCs/>
        </w:rPr>
        <w:t>ace díla</w:t>
      </w:r>
    </w:p>
    <w:p w14:paraId="04C81EB9" w14:textId="7EE4BF6D" w:rsidR="009E7462" w:rsidRPr="00EA1ED0" w:rsidRDefault="00BA10E7" w:rsidP="00EA1ED0">
      <w:pPr>
        <w:pStyle w:val="KUsmlouva-3rove"/>
        <w:numPr>
          <w:ilvl w:val="0"/>
          <w:numId w:val="0"/>
        </w:numPr>
        <w:tabs>
          <w:tab w:val="right" w:pos="9214"/>
        </w:tabs>
        <w:spacing w:before="240" w:after="240"/>
        <w:ind w:left="1220" w:hanging="794"/>
        <w:rPr>
          <w:b/>
          <w:bCs/>
          <w:strike/>
          <w:highlight w:val="yellow"/>
        </w:rPr>
      </w:pPr>
      <w:r>
        <w:t xml:space="preserve">             </w:t>
      </w:r>
      <w:r w:rsidR="003A60DC" w:rsidRPr="007E1741">
        <w:rPr>
          <w:b/>
          <w:bCs/>
        </w:rPr>
        <w:t xml:space="preserve">Termín </w:t>
      </w:r>
      <w:r w:rsidR="000E129E" w:rsidRPr="005C1B70">
        <w:rPr>
          <w:b/>
          <w:bCs/>
        </w:rPr>
        <w:t>řádného (tj. bez vad a nedodělků)</w:t>
      </w:r>
      <w:r w:rsidR="000E129E">
        <w:rPr>
          <w:b/>
          <w:bCs/>
        </w:rPr>
        <w:t xml:space="preserve"> </w:t>
      </w:r>
      <w:r w:rsidR="002E3068" w:rsidRPr="007E1741">
        <w:rPr>
          <w:b/>
          <w:bCs/>
        </w:rPr>
        <w:t xml:space="preserve">dokončení a protokolárního předání </w:t>
      </w:r>
      <w:r w:rsidR="00EA1ED0">
        <w:rPr>
          <w:b/>
          <w:bCs/>
        </w:rPr>
        <w:t xml:space="preserve">                       </w:t>
      </w:r>
      <w:r w:rsidR="002E3068" w:rsidRPr="007E1741">
        <w:rPr>
          <w:b/>
          <w:bCs/>
        </w:rPr>
        <w:t>a převzetí díla:</w:t>
      </w:r>
      <w:r w:rsidR="007E1741">
        <w:rPr>
          <w:b/>
          <w:bCs/>
        </w:rPr>
        <w:t xml:space="preserve"> </w:t>
      </w:r>
      <w:r w:rsidR="00170929">
        <w:rPr>
          <w:b/>
          <w:bCs/>
        </w:rPr>
        <w:t>…………</w:t>
      </w:r>
      <w:r w:rsidR="00EA1ED0">
        <w:rPr>
          <w:b/>
          <w:bCs/>
        </w:rPr>
        <w:t>…</w:t>
      </w:r>
      <w:r w:rsidR="007E1741">
        <w:rPr>
          <w:b/>
          <w:bCs/>
        </w:rPr>
        <w:t xml:space="preserve"> </w:t>
      </w:r>
      <w:r w:rsidR="00AD2B8D" w:rsidRPr="00870F61">
        <w:tab/>
      </w:r>
      <w:r w:rsidR="00397282" w:rsidRPr="005525C2">
        <w:rPr>
          <w:b/>
        </w:rPr>
        <w:t>do</w:t>
      </w:r>
      <w:r w:rsidR="00170929">
        <w:rPr>
          <w:b/>
        </w:rPr>
        <w:t xml:space="preserve"> </w:t>
      </w:r>
      <w:r w:rsidR="00955D1E">
        <w:rPr>
          <w:b/>
        </w:rPr>
        <w:t>21</w:t>
      </w:r>
      <w:r w:rsidR="008F1C81">
        <w:rPr>
          <w:b/>
        </w:rPr>
        <w:t>0</w:t>
      </w:r>
      <w:r w:rsidR="00397282" w:rsidRPr="00597585">
        <w:rPr>
          <w:b/>
        </w:rPr>
        <w:t xml:space="preserve"> dnů</w:t>
      </w:r>
      <w:r w:rsidR="00EA1ED0">
        <w:rPr>
          <w:b/>
        </w:rPr>
        <w:t xml:space="preserve"> </w:t>
      </w:r>
      <w:r w:rsidR="00397282" w:rsidRPr="00EA1ED0">
        <w:rPr>
          <w:b/>
          <w:bCs/>
        </w:rPr>
        <w:t xml:space="preserve">od </w:t>
      </w:r>
      <w:r w:rsidR="00A0593E" w:rsidRPr="00EA1ED0">
        <w:rPr>
          <w:b/>
          <w:bCs/>
        </w:rPr>
        <w:t>protokolárního předání a převzetí staveniště</w:t>
      </w:r>
      <w:r w:rsidRPr="00EA1ED0">
        <w:rPr>
          <w:b/>
          <w:bCs/>
        </w:rPr>
        <w:t>,</w:t>
      </w:r>
      <w:r w:rsidR="00397282" w:rsidRPr="00EA1ED0">
        <w:rPr>
          <w:b/>
          <w:bCs/>
        </w:rPr>
        <w:t xml:space="preserve"> </w:t>
      </w:r>
    </w:p>
    <w:p w14:paraId="37BA5000" w14:textId="278D27A3" w:rsidR="0017510A" w:rsidRDefault="0017510A" w:rsidP="007E1741">
      <w:pPr>
        <w:pStyle w:val="KUsmlouva-2rove"/>
        <w:spacing w:before="0" w:after="0"/>
        <w:ind w:left="1134"/>
      </w:pPr>
      <w:r>
        <w:t>Místo plnění</w:t>
      </w:r>
      <w:r w:rsidR="00BA6701">
        <w:t xml:space="preserve">: </w:t>
      </w:r>
      <w:r w:rsidR="00BA6701" w:rsidRPr="00BA6701">
        <w:rPr>
          <w:b/>
        </w:rPr>
        <w:t xml:space="preserve">obec </w:t>
      </w:r>
      <w:r w:rsidR="0084626A">
        <w:rPr>
          <w:b/>
        </w:rPr>
        <w:t>Uherský Ostroh</w:t>
      </w:r>
      <w:r>
        <w:t>, k.</w:t>
      </w:r>
      <w:r w:rsidR="0084626A">
        <w:t xml:space="preserve"> </w:t>
      </w:r>
      <w:proofErr w:type="spellStart"/>
      <w:r>
        <w:t>ú.</w:t>
      </w:r>
      <w:proofErr w:type="spellEnd"/>
      <w:r>
        <w:t xml:space="preserve"> </w:t>
      </w:r>
      <w:r w:rsidR="0084626A">
        <w:t xml:space="preserve">Ostrožské Předměstí </w:t>
      </w:r>
      <w:r>
        <w:t xml:space="preserve"> </w:t>
      </w:r>
    </w:p>
    <w:p w14:paraId="019BF156" w14:textId="48A542F6" w:rsidR="0017510A" w:rsidRDefault="0084626A" w:rsidP="007E1741">
      <w:pPr>
        <w:pStyle w:val="KUsmlouva-3rove"/>
        <w:numPr>
          <w:ilvl w:val="0"/>
          <w:numId w:val="0"/>
        </w:numPr>
        <w:ind w:left="1220" w:hanging="794"/>
      </w:pPr>
      <w:r>
        <w:t xml:space="preserve">             </w:t>
      </w:r>
      <w:r w:rsidR="0017510A">
        <w:t xml:space="preserve">Budova s č. p. </w:t>
      </w:r>
      <w:r w:rsidR="007A1647">
        <w:t>774</w:t>
      </w:r>
      <w:r w:rsidR="0017510A">
        <w:t xml:space="preserve"> na pozemku st. </w:t>
      </w:r>
      <w:proofErr w:type="spellStart"/>
      <w:r w:rsidR="0017510A">
        <w:t>parc</w:t>
      </w:r>
      <w:proofErr w:type="spellEnd"/>
      <w:r w:rsidR="0017510A">
        <w:t xml:space="preserve">. č. </w:t>
      </w:r>
      <w:r w:rsidR="007A1647">
        <w:t>830</w:t>
      </w:r>
      <w:r>
        <w:t>.</w:t>
      </w:r>
    </w:p>
    <w:p w14:paraId="46ED248A" w14:textId="77777777" w:rsidR="0066559C" w:rsidRPr="00D642E6" w:rsidRDefault="004B2524" w:rsidP="00890E5E">
      <w:pPr>
        <w:pStyle w:val="KUsmlouva-1rove"/>
        <w:spacing w:after="240"/>
        <w:ind w:left="357" w:hanging="357"/>
      </w:pPr>
      <w:r w:rsidRPr="00D642E6">
        <w:t>CENA DÍLA</w:t>
      </w:r>
    </w:p>
    <w:p w14:paraId="129FA56A" w14:textId="0E821C55" w:rsidR="0066559C" w:rsidRPr="00433A59" w:rsidRDefault="0066559C" w:rsidP="00BF36D5">
      <w:pPr>
        <w:pStyle w:val="KUsmlouva-2rove"/>
      </w:pPr>
      <w:bookmarkStart w:id="3" w:name="_Ref58928154"/>
      <w:r w:rsidRPr="00433A59">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3"/>
    </w:p>
    <w:p w14:paraId="1199A0D6" w14:textId="56C8168C" w:rsidR="004B2524" w:rsidRPr="00433A59" w:rsidRDefault="00A3673A" w:rsidP="00BF36D5">
      <w:pPr>
        <w:pStyle w:val="KUsmlouva-2rove"/>
        <w:rPr>
          <w:b/>
        </w:rPr>
      </w:pPr>
      <w:bookmarkStart w:id="4"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0A1FD3">
        <w:t xml:space="preserve">(dokončené) </w:t>
      </w:r>
      <w:r w:rsidRPr="00433A59">
        <w:t>a bezvadné dílo v rozsahu čl. 2. této smlouvy, která činí</w:t>
      </w:r>
      <w:r w:rsidR="004B2524" w:rsidRPr="00433A59">
        <w:t>:</w:t>
      </w:r>
      <w:bookmarkEnd w:id="4"/>
    </w:p>
    <w:p w14:paraId="4DBBF69A" w14:textId="791D8926" w:rsidR="004B2524" w:rsidRPr="00DF417C" w:rsidRDefault="00B15B1E" w:rsidP="00B15B1E">
      <w:pPr>
        <w:rPr>
          <w:rStyle w:val="KUTun"/>
        </w:rPr>
      </w:pPr>
      <w:r w:rsidRPr="0098021B">
        <w:rPr>
          <w:rStyle w:val="KUTun"/>
        </w:rPr>
        <w:t xml:space="preserve">       </w:t>
      </w:r>
      <w:r w:rsidRPr="0098021B">
        <w:rPr>
          <w:rStyle w:val="KUTun"/>
        </w:rPr>
        <w:tab/>
      </w:r>
      <w:r w:rsidRPr="0098021B">
        <w:rPr>
          <w:rStyle w:val="KUTun"/>
        </w:rPr>
        <w:tab/>
      </w:r>
      <w:r w:rsidRPr="0098021B">
        <w:rPr>
          <w:rStyle w:val="KUTun"/>
        </w:rPr>
        <w:tab/>
      </w:r>
      <w:r w:rsidRPr="0098021B">
        <w:rPr>
          <w:rStyle w:val="KUTun"/>
        </w:rPr>
        <w:tab/>
      </w:r>
      <w:r w:rsidR="00056D5A">
        <w:rPr>
          <w:rStyle w:val="KUTun"/>
        </w:rPr>
        <w:tab/>
      </w:r>
      <w:r w:rsidR="00DF417C" w:rsidRPr="00DF417C">
        <w:rPr>
          <w:rStyle w:val="KUTun"/>
        </w:rPr>
        <w:t>6 766 470,68</w:t>
      </w:r>
      <w:r w:rsidR="004B2524" w:rsidRPr="00DF417C">
        <w:rPr>
          <w:rStyle w:val="KUTun"/>
        </w:rPr>
        <w:t xml:space="preserve"> </w:t>
      </w:r>
      <w:proofErr w:type="gramStart"/>
      <w:r w:rsidR="004B2524" w:rsidRPr="00DF417C">
        <w:rPr>
          <w:rStyle w:val="KUTun"/>
        </w:rPr>
        <w:t>Kč</w:t>
      </w:r>
      <w:r w:rsidR="00263E6D" w:rsidRPr="00DF417C">
        <w:rPr>
          <w:rStyle w:val="KUTun"/>
        </w:rPr>
        <w:t xml:space="preserve"> </w:t>
      </w:r>
      <w:r w:rsidR="004B2524" w:rsidRPr="00DF417C">
        <w:rPr>
          <w:rStyle w:val="KUTun"/>
        </w:rPr>
        <w:t xml:space="preserve"> </w:t>
      </w:r>
      <w:r w:rsidR="004B2524" w:rsidRPr="00DF417C">
        <w:rPr>
          <w:rStyle w:val="KUTun"/>
          <w:b w:val="0"/>
        </w:rPr>
        <w:t>(</w:t>
      </w:r>
      <w:proofErr w:type="gramEnd"/>
      <w:r w:rsidR="004B2524" w:rsidRPr="00DF417C">
        <w:rPr>
          <w:rStyle w:val="KUTun"/>
          <w:b w:val="0"/>
        </w:rPr>
        <w:t>bez DPH</w:t>
      </w:r>
      <w:r w:rsidR="004B2524" w:rsidRPr="00DF417C">
        <w:rPr>
          <w:rStyle w:val="KUTun"/>
        </w:rPr>
        <w:t>)</w:t>
      </w:r>
    </w:p>
    <w:p w14:paraId="3EF04903" w14:textId="2941C2C1" w:rsidR="004B2524" w:rsidRPr="00DF417C" w:rsidRDefault="00B15B1E" w:rsidP="00B15B1E">
      <w:pPr>
        <w:rPr>
          <w:rStyle w:val="KUTun"/>
          <w:b w:val="0"/>
        </w:rPr>
      </w:pPr>
      <w:r w:rsidRPr="00DF417C">
        <w:rPr>
          <w:rStyle w:val="KUTun"/>
        </w:rPr>
        <w:tab/>
        <w:t xml:space="preserve">                                 </w:t>
      </w:r>
      <w:r w:rsidR="00056D5A" w:rsidRPr="00DF417C">
        <w:rPr>
          <w:rStyle w:val="KUTun"/>
        </w:rPr>
        <w:tab/>
        <w:t xml:space="preserve">      </w:t>
      </w:r>
      <w:r w:rsidR="00842955" w:rsidRPr="00DF417C">
        <w:rPr>
          <w:rStyle w:val="KUTun"/>
        </w:rPr>
        <w:t xml:space="preserve">       </w:t>
      </w:r>
      <w:r w:rsidR="00DF417C" w:rsidRPr="00DF417C">
        <w:rPr>
          <w:rStyle w:val="KUTun"/>
        </w:rPr>
        <w:t>811 976,48</w:t>
      </w:r>
      <w:r w:rsidR="009F7BCF" w:rsidRPr="00DF417C">
        <w:rPr>
          <w:rStyle w:val="KUTun"/>
        </w:rPr>
        <w:t xml:space="preserve"> </w:t>
      </w:r>
      <w:proofErr w:type="gramStart"/>
      <w:r w:rsidR="004B2524" w:rsidRPr="00DF417C">
        <w:rPr>
          <w:rStyle w:val="KUTun"/>
        </w:rPr>
        <w:t xml:space="preserve">Kč </w:t>
      </w:r>
      <w:r w:rsidR="00263E6D" w:rsidRPr="00DF417C">
        <w:rPr>
          <w:rStyle w:val="KUTun"/>
        </w:rPr>
        <w:t xml:space="preserve"> </w:t>
      </w:r>
      <w:r w:rsidR="00263E6D" w:rsidRPr="00DF417C">
        <w:rPr>
          <w:rStyle w:val="KUTun"/>
          <w:b w:val="0"/>
        </w:rPr>
        <w:t>(</w:t>
      </w:r>
      <w:proofErr w:type="gramEnd"/>
      <w:r w:rsidR="004B2524" w:rsidRPr="00DF417C">
        <w:rPr>
          <w:rStyle w:val="KUTun"/>
          <w:b w:val="0"/>
        </w:rPr>
        <w:t>DPH</w:t>
      </w:r>
      <w:r w:rsidR="00263E6D" w:rsidRPr="00DF417C">
        <w:rPr>
          <w:rStyle w:val="KUTun"/>
          <w:b w:val="0"/>
        </w:rPr>
        <w:t xml:space="preserve"> </w:t>
      </w:r>
      <w:r w:rsidR="002E3068" w:rsidRPr="00DF417C">
        <w:rPr>
          <w:rStyle w:val="KUTun"/>
          <w:b w:val="0"/>
        </w:rPr>
        <w:t xml:space="preserve">ve snížené </w:t>
      </w:r>
      <w:r w:rsidR="00263E6D" w:rsidRPr="00DF417C">
        <w:rPr>
          <w:rStyle w:val="KUTun"/>
          <w:b w:val="0"/>
        </w:rPr>
        <w:t>1</w:t>
      </w:r>
      <w:r w:rsidR="000A1FD3" w:rsidRPr="00DF417C">
        <w:rPr>
          <w:rStyle w:val="KUTun"/>
          <w:b w:val="0"/>
        </w:rPr>
        <w:t>2</w:t>
      </w:r>
      <w:r w:rsidR="004B2524" w:rsidRPr="00DF417C">
        <w:rPr>
          <w:rStyle w:val="KUTun"/>
          <w:b w:val="0"/>
        </w:rPr>
        <w:t xml:space="preserve"> %</w:t>
      </w:r>
      <w:r w:rsidR="002E3068" w:rsidRPr="00DF417C">
        <w:rPr>
          <w:rStyle w:val="KUTun"/>
          <w:b w:val="0"/>
        </w:rPr>
        <w:t xml:space="preserve"> sazbě</w:t>
      </w:r>
      <w:r w:rsidR="00263E6D" w:rsidRPr="00DF417C">
        <w:rPr>
          <w:rStyle w:val="KUTun"/>
          <w:b w:val="0"/>
        </w:rPr>
        <w:t>)</w:t>
      </w:r>
      <w:r w:rsidR="002E3068" w:rsidRPr="00DF417C">
        <w:rPr>
          <w:rStyle w:val="KUTun"/>
          <w:b w:val="0"/>
        </w:rPr>
        <w:t xml:space="preserve"> </w:t>
      </w:r>
    </w:p>
    <w:p w14:paraId="232DD47A" w14:textId="0FBA56AD" w:rsidR="00F737BC" w:rsidRPr="00DF417C" w:rsidRDefault="00DF417C" w:rsidP="00F737BC">
      <w:pPr>
        <w:ind w:left="2832" w:firstLine="708"/>
        <w:rPr>
          <w:rStyle w:val="KUTun"/>
        </w:rPr>
      </w:pPr>
      <w:r w:rsidRPr="00DF417C">
        <w:rPr>
          <w:rStyle w:val="KUTun"/>
        </w:rPr>
        <w:t>0,00</w:t>
      </w:r>
      <w:r w:rsidR="00F737BC" w:rsidRPr="00DF417C">
        <w:rPr>
          <w:rStyle w:val="KUTun"/>
        </w:rPr>
        <w:t xml:space="preserve"> Kč  </w:t>
      </w:r>
      <w:r w:rsidR="00F737BC" w:rsidRPr="00DF417C">
        <w:rPr>
          <w:rStyle w:val="KUTun"/>
          <w:b w:val="0"/>
        </w:rPr>
        <w:t>(DPH v základní 21 % sazbě)</w:t>
      </w:r>
    </w:p>
    <w:p w14:paraId="303D24BD" w14:textId="449F0351" w:rsidR="004B2524" w:rsidRPr="00DF417C" w:rsidRDefault="00DF417C" w:rsidP="0098021B">
      <w:pPr>
        <w:ind w:left="5103" w:hanging="1563"/>
        <w:rPr>
          <w:rStyle w:val="KUTun"/>
        </w:rPr>
      </w:pPr>
      <w:r w:rsidRPr="00DF417C">
        <w:rPr>
          <w:rStyle w:val="KUTun"/>
        </w:rPr>
        <w:t>7 578 447,16</w:t>
      </w:r>
      <w:r w:rsidR="004B2524" w:rsidRPr="00DF417C">
        <w:rPr>
          <w:rStyle w:val="KUTun"/>
        </w:rPr>
        <w:t xml:space="preserve"> Kč</w:t>
      </w:r>
      <w:r w:rsidR="00263E6D" w:rsidRPr="00DF417C">
        <w:rPr>
          <w:rStyle w:val="KUTun"/>
        </w:rPr>
        <w:t xml:space="preserve"> </w:t>
      </w:r>
      <w:r w:rsidR="004B2524" w:rsidRPr="00DF417C">
        <w:rPr>
          <w:rStyle w:val="KUTun"/>
        </w:rPr>
        <w:t xml:space="preserve"> </w:t>
      </w:r>
      <w:r w:rsidR="004B2524" w:rsidRPr="00DF417C">
        <w:rPr>
          <w:rStyle w:val="KUTun"/>
          <w:b w:val="0"/>
        </w:rPr>
        <w:t>(včetně DPH)</w:t>
      </w:r>
    </w:p>
    <w:p w14:paraId="34B72706" w14:textId="7A823656" w:rsidR="004B2524" w:rsidRPr="00F3167A" w:rsidRDefault="00955D1E" w:rsidP="00DF417C">
      <w:pPr>
        <w:ind w:left="1134"/>
        <w:rPr>
          <w:rStyle w:val="KUTun"/>
          <w:color w:val="FF0000"/>
        </w:rPr>
      </w:pPr>
      <w:r w:rsidRPr="00DF417C">
        <w:rPr>
          <w:rStyle w:val="KUTun"/>
        </w:rPr>
        <w:t xml:space="preserve">                                              </w:t>
      </w:r>
      <w:r w:rsidR="004B2524" w:rsidRPr="00DF417C">
        <w:rPr>
          <w:rStyle w:val="KUTun"/>
        </w:rPr>
        <w:t xml:space="preserve">(slovy: </w:t>
      </w:r>
      <w:r w:rsidR="00746C8F" w:rsidRPr="00DF417C">
        <w:rPr>
          <w:rStyle w:val="KUTun"/>
        </w:rPr>
        <w:t> </w:t>
      </w:r>
      <w:proofErr w:type="spellStart"/>
      <w:r w:rsidR="00DF417C" w:rsidRPr="00DF417C">
        <w:rPr>
          <w:rStyle w:val="KUTun"/>
        </w:rPr>
        <w:t>sedmmilionůpětsetsedmdesátosmtisícčtyřistačtyřicetsedm</w:t>
      </w:r>
      <w:proofErr w:type="spellEnd"/>
      <w:r w:rsidR="00DF417C" w:rsidRPr="00DF417C">
        <w:rPr>
          <w:rStyle w:val="KUTun"/>
        </w:rPr>
        <w:t xml:space="preserve"> korun českých šestnáct</w:t>
      </w:r>
      <w:r w:rsidR="002E3068" w:rsidRPr="00DF417C">
        <w:rPr>
          <w:rStyle w:val="KUTun"/>
        </w:rPr>
        <w:t xml:space="preserve"> haléřů)</w:t>
      </w:r>
    </w:p>
    <w:p w14:paraId="7160EC24" w14:textId="77777777" w:rsidR="00F737BC" w:rsidRDefault="00F737BC" w:rsidP="00F737BC">
      <w:pPr>
        <w:pStyle w:val="Textvbloku"/>
        <w:ind w:right="-91"/>
        <w:rPr>
          <w:rFonts w:cs="Arial"/>
          <w:i/>
          <w:sz w:val="20"/>
          <w:highlight w:val="lightGray"/>
        </w:rPr>
      </w:pPr>
      <w:r w:rsidRPr="0009519F">
        <w:rPr>
          <w:rFonts w:cs="Arial"/>
          <w:b/>
          <w:i/>
          <w:sz w:val="20"/>
          <w:highlight w:val="lightGray"/>
        </w:rPr>
        <w:t>Pozn. pro účastníky:</w:t>
      </w:r>
      <w:r w:rsidRPr="0009519F">
        <w:rPr>
          <w:rFonts w:cs="Arial"/>
          <w:i/>
          <w:sz w:val="20"/>
          <w:highlight w:val="lightGray"/>
        </w:rPr>
        <w:t xml:space="preserve"> </w:t>
      </w:r>
      <w:r>
        <w:rPr>
          <w:rFonts w:cs="Arial"/>
          <w:i/>
          <w:sz w:val="20"/>
          <w:highlight w:val="lightGray"/>
        </w:rPr>
        <w:t xml:space="preserve">V případě, že cena </w:t>
      </w:r>
      <w:r w:rsidR="00525DF6">
        <w:rPr>
          <w:rFonts w:cs="Arial"/>
          <w:i/>
          <w:sz w:val="20"/>
          <w:highlight w:val="lightGray"/>
        </w:rPr>
        <w:t xml:space="preserve">díla </w:t>
      </w:r>
      <w:r>
        <w:rPr>
          <w:rFonts w:cs="Arial"/>
          <w:i/>
          <w:sz w:val="20"/>
          <w:highlight w:val="lightGray"/>
        </w:rPr>
        <w:t>či žádná její část vůbec nespadá pod některou ze sazeb DPH – sníženou či základní – tak tuto položku účastník nevyplňuje, resp. ji zcela smaže.</w:t>
      </w:r>
    </w:p>
    <w:p w14:paraId="2E500E8D" w14:textId="77777777" w:rsidR="00F737BC" w:rsidRPr="00433A59" w:rsidRDefault="00F737BC" w:rsidP="00F737BC">
      <w:pPr>
        <w:pStyle w:val="Textvbloku"/>
        <w:ind w:right="-91"/>
        <w:rPr>
          <w:rFonts w:cs="Arial"/>
          <w:sz w:val="20"/>
        </w:rPr>
      </w:pPr>
      <w:r>
        <w:rPr>
          <w:rFonts w:cs="Arial"/>
          <w:i/>
          <w:sz w:val="20"/>
          <w:highlight w:val="lightGray"/>
        </w:rPr>
        <w:t xml:space="preserve">V </w:t>
      </w:r>
      <w:r w:rsidRPr="0009519F">
        <w:rPr>
          <w:rFonts w:cs="Arial"/>
          <w:i/>
          <w:sz w:val="20"/>
          <w:highlight w:val="lightGray"/>
        </w:rPr>
        <w:t>případě, že je to relevantní, budou cenové údaje uvedeny včetně haléřů se zaokrouhlením na dvě desetinná čísla</w:t>
      </w:r>
      <w:r>
        <w:rPr>
          <w:rFonts w:cs="Arial"/>
          <w:i/>
          <w:sz w:val="20"/>
        </w:rPr>
        <w:t>.</w:t>
      </w:r>
    </w:p>
    <w:p w14:paraId="504AF93C" w14:textId="16D1322E" w:rsidR="005428FB" w:rsidRPr="00433A59" w:rsidRDefault="004B2524" w:rsidP="00890E5E">
      <w:pPr>
        <w:pStyle w:val="KUsmlouva-2rove"/>
        <w:spacing w:before="0" w:after="0"/>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00344A48">
        <w:rPr>
          <w:b/>
        </w:rPr>
        <w:t xml:space="preserve"> (oceněného soupisu prací)</w:t>
      </w:r>
      <w:r w:rsidRPr="00433A59">
        <w:rPr>
          <w:b/>
        </w:rPr>
        <w:t>,</w:t>
      </w:r>
      <w:r w:rsidRPr="00433A59">
        <w:t xml:space="preserve"> který je součástí jeho nabídky</w:t>
      </w:r>
      <w:r w:rsidR="00344A48">
        <w:t xml:space="preserve"> a je rovněž přílohou č. 1 této smlouvy</w:t>
      </w:r>
      <w:r w:rsidRPr="00433A59">
        <w:t>.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67484D9C" w14:textId="77777777" w:rsidR="00EC2E74" w:rsidRPr="00433A59" w:rsidRDefault="004B2524" w:rsidP="00011E57">
      <w:pPr>
        <w:pStyle w:val="KUsmlouva-3rove"/>
        <w:spacing w:after="0"/>
        <w:ind w:left="1843"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5BD63934" w14:textId="3D333D75" w:rsidR="003554B4" w:rsidRPr="00433A59" w:rsidRDefault="003554B4" w:rsidP="00011E57">
      <w:pPr>
        <w:pStyle w:val="KUsmlouva-3rove"/>
        <w:spacing w:after="0"/>
        <w:ind w:left="1843" w:hanging="709"/>
        <w:rPr>
          <w:b/>
        </w:rPr>
      </w:pPr>
      <w:r w:rsidRPr="00433A59">
        <w:rPr>
          <w:snapToGrid w:val="0"/>
        </w:rPr>
        <w:t xml:space="preserve">Jednotkové ceny uvedené v položkovém rozpočtu jsou </w:t>
      </w:r>
      <w:r w:rsidRPr="00433A59">
        <w:rPr>
          <w:b/>
          <w:snapToGrid w:val="0"/>
        </w:rPr>
        <w:t>cenami pevnými po celou dobu realizace díla</w:t>
      </w:r>
      <w:r w:rsidR="00344A48">
        <w:rPr>
          <w:b/>
          <w:snapToGrid w:val="0"/>
        </w:rPr>
        <w:t xml:space="preserve"> </w:t>
      </w:r>
      <w:r w:rsidR="00344A48" w:rsidRPr="00A072F5">
        <w:rPr>
          <w:snapToGrid w:val="0"/>
        </w:rPr>
        <w:t>a budou aplikovány i pro případy požadavku navýšení objemu prací objednatelem</w:t>
      </w:r>
      <w:r w:rsidRPr="006978FA">
        <w:rPr>
          <w:snapToGrid w:val="0"/>
        </w:rPr>
        <w:t>.</w:t>
      </w:r>
    </w:p>
    <w:p w14:paraId="445D706F" w14:textId="0F348355" w:rsidR="004B2524" w:rsidRPr="00955D1E" w:rsidRDefault="00DE6423" w:rsidP="00EA58E6">
      <w:pPr>
        <w:pStyle w:val="KUsmlouva-2rove"/>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AE1513">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V době uzavření smlouvy </w:t>
      </w:r>
      <w:r w:rsidR="00B344B6" w:rsidRPr="00955D1E">
        <w:t xml:space="preserve">činí DPH </w:t>
      </w:r>
      <w:r w:rsidR="00B5002A" w:rsidRPr="00955D1E">
        <w:t>1</w:t>
      </w:r>
      <w:r w:rsidR="00344A48">
        <w:t>2</w:t>
      </w:r>
      <w:r w:rsidR="00627BF9" w:rsidRPr="00955D1E">
        <w:t xml:space="preserve"> </w:t>
      </w:r>
      <w:r w:rsidR="00B344B6" w:rsidRPr="00955D1E">
        <w:t>%</w:t>
      </w:r>
      <w:r w:rsidR="002E3068" w:rsidRPr="00955D1E">
        <w:t xml:space="preserve"> ve snížené sazbě</w:t>
      </w:r>
      <w:r w:rsidR="00525DF6" w:rsidRPr="00955D1E">
        <w:t xml:space="preserve"> a 21 % v základní sazbě</w:t>
      </w:r>
      <w:r w:rsidR="00B344B6" w:rsidRPr="00955D1E">
        <w:t>.</w:t>
      </w:r>
    </w:p>
    <w:p w14:paraId="4FAF256B" w14:textId="6C9F09C0" w:rsidR="00525DF6" w:rsidRPr="00525DF6" w:rsidRDefault="00525DF6" w:rsidP="00A538CA">
      <w:pPr>
        <w:pStyle w:val="Textvbloku"/>
        <w:ind w:right="-91"/>
        <w:rPr>
          <w:b/>
          <w:i/>
          <w:highlight w:val="lightGray"/>
        </w:rPr>
      </w:pPr>
      <w:r w:rsidRPr="00525DF6">
        <w:rPr>
          <w:rFonts w:cs="Arial"/>
          <w:b/>
          <w:i/>
          <w:sz w:val="20"/>
          <w:highlight w:val="lightGray"/>
        </w:rPr>
        <w:t xml:space="preserve">Pozn. </w:t>
      </w:r>
      <w:r w:rsidR="00397282">
        <w:rPr>
          <w:rFonts w:cs="Arial"/>
          <w:b/>
          <w:i/>
          <w:sz w:val="20"/>
          <w:highlight w:val="lightGray"/>
        </w:rPr>
        <w:t>p</w:t>
      </w:r>
      <w:r w:rsidRPr="00525DF6">
        <w:rPr>
          <w:rFonts w:cs="Arial"/>
          <w:b/>
          <w:i/>
          <w:sz w:val="20"/>
          <w:highlight w:val="lightGray"/>
        </w:rPr>
        <w:t>ro účastníky</w:t>
      </w:r>
      <w:r w:rsidRPr="00A538CA">
        <w:rPr>
          <w:rFonts w:cs="Arial"/>
          <w:i/>
          <w:sz w:val="20"/>
          <w:highlight w:val="lightGray"/>
        </w:rPr>
        <w:t xml:space="preserve">: </w:t>
      </w:r>
      <w:r w:rsidRPr="00525DF6">
        <w:rPr>
          <w:rFonts w:cs="Arial"/>
          <w:i/>
          <w:sz w:val="20"/>
          <w:highlight w:val="lightGray"/>
        </w:rPr>
        <w:t xml:space="preserve">V případě, že cena </w:t>
      </w:r>
      <w:r>
        <w:rPr>
          <w:rFonts w:cs="Arial"/>
          <w:i/>
          <w:sz w:val="20"/>
          <w:highlight w:val="lightGray"/>
        </w:rPr>
        <w:t xml:space="preserve">díla </w:t>
      </w:r>
      <w:r w:rsidRPr="00525DF6">
        <w:rPr>
          <w:rFonts w:cs="Arial"/>
          <w:i/>
          <w:sz w:val="20"/>
          <w:highlight w:val="lightGray"/>
        </w:rPr>
        <w:t>či žádná její část vůbec nespadá pod některou ze sazeb DPH – sníženou 1</w:t>
      </w:r>
      <w:r w:rsidR="00344A48">
        <w:rPr>
          <w:rFonts w:cs="Arial"/>
          <w:i/>
          <w:sz w:val="20"/>
          <w:highlight w:val="lightGray"/>
        </w:rPr>
        <w:t>2</w:t>
      </w:r>
      <w:r w:rsidRPr="00525DF6">
        <w:rPr>
          <w:rFonts w:cs="Arial"/>
          <w:i/>
          <w:sz w:val="20"/>
          <w:highlight w:val="lightGray"/>
        </w:rPr>
        <w:t xml:space="preserve"> % či základní 21 % – tak účastník odstraní příslušnou část textu</w:t>
      </w:r>
      <w:r>
        <w:rPr>
          <w:rFonts w:cs="Arial"/>
          <w:i/>
          <w:sz w:val="20"/>
          <w:highlight w:val="lightGray"/>
        </w:rPr>
        <w:t xml:space="preserve"> poslední věty odst. 5.4 </w:t>
      </w:r>
      <w:r w:rsidRPr="00525DF6">
        <w:rPr>
          <w:rFonts w:cs="Arial"/>
          <w:i/>
          <w:sz w:val="20"/>
          <w:highlight w:val="lightGray"/>
        </w:rPr>
        <w:t xml:space="preserve"> tak, aby zůstal jen text týkající se sazby DPH, která je relevantní a odpovídá skutečnosti. </w:t>
      </w:r>
    </w:p>
    <w:p w14:paraId="0D3B6493" w14:textId="636D23FE" w:rsidR="004B2524" w:rsidRPr="00433A59" w:rsidRDefault="004B2524" w:rsidP="00EA58E6">
      <w:pPr>
        <w:pStyle w:val="KUsmlouva-2rove"/>
        <w:spacing w:after="0"/>
        <w:rPr>
          <w:b/>
        </w:rPr>
      </w:pPr>
      <w:r w:rsidRPr="00433A59">
        <w:rPr>
          <w:b/>
        </w:rPr>
        <w:t>Cena</w:t>
      </w:r>
      <w:r w:rsidRPr="00433A59">
        <w:t xml:space="preserve"> díla podle odst.</w:t>
      </w:r>
      <w:r w:rsidR="00481D4A">
        <w:t xml:space="preserve"> 5.2.</w:t>
      </w:r>
      <w:r w:rsidR="00E60C18" w:rsidRPr="00433A59">
        <w:t xml:space="preserve"> </w:t>
      </w:r>
      <w:r w:rsidR="00AE1513">
        <w:t xml:space="preserve">této smlouvy </w:t>
      </w:r>
      <w:r w:rsidRPr="00433A59">
        <w:t>může být</w:t>
      </w:r>
      <w:r w:rsidRPr="00433A59">
        <w:rPr>
          <w:b/>
        </w:rPr>
        <w:t xml:space="preserve"> změněna</w:t>
      </w:r>
      <w:r w:rsidRPr="00433A59">
        <w:t xml:space="preserve"> </w:t>
      </w:r>
      <w:r w:rsidRPr="00433A59">
        <w:rPr>
          <w:b/>
        </w:rPr>
        <w:t>jen dodatkem</w:t>
      </w:r>
      <w:r w:rsidRPr="00433A59">
        <w:t xml:space="preserve"> smlouvy z níže uvedených důvodů:</w:t>
      </w:r>
    </w:p>
    <w:p w14:paraId="3A8E01B1" w14:textId="77777777" w:rsidR="004B2524" w:rsidRPr="00BF4B2A" w:rsidRDefault="004B2524" w:rsidP="00011E57">
      <w:pPr>
        <w:pStyle w:val="KUsmlouva-odrkyk2rovni"/>
        <w:numPr>
          <w:ilvl w:val="2"/>
          <w:numId w:val="24"/>
        </w:numPr>
        <w:ind w:left="1843" w:hanging="709"/>
      </w:pPr>
      <w:r w:rsidRPr="00BF4B2A">
        <w:t>před nebo v průběhu realizace díla dojde ke změnám daňových předpisů majících vliv na cenu díla</w:t>
      </w:r>
      <w:r w:rsidR="004A6F93" w:rsidRPr="00BF4B2A">
        <w:t>;</w:t>
      </w:r>
      <w:r w:rsidRPr="00BF4B2A">
        <w:t xml:space="preserve"> v takovém případě bude cena upravena dle sazeb daně z přidané hodnoty plat</w:t>
      </w:r>
      <w:r w:rsidR="004A6F93" w:rsidRPr="00BF4B2A">
        <w:t>ných ke dni zdanitelného plnění,</w:t>
      </w:r>
    </w:p>
    <w:p w14:paraId="74E3B62B" w14:textId="689B0314" w:rsidR="00B56439" w:rsidRPr="00A53A9C" w:rsidRDefault="00B56439" w:rsidP="00011E57">
      <w:pPr>
        <w:pStyle w:val="KUsmlouva-3rove"/>
        <w:numPr>
          <w:ilvl w:val="2"/>
          <w:numId w:val="25"/>
        </w:numPr>
        <w:ind w:left="1843" w:hanging="709"/>
        <w:rPr>
          <w:b/>
        </w:rPr>
      </w:pPr>
      <w:r w:rsidRPr="00BF36D5">
        <w:t>v případě změny v </w:t>
      </w:r>
      <w:r w:rsidRPr="00BF4B2A">
        <w:t>předmětu</w:t>
      </w:r>
      <w:r w:rsidRPr="00BF36D5">
        <w:t xml:space="preserve"> a rozsahu díla oproti </w:t>
      </w:r>
      <w:r w:rsidRPr="00A53A9C">
        <w:rPr>
          <w:b/>
        </w:rPr>
        <w:t>zadávací dokumentaci, požadované objednatelem</w:t>
      </w:r>
      <w:r w:rsidR="00344A48">
        <w:rPr>
          <w:b/>
        </w:rPr>
        <w:t>, a to v souladu s odst. 3.3.3 této smlouvy</w:t>
      </w:r>
      <w:r w:rsidR="0084626A">
        <w:rPr>
          <w:b/>
        </w:rPr>
        <w:t>.</w:t>
      </w:r>
    </w:p>
    <w:p w14:paraId="5ED08BC7" w14:textId="77777777" w:rsidR="002A79C5" w:rsidRPr="00650EFE" w:rsidRDefault="002A79C5" w:rsidP="00EA58E6">
      <w:pPr>
        <w:pStyle w:val="KUsmlouva-2rove"/>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018F2A63" w14:textId="77777777" w:rsidR="004B2524" w:rsidRPr="00433A59" w:rsidRDefault="004B2524" w:rsidP="00EA58E6">
      <w:pPr>
        <w:pStyle w:val="KUsmlouva-2rove"/>
        <w:spacing w:after="0"/>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6C59CA50" w14:textId="77777777" w:rsidR="004B2524" w:rsidRPr="00433A59" w:rsidRDefault="004B2524" w:rsidP="00DE019C">
      <w:pPr>
        <w:pStyle w:val="KUsmlouva-1rove"/>
        <w:spacing w:after="240"/>
        <w:ind w:left="357" w:hanging="357"/>
      </w:pPr>
      <w:r w:rsidRPr="00433A59">
        <w:t>PLATEBNÍ PODMÍNKY</w:t>
      </w:r>
    </w:p>
    <w:p w14:paraId="6020E580" w14:textId="34A6EAF1" w:rsidR="00662E24" w:rsidRPr="00662E24" w:rsidRDefault="004B2524" w:rsidP="00662E24">
      <w:pPr>
        <w:pStyle w:val="KUsmlouva-2rove"/>
        <w:rPr>
          <w:b/>
        </w:rPr>
      </w:pPr>
      <w:r w:rsidRPr="00433A59">
        <w:t xml:space="preserve">Objednatel </w:t>
      </w:r>
      <w:r w:rsidRPr="00433A59">
        <w:rPr>
          <w:b/>
        </w:rPr>
        <w:t>neposkytuje</w:t>
      </w:r>
      <w:r w:rsidRPr="00433A59">
        <w:t xml:space="preserve"> zhotoviteli </w:t>
      </w:r>
      <w:r w:rsidRPr="00433A59">
        <w:rPr>
          <w:b/>
        </w:rPr>
        <w:t>zálohy</w:t>
      </w:r>
      <w:r w:rsidRPr="00433A59">
        <w:t>.</w:t>
      </w:r>
    </w:p>
    <w:p w14:paraId="654655B8" w14:textId="04E9EE0D" w:rsidR="000A2F25" w:rsidRPr="005B41A2" w:rsidRDefault="004B2524" w:rsidP="00662E24">
      <w:pPr>
        <w:pStyle w:val="KUsmlouva-2rove"/>
        <w:rPr>
          <w:b/>
        </w:rPr>
      </w:pPr>
      <w:r w:rsidRPr="005B41A2">
        <w:t>Smluvní strany se dohodly</w:t>
      </w:r>
      <w:r w:rsidR="00481D4A">
        <w:t>,</w:t>
      </w:r>
      <w:r w:rsidRPr="005B41A2">
        <w:t xml:space="preserve"> v souladu s</w:t>
      </w:r>
      <w:r w:rsidR="00597EA5" w:rsidRPr="004E6C49">
        <w:t>e</w:t>
      </w:r>
      <w:r w:rsidRPr="009E5C4B">
        <w:t xml:space="preserve"> </w:t>
      </w:r>
      <w:r w:rsidR="00597EA5" w:rsidRPr="00E54791">
        <w:t>zákonem</w:t>
      </w:r>
      <w:r w:rsidRPr="005B41A2">
        <w:t xml:space="preserve"> </w:t>
      </w:r>
      <w:r w:rsidR="00CE747E" w:rsidRPr="005B41A2">
        <w:t>o DPH</w:t>
      </w:r>
      <w:r w:rsidR="00481D4A">
        <w:t>,</w:t>
      </w:r>
      <w:r w:rsidRPr="005B41A2">
        <w:t xml:space="preserve"> na hrazení ceny za dílo postupně (dílčí plnění) na základě </w:t>
      </w:r>
      <w:r w:rsidRPr="005B41A2">
        <w:rPr>
          <w:b/>
        </w:rPr>
        <w:t xml:space="preserve">dílčích </w:t>
      </w:r>
      <w:r w:rsidR="00597EA5" w:rsidRPr="005B41A2">
        <w:rPr>
          <w:b/>
        </w:rPr>
        <w:t xml:space="preserve">daňových dokladů </w:t>
      </w:r>
      <w:r w:rsidRPr="005B41A2">
        <w:t>(</w:t>
      </w:r>
      <w:r w:rsidR="00597EA5" w:rsidRPr="005B41A2">
        <w:rPr>
          <w:b/>
        </w:rPr>
        <w:t>faktur</w:t>
      </w:r>
      <w:r w:rsidR="000A2F25" w:rsidRPr="005B41A2">
        <w:t>).</w:t>
      </w:r>
    </w:p>
    <w:p w14:paraId="56535B78" w14:textId="3FE1F3AD" w:rsidR="00CE747E" w:rsidRPr="005B41A2" w:rsidRDefault="000A2F25" w:rsidP="00890E5E">
      <w:pPr>
        <w:pStyle w:val="KUsmlouva-2rove"/>
        <w:rPr>
          <w:b/>
        </w:rPr>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 schválených zjišťovacích protokolů a soupisů provedených stavebních prací, dodávek a sl</w:t>
      </w:r>
      <w:r w:rsidR="00597EA5" w:rsidRPr="005B41A2">
        <w:t xml:space="preserve">užeb s využitím cenových údajů </w:t>
      </w:r>
      <w:r w:rsidR="004B2524" w:rsidRPr="005B41A2">
        <w:t>položkového rozpočtu zhotovitele (příloha č.</w:t>
      </w:r>
      <w:r w:rsidR="00890E5E" w:rsidRPr="005B41A2">
        <w:t>1</w:t>
      </w:r>
      <w:r w:rsidR="00481D4A">
        <w:t xml:space="preserve"> této smlouvy</w:t>
      </w:r>
      <w:r w:rsidR="00890E5E" w:rsidRPr="005B41A2">
        <w:t>)</w:t>
      </w:r>
      <w:r w:rsidR="004B2524" w:rsidRPr="005B41A2">
        <w:t xml:space="preserve"> pro ocenění </w:t>
      </w:r>
      <w:r w:rsidR="00597EA5" w:rsidRPr="005B41A2">
        <w:t>dokonče</w:t>
      </w:r>
      <w:r w:rsidR="00E56222" w:rsidRPr="005B41A2">
        <w:t xml:space="preserve">ných částí díla. </w:t>
      </w:r>
      <w:r w:rsidR="00597EA5" w:rsidRPr="005B41A2">
        <w:t>Součástí</w:t>
      </w:r>
      <w:r w:rsidR="004B2524" w:rsidRPr="005B41A2">
        <w:t xml:space="preserve"> faktury bude rovněž </w:t>
      </w:r>
      <w:r w:rsidR="004B2524" w:rsidRPr="005B41A2">
        <w:rPr>
          <w:b/>
        </w:rPr>
        <w:t>fot</w:t>
      </w:r>
      <w:r w:rsidR="00A53A9C" w:rsidRPr="005B41A2">
        <w:rPr>
          <w:b/>
        </w:rPr>
        <w:t>odokumentace</w:t>
      </w:r>
      <w:r w:rsidR="00A53A9C" w:rsidRPr="005B41A2">
        <w:t xml:space="preserve"> provedených prací. </w:t>
      </w:r>
      <w:r w:rsidR="007C630C" w:rsidRPr="005B41A2">
        <w:t>Datem zdanitelného plnění je poslední den příslušného měsíce.</w:t>
      </w:r>
    </w:p>
    <w:p w14:paraId="4EA6FD4D" w14:textId="77777777" w:rsidR="00D642E6" w:rsidRPr="00C33EF7" w:rsidRDefault="00CE747E">
      <w:pPr>
        <w:pStyle w:val="KUsmlouva-2rove"/>
        <w:rPr>
          <w:b/>
          <w:bCs/>
        </w:rPr>
      </w:pPr>
      <w:r w:rsidRPr="00290E6E">
        <w:t>Faktura musí mít náležitosti daňového dokladu podle zákona o DPH</w:t>
      </w:r>
      <w:r w:rsidR="00A075D3" w:rsidRPr="00290E6E">
        <w:t>.</w:t>
      </w:r>
      <w:r w:rsidR="001E7EA3" w:rsidRPr="00290E6E">
        <w:t xml:space="preserve"> </w:t>
      </w:r>
    </w:p>
    <w:p w14:paraId="56E8EC73" w14:textId="4A39DF78" w:rsidR="00C0271B" w:rsidRPr="00E64EF8" w:rsidRDefault="004525CE" w:rsidP="00D642E6">
      <w:pPr>
        <w:pStyle w:val="KUsmlouva-2rove"/>
        <w:numPr>
          <w:ilvl w:val="0"/>
          <w:numId w:val="0"/>
        </w:numPr>
        <w:ind w:left="1135"/>
        <w:rPr>
          <w:b/>
          <w:bCs/>
        </w:rPr>
      </w:pPr>
      <w:r w:rsidRPr="00E64EF8">
        <w:t xml:space="preserve">V případě, že předmět plnění této smlouvy bude </w:t>
      </w:r>
      <w:r w:rsidR="00432149" w:rsidRPr="006978FA">
        <w:t>spolufinancován z programu 013 310 poskytovatele dotace - Ministerstva práce a sociálních věcí je povinen zhotovitel na originále každé faktury uvést tento text: „</w:t>
      </w:r>
      <w:r w:rsidR="00432149" w:rsidRPr="006978FA">
        <w:rPr>
          <w:i/>
        </w:rPr>
        <w:t>Výdaje plynoucí z této faktury jsou vynaloženy v </w:t>
      </w:r>
      <w:r w:rsidRPr="006978FA">
        <w:rPr>
          <w:i/>
        </w:rPr>
        <w:t>rámci projektu „</w:t>
      </w:r>
      <w:r w:rsidR="00011054" w:rsidRPr="006978FA">
        <w:rPr>
          <w:i/>
        </w:rPr>
        <w:t>Sociální služby Uherské Hradiště, p. o. – DS Uherský Ostroh</w:t>
      </w:r>
      <w:r w:rsidRPr="006978FA">
        <w:rPr>
          <w:i/>
        </w:rPr>
        <w:t xml:space="preserve">“, spolufinancovaného </w:t>
      </w:r>
      <w:r w:rsidR="00432149" w:rsidRPr="006978FA">
        <w:rPr>
          <w:i/>
        </w:rPr>
        <w:t xml:space="preserve">v rámci výzvy č. </w:t>
      </w:r>
      <w:r w:rsidR="000871EA" w:rsidRPr="006978FA">
        <w:rPr>
          <w:i/>
        </w:rPr>
        <w:t>15</w:t>
      </w:r>
      <w:r w:rsidR="00432149" w:rsidRPr="006978FA">
        <w:rPr>
          <w:i/>
        </w:rPr>
        <w:t xml:space="preserve"> </w:t>
      </w:r>
      <w:r w:rsidRPr="006978FA">
        <w:rPr>
          <w:i/>
        </w:rPr>
        <w:t>z programu 013 310 Ministerstva práce a sociálních věcí „Rozvoj a obnova materiálně technické základny sociálních služeb 2016 – 202</w:t>
      </w:r>
      <w:r w:rsidR="000871EA" w:rsidRPr="006978FA">
        <w:rPr>
          <w:i/>
        </w:rPr>
        <w:t>4</w:t>
      </w:r>
      <w:r w:rsidRPr="006978FA">
        <w:rPr>
          <w:i/>
        </w:rPr>
        <w:t>“</w:t>
      </w:r>
      <w:r w:rsidR="00432149" w:rsidRPr="006978FA">
        <w:t xml:space="preserve">. </w:t>
      </w:r>
      <w:r w:rsidR="00621561" w:rsidRPr="006978FA">
        <w:t xml:space="preserve">V případě, že předmět plnění této smlouvy bude spolufinancován z programu 013 310 poskytovatele dotace - Ministerstva práce a sociálních věcí, musí být případné faktury za vícepráce fakturovány samostatně a v takovém případě faktura za vícepráce musí kromě jiných, výše uvedených náležitostí faktury obsahovat i odkaz na dokument, kterým byly vícepráce sjednány a odsouhlaseny. </w:t>
      </w:r>
    </w:p>
    <w:p w14:paraId="40C3DA29" w14:textId="77777777" w:rsidR="00A166E9" w:rsidRDefault="00A166E9" w:rsidP="00011E57">
      <w:pPr>
        <w:pStyle w:val="Bezmezer"/>
        <w:ind w:firstLine="1134"/>
        <w:rPr>
          <w:rStyle w:val="KUTun"/>
        </w:rPr>
      </w:pPr>
      <w:r w:rsidRPr="00DC78FB">
        <w:rPr>
          <w:rStyle w:val="KUTun"/>
        </w:rPr>
        <w:t>Soupisy provedených prací, dodávek a služeb a zjišťovací protokoly:</w:t>
      </w:r>
    </w:p>
    <w:p w14:paraId="462457F1" w14:textId="77777777" w:rsidR="00481D4A" w:rsidRDefault="00481D4A" w:rsidP="00011E57">
      <w:pPr>
        <w:pStyle w:val="Bezmezer"/>
        <w:ind w:firstLine="1134"/>
        <w:rPr>
          <w:rStyle w:val="KUTun"/>
        </w:rPr>
      </w:pPr>
    </w:p>
    <w:p w14:paraId="0DF88E5D" w14:textId="202F1046" w:rsidR="00BA51D3" w:rsidRDefault="00481D4A" w:rsidP="00BA51D3">
      <w:pPr>
        <w:pStyle w:val="KUsmlouva-3rove"/>
        <w:numPr>
          <w:ilvl w:val="0"/>
          <w:numId w:val="0"/>
        </w:numPr>
        <w:spacing w:after="0"/>
        <w:ind w:left="1220" w:hanging="794"/>
      </w:pPr>
      <w:bookmarkStart w:id="5" w:name="_Hlk151537103"/>
      <w:r>
        <w:t xml:space="preserve">             </w:t>
      </w:r>
      <w:r w:rsidR="00BA51D3">
        <w:t xml:space="preserve">6.4.1. </w:t>
      </w:r>
      <w:r w:rsidRPr="00433A59">
        <w:t xml:space="preserve">Přílohou faktury musí být odsouhlasený soupis provedených stavebních prací, dodávek </w:t>
      </w:r>
    </w:p>
    <w:p w14:paraId="4B4089E8" w14:textId="77777777" w:rsidR="00BA51D3" w:rsidRDefault="00BA51D3" w:rsidP="00BA51D3">
      <w:pPr>
        <w:pStyle w:val="KUsmlouva-3rove"/>
        <w:numPr>
          <w:ilvl w:val="0"/>
          <w:numId w:val="0"/>
        </w:numPr>
        <w:spacing w:after="0"/>
        <w:ind w:left="1220" w:hanging="794"/>
      </w:pPr>
      <w:r>
        <w:t xml:space="preserve">                       </w:t>
      </w:r>
      <w:r w:rsidR="00481D4A" w:rsidRPr="00433A59">
        <w:t>a</w:t>
      </w:r>
      <w:r w:rsidR="00481D4A">
        <w:t> </w:t>
      </w:r>
      <w:r w:rsidR="00481D4A" w:rsidRPr="00433A59">
        <w:t>služeb podepsaný TDS a zjišťovací protokol</w:t>
      </w:r>
      <w:r w:rsidR="00481D4A">
        <w:t xml:space="preserve"> (podpis TDS a jeho odsouhlasení není </w:t>
      </w:r>
    </w:p>
    <w:p w14:paraId="3EEC9BF1" w14:textId="20F04137" w:rsidR="00BA51D3" w:rsidRDefault="00BA51D3" w:rsidP="00BA51D3">
      <w:pPr>
        <w:pStyle w:val="KUsmlouva-3rove"/>
        <w:numPr>
          <w:ilvl w:val="0"/>
          <w:numId w:val="0"/>
        </w:numPr>
        <w:spacing w:after="0"/>
        <w:ind w:left="1220" w:hanging="794"/>
      </w:pPr>
      <w:r>
        <w:t xml:space="preserve">                       </w:t>
      </w:r>
      <w:r w:rsidR="00481D4A">
        <w:t xml:space="preserve">vyžadováno v případě nečinnosti TDS – viz </w:t>
      </w:r>
      <w:r w:rsidR="00840044">
        <w:t xml:space="preserve">druhá věta </w:t>
      </w:r>
      <w:r w:rsidR="00481D4A">
        <w:t>odstavc</w:t>
      </w:r>
      <w:r w:rsidR="006978FA">
        <w:t xml:space="preserve">e </w:t>
      </w:r>
      <w:r w:rsidR="00481D4A">
        <w:t xml:space="preserve"> 6.4.3. smlouvy)</w:t>
      </w:r>
      <w:r w:rsidR="00481D4A" w:rsidRPr="00433A59">
        <w:t xml:space="preserve">, </w:t>
      </w:r>
    </w:p>
    <w:p w14:paraId="3604EBBC" w14:textId="0280BF14" w:rsidR="00BA51D3" w:rsidRDefault="00BA51D3" w:rsidP="00BA51D3">
      <w:pPr>
        <w:pStyle w:val="KUsmlouva-3rove"/>
        <w:numPr>
          <w:ilvl w:val="0"/>
          <w:numId w:val="0"/>
        </w:numPr>
        <w:spacing w:after="0"/>
        <w:ind w:left="1220" w:hanging="794"/>
      </w:pPr>
      <w:r>
        <w:t xml:space="preserve">                       </w:t>
      </w:r>
      <w:r w:rsidR="00481D4A" w:rsidRPr="00433A59">
        <w:t>u</w:t>
      </w:r>
      <w:r>
        <w:t xml:space="preserve"> </w:t>
      </w:r>
      <w:r w:rsidR="00481D4A" w:rsidRPr="00433A59">
        <w:t>závěrečné faktury pak i protokol o</w:t>
      </w:r>
      <w:r w:rsidR="00481D4A">
        <w:t> </w:t>
      </w:r>
      <w:r w:rsidR="00481D4A" w:rsidRPr="00433A59">
        <w:t>předání a převzetí díla</w:t>
      </w:r>
      <w:r w:rsidR="00481D4A">
        <w:t xml:space="preserve"> a seznam všech dosud </w:t>
      </w:r>
    </w:p>
    <w:p w14:paraId="1D00A570" w14:textId="77777777" w:rsidR="00BA51D3" w:rsidRDefault="00BA51D3" w:rsidP="00BA51D3">
      <w:pPr>
        <w:pStyle w:val="KUsmlouva-3rove"/>
        <w:numPr>
          <w:ilvl w:val="0"/>
          <w:numId w:val="0"/>
        </w:numPr>
        <w:spacing w:after="0"/>
        <w:ind w:left="1220" w:hanging="794"/>
      </w:pPr>
      <w:r>
        <w:t xml:space="preserve">                       </w:t>
      </w:r>
      <w:r w:rsidR="00481D4A">
        <w:t>vystavených faktur</w:t>
      </w:r>
      <w:r w:rsidR="00481D4A" w:rsidRPr="00433A59">
        <w:t>. Faktury budou před jejich úhradou odsouhlaseny TDS</w:t>
      </w:r>
      <w:r w:rsidR="00481D4A">
        <w:t xml:space="preserve"> (to neplatí </w:t>
      </w:r>
    </w:p>
    <w:p w14:paraId="5283C3F1" w14:textId="0B79030D" w:rsidR="00481D4A" w:rsidRPr="002C3D04" w:rsidRDefault="00BA51D3" w:rsidP="00BA51D3">
      <w:pPr>
        <w:pStyle w:val="KUsmlouva-3rove"/>
        <w:numPr>
          <w:ilvl w:val="0"/>
          <w:numId w:val="0"/>
        </w:numPr>
        <w:spacing w:after="0"/>
        <w:ind w:left="1220" w:hanging="794"/>
        <w:rPr>
          <w:b/>
        </w:rPr>
      </w:pPr>
      <w:r>
        <w:t xml:space="preserve">                       </w:t>
      </w:r>
      <w:r w:rsidR="00481D4A">
        <w:t>v případě nečinnosti TDS – viz níže)</w:t>
      </w:r>
      <w:bookmarkEnd w:id="5"/>
      <w:r w:rsidR="00481D4A">
        <w:t>.</w:t>
      </w:r>
    </w:p>
    <w:p w14:paraId="1F33138F" w14:textId="2FCDD323" w:rsidR="00BA51D3" w:rsidRPr="00BA51D3" w:rsidRDefault="00BA51D3" w:rsidP="00BA51D3">
      <w:pPr>
        <w:pStyle w:val="KUsmlouva-3rove"/>
        <w:numPr>
          <w:ilvl w:val="0"/>
          <w:numId w:val="0"/>
        </w:numPr>
        <w:spacing w:before="60" w:after="0"/>
        <w:ind w:left="1220" w:hanging="794"/>
        <w:rPr>
          <w:b/>
        </w:rPr>
      </w:pPr>
      <w:r>
        <w:t xml:space="preserve">              6.4.2. </w:t>
      </w:r>
      <w:r w:rsidR="004B2524" w:rsidRPr="00433A59">
        <w:t xml:space="preserve">Zhotovitel bude předkládat </w:t>
      </w:r>
      <w:r w:rsidR="00B64241" w:rsidRPr="00433A59">
        <w:t xml:space="preserve">oceněný </w:t>
      </w:r>
      <w:r w:rsidR="004B2524" w:rsidRPr="00433A59">
        <w:t xml:space="preserve">položkový </w:t>
      </w:r>
      <w:r w:rsidR="004B2524" w:rsidRPr="00BA51D3">
        <w:rPr>
          <w:b/>
        </w:rPr>
        <w:t>soupis provedených prací</w:t>
      </w:r>
      <w:r w:rsidR="00B64241" w:rsidRPr="00433A59">
        <w:t xml:space="preserve">, </w:t>
      </w:r>
    </w:p>
    <w:p w14:paraId="03DCA445" w14:textId="0B0DF79B" w:rsidR="00BA51D3" w:rsidRDefault="00BA51D3" w:rsidP="00BA51D3">
      <w:pPr>
        <w:pStyle w:val="KUsmlouva-3rove"/>
        <w:numPr>
          <w:ilvl w:val="0"/>
          <w:numId w:val="0"/>
        </w:numPr>
        <w:spacing w:after="0"/>
        <w:ind w:left="1418"/>
      </w:pPr>
      <w:r>
        <w:t xml:space="preserve">      </w:t>
      </w:r>
      <w:r w:rsidR="004B2524" w:rsidRPr="00433A59">
        <w:t>dodávek</w:t>
      </w:r>
      <w:r w:rsidR="00B64241" w:rsidRPr="00433A59">
        <w:t xml:space="preserve"> a</w:t>
      </w:r>
      <w:r w:rsidR="00746C8F">
        <w:t> </w:t>
      </w:r>
      <w:r w:rsidR="00B64241" w:rsidRPr="00433A59">
        <w:t>služeb</w:t>
      </w:r>
      <w:r w:rsidR="004B2524" w:rsidRPr="00433A59">
        <w:t xml:space="preserve"> a zjišťovací protokol</w:t>
      </w:r>
      <w:r w:rsidR="00E65913" w:rsidRPr="00433A59">
        <w:t>y</w:t>
      </w:r>
      <w:r w:rsidR="004B2524" w:rsidRPr="00433A59">
        <w:t xml:space="preserve"> k</w:t>
      </w:r>
      <w:r w:rsidR="002F6922" w:rsidRPr="00433A59">
        <w:t> </w:t>
      </w:r>
      <w:r w:rsidR="004B2524" w:rsidRPr="00433A59">
        <w:t>odsouhlasení</w:t>
      </w:r>
      <w:r w:rsidR="002F6922" w:rsidRPr="00433A59">
        <w:t xml:space="preserve"> objednateli prostřednictvím</w:t>
      </w:r>
      <w:r w:rsidR="004B2524" w:rsidRPr="00433A59">
        <w:t xml:space="preserve"> </w:t>
      </w:r>
    </w:p>
    <w:p w14:paraId="7CF9D3E7" w14:textId="136A30AD" w:rsidR="00BA51D3" w:rsidRDefault="00BA51D3" w:rsidP="00BA51D3">
      <w:pPr>
        <w:pStyle w:val="KUsmlouva-3rove"/>
        <w:numPr>
          <w:ilvl w:val="0"/>
          <w:numId w:val="0"/>
        </w:numPr>
        <w:spacing w:after="0"/>
        <w:ind w:left="1418"/>
      </w:pPr>
      <w:r>
        <w:t xml:space="preserve">      </w:t>
      </w:r>
      <w:r w:rsidR="004B2524" w:rsidRPr="00433A59">
        <w:t>TDS</w:t>
      </w:r>
      <w:r w:rsidR="00B64241" w:rsidRPr="00433A59">
        <w:t>, a to</w:t>
      </w:r>
      <w:r w:rsidR="004B2524" w:rsidRPr="00433A59">
        <w:t xml:space="preserve"> nejpozději </w:t>
      </w:r>
      <w:r w:rsidR="004B2524" w:rsidRPr="00BA51D3">
        <w:rPr>
          <w:b/>
        </w:rPr>
        <w:t xml:space="preserve">do 3 </w:t>
      </w:r>
      <w:r w:rsidR="0055640C" w:rsidRPr="00BA51D3">
        <w:rPr>
          <w:b/>
        </w:rPr>
        <w:t>kalendářních</w:t>
      </w:r>
      <w:r w:rsidR="004B2524" w:rsidRPr="00BA51D3">
        <w:rPr>
          <w:b/>
        </w:rPr>
        <w:t xml:space="preserve"> dnů</w:t>
      </w:r>
      <w:r w:rsidR="004B2524" w:rsidRPr="00433A59">
        <w:t xml:space="preserve"> po skončení měsíce za plnění provedené </w:t>
      </w:r>
    </w:p>
    <w:p w14:paraId="5792EF77" w14:textId="5360D909" w:rsidR="004B2524" w:rsidRPr="00BA51D3" w:rsidRDefault="00BA51D3" w:rsidP="00BA51D3">
      <w:pPr>
        <w:pStyle w:val="KUsmlouva-3rove"/>
        <w:numPr>
          <w:ilvl w:val="0"/>
          <w:numId w:val="0"/>
        </w:numPr>
        <w:ind w:left="1418"/>
        <w:rPr>
          <w:b/>
        </w:rPr>
      </w:pPr>
      <w:r>
        <w:t xml:space="preserve">       </w:t>
      </w:r>
      <w:r w:rsidR="004B2524" w:rsidRPr="00433A59">
        <w:t>v příslušném fakturačním měsíci.</w:t>
      </w:r>
    </w:p>
    <w:p w14:paraId="3ED25FB0" w14:textId="1BE7313C" w:rsidR="00BA51D3" w:rsidRDefault="00BA51D3" w:rsidP="00BA51D3">
      <w:pPr>
        <w:pStyle w:val="KUsmlouva-3rove"/>
        <w:numPr>
          <w:ilvl w:val="0"/>
          <w:numId w:val="0"/>
        </w:numPr>
        <w:tabs>
          <w:tab w:val="left" w:pos="709"/>
        </w:tabs>
        <w:spacing w:after="0"/>
        <w:ind w:left="1191"/>
      </w:pPr>
      <w:r>
        <w:t xml:space="preserve">6.4.3. </w:t>
      </w:r>
      <w:r w:rsidR="00B520CA" w:rsidRPr="00B520CA">
        <w:t xml:space="preserve">Objednatel prostřednictvím TDS provede kontrolu správnosti každého soupisu </w:t>
      </w:r>
    </w:p>
    <w:p w14:paraId="59D8A88D" w14:textId="0A512B6D" w:rsidR="00BA51D3" w:rsidRDefault="00BA51D3" w:rsidP="00BA51D3">
      <w:pPr>
        <w:pStyle w:val="KUsmlouva-3rove"/>
        <w:numPr>
          <w:ilvl w:val="0"/>
          <w:numId w:val="0"/>
        </w:numPr>
        <w:tabs>
          <w:tab w:val="left" w:pos="709"/>
        </w:tabs>
        <w:spacing w:after="0"/>
        <w:ind w:left="1418"/>
      </w:pPr>
      <w:r>
        <w:t xml:space="preserve">      </w:t>
      </w:r>
      <w:r w:rsidR="00B520CA" w:rsidRPr="00B520CA">
        <w:t xml:space="preserve">provedených prací, dodávek a služeb a zjišťovacího protokolu do 5 kalendářních dnů </w:t>
      </w:r>
    </w:p>
    <w:p w14:paraId="715044EB" w14:textId="785259EF" w:rsidR="00BA51D3" w:rsidRDefault="00BA51D3" w:rsidP="00BA51D3">
      <w:pPr>
        <w:pStyle w:val="KUsmlouva-3rove"/>
        <w:numPr>
          <w:ilvl w:val="0"/>
          <w:numId w:val="0"/>
        </w:numPr>
        <w:tabs>
          <w:tab w:val="left" w:pos="709"/>
        </w:tabs>
        <w:spacing w:after="0"/>
        <w:ind w:left="1418"/>
      </w:pPr>
      <w:r>
        <w:t xml:space="preserve">      </w:t>
      </w:r>
      <w:r w:rsidR="00B520CA" w:rsidRPr="00B520CA">
        <w:t xml:space="preserve">od jejich předložení. Neučiní-li tak TDS ve stanovené lhůtě, provede kontrolu sám </w:t>
      </w:r>
    </w:p>
    <w:p w14:paraId="716B8AFB" w14:textId="50B985E4" w:rsidR="00BA51D3" w:rsidRDefault="00BA51D3" w:rsidP="00BA51D3">
      <w:pPr>
        <w:pStyle w:val="KUsmlouva-3rove"/>
        <w:numPr>
          <w:ilvl w:val="0"/>
          <w:numId w:val="0"/>
        </w:numPr>
        <w:tabs>
          <w:tab w:val="left" w:pos="709"/>
        </w:tabs>
        <w:spacing w:after="0"/>
        <w:ind w:left="1418"/>
      </w:pPr>
      <w:r>
        <w:t xml:space="preserve">      </w:t>
      </w:r>
      <w:r w:rsidR="00B520CA" w:rsidRPr="00B520CA">
        <w:t xml:space="preserve">objednatel (osoba oprávněná jednat ve věcech technických) do 4 kalendářních dnů </w:t>
      </w:r>
    </w:p>
    <w:p w14:paraId="397FAFF1" w14:textId="2A671C68" w:rsidR="00046472" w:rsidRDefault="00BA51D3" w:rsidP="00046472">
      <w:pPr>
        <w:pStyle w:val="KUsmlouva-3rove"/>
        <w:numPr>
          <w:ilvl w:val="0"/>
          <w:numId w:val="0"/>
        </w:numPr>
        <w:tabs>
          <w:tab w:val="left" w:pos="709"/>
        </w:tabs>
        <w:spacing w:after="0"/>
        <w:ind w:left="1417"/>
      </w:pPr>
      <w:r>
        <w:t xml:space="preserve">      </w:t>
      </w:r>
      <w:r w:rsidR="00B520CA" w:rsidRPr="00B520CA">
        <w:t>od doručení oznámení zhotovitele o</w:t>
      </w:r>
      <w:r w:rsidR="00746C8F">
        <w:t> </w:t>
      </w:r>
      <w:r w:rsidR="00B520CA" w:rsidRPr="00B520CA">
        <w:t>nečinnosti TDS</w:t>
      </w:r>
      <w:r w:rsidR="00B520CA">
        <w:t>.</w:t>
      </w:r>
      <w:r w:rsidR="00046472">
        <w:t xml:space="preserve"> </w:t>
      </w:r>
      <w:r w:rsidR="00046472" w:rsidRPr="00F5505F">
        <w:t xml:space="preserve">V případě, že se po tomto </w:t>
      </w:r>
    </w:p>
    <w:p w14:paraId="12A44926" w14:textId="44A288CE" w:rsidR="00046472" w:rsidRDefault="00046472" w:rsidP="00046472">
      <w:pPr>
        <w:pStyle w:val="KUsmlouva-3rove"/>
        <w:numPr>
          <w:ilvl w:val="0"/>
          <w:numId w:val="0"/>
        </w:numPr>
        <w:tabs>
          <w:tab w:val="left" w:pos="709"/>
        </w:tabs>
        <w:spacing w:after="0"/>
        <w:ind w:left="1417"/>
      </w:pPr>
      <w:r>
        <w:t xml:space="preserve">      </w:t>
      </w:r>
      <w:r w:rsidRPr="00F5505F">
        <w:t xml:space="preserve">oznámení objednatel nevyjádří do 4 kalendářních dnů k předloženému soupisu </w:t>
      </w:r>
      <w:r>
        <w:t xml:space="preserve">                                                                          </w:t>
      </w:r>
    </w:p>
    <w:p w14:paraId="1FC6E83C" w14:textId="04E79DEF" w:rsidR="00482540" w:rsidRDefault="00046472" w:rsidP="00482540">
      <w:pPr>
        <w:pStyle w:val="KUsmlouva-3rove"/>
        <w:numPr>
          <w:ilvl w:val="0"/>
          <w:numId w:val="0"/>
        </w:numPr>
        <w:tabs>
          <w:tab w:val="left" w:pos="709"/>
        </w:tabs>
        <w:spacing w:after="0"/>
        <w:ind w:left="426"/>
      </w:pPr>
      <w:r>
        <w:t xml:space="preserve">        </w:t>
      </w:r>
      <w:r w:rsidR="00482540">
        <w:t xml:space="preserve">                </w:t>
      </w:r>
      <w:r w:rsidRPr="00F5505F">
        <w:t xml:space="preserve">v </w:t>
      </w:r>
      <w:r w:rsidR="00482540" w:rsidRPr="00F5505F">
        <w:t xml:space="preserve">souladu </w:t>
      </w:r>
      <w:r w:rsidR="00482540">
        <w:t>s touto smlouvou</w:t>
      </w:r>
      <w:r w:rsidR="00482540" w:rsidRPr="00F5505F">
        <w:t xml:space="preserve">, </w:t>
      </w:r>
      <w:r w:rsidR="00840044">
        <w:t>berou smluvní strany na vědom</w:t>
      </w:r>
      <w:r w:rsidR="00945A1F">
        <w:t>í</w:t>
      </w:r>
      <w:r w:rsidR="00840044">
        <w:t>, že</w:t>
      </w:r>
      <w:r w:rsidR="00482540" w:rsidRPr="00F5505F">
        <w:t xml:space="preserve"> soupis </w:t>
      </w:r>
      <w:r w:rsidR="00840044">
        <w:t xml:space="preserve">je </w:t>
      </w:r>
      <w:r w:rsidR="00482540" w:rsidRPr="00F5505F">
        <w:t>ze strany</w:t>
      </w:r>
    </w:p>
    <w:p w14:paraId="5EA83B5E" w14:textId="77777777" w:rsidR="00EA1ED0" w:rsidRDefault="00482540" w:rsidP="009E26D9">
      <w:pPr>
        <w:pStyle w:val="KUsmlouva-3rove"/>
        <w:numPr>
          <w:ilvl w:val="0"/>
          <w:numId w:val="0"/>
        </w:numPr>
        <w:tabs>
          <w:tab w:val="left" w:pos="709"/>
        </w:tabs>
        <w:ind w:left="426"/>
      </w:pPr>
      <w:r>
        <w:t xml:space="preserve">                        </w:t>
      </w:r>
      <w:r w:rsidRPr="00F5505F">
        <w:t xml:space="preserve">objednatele </w:t>
      </w:r>
      <w:r w:rsidR="00840044">
        <w:t xml:space="preserve">odsouhlasený </w:t>
      </w:r>
      <w:r w:rsidRPr="00F5505F">
        <w:t xml:space="preserve">a zhotovitel je oprávněn v soupisu uvedené práce </w:t>
      </w:r>
    </w:p>
    <w:p w14:paraId="4B0979F6" w14:textId="6BCBC821" w:rsidR="00482540" w:rsidRPr="00B520CA" w:rsidRDefault="00EA1ED0" w:rsidP="009E26D9">
      <w:pPr>
        <w:pStyle w:val="KUsmlouva-3rove"/>
        <w:numPr>
          <w:ilvl w:val="0"/>
          <w:numId w:val="0"/>
        </w:numPr>
        <w:tabs>
          <w:tab w:val="left" w:pos="709"/>
        </w:tabs>
        <w:ind w:left="426"/>
      </w:pPr>
      <w:r>
        <w:t xml:space="preserve">                        </w:t>
      </w:r>
      <w:r w:rsidR="00482540" w:rsidRPr="00F5505F">
        <w:t>vyfakturovat.</w:t>
      </w:r>
    </w:p>
    <w:p w14:paraId="0FE8EAC2" w14:textId="60110A59" w:rsidR="0010798F" w:rsidRPr="00BA51D3" w:rsidRDefault="004B2524" w:rsidP="00482540">
      <w:pPr>
        <w:pStyle w:val="KUsmlouva-4rove"/>
        <w:numPr>
          <w:ilvl w:val="3"/>
          <w:numId w:val="41"/>
        </w:numPr>
        <w:tabs>
          <w:tab w:val="clear" w:pos="3942"/>
        </w:tabs>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7582D79C" w14:textId="48C84A20" w:rsidR="002F6922" w:rsidRPr="00433A59" w:rsidRDefault="004B2524" w:rsidP="00482540">
      <w:pPr>
        <w:pStyle w:val="KUsmlouva-4rove"/>
        <w:numPr>
          <w:ilvl w:val="3"/>
          <w:numId w:val="41"/>
        </w:numPr>
        <w:tabs>
          <w:tab w:val="clear" w:pos="3516"/>
          <w:tab w:val="clear" w:pos="3942"/>
        </w:tabs>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stavebních prací, dodávek a služeb a zjišťovací protokol </w:t>
      </w:r>
      <w:r w:rsidRPr="00433A59">
        <w:rPr>
          <w:b/>
        </w:rPr>
        <w:t xml:space="preserve">ve </w:t>
      </w:r>
      <w:r w:rsidRPr="00482540">
        <w:rPr>
          <w:b/>
        </w:rPr>
        <w:t xml:space="preserve">lhůtě </w:t>
      </w:r>
      <w:r w:rsidR="00482540" w:rsidRPr="00482540">
        <w:rPr>
          <w:b/>
        </w:rPr>
        <w:t>5</w:t>
      </w:r>
      <w:r w:rsidRPr="00482540">
        <w:rPr>
          <w:b/>
        </w:rPr>
        <w:t xml:space="preserve"> </w:t>
      </w:r>
      <w:r w:rsidR="0055640C" w:rsidRPr="00482540">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37967249" w14:textId="77777777" w:rsidR="00700C4B" w:rsidRPr="00433A59" w:rsidRDefault="002F6922" w:rsidP="00482540">
      <w:pPr>
        <w:pStyle w:val="KUsmlouva-4rove"/>
        <w:numPr>
          <w:ilvl w:val="3"/>
          <w:numId w:val="41"/>
        </w:numPr>
        <w:tabs>
          <w:tab w:val="clear" w:pos="3516"/>
          <w:tab w:val="clear" w:pos="3942"/>
        </w:tabs>
        <w:ind w:left="2722" w:right="170" w:hanging="851"/>
        <w:rPr>
          <w:b/>
        </w:rPr>
      </w:pPr>
      <w:r w:rsidRPr="00433A59">
        <w:t>Zhotovitel</w:t>
      </w:r>
      <w:r w:rsidR="004B2524" w:rsidRPr="00433A59">
        <w:t xml:space="preserve"> je povinen předložit opravený soupis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21AB22AD" w14:textId="77777777" w:rsidR="004B2524" w:rsidRPr="00433A59" w:rsidRDefault="004B2524" w:rsidP="00482540">
      <w:pPr>
        <w:pStyle w:val="KUsmlouva-4rove"/>
        <w:numPr>
          <w:ilvl w:val="3"/>
          <w:numId w:val="41"/>
        </w:numPr>
        <w:tabs>
          <w:tab w:val="clear" w:pos="3516"/>
          <w:tab w:val="clear" w:pos="3942"/>
        </w:tabs>
        <w:ind w:left="2694" w:hanging="851"/>
        <w:rPr>
          <w:b/>
        </w:rPr>
      </w:pPr>
      <w:r w:rsidRPr="00433A59">
        <w:rPr>
          <w:b/>
        </w:rPr>
        <w:t>Nedojde-li ani následně mezi oběma stranami k dohodě</w:t>
      </w:r>
      <w:r w:rsidR="007D71E9" w:rsidRPr="00433A59">
        <w:t xml:space="preserve"> o odsouhlasení množství a</w:t>
      </w:r>
      <w:r w:rsidRPr="00433A59">
        <w:t xml:space="preserve"> druhu provedených stavebních prací, dodávek a služeb, je zhotovitel oprávněn fakturovat v</w:t>
      </w:r>
      <w:r w:rsidR="00E703CE" w:rsidRPr="00433A59">
        <w:t xml:space="preserve"> příslušném fakturačním měsíci </w:t>
      </w:r>
      <w:r w:rsidRPr="00433A59">
        <w:t>pouze ty práce, dodávky služby, u kterých nedošlo k rozporu. Sporná část bude řešena postupem dle čl</w:t>
      </w:r>
      <w:r w:rsidRPr="00482540">
        <w:t xml:space="preserve">. </w:t>
      </w:r>
      <w:r w:rsidR="001776B2" w:rsidRPr="00482540">
        <w:fldChar w:fldCharType="begin"/>
      </w:r>
      <w:r w:rsidR="001776B2" w:rsidRPr="00482540">
        <w:instrText xml:space="preserve"> REF _Ref319914761 \r \h </w:instrText>
      </w:r>
      <w:r w:rsidR="00433A59" w:rsidRPr="00482540">
        <w:instrText xml:space="preserve"> \* MERGEFORMAT </w:instrText>
      </w:r>
      <w:r w:rsidR="001776B2" w:rsidRPr="00482540">
        <w:fldChar w:fldCharType="separate"/>
      </w:r>
      <w:r w:rsidR="00DE481B" w:rsidRPr="00482540">
        <w:t>17</w:t>
      </w:r>
      <w:r w:rsidR="001776B2" w:rsidRPr="00482540">
        <w:fldChar w:fldCharType="end"/>
      </w:r>
      <w:r w:rsidR="001776B2" w:rsidRPr="00482540">
        <w:t xml:space="preserve"> </w:t>
      </w:r>
      <w:r w:rsidRPr="00482540">
        <w:t>této</w:t>
      </w:r>
      <w:r w:rsidRPr="00433A59">
        <w:t xml:space="preserve"> smlouvy.</w:t>
      </w:r>
    </w:p>
    <w:p w14:paraId="3D5E1D9D" w14:textId="77777777" w:rsidR="00E56222" w:rsidRPr="0047598E" w:rsidRDefault="00E56222" w:rsidP="00482540">
      <w:pPr>
        <w:pStyle w:val="KUsmlouva-2rove"/>
        <w:numPr>
          <w:ilvl w:val="1"/>
          <w:numId w:val="41"/>
        </w:numPr>
        <w:rPr>
          <w:rStyle w:val="KUTun"/>
          <w:b w:val="0"/>
        </w:rPr>
      </w:pPr>
      <w:r w:rsidRPr="0047598E">
        <w:rPr>
          <w:rStyle w:val="KUTun"/>
          <w:b w:val="0"/>
        </w:rPr>
        <w:t>Objednatelem schválený soupis provedených prací je součástí faktury. Bez tohoto soupisu je faktura neúplná.</w:t>
      </w:r>
    </w:p>
    <w:p w14:paraId="5EA2F6E9" w14:textId="77777777" w:rsidR="00C34351" w:rsidRDefault="00C34351" w:rsidP="00482540">
      <w:pPr>
        <w:pStyle w:val="KUsmlouva-2rove"/>
        <w:numPr>
          <w:ilvl w:val="1"/>
          <w:numId w:val="41"/>
        </w:numPr>
        <w:spacing w:after="0"/>
        <w:rPr>
          <w:rStyle w:val="KUTun"/>
        </w:rPr>
      </w:pPr>
      <w:r w:rsidRPr="00DC78FB">
        <w:rPr>
          <w:rStyle w:val="KUTun"/>
        </w:rPr>
        <w:t>Fakturace:</w:t>
      </w:r>
    </w:p>
    <w:p w14:paraId="698282E4" w14:textId="77777777" w:rsidR="00363F87" w:rsidRDefault="00363F87" w:rsidP="00363F87">
      <w:pPr>
        <w:pStyle w:val="KUsmlouva-2rove"/>
        <w:numPr>
          <w:ilvl w:val="0"/>
          <w:numId w:val="0"/>
        </w:numPr>
        <w:spacing w:before="0" w:after="0"/>
        <w:ind w:left="1304"/>
      </w:pPr>
      <w:r w:rsidRPr="00363F87">
        <w:rPr>
          <w:rStyle w:val="KUTun"/>
          <w:b w:val="0"/>
          <w:bCs/>
        </w:rPr>
        <w:t>6.6.1.</w:t>
      </w:r>
      <w:r>
        <w:rPr>
          <w:rStyle w:val="KUTun"/>
          <w:b w:val="0"/>
          <w:bCs/>
        </w:rPr>
        <w:t xml:space="preserve"> </w:t>
      </w:r>
      <w:r w:rsidR="00666CDA" w:rsidRPr="00363F87">
        <w:t>Odsouhlasené</w:t>
      </w:r>
      <w:r w:rsidR="00666CDA" w:rsidRPr="00433A59">
        <w:t xml:space="preserve">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00666CDA" w:rsidRPr="00433A59">
        <w:t>předány</w:t>
      </w:r>
      <w:r w:rsidR="004B2524" w:rsidRPr="00433A59">
        <w:t xml:space="preserve"> </w:t>
      </w:r>
      <w:r>
        <w:t xml:space="preserve">      </w:t>
      </w:r>
    </w:p>
    <w:p w14:paraId="5F296C0A" w14:textId="77777777" w:rsidR="00363F87" w:rsidRDefault="00363F87" w:rsidP="00363F87">
      <w:pPr>
        <w:pStyle w:val="KUsmlouva-2rove"/>
        <w:numPr>
          <w:ilvl w:val="0"/>
          <w:numId w:val="0"/>
        </w:numPr>
        <w:spacing w:before="0" w:after="0"/>
        <w:ind w:left="1304"/>
      </w:pPr>
      <w:r>
        <w:t xml:space="preserve">          </w:t>
      </w:r>
      <w:r w:rsidR="004B2524" w:rsidRPr="00433A59">
        <w:t xml:space="preserve">zhotovitelem </w:t>
      </w:r>
      <w:r w:rsidR="00666CDA" w:rsidRPr="00433A59">
        <w:t xml:space="preserve">objednateli </w:t>
      </w:r>
      <w:r w:rsidR="004B2524" w:rsidRPr="00433A59">
        <w:t xml:space="preserve">nejpozději </w:t>
      </w:r>
      <w:r w:rsidR="004B2524" w:rsidRPr="00433A59">
        <w:rPr>
          <w:b/>
        </w:rPr>
        <w:t>1</w:t>
      </w:r>
      <w:r w:rsidR="00666CDA" w:rsidRPr="00433A59">
        <w:rPr>
          <w:b/>
        </w:rPr>
        <w:t>3</w:t>
      </w:r>
      <w:r w:rsidR="004B2524" w:rsidRPr="00433A59">
        <w:rPr>
          <w:b/>
        </w:rPr>
        <w:t xml:space="preserve">. </w:t>
      </w:r>
      <w:r w:rsidR="00666CDA" w:rsidRPr="00433A59">
        <w:rPr>
          <w:b/>
        </w:rPr>
        <w:t xml:space="preserve">kalendářní </w:t>
      </w:r>
      <w:r w:rsidR="004B2524" w:rsidRPr="00433A59">
        <w:rPr>
          <w:b/>
        </w:rPr>
        <w:t xml:space="preserve">den </w:t>
      </w:r>
      <w:r w:rsidR="004B2524" w:rsidRPr="00433A59">
        <w:t xml:space="preserve">ode dne </w:t>
      </w:r>
      <w:r w:rsidR="00666CDA" w:rsidRPr="00433A59">
        <w:t xml:space="preserve">uskutečnění </w:t>
      </w:r>
    </w:p>
    <w:p w14:paraId="7BC5BEF7" w14:textId="77777777" w:rsidR="00363F87" w:rsidRDefault="00363F87" w:rsidP="00363F87">
      <w:pPr>
        <w:pStyle w:val="KUsmlouva-2rove"/>
        <w:numPr>
          <w:ilvl w:val="0"/>
          <w:numId w:val="0"/>
        </w:numPr>
        <w:spacing w:before="0" w:after="0"/>
        <w:ind w:left="1304"/>
      </w:pPr>
      <w:r>
        <w:t xml:space="preserve">          </w:t>
      </w:r>
      <w:r w:rsidR="004B2524" w:rsidRPr="00433A59">
        <w:t xml:space="preserve">zdanitelného plnění a řádně doloženy nezbytnými doklady, které umožní objednateli </w:t>
      </w:r>
    </w:p>
    <w:p w14:paraId="1484AC61" w14:textId="77777777" w:rsidR="00363F87" w:rsidRDefault="00363F87" w:rsidP="00363F87">
      <w:pPr>
        <w:pStyle w:val="KUsmlouva-2rove"/>
        <w:numPr>
          <w:ilvl w:val="0"/>
          <w:numId w:val="0"/>
        </w:numPr>
        <w:spacing w:before="0" w:after="0"/>
        <w:ind w:left="1304"/>
      </w:pPr>
      <w:r>
        <w:t xml:space="preserve">          </w:t>
      </w:r>
      <w:r w:rsidR="004B2524" w:rsidRPr="00433A59">
        <w:t xml:space="preserve">provést jejich kontrolu. </w:t>
      </w:r>
      <w:r w:rsidR="00666CDA" w:rsidRPr="00433A59">
        <w:t xml:space="preserve">Pokud bude faktura vrácena </w:t>
      </w:r>
      <w:r w:rsidR="00A828C0" w:rsidRPr="00433A59">
        <w:t xml:space="preserve">zhotoviteli </w:t>
      </w:r>
      <w:r w:rsidR="00666CDA" w:rsidRPr="00433A59">
        <w:t xml:space="preserve">technickým dozorem </w:t>
      </w:r>
    </w:p>
    <w:p w14:paraId="2ABDD4D3" w14:textId="77777777" w:rsidR="00363F87" w:rsidRDefault="00363F87" w:rsidP="00363F87">
      <w:pPr>
        <w:pStyle w:val="KUsmlouva-2rove"/>
        <w:numPr>
          <w:ilvl w:val="0"/>
          <w:numId w:val="0"/>
        </w:numPr>
        <w:spacing w:before="0" w:after="0"/>
        <w:ind w:left="1304"/>
      </w:pPr>
      <w:r>
        <w:t xml:space="preserve">          </w:t>
      </w:r>
      <w:r w:rsidR="00666CDA" w:rsidRPr="00433A59">
        <w:t xml:space="preserve">k přepracování a tato opravená faktura nebude doručena objednateli nejpozději 13. </w:t>
      </w:r>
    </w:p>
    <w:p w14:paraId="021A8BCC" w14:textId="77777777" w:rsidR="00363F87" w:rsidRDefault="00363F87" w:rsidP="00363F87">
      <w:pPr>
        <w:pStyle w:val="KUsmlouva-2rove"/>
        <w:numPr>
          <w:ilvl w:val="0"/>
          <w:numId w:val="0"/>
        </w:numPr>
        <w:spacing w:before="0" w:after="0"/>
        <w:ind w:left="1304"/>
      </w:pPr>
      <w:r>
        <w:t xml:space="preserve">          </w:t>
      </w:r>
      <w:r w:rsidR="00666CDA" w:rsidRPr="00433A59">
        <w:t xml:space="preserve">den ode dne uskutečnění zdanitelného plnění, nebude taková faktura objednatelem </w:t>
      </w:r>
    </w:p>
    <w:p w14:paraId="2CE7318C" w14:textId="4B497919" w:rsidR="00666CDA" w:rsidRDefault="00363F87" w:rsidP="00363F87">
      <w:pPr>
        <w:pStyle w:val="KUsmlouva-2rove"/>
        <w:numPr>
          <w:ilvl w:val="0"/>
          <w:numId w:val="0"/>
        </w:numPr>
        <w:spacing w:before="0" w:after="60"/>
        <w:ind w:left="1304"/>
      </w:pPr>
      <w:r>
        <w:t xml:space="preserve">          </w:t>
      </w:r>
      <w:r w:rsidR="00666CDA" w:rsidRPr="00433A59">
        <w:t>přijata a provedené práce budou vypořádány až v následné faktuře.</w:t>
      </w:r>
    </w:p>
    <w:p w14:paraId="7BFD8882" w14:textId="77777777" w:rsidR="00363F87" w:rsidRDefault="00363F87" w:rsidP="00363F87">
      <w:pPr>
        <w:pStyle w:val="KUsmlouva-2rove"/>
        <w:numPr>
          <w:ilvl w:val="0"/>
          <w:numId w:val="0"/>
        </w:numPr>
        <w:spacing w:before="0" w:after="0"/>
        <w:ind w:left="1283"/>
      </w:pPr>
      <w:r w:rsidRPr="00363F87">
        <w:rPr>
          <w:rStyle w:val="KUTun"/>
          <w:b w:val="0"/>
          <w:bCs/>
        </w:rPr>
        <w:t>6.</w:t>
      </w:r>
      <w:r w:rsidRPr="00363F87">
        <w:t>6.2.</w:t>
      </w:r>
      <w:bookmarkStart w:id="6" w:name="_Ref319915947"/>
      <w:r>
        <w:t xml:space="preserve"> </w:t>
      </w:r>
      <w:r w:rsidR="007D1DA7" w:rsidRPr="00363F87">
        <w:t>Splatnost</w:t>
      </w:r>
      <w:r w:rsidR="007D1DA7" w:rsidRPr="00433A59">
        <w:t xml:space="preserve"> faktur je </w:t>
      </w:r>
      <w:r w:rsidR="007D1DA7" w:rsidRPr="00433A59">
        <w:rPr>
          <w:b/>
        </w:rPr>
        <w:t>30 dnů</w:t>
      </w:r>
      <w:r w:rsidR="007D1DA7" w:rsidRPr="00433A59">
        <w:t xml:space="preserve"> ode dne jejich prokazatelného doručení do sídla </w:t>
      </w:r>
    </w:p>
    <w:p w14:paraId="3DFD38C7" w14:textId="6FC1559B" w:rsidR="00363F87" w:rsidRDefault="00363F87" w:rsidP="00363F87">
      <w:pPr>
        <w:pStyle w:val="KUsmlouva-2rove"/>
        <w:numPr>
          <w:ilvl w:val="0"/>
          <w:numId w:val="0"/>
        </w:numPr>
        <w:spacing w:before="0" w:after="0"/>
        <w:ind w:left="1283"/>
      </w:pPr>
      <w:r>
        <w:t xml:space="preserve">          </w:t>
      </w:r>
      <w:r w:rsidR="0095356A">
        <w:t>o</w:t>
      </w:r>
      <w:r w:rsidR="007D1DA7" w:rsidRPr="00433A59">
        <w:t>bjednatele.</w:t>
      </w:r>
      <w:r>
        <w:t xml:space="preserve"> </w:t>
      </w:r>
      <w:r w:rsidR="001360C9">
        <w:t xml:space="preserve">Smluvní strany se shodly, že </w:t>
      </w:r>
      <w:r w:rsidR="00811339">
        <w:t xml:space="preserve">v </w:t>
      </w:r>
      <w:r w:rsidR="001360C9">
        <w:t xml:space="preserve">případě nejasností ve věci data doručení </w:t>
      </w:r>
    </w:p>
    <w:p w14:paraId="3C6486BA" w14:textId="3DB086DA" w:rsidR="00C0271B" w:rsidRDefault="00363F87" w:rsidP="00363F87">
      <w:pPr>
        <w:pStyle w:val="KUsmlouva-2rove"/>
        <w:numPr>
          <w:ilvl w:val="0"/>
          <w:numId w:val="0"/>
        </w:numPr>
        <w:spacing w:before="0" w:after="0"/>
        <w:ind w:left="1283"/>
        <w:rPr>
          <w:bCs/>
        </w:rPr>
      </w:pPr>
      <w:r>
        <w:t xml:space="preserve">          </w:t>
      </w:r>
      <w:r w:rsidR="001360C9">
        <w:t xml:space="preserve">faktury byla </w:t>
      </w:r>
      <w:r w:rsidR="007D1DA7" w:rsidRPr="00433A59">
        <w:t>faktura doručena do sídla objednatele třetí den ode dne odeslání.</w:t>
      </w:r>
      <w:bookmarkEnd w:id="6"/>
      <w:r w:rsidR="007D1DA7" w:rsidRPr="00433A59">
        <w:rPr>
          <w:bCs/>
        </w:rPr>
        <w:t xml:space="preserve"> </w:t>
      </w:r>
    </w:p>
    <w:p w14:paraId="4CFF8F07" w14:textId="296C5330" w:rsidR="0019657F" w:rsidRDefault="008419A8" w:rsidP="00CB782C">
      <w:pPr>
        <w:pStyle w:val="KUsmlouva-3rove"/>
        <w:numPr>
          <w:ilvl w:val="0"/>
          <w:numId w:val="0"/>
        </w:numPr>
        <w:spacing w:after="0"/>
        <w:ind w:left="1966" w:right="-57"/>
      </w:pPr>
      <w:r w:rsidRPr="00433A59">
        <w:t xml:space="preserve">Je-li </w:t>
      </w:r>
      <w:r w:rsidRPr="00CB782C">
        <w:rPr>
          <w:b/>
        </w:rPr>
        <w:t>oprávněnost fakturované částky</w:t>
      </w:r>
      <w:r w:rsidRPr="00433A59">
        <w:t xml:space="preserve"> nebo její části objednatelem </w:t>
      </w:r>
      <w:r w:rsidRPr="00CB782C">
        <w:rPr>
          <w:b/>
        </w:rPr>
        <w:t>zpochybněna</w:t>
      </w:r>
      <w:r w:rsidRPr="00433A59">
        <w:t>,</w:t>
      </w:r>
      <w:r w:rsidR="00CB782C" w:rsidRPr="00CB782C">
        <w:t xml:space="preserve"> </w:t>
      </w:r>
      <w:r w:rsidR="00CB782C" w:rsidRPr="00A072F5">
        <w:t>nebo neobsahuje</w:t>
      </w:r>
      <w:r w:rsidR="00CB782C">
        <w:t>-</w:t>
      </w:r>
      <w:r w:rsidR="00CB782C" w:rsidRPr="00A072F5">
        <w:t>li faktur</w:t>
      </w:r>
      <w:r w:rsidR="00CB782C">
        <w:t>a</w:t>
      </w:r>
      <w:r w:rsidR="00CB782C" w:rsidRPr="00A072F5">
        <w:t xml:space="preserve"> přílohy dle odst.</w:t>
      </w:r>
      <w:r w:rsidR="00CB782C">
        <w:t xml:space="preserve"> 6.4.1</w:t>
      </w:r>
      <w:r w:rsidR="00CB782C" w:rsidRPr="00A072F5">
        <w:t xml:space="preserve">. </w:t>
      </w:r>
      <w:r w:rsidR="00CB782C">
        <w:t>této smlouvy,</w:t>
      </w:r>
      <w:r w:rsidRPr="00433A59">
        <w:t xml:space="preserve"> je </w:t>
      </w:r>
      <w:r w:rsidR="00363F87">
        <w:t xml:space="preserve"> </w:t>
      </w:r>
      <w:r w:rsidR="0019657F" w:rsidRPr="00433A59">
        <w:t>objednatel povinen tuto skutečnost</w:t>
      </w:r>
      <w:r w:rsidR="0019657F">
        <w:t xml:space="preserve"> </w:t>
      </w:r>
      <w:r w:rsidR="0019657F" w:rsidRPr="00433A59">
        <w:t xml:space="preserve">do </w:t>
      </w:r>
      <w:r w:rsidR="0019657F" w:rsidRPr="00CB782C">
        <w:rPr>
          <w:b/>
        </w:rPr>
        <w:t>4 kalendářních dnů</w:t>
      </w:r>
      <w:r w:rsidR="0019657F" w:rsidRPr="00433A59">
        <w:t xml:space="preserve"> písemně</w:t>
      </w:r>
    </w:p>
    <w:p w14:paraId="1522146D" w14:textId="11CED451" w:rsidR="00170929" w:rsidRDefault="0019657F" w:rsidP="007D4836">
      <w:pPr>
        <w:pStyle w:val="KUsmlouva-3rove"/>
        <w:numPr>
          <w:ilvl w:val="0"/>
          <w:numId w:val="0"/>
        </w:numPr>
        <w:spacing w:after="0"/>
        <w:ind w:left="426" w:right="-57"/>
      </w:pPr>
      <w:r>
        <w:t xml:space="preserve">                           </w:t>
      </w:r>
      <w:r w:rsidR="008419A8" w:rsidRPr="00433A59">
        <w:t xml:space="preserve">oznámit </w:t>
      </w:r>
      <w:r w:rsidR="00106AE2">
        <w:t xml:space="preserve">zhotoviteli </w:t>
      </w:r>
      <w:r w:rsidR="008419A8" w:rsidRPr="00433A59">
        <w:t>a vrátit nesprávně vystavenou fakturu zhotoviteli s</w:t>
      </w:r>
      <w:r w:rsidR="00170929">
        <w:t> </w:t>
      </w:r>
      <w:r w:rsidR="008419A8" w:rsidRPr="00433A59">
        <w:t>uvedením</w:t>
      </w:r>
    </w:p>
    <w:p w14:paraId="0B0AFBC4" w14:textId="2AFBCC04" w:rsidR="0019657F" w:rsidRDefault="00170929" w:rsidP="00B907E6">
      <w:pPr>
        <w:pStyle w:val="KUsmlouva-3rove"/>
        <w:numPr>
          <w:ilvl w:val="0"/>
          <w:numId w:val="0"/>
        </w:numPr>
        <w:spacing w:after="0"/>
        <w:ind w:left="426" w:right="-57"/>
      </w:pPr>
      <w:r>
        <w:t xml:space="preserve">                          </w:t>
      </w:r>
      <w:r w:rsidR="008419A8" w:rsidRPr="00433A59">
        <w:t xml:space="preserve"> důvod</w:t>
      </w:r>
      <w:r w:rsidR="00B907E6">
        <w:t xml:space="preserve"> nesprávnosti. </w:t>
      </w:r>
      <w:r w:rsidR="008419A8" w:rsidRPr="00433A59">
        <w:t xml:space="preserve">Zhotovitel je v tomto případě povinen vystavit </w:t>
      </w:r>
      <w:r w:rsidR="00DF617E" w:rsidRPr="00433A59">
        <w:t>novou fakturu</w:t>
      </w:r>
      <w:r w:rsidR="008419A8" w:rsidRPr="00433A59">
        <w:t xml:space="preserve">. </w:t>
      </w:r>
    </w:p>
    <w:p w14:paraId="7EAB105A" w14:textId="77777777" w:rsidR="00B907E6" w:rsidRDefault="0019657F" w:rsidP="007D4836">
      <w:pPr>
        <w:pStyle w:val="KUsmlouva-3rove"/>
        <w:numPr>
          <w:ilvl w:val="0"/>
          <w:numId w:val="0"/>
        </w:numPr>
        <w:spacing w:after="0"/>
        <w:ind w:left="426" w:right="-57"/>
      </w:pPr>
      <w:r>
        <w:t xml:space="preserve">                           </w:t>
      </w:r>
      <w:r w:rsidR="008419A8" w:rsidRPr="00433A59">
        <w:t xml:space="preserve">Vystavením nové faktury běží </w:t>
      </w:r>
      <w:r w:rsidR="008419A8" w:rsidRPr="0019657F">
        <w:rPr>
          <w:b/>
        </w:rPr>
        <w:t>nová lhůta splatnosti</w:t>
      </w:r>
      <w:r w:rsidR="008419A8" w:rsidRPr="00433A59">
        <w:t xml:space="preserve"> dle </w:t>
      </w:r>
      <w:r w:rsidR="008419A8" w:rsidRPr="0019657F">
        <w:t>odst.</w:t>
      </w:r>
      <w:bookmarkStart w:id="7" w:name="_Toc527338581"/>
      <w:r w:rsidR="00890E5E" w:rsidRPr="0019657F">
        <w:t xml:space="preserve"> 6.</w:t>
      </w:r>
      <w:r w:rsidR="00811339" w:rsidRPr="0019657F">
        <w:t>6</w:t>
      </w:r>
      <w:r w:rsidR="00890E5E" w:rsidRPr="0019657F">
        <w:t>.2.</w:t>
      </w:r>
      <w:r w:rsidR="00106AE2">
        <w:t xml:space="preserve"> této smlouvy.</w:t>
      </w:r>
      <w:r w:rsidR="00DF617E" w:rsidRPr="0019657F">
        <w:t xml:space="preserve"> </w:t>
      </w:r>
    </w:p>
    <w:p w14:paraId="65E875AB" w14:textId="77777777" w:rsidR="00EA1ED0" w:rsidRDefault="00B907E6" w:rsidP="00B907E6">
      <w:pPr>
        <w:pStyle w:val="KUsmlouva-3rove"/>
        <w:numPr>
          <w:ilvl w:val="0"/>
          <w:numId w:val="0"/>
        </w:numPr>
        <w:spacing w:after="0"/>
        <w:ind w:left="426" w:right="-57"/>
      </w:pPr>
      <w:r>
        <w:t xml:space="preserve">                           </w:t>
      </w:r>
      <w:r w:rsidR="008419A8" w:rsidRPr="0019657F">
        <w:t xml:space="preserve">Zhotovitel bere na vědomí, že v případě oprávněného vrácení faktury nemá nárok na </w:t>
      </w:r>
      <w:r>
        <w:t xml:space="preserve"> </w:t>
      </w:r>
    </w:p>
    <w:p w14:paraId="225FFA33" w14:textId="00A6F87A" w:rsidR="00B907E6" w:rsidRPr="0019657F" w:rsidRDefault="00B907E6" w:rsidP="00B907E6">
      <w:pPr>
        <w:pStyle w:val="KUsmlouva-3rove"/>
        <w:numPr>
          <w:ilvl w:val="0"/>
          <w:numId w:val="0"/>
        </w:numPr>
        <w:spacing w:after="0"/>
        <w:ind w:left="426" w:right="-57"/>
      </w:pPr>
      <w:r>
        <w:t xml:space="preserve">                           </w:t>
      </w:r>
      <w:r w:rsidRPr="0019657F">
        <w:t xml:space="preserve">smluvní úrok z prodlení dle čl. </w:t>
      </w:r>
      <w:r w:rsidRPr="0019657F">
        <w:fldChar w:fldCharType="begin"/>
      </w:r>
      <w:r w:rsidRPr="0019657F">
        <w:instrText xml:space="preserve"> REF _Ref372283607 \r \h  \* MERGEFORMAT </w:instrText>
      </w:r>
      <w:r w:rsidRPr="0019657F">
        <w:fldChar w:fldCharType="separate"/>
      </w:r>
      <w:r w:rsidRPr="0019657F">
        <w:t>15</w:t>
      </w:r>
      <w:r w:rsidRPr="0019657F">
        <w:fldChar w:fldCharType="end"/>
      </w:r>
      <w:r w:rsidRPr="0019657F">
        <w:t xml:space="preserve"> této smlouvy.</w:t>
      </w:r>
    </w:p>
    <w:bookmarkEnd w:id="7"/>
    <w:p w14:paraId="4C515208" w14:textId="66C4CE47" w:rsidR="0019657F" w:rsidRDefault="00A06395" w:rsidP="0019657F">
      <w:pPr>
        <w:pStyle w:val="KUsmlouva-3rove"/>
        <w:numPr>
          <w:ilvl w:val="2"/>
          <w:numId w:val="41"/>
        </w:numPr>
        <w:spacing w:after="0"/>
      </w:pPr>
      <w:r w:rsidRPr="00433A59">
        <w:t xml:space="preserve">Cena za dílo nebo jeho dílčí část je uhrazena dnem </w:t>
      </w:r>
      <w:r w:rsidR="00C76574">
        <w:t>při</w:t>
      </w:r>
      <w:r w:rsidRPr="00433A59">
        <w:t xml:space="preserve">psání příslušné částky </w:t>
      </w:r>
      <w:r w:rsidR="00C76574">
        <w:t>na účet</w:t>
      </w:r>
    </w:p>
    <w:p w14:paraId="1CC0C0C8" w14:textId="1F586E32" w:rsidR="001209FE" w:rsidRPr="00433A59" w:rsidRDefault="00C76574" w:rsidP="0019657F">
      <w:pPr>
        <w:pStyle w:val="KUsmlouva-3rove"/>
        <w:numPr>
          <w:ilvl w:val="0"/>
          <w:numId w:val="0"/>
        </w:numPr>
        <w:spacing w:after="0"/>
        <w:ind w:left="1966"/>
      </w:pPr>
      <w:r>
        <w:t>poskytovatele platebních služeb zhotovitele.</w:t>
      </w:r>
      <w:r w:rsidR="00A06395" w:rsidRPr="00433A59">
        <w:t> </w:t>
      </w:r>
    </w:p>
    <w:p w14:paraId="29B0732D" w14:textId="3CCB9E3F" w:rsidR="00EA58E6" w:rsidRPr="00D30F40" w:rsidRDefault="009B3324" w:rsidP="00363F87">
      <w:pPr>
        <w:pStyle w:val="KUsmlouva-3rove"/>
        <w:numPr>
          <w:ilvl w:val="2"/>
          <w:numId w:val="42"/>
        </w:numPr>
        <w:spacing w:before="60" w:after="0"/>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713F59DD" w14:textId="469B80D2" w:rsidR="004B2524" w:rsidRPr="00A538CA" w:rsidRDefault="004B2524" w:rsidP="00363F87">
      <w:pPr>
        <w:pStyle w:val="KUsmlouva-2rove"/>
        <w:numPr>
          <w:ilvl w:val="1"/>
          <w:numId w:val="42"/>
        </w:numPr>
        <w:rPr>
          <w:b/>
        </w:rPr>
      </w:pPr>
      <w:r w:rsidRPr="00A5464A">
        <w:t xml:space="preserve">Smluvní strany se dohodly na </w:t>
      </w:r>
      <w:r w:rsidRPr="00A5464A">
        <w:rPr>
          <w:b/>
        </w:rPr>
        <w:t>pozastávce</w:t>
      </w:r>
      <w:r w:rsidRPr="00A5464A">
        <w:t xml:space="preserve"> </w:t>
      </w:r>
      <w:r w:rsidR="00811339">
        <w:t xml:space="preserve">(zádržném) </w:t>
      </w:r>
      <w:r w:rsidRPr="00A5464A">
        <w:t xml:space="preserve">ve výši </w:t>
      </w:r>
      <w:r w:rsidR="00D711DD">
        <w:rPr>
          <w:b/>
        </w:rPr>
        <w:t>10 %</w:t>
      </w:r>
      <w:r w:rsidR="00EF1539" w:rsidRPr="00A5464A">
        <w:t xml:space="preserve"> </w:t>
      </w:r>
      <w:r w:rsidR="00B03CD0" w:rsidRPr="00A5464A">
        <w:t xml:space="preserve">z ceny díla </w:t>
      </w:r>
      <w:r w:rsidRPr="00A5464A">
        <w:t>be</w:t>
      </w:r>
      <w:r w:rsidR="00B03CD0" w:rsidRPr="00A5464A">
        <w:t>z DPH dle této smlouvy</w:t>
      </w:r>
      <w:r w:rsidR="006E0F29" w:rsidRPr="00A5464A">
        <w:t>. O</w:t>
      </w:r>
      <w:r w:rsidRPr="00A5464A">
        <w:t xml:space="preserve">bjednatel uhradí faktury až do </w:t>
      </w:r>
      <w:r w:rsidR="00B03CD0" w:rsidRPr="00A5464A">
        <w:t>výše</w:t>
      </w:r>
      <w:r w:rsidRPr="00A5464A">
        <w:t xml:space="preserve"> </w:t>
      </w:r>
      <w:r w:rsidR="00D711DD">
        <w:rPr>
          <w:b/>
        </w:rPr>
        <w:t xml:space="preserve">90 </w:t>
      </w:r>
      <w:r w:rsidRPr="00A5464A">
        <w:rPr>
          <w:b/>
        </w:rPr>
        <w:t> %</w:t>
      </w:r>
      <w:r w:rsidR="00B03CD0" w:rsidRPr="00A5464A">
        <w:t xml:space="preserve"> celkové </w:t>
      </w:r>
      <w:r w:rsidRPr="00A5464A">
        <w:t>ceny bez DPH</w:t>
      </w:r>
      <w:r w:rsidR="00B03CD0" w:rsidRPr="00A5464A">
        <w:t xml:space="preserve"> a </w:t>
      </w:r>
      <w:r w:rsidRPr="00A5464A">
        <w:t>DPH v </w:t>
      </w:r>
      <w:r w:rsidR="00B03CD0" w:rsidRPr="00A5464A">
        <w:t>plné</w:t>
      </w:r>
      <w:r w:rsidRPr="00A5464A">
        <w:t xml:space="preserve"> výši</w:t>
      </w:r>
      <w:r w:rsidR="00B03CD0" w:rsidRPr="00A5464A">
        <w:t>.</w:t>
      </w:r>
      <w:r w:rsidRPr="00A5464A">
        <w:t xml:space="preserve"> </w:t>
      </w:r>
      <w:r w:rsidR="00B03CD0" w:rsidRPr="00A5464A">
        <w:rPr>
          <w:b/>
        </w:rPr>
        <w:t>P</w:t>
      </w:r>
      <w:r w:rsidRPr="00A5464A">
        <w:rPr>
          <w:b/>
        </w:rPr>
        <w:t xml:space="preserve">ozastávka </w:t>
      </w:r>
      <w:r w:rsidR="00811339">
        <w:rPr>
          <w:b/>
        </w:rPr>
        <w:t xml:space="preserve">(zádržné) </w:t>
      </w:r>
      <w:r w:rsidRPr="00A5464A">
        <w:rPr>
          <w:b/>
        </w:rPr>
        <w:t xml:space="preserve">bude uvolněna </w:t>
      </w:r>
      <w:r w:rsidR="00C0271B" w:rsidRPr="00A5464A">
        <w:t>po odstranění všech vad a nedodělků, které byly zjištěny v rámci přejímacího řízení a uvedeny v protokolu</w:t>
      </w:r>
      <w:r w:rsidR="00C0271B" w:rsidRPr="00C0271B">
        <w:t xml:space="preserve"> </w:t>
      </w:r>
      <w:r w:rsidR="00C0271B" w:rsidRPr="00A5464A">
        <w:t>o předání a převzetí díla</w:t>
      </w:r>
      <w:r w:rsidR="005C7D6C">
        <w:t xml:space="preserve">. </w:t>
      </w:r>
    </w:p>
    <w:p w14:paraId="2A080394" w14:textId="77777777" w:rsidR="00D87D35" w:rsidRPr="00F11BB2" w:rsidRDefault="003166DC" w:rsidP="00363F87">
      <w:pPr>
        <w:pStyle w:val="KUsmlouva-2rove"/>
        <w:numPr>
          <w:ilvl w:val="1"/>
          <w:numId w:val="42"/>
        </w:numPr>
        <w:spacing w:after="0"/>
        <w:rPr>
          <w:b/>
        </w:rPr>
      </w:pPr>
      <w:r w:rsidRPr="00433A59">
        <w:t>Z</w:t>
      </w:r>
      <w:r w:rsidR="00D87D35" w:rsidRPr="00433A59">
        <w:t>hotovitel prohlašuje, že:</w:t>
      </w:r>
    </w:p>
    <w:p w14:paraId="64DF9A48" w14:textId="77777777" w:rsidR="00F11BB2" w:rsidRDefault="00F11BB2" w:rsidP="006261D4">
      <w:pPr>
        <w:pStyle w:val="KUsmlouva-2rove"/>
        <w:numPr>
          <w:ilvl w:val="0"/>
          <w:numId w:val="0"/>
        </w:numPr>
        <w:spacing w:before="0" w:after="0"/>
        <w:ind w:left="1098"/>
        <w:rPr>
          <w:snapToGrid w:val="0"/>
        </w:rPr>
      </w:pPr>
      <w:r>
        <w:t xml:space="preserve">6.8.1.  </w:t>
      </w:r>
      <w:r w:rsidR="00D87D35" w:rsidRPr="00433A59">
        <w:rPr>
          <w:snapToGrid w:val="0"/>
        </w:rPr>
        <w:t>nemá v úmyslu nezaplatit daň z přidané hodnoty u zdanitelného plnění</w:t>
      </w:r>
      <w:r w:rsidR="003628BF" w:rsidRPr="00433A59">
        <w:rPr>
          <w:snapToGrid w:val="0"/>
        </w:rPr>
        <w:t xml:space="preserve"> podle této </w:t>
      </w:r>
    </w:p>
    <w:p w14:paraId="107E164A" w14:textId="752A60F4" w:rsidR="00D87D35" w:rsidRDefault="00F11BB2" w:rsidP="006261D4">
      <w:pPr>
        <w:pStyle w:val="KUsmlouva-2rove"/>
        <w:numPr>
          <w:ilvl w:val="0"/>
          <w:numId w:val="0"/>
        </w:numPr>
        <w:spacing w:before="0" w:after="0"/>
        <w:ind w:left="1098"/>
        <w:rPr>
          <w:snapToGrid w:val="0"/>
        </w:rPr>
      </w:pPr>
      <w:r>
        <w:rPr>
          <w:snapToGrid w:val="0"/>
        </w:rPr>
        <w:t xml:space="preserve">           </w:t>
      </w:r>
      <w:r w:rsidR="003628BF" w:rsidRPr="00433A59">
        <w:rPr>
          <w:snapToGrid w:val="0"/>
        </w:rPr>
        <w:t>smlouvy,</w:t>
      </w:r>
    </w:p>
    <w:p w14:paraId="5029E056" w14:textId="4C29234B" w:rsidR="003628BF" w:rsidRPr="00433A59" w:rsidRDefault="003628BF" w:rsidP="006261D4">
      <w:pPr>
        <w:pStyle w:val="KUsmlouva-3rove"/>
        <w:numPr>
          <w:ilvl w:val="2"/>
          <w:numId w:val="43"/>
        </w:numPr>
        <w:spacing w:after="0"/>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719019B5" w14:textId="77777777" w:rsidR="003628BF" w:rsidRPr="00433A59" w:rsidRDefault="003628BF" w:rsidP="00F11BB2">
      <w:pPr>
        <w:pStyle w:val="KUsmlouva-3rove"/>
        <w:numPr>
          <w:ilvl w:val="2"/>
          <w:numId w:val="43"/>
        </w:numPr>
        <w:spacing w:after="0"/>
        <w:ind w:left="1843" w:hanging="709"/>
        <w:rPr>
          <w:snapToGrid w:val="0"/>
        </w:rPr>
      </w:pPr>
      <w:r w:rsidRPr="00433A59">
        <w:rPr>
          <w:snapToGrid w:val="0"/>
        </w:rPr>
        <w:t>nezkrátí da</w:t>
      </w:r>
      <w:r w:rsidR="009023CD" w:rsidRPr="00433A59">
        <w:rPr>
          <w:snapToGrid w:val="0"/>
        </w:rPr>
        <w:t>ň nebo nevyláká daňovou výhodu</w:t>
      </w:r>
    </w:p>
    <w:p w14:paraId="4037261F" w14:textId="77777777" w:rsidR="009023CD" w:rsidRPr="00433A59" w:rsidRDefault="009023CD" w:rsidP="00F11BB2">
      <w:pPr>
        <w:pStyle w:val="KUsmlouva-3rove"/>
        <w:numPr>
          <w:ilvl w:val="2"/>
          <w:numId w:val="43"/>
        </w:numPr>
        <w:spacing w:after="0"/>
        <w:ind w:left="1843" w:hanging="709"/>
        <w:rPr>
          <w:snapToGrid w:val="0"/>
        </w:rPr>
      </w:pPr>
      <w:r w:rsidRPr="00433A59">
        <w:rPr>
          <w:snapToGrid w:val="0"/>
        </w:rPr>
        <w:t>úplata za plnění dle smlouvy není odchylná od obvyklé ceny,</w:t>
      </w:r>
    </w:p>
    <w:p w14:paraId="1EBE465C" w14:textId="014D2E62" w:rsidR="009023CD" w:rsidRPr="00433A59" w:rsidRDefault="009023CD" w:rsidP="00F11BB2">
      <w:pPr>
        <w:pStyle w:val="KUsmlouva-3rove"/>
        <w:numPr>
          <w:ilvl w:val="2"/>
          <w:numId w:val="43"/>
        </w:numPr>
        <w:spacing w:after="0"/>
        <w:ind w:left="1843" w:hanging="709"/>
        <w:rPr>
          <w:snapToGrid w:val="0"/>
        </w:rPr>
      </w:pPr>
      <w:r w:rsidRPr="00433A59">
        <w:rPr>
          <w:snapToGrid w:val="0"/>
        </w:rPr>
        <w:t>úplata za plnění dle smlouvy nebude poskytnuta zcela nebo zčásti bezhotovostním převodem na účet vedený poskytovatelem platebních služeb mimo tuzemsko</w:t>
      </w:r>
      <w:r w:rsidR="00D711DD">
        <w:rPr>
          <w:snapToGrid w:val="0"/>
        </w:rPr>
        <w:t>,</w:t>
      </w:r>
    </w:p>
    <w:p w14:paraId="049DFBC3" w14:textId="77777777" w:rsidR="0030301E" w:rsidRPr="00433A59" w:rsidRDefault="0030301E" w:rsidP="00F11BB2">
      <w:pPr>
        <w:pStyle w:val="KUsmlouva-3rove"/>
        <w:numPr>
          <w:ilvl w:val="2"/>
          <w:numId w:val="43"/>
        </w:numPr>
        <w:spacing w:after="0"/>
        <w:ind w:left="1843" w:hanging="709"/>
        <w:rPr>
          <w:snapToGrid w:val="0"/>
        </w:rPr>
      </w:pPr>
      <w:r w:rsidRPr="00433A59">
        <w:rPr>
          <w:snapToGrid w:val="0"/>
        </w:rPr>
        <w:t>nebude nespolehlivým plátcem,</w:t>
      </w:r>
    </w:p>
    <w:p w14:paraId="3BD00E21" w14:textId="77777777" w:rsidR="0030301E" w:rsidRPr="00433A59" w:rsidRDefault="0030301E" w:rsidP="00F11BB2">
      <w:pPr>
        <w:pStyle w:val="KUsmlouva-3rove"/>
        <w:numPr>
          <w:ilvl w:val="2"/>
          <w:numId w:val="43"/>
        </w:numPr>
        <w:spacing w:after="0"/>
        <w:ind w:left="1843" w:hanging="709"/>
        <w:rPr>
          <w:snapToGrid w:val="0"/>
        </w:rPr>
      </w:pPr>
      <w:r w:rsidRPr="00433A59">
        <w:rPr>
          <w:snapToGrid w:val="0"/>
        </w:rPr>
        <w:t>bude mít u správce daně registrován bankovní účet používaný pro ekonomickou činnost,</w:t>
      </w:r>
    </w:p>
    <w:p w14:paraId="37BADADC" w14:textId="77777777" w:rsidR="0030301E" w:rsidRPr="00433A59" w:rsidRDefault="0030301E" w:rsidP="00F11BB2">
      <w:pPr>
        <w:pStyle w:val="KUsmlouva-3rove"/>
        <w:numPr>
          <w:ilvl w:val="2"/>
          <w:numId w:val="43"/>
        </w:numPr>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166AFFB8" w14:textId="77777777" w:rsidR="0030301E" w:rsidRPr="001A168F" w:rsidRDefault="0030301E" w:rsidP="00F11BB2">
      <w:pPr>
        <w:pStyle w:val="KUsmlouva-3rove"/>
        <w:numPr>
          <w:ilvl w:val="2"/>
          <w:numId w:val="43"/>
        </w:numPr>
        <w:spacing w:after="0"/>
        <w:ind w:left="1843"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w:t>
      </w:r>
      <w:r w:rsidRPr="001A168F">
        <w:rPr>
          <w:snapToGrid w:val="0"/>
        </w:rPr>
        <w:t>z přidané hodnoty z přijatého zdanitelného plnění příslušnému správci daně</w:t>
      </w:r>
      <w:r w:rsidR="0052697E" w:rsidRPr="001A168F">
        <w:rPr>
          <w:snapToGrid w:val="0"/>
        </w:rPr>
        <w:t>.</w:t>
      </w:r>
    </w:p>
    <w:p w14:paraId="21E0E87F" w14:textId="1EDE275A" w:rsidR="001E75FF" w:rsidRPr="001A168F" w:rsidRDefault="001E75FF" w:rsidP="00F11BB2">
      <w:pPr>
        <w:pStyle w:val="KUsmlouva-2rove"/>
        <w:numPr>
          <w:ilvl w:val="1"/>
          <w:numId w:val="43"/>
        </w:numPr>
        <w:spacing w:after="0"/>
        <w:ind w:left="1134"/>
      </w:pPr>
      <w:r w:rsidRPr="001A168F">
        <w:t>V případě, že je tato smlouva uzavřena na dobu delší než 6 měsíců, předá zhotovitel objednateli po uplynutí této doby nové prohlášení ve znění dle předchozího odstavce 6.</w:t>
      </w:r>
      <w:r w:rsidR="001A168F" w:rsidRPr="001A168F">
        <w:t>8.</w:t>
      </w:r>
      <w:r w:rsidR="00A06F5B">
        <w:t xml:space="preserve"> této smlouvy</w:t>
      </w:r>
      <w:r w:rsidRPr="001A168F">
        <w:t>, a to i opakovaně po uplynutí dalších 6 měsíců od předání posledního takového prohlášení.</w:t>
      </w:r>
    </w:p>
    <w:p w14:paraId="4C4421E2" w14:textId="77777777" w:rsidR="00126CD4" w:rsidRDefault="00126CD4" w:rsidP="00F11BB2">
      <w:pPr>
        <w:pStyle w:val="KUsmlouva-1rove"/>
        <w:numPr>
          <w:ilvl w:val="0"/>
          <w:numId w:val="43"/>
        </w:numPr>
        <w:spacing w:after="240"/>
        <w:ind w:left="357" w:hanging="357"/>
      </w:pPr>
      <w:r w:rsidRPr="00433A59">
        <w:t>SPOLUPŮSOBENÍ OBJEDNATELE, VÝCHOZÍ PODKLADY</w:t>
      </w:r>
    </w:p>
    <w:p w14:paraId="23A2BF52" w14:textId="77777777" w:rsidR="00755DFD" w:rsidRPr="00755DFD" w:rsidRDefault="00755DFD" w:rsidP="00755DFD">
      <w:pPr>
        <w:pStyle w:val="KUsmlouva-2rove"/>
        <w:numPr>
          <w:ilvl w:val="1"/>
          <w:numId w:val="44"/>
        </w:numPr>
        <w:spacing w:before="0" w:after="0"/>
        <w:rPr>
          <w:b/>
        </w:rPr>
      </w:pPr>
      <w:r>
        <w:rPr>
          <w:b/>
        </w:rPr>
        <w:t xml:space="preserve"> </w:t>
      </w:r>
      <w:r w:rsidR="00126CD4" w:rsidRPr="00433A59">
        <w:rPr>
          <w:b/>
        </w:rPr>
        <w:t xml:space="preserve">Objednatel je povinen </w:t>
      </w:r>
      <w:r w:rsidR="0032607F" w:rsidRPr="00433A59">
        <w:t xml:space="preserve">v rámci svého spolupůsobení bezplatně zhotoviteli předat </w:t>
      </w:r>
      <w:r w:rsidR="00D42AF0" w:rsidRPr="00433A59">
        <w:t xml:space="preserve">a zhotovitel je </w:t>
      </w:r>
    </w:p>
    <w:p w14:paraId="6CD4BB75" w14:textId="25E6765C" w:rsidR="00126CD4" w:rsidRPr="0095174F" w:rsidRDefault="00755DFD" w:rsidP="00755DFD">
      <w:pPr>
        <w:pStyle w:val="KUsmlouva-2rove"/>
        <w:numPr>
          <w:ilvl w:val="0"/>
          <w:numId w:val="0"/>
        </w:numPr>
        <w:spacing w:before="0" w:after="60"/>
        <w:ind w:left="1135" w:hanging="567"/>
        <w:rPr>
          <w:b/>
        </w:rPr>
      </w:pPr>
      <w:r>
        <w:rPr>
          <w:b/>
        </w:rPr>
        <w:t xml:space="preserve">       </w:t>
      </w:r>
      <w:r w:rsidR="00D42AF0" w:rsidRPr="00433A59">
        <w:t xml:space="preserve">povinen převzít </w:t>
      </w:r>
      <w:r w:rsidR="00F6394E">
        <w:t xml:space="preserve">nejpozději </w:t>
      </w:r>
      <w:r w:rsidR="0032607F" w:rsidRPr="00433A59">
        <w:t xml:space="preserve">ke dni </w:t>
      </w:r>
      <w:r w:rsidR="00F6394E">
        <w:t xml:space="preserve">nabytí účinnosti této </w:t>
      </w:r>
      <w:r w:rsidR="00E360E8">
        <w:t>smlouvy o dílo</w:t>
      </w:r>
      <w:r w:rsidR="0032607F" w:rsidRPr="00433A59">
        <w:t>:</w:t>
      </w:r>
    </w:p>
    <w:p w14:paraId="57A4A0DF" w14:textId="4A98AFDA" w:rsidR="00347E37" w:rsidRDefault="00347E37" w:rsidP="00755DFD">
      <w:pPr>
        <w:pStyle w:val="KUsmlouva-3rove"/>
        <w:numPr>
          <w:ilvl w:val="0"/>
          <w:numId w:val="0"/>
        </w:numPr>
        <w:spacing w:after="0"/>
        <w:ind w:left="1135"/>
      </w:pPr>
      <w:r>
        <w:t xml:space="preserve">7.1.1. </w:t>
      </w:r>
      <w:r w:rsidR="003D2103" w:rsidRPr="001A168F">
        <w:t xml:space="preserve">technické parametry </w:t>
      </w:r>
      <w:r w:rsidR="0032607F" w:rsidRPr="001A168F">
        <w:t>investiční</w:t>
      </w:r>
      <w:r w:rsidR="003D2103" w:rsidRPr="001A168F">
        <w:t>ho</w:t>
      </w:r>
      <w:r w:rsidR="0032607F" w:rsidRPr="001A168F">
        <w:t xml:space="preserve"> záměr</w:t>
      </w:r>
      <w:r w:rsidR="003D2103" w:rsidRPr="001A168F">
        <w:t>u</w:t>
      </w:r>
      <w:r w:rsidR="0032607F" w:rsidRPr="001A168F">
        <w:t xml:space="preserve"> č</w:t>
      </w:r>
      <w:r w:rsidR="000825CF" w:rsidRPr="001A168F">
        <w:t xml:space="preserve">. </w:t>
      </w:r>
      <w:r w:rsidR="009B7DFC" w:rsidRPr="00347E37">
        <w:rPr>
          <w:b/>
          <w:bCs/>
        </w:rPr>
        <w:t>2071</w:t>
      </w:r>
      <w:r w:rsidR="006D0709" w:rsidRPr="00347E37">
        <w:rPr>
          <w:b/>
          <w:bCs/>
        </w:rPr>
        <w:t>/100/</w:t>
      </w:r>
      <w:r w:rsidR="009B7DFC" w:rsidRPr="00347E37">
        <w:rPr>
          <w:b/>
          <w:bCs/>
        </w:rPr>
        <w:t>1</w:t>
      </w:r>
      <w:r w:rsidR="006D0709" w:rsidRPr="00347E37">
        <w:rPr>
          <w:b/>
          <w:bCs/>
        </w:rPr>
        <w:t>1/23</w:t>
      </w:r>
      <w:r w:rsidR="006D0709" w:rsidRPr="00347E37">
        <w:rPr>
          <w:b/>
        </w:rPr>
        <w:t xml:space="preserve"> </w:t>
      </w:r>
      <w:r w:rsidR="002B495E" w:rsidRPr="001A168F">
        <w:t xml:space="preserve">Sociální služby </w:t>
      </w:r>
      <w:r w:rsidR="009B7DFC" w:rsidRPr="001A168F">
        <w:t xml:space="preserve">Uherské </w:t>
      </w:r>
    </w:p>
    <w:p w14:paraId="4F0175D3" w14:textId="20343D8B" w:rsidR="0095174F" w:rsidRDefault="00347E37" w:rsidP="00755DFD">
      <w:pPr>
        <w:pStyle w:val="KUsmlouva-3rove"/>
        <w:numPr>
          <w:ilvl w:val="0"/>
          <w:numId w:val="0"/>
        </w:numPr>
        <w:spacing w:after="0"/>
        <w:ind w:left="1134"/>
      </w:pPr>
      <w:r>
        <w:t xml:space="preserve">          </w:t>
      </w:r>
      <w:r w:rsidR="009B7DFC" w:rsidRPr="001A168F">
        <w:t xml:space="preserve">Hradiště, </w:t>
      </w:r>
      <w:r w:rsidR="002B495E" w:rsidRPr="001A168F">
        <w:t>p.</w:t>
      </w:r>
      <w:r w:rsidR="009B7DFC" w:rsidRPr="001A168F">
        <w:t xml:space="preserve"> </w:t>
      </w:r>
      <w:r w:rsidR="002B495E" w:rsidRPr="001A168F">
        <w:t xml:space="preserve">o. </w:t>
      </w:r>
      <w:r w:rsidR="009B7DFC" w:rsidRPr="001A168F">
        <w:t>–</w:t>
      </w:r>
      <w:r w:rsidR="002B495E" w:rsidRPr="001A168F">
        <w:t xml:space="preserve"> D</w:t>
      </w:r>
      <w:r w:rsidR="009B7DFC" w:rsidRPr="001A168F">
        <w:t xml:space="preserve">S Uherský Ostroh </w:t>
      </w:r>
      <w:r w:rsidR="0032607F" w:rsidRPr="001A168F">
        <w:t>včetně jeho případných dodatků</w:t>
      </w:r>
      <w:r w:rsidR="001A168F">
        <w:t>,</w:t>
      </w:r>
    </w:p>
    <w:p w14:paraId="3C89AD6B" w14:textId="51E3D935" w:rsidR="004E0AC8" w:rsidRPr="0095174F" w:rsidRDefault="005C7D6C" w:rsidP="005C7D6C">
      <w:pPr>
        <w:pStyle w:val="KUsmlouva-3rove"/>
        <w:numPr>
          <w:ilvl w:val="0"/>
          <w:numId w:val="0"/>
        </w:numPr>
        <w:spacing w:after="0"/>
        <w:ind w:left="1220" w:hanging="794"/>
        <w:rPr>
          <w:strike/>
          <w:highlight w:val="yellow"/>
        </w:rPr>
      </w:pPr>
      <w:r>
        <w:t xml:space="preserve">             7.1.2. </w:t>
      </w:r>
      <w:r w:rsidR="009E7689">
        <w:t>d</w:t>
      </w:r>
      <w:r w:rsidR="0032607F" w:rsidRPr="00433A59">
        <w:t>okumentac</w:t>
      </w:r>
      <w:r w:rsidR="009E7689">
        <w:t>i</w:t>
      </w:r>
      <w:r w:rsidR="0032607F" w:rsidRPr="00433A59">
        <w:t xml:space="preserve"> pro provádění stavby</w:t>
      </w:r>
      <w:r w:rsidR="00746C8F" w:rsidRPr="0095174F">
        <w:rPr>
          <w:b/>
        </w:rPr>
        <w:t> </w:t>
      </w:r>
      <w:r w:rsidR="00B212D2" w:rsidRPr="0095174F">
        <w:rPr>
          <w:b/>
        </w:rPr>
        <w:t>2</w:t>
      </w:r>
      <w:r w:rsidR="0032607F" w:rsidRPr="00433A59">
        <w:t xml:space="preserve"> x tištěná forma,</w:t>
      </w:r>
      <w:r w:rsidR="00746C8F">
        <w:t> </w:t>
      </w:r>
      <w:r w:rsidR="00B212D2" w:rsidRPr="0095174F">
        <w:rPr>
          <w:b/>
        </w:rPr>
        <w:t>1</w:t>
      </w:r>
      <w:r w:rsidR="0032607F" w:rsidRPr="00433A59">
        <w:t xml:space="preserve"> x digitální forma ve formátu</w:t>
      </w:r>
    </w:p>
    <w:p w14:paraId="7246522E" w14:textId="11045CB6" w:rsidR="004E0AC8" w:rsidRDefault="004E0AC8" w:rsidP="007E4A6C">
      <w:pPr>
        <w:pStyle w:val="KUsmlouva-3rove"/>
        <w:numPr>
          <w:ilvl w:val="0"/>
          <w:numId w:val="0"/>
        </w:numPr>
        <w:spacing w:after="0"/>
        <w:ind w:left="1134"/>
      </w:pPr>
      <w:r>
        <w:t xml:space="preserve">     </w:t>
      </w:r>
      <w:r w:rsidR="0032607F" w:rsidRPr="00433A59">
        <w:t xml:space="preserve"> </w:t>
      </w:r>
      <w:r w:rsidR="007E4A6C">
        <w:t xml:space="preserve">    </w:t>
      </w:r>
      <w:r w:rsidR="0032607F" w:rsidRPr="00433A59">
        <w:t xml:space="preserve">zpracovávaných programů </w:t>
      </w:r>
      <w:proofErr w:type="spellStart"/>
      <w:r w:rsidR="0032607F" w:rsidRPr="00433A59">
        <w:t>dwg</w:t>
      </w:r>
      <w:proofErr w:type="spellEnd"/>
      <w:r w:rsidR="0032607F" w:rsidRPr="00433A59">
        <w:t xml:space="preserve">., dgn., doc., </w:t>
      </w:r>
      <w:proofErr w:type="spellStart"/>
      <w:r w:rsidR="0032607F" w:rsidRPr="00433A59">
        <w:t>exe</w:t>
      </w:r>
      <w:proofErr w:type="spellEnd"/>
      <w:r w:rsidR="0032607F" w:rsidRPr="00433A59">
        <w:t>.</w:t>
      </w:r>
      <w:r w:rsidR="001922CB" w:rsidRPr="00433A59">
        <w:t>,</w:t>
      </w:r>
      <w:r w:rsidR="00B13709" w:rsidRPr="00433A59">
        <w:t xml:space="preserve"> zpracovanou společností</w:t>
      </w:r>
      <w:r w:rsidR="00B212D2" w:rsidRPr="00B212D2">
        <w:t xml:space="preserve"> </w:t>
      </w:r>
      <w:r w:rsidR="009B7DFC">
        <w:t>MIKULÍK</w:t>
      </w:r>
      <w:r>
        <w:t xml:space="preserve"> </w:t>
      </w:r>
    </w:p>
    <w:p w14:paraId="63DE8EB0" w14:textId="773820E1" w:rsidR="004E0AC8" w:rsidRDefault="004E0AC8" w:rsidP="005C7D6C">
      <w:pPr>
        <w:pStyle w:val="KUsmlouva-3rove"/>
        <w:numPr>
          <w:ilvl w:val="0"/>
          <w:numId w:val="0"/>
        </w:numPr>
        <w:spacing w:after="0"/>
        <w:ind w:left="1134"/>
        <w:rPr>
          <w:szCs w:val="22"/>
          <w:lang w:eastAsia="en-US"/>
        </w:rPr>
      </w:pPr>
      <w:r>
        <w:t xml:space="preserve">          </w:t>
      </w:r>
      <w:r w:rsidR="009B7DFC">
        <w:t>projekty s. r. o.,</w:t>
      </w:r>
      <w:r w:rsidR="007E4A6C">
        <w:t xml:space="preserve"> </w:t>
      </w:r>
      <w:r w:rsidR="009B7DFC">
        <w:t xml:space="preserve">IČO: </w:t>
      </w:r>
      <w:r w:rsidR="00033ABD">
        <w:t>27697746</w:t>
      </w:r>
      <w:r w:rsidR="009B7DFC">
        <w:t>, zakázkové číslo</w:t>
      </w:r>
      <w:r w:rsidR="007E4A6C">
        <w:rPr>
          <w:szCs w:val="22"/>
          <w:lang w:eastAsia="en-US"/>
        </w:rPr>
        <w:t xml:space="preserve"> </w:t>
      </w:r>
      <w:r w:rsidR="007E4A6C" w:rsidRPr="00130CCA">
        <w:rPr>
          <w:szCs w:val="22"/>
          <w:lang w:eastAsia="en-US"/>
        </w:rPr>
        <w:t>22-037-01-0</w:t>
      </w:r>
      <w:r w:rsidR="007E4A6C">
        <w:rPr>
          <w:szCs w:val="22"/>
          <w:lang w:eastAsia="en-US"/>
        </w:rPr>
        <w:t>6, d</w:t>
      </w:r>
      <w:r w:rsidR="007E4A6C" w:rsidRPr="00130CCA">
        <w:rPr>
          <w:szCs w:val="22"/>
          <w:lang w:eastAsia="en-US"/>
        </w:rPr>
        <w:t>atum zhotovení</w:t>
      </w:r>
    </w:p>
    <w:p w14:paraId="6A90FEF8" w14:textId="73D7537F" w:rsidR="0095174F" w:rsidRPr="0095174F" w:rsidRDefault="004E0AC8" w:rsidP="005C7D6C">
      <w:pPr>
        <w:pStyle w:val="KUsmlouva-3rove"/>
        <w:numPr>
          <w:ilvl w:val="0"/>
          <w:numId w:val="0"/>
        </w:numPr>
        <w:spacing w:after="0"/>
        <w:ind w:left="1134"/>
        <w:rPr>
          <w:szCs w:val="22"/>
          <w:lang w:eastAsia="en-US"/>
        </w:rPr>
      </w:pPr>
      <w:r>
        <w:rPr>
          <w:szCs w:val="22"/>
          <w:lang w:eastAsia="en-US"/>
        </w:rPr>
        <w:t xml:space="preserve">          </w:t>
      </w:r>
      <w:r w:rsidR="007E4A6C" w:rsidRPr="00130CCA">
        <w:rPr>
          <w:szCs w:val="22"/>
          <w:lang w:eastAsia="en-US"/>
        </w:rPr>
        <w:t>listopad 2022</w:t>
      </w:r>
      <w:r w:rsidR="009E7689">
        <w:rPr>
          <w:szCs w:val="22"/>
          <w:lang w:eastAsia="en-US"/>
        </w:rPr>
        <w:t>,</w:t>
      </w:r>
    </w:p>
    <w:p w14:paraId="2A4723D9" w14:textId="660E39E6" w:rsidR="005C7D6C" w:rsidRDefault="005C7D6C" w:rsidP="005C7D6C">
      <w:pPr>
        <w:pStyle w:val="KUsmlouva-3rove"/>
        <w:numPr>
          <w:ilvl w:val="0"/>
          <w:numId w:val="0"/>
        </w:numPr>
        <w:spacing w:after="0"/>
        <w:ind w:left="1220" w:hanging="794"/>
      </w:pPr>
      <w:r>
        <w:t xml:space="preserve">             7.1.3.</w:t>
      </w:r>
      <w:r w:rsidR="00347E37">
        <w:t xml:space="preserve"> </w:t>
      </w:r>
      <w:r w:rsidR="00033ABD">
        <w:t>projektovou dokumentaci pro</w:t>
      </w:r>
      <w:r>
        <w:t xml:space="preserve"> vydání společného </w:t>
      </w:r>
      <w:r w:rsidR="00033ABD">
        <w:t xml:space="preserve">povolení – 1x tištěná forma, </w:t>
      </w:r>
    </w:p>
    <w:p w14:paraId="0F5BAF71" w14:textId="081A51FC" w:rsidR="005C7D6C" w:rsidRDefault="005C7D6C" w:rsidP="005C7D6C">
      <w:pPr>
        <w:pStyle w:val="KUsmlouva-3rove"/>
        <w:numPr>
          <w:ilvl w:val="0"/>
          <w:numId w:val="0"/>
        </w:numPr>
        <w:spacing w:after="0"/>
        <w:ind w:left="1220" w:hanging="794"/>
      </w:pPr>
      <w:r>
        <w:t xml:space="preserve">                       z</w:t>
      </w:r>
      <w:r w:rsidR="00033ABD">
        <w:t>pracovanou</w:t>
      </w:r>
      <w:r>
        <w:t xml:space="preserve"> </w:t>
      </w:r>
      <w:r w:rsidR="00033ABD">
        <w:t>společností MIKULÍK projekty s.r.o., IČO: 27697746, zakázkov</w:t>
      </w:r>
      <w:r w:rsidR="0095174F">
        <w:t xml:space="preserve">é číslo </w:t>
      </w:r>
    </w:p>
    <w:p w14:paraId="44074FA6" w14:textId="26AB2E5E" w:rsidR="0095174F" w:rsidRDefault="005C7D6C" w:rsidP="005C7D6C">
      <w:pPr>
        <w:pStyle w:val="KUsmlouva-3rove"/>
        <w:numPr>
          <w:ilvl w:val="0"/>
          <w:numId w:val="0"/>
        </w:numPr>
        <w:spacing w:after="0"/>
        <w:ind w:left="1220" w:hanging="794"/>
      </w:pPr>
      <w:r>
        <w:t xml:space="preserve">                       22-037-01-04</w:t>
      </w:r>
      <w:r w:rsidRPr="00347E37">
        <w:t xml:space="preserve">, </w:t>
      </w:r>
      <w:r w:rsidR="00033ABD" w:rsidRPr="00347E37">
        <w:rPr>
          <w:szCs w:val="22"/>
          <w:lang w:eastAsia="en-US"/>
        </w:rPr>
        <w:t>datum zhotov</w:t>
      </w:r>
      <w:r w:rsidR="0095174F" w:rsidRPr="00347E37">
        <w:rPr>
          <w:szCs w:val="22"/>
          <w:lang w:eastAsia="en-US"/>
        </w:rPr>
        <w:t>ení</w:t>
      </w:r>
      <w:r w:rsidR="00347E37" w:rsidRPr="00347E37">
        <w:rPr>
          <w:szCs w:val="22"/>
          <w:lang w:eastAsia="en-US"/>
        </w:rPr>
        <w:t xml:space="preserve"> listopad 2022</w:t>
      </w:r>
      <w:r w:rsidR="009E7689">
        <w:rPr>
          <w:szCs w:val="22"/>
          <w:lang w:eastAsia="en-US"/>
        </w:rPr>
        <w:t>,</w:t>
      </w:r>
      <w:r w:rsidR="0095174F">
        <w:t xml:space="preserve">   </w:t>
      </w:r>
    </w:p>
    <w:p w14:paraId="6EABCB1D" w14:textId="19058A34" w:rsidR="0095174F" w:rsidRDefault="0095174F" w:rsidP="005C7D6C">
      <w:pPr>
        <w:pStyle w:val="KUsmlouva-3rove"/>
        <w:numPr>
          <w:ilvl w:val="0"/>
          <w:numId w:val="0"/>
        </w:numPr>
        <w:spacing w:after="0"/>
        <w:ind w:left="1220" w:hanging="794"/>
      </w:pPr>
      <w:r>
        <w:t xml:space="preserve">             7.1.</w:t>
      </w:r>
      <w:r w:rsidR="005C2A67">
        <w:t>4</w:t>
      </w:r>
      <w:r>
        <w:t xml:space="preserve">. </w:t>
      </w:r>
      <w:r w:rsidR="004D32BA">
        <w:t>kopii pravomocného stavebního povolení a štítek stavby „stavba povolena“,</w:t>
      </w:r>
    </w:p>
    <w:p w14:paraId="4C9391CE" w14:textId="4B6D40B7" w:rsidR="00B61FB8" w:rsidRDefault="0095174F" w:rsidP="005C7D6C">
      <w:pPr>
        <w:pStyle w:val="KUsmlouva-3rove"/>
        <w:numPr>
          <w:ilvl w:val="0"/>
          <w:numId w:val="0"/>
        </w:numPr>
        <w:spacing w:after="0"/>
        <w:ind w:left="1220" w:hanging="794"/>
      </w:pPr>
      <w:r>
        <w:t xml:space="preserve">             7.1.</w:t>
      </w:r>
      <w:r w:rsidR="005C2A67">
        <w:t>5</w:t>
      </w:r>
      <w:r>
        <w:t>.</w:t>
      </w:r>
      <w:r w:rsidR="005C2A67">
        <w:t xml:space="preserve"> </w:t>
      </w:r>
      <w:r w:rsidR="004D32BA">
        <w:t>výsledky projednání s dotčenými orgány a vlastníky v rámci územního rozhodnutí</w:t>
      </w:r>
    </w:p>
    <w:p w14:paraId="1E038CAF" w14:textId="14DAE151" w:rsidR="004D32BA" w:rsidRPr="00433A59" w:rsidRDefault="00B61FB8" w:rsidP="005C7D6C">
      <w:pPr>
        <w:pStyle w:val="KUsmlouva-3rove"/>
        <w:numPr>
          <w:ilvl w:val="0"/>
          <w:numId w:val="0"/>
        </w:numPr>
        <w:spacing w:after="0"/>
        <w:ind w:left="1220" w:hanging="794"/>
      </w:pPr>
      <w:r>
        <w:t xml:space="preserve">                       </w:t>
      </w:r>
      <w:r w:rsidR="004D32BA">
        <w:t>a stavebního řízení v digitální formě na CD</w:t>
      </w:r>
      <w:r w:rsidR="00886FF7">
        <w:t>/DVD</w:t>
      </w:r>
      <w:r w:rsidR="004D32BA">
        <w:t>,</w:t>
      </w:r>
    </w:p>
    <w:p w14:paraId="0938E4C7" w14:textId="5479F5E4" w:rsidR="001922CB" w:rsidRPr="00433A59" w:rsidRDefault="00B61FB8" w:rsidP="005C7D6C">
      <w:pPr>
        <w:pStyle w:val="KUsmlouva-3rove"/>
        <w:numPr>
          <w:ilvl w:val="0"/>
          <w:numId w:val="0"/>
        </w:numPr>
        <w:spacing w:after="0"/>
        <w:ind w:left="1220" w:hanging="794"/>
      </w:pPr>
      <w:r>
        <w:t xml:space="preserve">             7.1.</w:t>
      </w:r>
      <w:r w:rsidR="005C2A67">
        <w:t>6</w:t>
      </w:r>
      <w:r>
        <w:t>.</w:t>
      </w:r>
      <w:r w:rsidR="005C2A67">
        <w:t xml:space="preserve"> </w:t>
      </w:r>
      <w:r w:rsidR="003A6A0E" w:rsidRPr="00433A59">
        <w:t xml:space="preserve">jméno TDS a koordinátora </w:t>
      </w:r>
      <w:r w:rsidR="00E62A80" w:rsidRPr="00433A59">
        <w:t>BOZP</w:t>
      </w:r>
      <w:r w:rsidR="00B13709" w:rsidRPr="00433A59">
        <w:t xml:space="preserve"> -</w:t>
      </w:r>
      <w:r w:rsidR="00E62A80" w:rsidRPr="00433A59">
        <w:t xml:space="preserve"> personální zastoupení a oprávnění,</w:t>
      </w:r>
    </w:p>
    <w:p w14:paraId="66AD598B" w14:textId="000EE213" w:rsidR="001922CB" w:rsidRPr="00433A59" w:rsidRDefault="00B61FB8" w:rsidP="00B61FB8">
      <w:pPr>
        <w:pStyle w:val="KUsmlouva-3rove"/>
        <w:numPr>
          <w:ilvl w:val="0"/>
          <w:numId w:val="0"/>
        </w:numPr>
        <w:spacing w:after="0"/>
        <w:ind w:left="1220" w:hanging="794"/>
      </w:pPr>
      <w:bookmarkStart w:id="8" w:name="_Ref371945153"/>
      <w:r>
        <w:t xml:space="preserve">             7.1.</w:t>
      </w:r>
      <w:r w:rsidR="005C2A67">
        <w:t>7</w:t>
      </w:r>
      <w:r>
        <w:t>.</w:t>
      </w:r>
      <w:r w:rsidR="005C2A67">
        <w:t xml:space="preserve"> </w:t>
      </w:r>
      <w:r w:rsidR="00E62A80" w:rsidRPr="00433A59">
        <w:t xml:space="preserve">vzor </w:t>
      </w:r>
      <w:r w:rsidR="00B13709" w:rsidRPr="00433A59">
        <w:t>z</w:t>
      </w:r>
      <w:r w:rsidR="00E62A80" w:rsidRPr="00433A59">
        <w:t>měnového listu,</w:t>
      </w:r>
      <w:bookmarkEnd w:id="8"/>
    </w:p>
    <w:p w14:paraId="1CEE55D2" w14:textId="528F559D" w:rsidR="005C2A67" w:rsidRDefault="00B61FB8" w:rsidP="00B61FB8">
      <w:pPr>
        <w:pStyle w:val="KUsmlouva-3rove"/>
        <w:numPr>
          <w:ilvl w:val="0"/>
          <w:numId w:val="0"/>
        </w:numPr>
        <w:spacing w:after="0"/>
        <w:ind w:left="1220" w:hanging="794"/>
      </w:pPr>
      <w:r>
        <w:t xml:space="preserve">             7.1.</w:t>
      </w:r>
      <w:r w:rsidR="005C2A67">
        <w:t>8</w:t>
      </w:r>
      <w:r>
        <w:t>.</w:t>
      </w:r>
      <w:r w:rsidR="005C2A67">
        <w:t xml:space="preserve"> </w:t>
      </w:r>
      <w:r w:rsidR="00E62A80" w:rsidRPr="00433A59">
        <w:t xml:space="preserve">vzor </w:t>
      </w:r>
      <w:r w:rsidR="00E62A80" w:rsidRPr="003D02A9">
        <w:t>informační</w:t>
      </w:r>
      <w:r w:rsidR="002B495E" w:rsidRPr="003D02A9">
        <w:t xml:space="preserve"> tabul</w:t>
      </w:r>
      <w:r w:rsidR="00414D8D">
        <w:t>e</w:t>
      </w:r>
      <w:r w:rsidR="00C622D8">
        <w:t>, a</w:t>
      </w:r>
      <w:r w:rsidR="009E26D9">
        <w:t xml:space="preserve"> </w:t>
      </w:r>
      <w:r w:rsidR="00C622D8">
        <w:t>billboardu</w:t>
      </w:r>
      <w:r w:rsidR="00E62A80" w:rsidRPr="003D02A9">
        <w:t xml:space="preserve"> </w:t>
      </w:r>
      <w:r w:rsidR="00C622D8">
        <w:t xml:space="preserve">pro </w:t>
      </w:r>
      <w:r w:rsidR="00E62A80" w:rsidRPr="003D02A9">
        <w:t xml:space="preserve">označení staveniště </w:t>
      </w:r>
      <w:r>
        <w:t xml:space="preserve">                                                                     </w:t>
      </w:r>
      <w:r w:rsidR="005C2A67">
        <w:t xml:space="preserve">    </w:t>
      </w:r>
    </w:p>
    <w:p w14:paraId="23510CA1" w14:textId="101E901D" w:rsidR="00E62A80" w:rsidRPr="003D02A9" w:rsidRDefault="005C2A67" w:rsidP="00B61FB8">
      <w:pPr>
        <w:pStyle w:val="KUsmlouva-3rove"/>
        <w:numPr>
          <w:ilvl w:val="0"/>
          <w:numId w:val="0"/>
        </w:numPr>
        <w:spacing w:after="0"/>
        <w:ind w:left="1220" w:hanging="794"/>
      </w:pPr>
      <w:r>
        <w:t xml:space="preserve">                       </w:t>
      </w:r>
      <w:r w:rsidR="00C622D8">
        <w:t xml:space="preserve">a </w:t>
      </w:r>
      <w:r w:rsidR="00E62A80" w:rsidRPr="003D02A9">
        <w:t>pro identifikační údaje stavby</w:t>
      </w:r>
      <w:r w:rsidR="002B495E" w:rsidRPr="003D02A9">
        <w:t xml:space="preserve"> </w:t>
      </w:r>
      <w:r w:rsidR="00C622D8">
        <w:t>a dotačního programu</w:t>
      </w:r>
      <w:r w:rsidR="009E7689">
        <w:t>,</w:t>
      </w:r>
      <w:r w:rsidR="00C622D8">
        <w:t xml:space="preserve"> </w:t>
      </w:r>
    </w:p>
    <w:p w14:paraId="67F0605A" w14:textId="74C7E7D7" w:rsidR="005C2A67" w:rsidRDefault="00B61FB8" w:rsidP="00B61FB8">
      <w:pPr>
        <w:pStyle w:val="KUsmlouva-3rove"/>
        <w:numPr>
          <w:ilvl w:val="0"/>
          <w:numId w:val="0"/>
        </w:numPr>
        <w:spacing w:after="0"/>
        <w:ind w:left="1220" w:hanging="794"/>
      </w:pPr>
      <w:r>
        <w:t xml:space="preserve">             7.1.</w:t>
      </w:r>
      <w:r w:rsidR="005C2A67">
        <w:t>9</w:t>
      </w:r>
      <w:r>
        <w:t>.</w:t>
      </w:r>
      <w:r w:rsidR="005C2A67">
        <w:t xml:space="preserve"> </w:t>
      </w:r>
      <w:r w:rsidR="000B5A06" w:rsidRPr="003D02A9">
        <w:t>o</w:t>
      </w:r>
      <w:r w:rsidR="002730E9" w:rsidRPr="003D02A9">
        <w:t>bjednatel je dále v rámci svého spolupůsobení</w:t>
      </w:r>
      <w:r w:rsidR="002730E9" w:rsidRPr="00433A59">
        <w:t xml:space="preserve"> povinen zhotoviteli předat</w:t>
      </w:r>
      <w:r w:rsidR="000B220B">
        <w:t xml:space="preserve"> </w:t>
      </w:r>
      <w:r w:rsidR="002730E9" w:rsidRPr="002730E9">
        <w:t xml:space="preserve">staveniště </w:t>
      </w:r>
    </w:p>
    <w:p w14:paraId="752BF3D6" w14:textId="39BBA440" w:rsidR="002730E9" w:rsidRDefault="005C2A67" w:rsidP="00B61FB8">
      <w:pPr>
        <w:pStyle w:val="KUsmlouva-3rove"/>
        <w:numPr>
          <w:ilvl w:val="0"/>
          <w:numId w:val="0"/>
        </w:numPr>
        <w:spacing w:after="0"/>
        <w:ind w:left="1220" w:hanging="794"/>
      </w:pPr>
      <w:r>
        <w:t xml:space="preserve">                       </w:t>
      </w:r>
      <w:r w:rsidR="00755DFD">
        <w:t xml:space="preserve">dle odstavce 4.2. a 4.3. smlouvy. </w:t>
      </w:r>
    </w:p>
    <w:p w14:paraId="697AD39C" w14:textId="77777777" w:rsidR="00126CD4" w:rsidRPr="00433A59" w:rsidRDefault="00126CD4" w:rsidP="00755DFD">
      <w:pPr>
        <w:pStyle w:val="KUsmlouva-2rove"/>
        <w:numPr>
          <w:ilvl w:val="1"/>
          <w:numId w:val="44"/>
        </w:numPr>
        <w:spacing w:after="0"/>
        <w:rPr>
          <w:b/>
        </w:rPr>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Objednatel odpovídá za správnost a úplnost projektových dokumentací.</w:t>
      </w:r>
    </w:p>
    <w:p w14:paraId="2814E5C9" w14:textId="77777777" w:rsidR="004B2524" w:rsidRPr="00433A59" w:rsidRDefault="004B2524" w:rsidP="00755DFD">
      <w:pPr>
        <w:pStyle w:val="KUsmlouva-1rove"/>
        <w:numPr>
          <w:ilvl w:val="0"/>
          <w:numId w:val="44"/>
        </w:numPr>
        <w:spacing w:after="240"/>
        <w:ind w:left="357" w:firstLine="69"/>
      </w:pPr>
      <w:r w:rsidRPr="00433A59">
        <w:t>STAVENIŠTĚ</w:t>
      </w:r>
    </w:p>
    <w:p w14:paraId="44C008E4" w14:textId="4D448E8B" w:rsidR="004B2524" w:rsidRPr="009747DC" w:rsidRDefault="004B2524" w:rsidP="00755DFD">
      <w:pPr>
        <w:pStyle w:val="KUsmlouva-2rove"/>
        <w:numPr>
          <w:ilvl w:val="1"/>
          <w:numId w:val="44"/>
        </w:numPr>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9747DC">
        <w:rPr>
          <w:b/>
        </w:rPr>
        <w:t xml:space="preserve"> </w:t>
      </w:r>
      <w:r w:rsidR="009747DC" w:rsidRPr="009747DC">
        <w:t>(</w:t>
      </w:r>
      <w:r w:rsidR="008A72B3">
        <w:t>viz</w:t>
      </w:r>
      <w:r w:rsidR="00A50C18">
        <w:t xml:space="preserve"> </w:t>
      </w:r>
      <w:r w:rsidR="009747DC" w:rsidRPr="00620C3D">
        <w:t xml:space="preserve">odst. </w:t>
      </w:r>
      <w:r w:rsidR="009747DC" w:rsidRPr="00620C3D">
        <w:fldChar w:fldCharType="begin"/>
      </w:r>
      <w:r w:rsidR="009747DC" w:rsidRPr="00620C3D">
        <w:instrText xml:space="preserve"> REF _Ref26971151 \r \h  \* MERGEFORMAT </w:instrText>
      </w:r>
      <w:r w:rsidR="009747DC" w:rsidRPr="00620C3D">
        <w:fldChar w:fldCharType="separate"/>
      </w:r>
      <w:r w:rsidR="00DE481B" w:rsidRPr="00620C3D">
        <w:t>4.2</w:t>
      </w:r>
      <w:r w:rsidR="009747DC" w:rsidRPr="00620C3D">
        <w:fldChar w:fldCharType="end"/>
      </w:r>
      <w:r w:rsidR="00FE3D9E" w:rsidRPr="00620C3D">
        <w:t>.</w:t>
      </w:r>
      <w:r w:rsidR="00E0576E" w:rsidRPr="00620C3D">
        <w:t>t</w:t>
      </w:r>
      <w:r w:rsidR="009747DC" w:rsidRPr="009747DC">
        <w:t>éto smlouvy)</w:t>
      </w:r>
      <w:r w:rsidR="00FB3D76" w:rsidRPr="009747DC">
        <w:t>.</w:t>
      </w:r>
      <w:r w:rsidR="00FB3D76" w:rsidRPr="00433A59">
        <w:rPr>
          <w:b/>
        </w:rPr>
        <w:t xml:space="preserve"> </w:t>
      </w:r>
      <w:r w:rsidR="00D67D00">
        <w:rPr>
          <w:b/>
        </w:rPr>
        <w:t xml:space="preserve"> </w:t>
      </w:r>
      <w:r w:rsidR="00FB3D76" w:rsidRPr="00433A59">
        <w:t xml:space="preserve">Předání a převzetí </w:t>
      </w:r>
      <w:r w:rsidR="00FB3D76" w:rsidRPr="00433A59">
        <w:rPr>
          <w:spacing w:val="-4"/>
        </w:rPr>
        <w:t>staveniště bude zaznamenáno i ve stavebním deníku.</w:t>
      </w:r>
    </w:p>
    <w:p w14:paraId="1621E780" w14:textId="24B8CEB8" w:rsidR="008D108A" w:rsidRDefault="009747DC" w:rsidP="00755DFD">
      <w:pPr>
        <w:pStyle w:val="KUsmlouva-2rove"/>
        <w:numPr>
          <w:ilvl w:val="1"/>
          <w:numId w:val="44"/>
        </w:numPr>
      </w:pPr>
      <w:r w:rsidRPr="009747DC">
        <w:t>Zhotovitel je povinen užívat staveniště jen pro účely související s prováděním díla a při tomto užívání je povinen dodržovat veškeré platné právní předpisy na území České republiky, zejména pak</w:t>
      </w:r>
      <w:r w:rsidR="008D108A">
        <w:t xml:space="preserve"> zákon č. 309/2006 Sb.</w:t>
      </w:r>
      <w:r w:rsidR="00BF12CC">
        <w:t xml:space="preserve">, </w:t>
      </w:r>
      <w:r w:rsidR="00BF12CC" w:rsidRPr="00D1477F">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BF12CC">
        <w:t>, ve znění pozdějších předpisů</w:t>
      </w:r>
      <w:r w:rsidR="00BF12CC" w:rsidRPr="00433A59">
        <w:t xml:space="preserve"> </w:t>
      </w:r>
      <w:r w:rsidR="00BF12CC">
        <w:t>(dále jen „</w:t>
      </w:r>
      <w:r w:rsidR="00BF12CC" w:rsidRPr="00D1477F">
        <w:rPr>
          <w:b/>
        </w:rPr>
        <w:t>zákon č. 309/2006 Sb.</w:t>
      </w:r>
      <w:r w:rsidR="00BF12CC">
        <w:t xml:space="preserve">“) </w:t>
      </w:r>
      <w:r w:rsidR="008D108A">
        <w:t>a</w:t>
      </w:r>
      <w:r w:rsidRPr="009747DC">
        <w:t xml:space="preserve"> nařízení vlády č. 591/2006 Sb., o bližších minimálních požadavcích na bezpečnost a ochranu zdraví při práci na staveništích</w:t>
      </w:r>
      <w:r w:rsidR="00BF12CC">
        <w:t>,</w:t>
      </w:r>
      <w:r w:rsidR="00BF12CC" w:rsidRPr="00BF12CC">
        <w:t xml:space="preserve"> </w:t>
      </w:r>
      <w:r w:rsidR="00BF12CC">
        <w:t>v</w:t>
      </w:r>
      <w:r w:rsidR="005C0FDC">
        <w:t>e</w:t>
      </w:r>
      <w:r w:rsidR="00BF12CC">
        <w:t xml:space="preserve">  znění </w:t>
      </w:r>
      <w:r w:rsidR="005C0FDC">
        <w:t xml:space="preserve">pozdějších předpisů </w:t>
      </w:r>
      <w:r w:rsidR="00BF12CC">
        <w:t>(dále jen „</w:t>
      </w:r>
      <w:r w:rsidR="00BF12CC" w:rsidRPr="00D1477F">
        <w:rPr>
          <w:b/>
        </w:rPr>
        <w:t>nařízení vlády č. 591/2006 Sb.</w:t>
      </w:r>
      <w:r w:rsidR="00BF12CC">
        <w:t>“)</w:t>
      </w:r>
      <w:r w:rsidR="008D108A">
        <w:t xml:space="preserve">. </w:t>
      </w:r>
    </w:p>
    <w:p w14:paraId="73CC13AD" w14:textId="2333ADFF" w:rsidR="00EC5289" w:rsidRPr="008D108A" w:rsidRDefault="00FB3D76" w:rsidP="00755DFD">
      <w:pPr>
        <w:pStyle w:val="KUsmlouva-2rove"/>
        <w:numPr>
          <w:ilvl w:val="1"/>
          <w:numId w:val="44"/>
        </w:numPr>
        <w:spacing w:before="0" w:after="0"/>
        <w:rPr>
          <w:b/>
        </w:rPr>
      </w:pPr>
      <w:r w:rsidRPr="00433A59">
        <w:t xml:space="preserve">Zhotovitel je povinen zajistit staveniště a stavbu tak, aby nedošlo k ohrožování, nadměrnému nebo zbytečnému obtěžování </w:t>
      </w:r>
      <w:r w:rsidR="00F6394E">
        <w:t xml:space="preserve">(zejména hlukem a prachem) </w:t>
      </w:r>
      <w:r w:rsidRPr="00433A59">
        <w:t>okolí stavby, ke znečišťování komunikace, vod a k porušení ochranných pásem, při plném respektování ochrany životního prostředí a majetku třetích osob v zájmovém území</w:t>
      </w:r>
      <w:r w:rsidR="00EC5289">
        <w:t>, zejména pak se zavazuje:</w:t>
      </w:r>
    </w:p>
    <w:p w14:paraId="771BD4F2" w14:textId="77777777" w:rsidR="00FB3D76" w:rsidRPr="008D108A" w:rsidRDefault="00EC5289" w:rsidP="00755DFD">
      <w:pPr>
        <w:pStyle w:val="KUsmlouva-3rove"/>
        <w:numPr>
          <w:ilvl w:val="2"/>
          <w:numId w:val="44"/>
        </w:numPr>
        <w:spacing w:after="0"/>
        <w:ind w:left="1843" w:hanging="709"/>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01C546EC" w14:textId="5F75A94C" w:rsidR="00EC5289" w:rsidRPr="008D108A" w:rsidRDefault="008D108A" w:rsidP="00755DFD">
      <w:pPr>
        <w:pStyle w:val="KUsmlouva-3rove"/>
        <w:numPr>
          <w:ilvl w:val="2"/>
          <w:numId w:val="44"/>
        </w:numPr>
        <w:spacing w:after="0"/>
        <w:ind w:left="1843" w:hanging="709"/>
      </w:pPr>
      <w:r w:rsidRPr="008D108A">
        <w:t xml:space="preserve">zajistit </w:t>
      </w:r>
      <w:r w:rsidR="00EC5289" w:rsidRPr="008D108A">
        <w:t>d</w:t>
      </w:r>
      <w:r w:rsidR="00EC5289">
        <w:t>ůsledný úklid všech prostor stavby, staveniště a jeho okolí v průběhu i po dokončení</w:t>
      </w:r>
      <w:r w:rsidR="00F605BA">
        <w:t xml:space="preserve"> </w:t>
      </w:r>
      <w:r w:rsidR="000568E8">
        <w:t>díla</w:t>
      </w:r>
      <w:r w:rsidR="009F52C8">
        <w:t>.</w:t>
      </w:r>
    </w:p>
    <w:p w14:paraId="083E7AB8" w14:textId="68E53F8D" w:rsidR="00FB3D76" w:rsidRPr="00270FC2" w:rsidRDefault="00FB3D76" w:rsidP="00755DFD">
      <w:pPr>
        <w:pStyle w:val="KUsmlouva-2rove"/>
        <w:numPr>
          <w:ilvl w:val="1"/>
          <w:numId w:val="44"/>
        </w:numPr>
        <w:spacing w:after="0"/>
        <w:rPr>
          <w:b/>
        </w:rPr>
      </w:pPr>
      <w:bookmarkStart w:id="9" w:name="_Ref356221692"/>
      <w:r w:rsidRPr="00433A59">
        <w:t xml:space="preserve">Zhotovitel je povinen na vhodném místě u vstupu na staveniště bezprostředně po zahájení realizace umístit štítek v souladu se </w:t>
      </w:r>
      <w:r w:rsidR="00620C3D">
        <w:t xml:space="preserve">stavebním </w:t>
      </w:r>
      <w:r w:rsidR="00BF12CC" w:rsidRPr="00270FC2">
        <w:t xml:space="preserve">zákonem </w:t>
      </w:r>
      <w:r w:rsidRPr="00270FC2">
        <w:t xml:space="preserve">a </w:t>
      </w:r>
      <w:r w:rsidR="003A1B3C" w:rsidRPr="00270FC2">
        <w:t xml:space="preserve">dále </w:t>
      </w:r>
      <w:r w:rsidR="003A1B3C" w:rsidRPr="00270FC2">
        <w:rPr>
          <w:b/>
        </w:rPr>
        <w:t>následující</w:t>
      </w:r>
      <w:r w:rsidR="003A1B3C" w:rsidRPr="00270FC2">
        <w:t xml:space="preserve"> </w:t>
      </w:r>
      <w:r w:rsidRPr="00270FC2">
        <w:rPr>
          <w:b/>
        </w:rPr>
        <w:t>informační</w:t>
      </w:r>
      <w:r w:rsidRPr="00270FC2">
        <w:t xml:space="preserve"> </w:t>
      </w:r>
      <w:r w:rsidRPr="00270FC2">
        <w:rPr>
          <w:b/>
        </w:rPr>
        <w:t>tabul</w:t>
      </w:r>
      <w:r w:rsidR="003F41A5" w:rsidRPr="00270FC2">
        <w:rPr>
          <w:b/>
        </w:rPr>
        <w:t>i</w:t>
      </w:r>
      <w:r w:rsidR="003A1B3C" w:rsidRPr="00270FC2">
        <w:rPr>
          <w:b/>
        </w:rPr>
        <w:t xml:space="preserve">, </w:t>
      </w:r>
      <w:r w:rsidR="00BF0F21">
        <w:rPr>
          <w:b/>
        </w:rPr>
        <w:t xml:space="preserve">a </w:t>
      </w:r>
      <w:r w:rsidR="003A1B3C" w:rsidRPr="00270FC2">
        <w:rPr>
          <w:b/>
        </w:rPr>
        <w:t>billboard</w:t>
      </w:r>
      <w:r w:rsidRPr="00270FC2">
        <w:rPr>
          <w:b/>
        </w:rPr>
        <w:t>:</w:t>
      </w:r>
      <w:bookmarkEnd w:id="9"/>
      <w:r w:rsidR="0063220E" w:rsidRPr="00270FC2">
        <w:rPr>
          <w:b/>
        </w:rPr>
        <w:t xml:space="preserve"> </w:t>
      </w:r>
    </w:p>
    <w:p w14:paraId="119A91D4" w14:textId="38634AC9" w:rsidR="003D6FEB" w:rsidRPr="00945A1F" w:rsidRDefault="003F41A5" w:rsidP="003A087D">
      <w:pPr>
        <w:pStyle w:val="KUsmlouva-3rove"/>
        <w:numPr>
          <w:ilvl w:val="0"/>
          <w:numId w:val="0"/>
        </w:numPr>
        <w:spacing w:after="0"/>
        <w:ind w:left="1843"/>
        <w:rPr>
          <w:b/>
        </w:rPr>
      </w:pPr>
      <w:r w:rsidRPr="00BF0F21">
        <w:t>.</w:t>
      </w:r>
    </w:p>
    <w:p w14:paraId="219F6AA1" w14:textId="77777777" w:rsidR="003A087D" w:rsidRPr="00E64EF8" w:rsidRDefault="003A087D" w:rsidP="00755DFD">
      <w:pPr>
        <w:pStyle w:val="KUsmlouva-3rove"/>
        <w:numPr>
          <w:ilvl w:val="2"/>
          <w:numId w:val="44"/>
        </w:numPr>
        <w:spacing w:after="0"/>
        <w:ind w:left="1843" w:hanging="709"/>
        <w:rPr>
          <w:b/>
          <w:color w:val="FF0000"/>
        </w:rPr>
      </w:pPr>
      <w:r w:rsidRPr="00945A1F">
        <w:rPr>
          <w:b/>
        </w:rPr>
        <w:t>Tabuli s identifikačními údaji stavby</w:t>
      </w:r>
      <w:r>
        <w:t xml:space="preserve"> </w:t>
      </w:r>
      <w:r w:rsidRPr="00270FC2">
        <w:t>obsahující informace o objednateli, zhotoviteli, technickém dozoru investora a koordinátorovi BOZP</w:t>
      </w:r>
      <w:r w:rsidRPr="00945A1F">
        <w:rPr>
          <w:b/>
        </w:rPr>
        <w:t xml:space="preserve"> dle vzoru předaného objednatelem</w:t>
      </w:r>
      <w:r w:rsidRPr="00BF0F21">
        <w:t>. Zhotovitel zajistí tabuli na své náklady</w:t>
      </w:r>
    </w:p>
    <w:p w14:paraId="71D937C5" w14:textId="640EAA12" w:rsidR="00A81291" w:rsidRPr="00945A1F" w:rsidRDefault="003D6FEB" w:rsidP="00755DFD">
      <w:pPr>
        <w:pStyle w:val="KUsmlouva-3rove"/>
        <w:numPr>
          <w:ilvl w:val="2"/>
          <w:numId w:val="44"/>
        </w:numPr>
        <w:spacing w:after="0"/>
        <w:ind w:left="1843" w:hanging="709"/>
        <w:rPr>
          <w:b/>
          <w:color w:val="FF0000"/>
        </w:rPr>
      </w:pPr>
      <w:r w:rsidRPr="00945A1F">
        <w:rPr>
          <w:b/>
        </w:rPr>
        <w:t xml:space="preserve">Dočasný billboard </w:t>
      </w:r>
      <w:r w:rsidRPr="00945A1F">
        <w:t>na dobře viditelném místě pro veřejnost, a to v případě, že předmět plnění této smlouvy bude spolufinancován z</w:t>
      </w:r>
      <w:r w:rsidR="00BF0F21" w:rsidRPr="00945A1F">
        <w:t> </w:t>
      </w:r>
      <w:r w:rsidR="00BF0F21" w:rsidRPr="00BF0F21">
        <w:t xml:space="preserve">projektu </w:t>
      </w:r>
      <w:r w:rsidR="00BF0F21" w:rsidRPr="00945A1F">
        <w:t>Sociální služby Uherské Hradiště, p. o. – DS Uherský Ostroh</w:t>
      </w:r>
      <w:r w:rsidR="00BF0F21" w:rsidRPr="00BF0F21">
        <w:t xml:space="preserve"> v rámci programu 013 310 poskytovatele dotace - Ministerstva práce a sociálních věcí </w:t>
      </w:r>
      <w:r w:rsidR="00BF0F21" w:rsidRPr="00945A1F">
        <w:t>Rozvoj a obnova materiálně technické základny sociálních služeb 013 310</w:t>
      </w:r>
      <w:r w:rsidR="001D464D" w:rsidRPr="00945A1F">
        <w:t xml:space="preserve">. </w:t>
      </w:r>
      <w:r w:rsidR="00BF0F21">
        <w:t xml:space="preserve">Dočasný billboard musí obsahovat logo Ministerstva práce a sociálních věcí a výše uvedené údaje o spolufinancování projektu. </w:t>
      </w:r>
      <w:r w:rsidR="001D464D" w:rsidRPr="00945A1F">
        <w:t>Zhotovitel zajistí billboard na své náklady</w:t>
      </w:r>
      <w:r w:rsidR="001D464D" w:rsidRPr="00945A1F">
        <w:rPr>
          <w:color w:val="FF0000"/>
        </w:rPr>
        <w:t>.</w:t>
      </w:r>
      <w:r w:rsidRPr="00945A1F">
        <w:rPr>
          <w:b/>
          <w:color w:val="FF0000"/>
        </w:rPr>
        <w:t xml:space="preserve"> </w:t>
      </w:r>
    </w:p>
    <w:p w14:paraId="353D84E4" w14:textId="65F88802" w:rsidR="003F41A5" w:rsidRPr="00306149" w:rsidRDefault="00FB3D76" w:rsidP="00755DFD">
      <w:pPr>
        <w:pStyle w:val="KUsmlouva-3rove"/>
        <w:numPr>
          <w:ilvl w:val="2"/>
          <w:numId w:val="44"/>
        </w:numPr>
        <w:spacing w:after="0"/>
        <w:ind w:left="1843" w:hanging="709"/>
      </w:pPr>
      <w:r w:rsidRPr="00306149">
        <w:t>Zh</w:t>
      </w:r>
      <w:r w:rsidR="003F41A5" w:rsidRPr="00306149">
        <w:t>otovitel je povinen návrh</w:t>
      </w:r>
      <w:r w:rsidR="00A81291" w:rsidRPr="00306149">
        <w:t>y</w:t>
      </w:r>
      <w:r w:rsidR="003F41A5" w:rsidRPr="00306149">
        <w:t xml:space="preserve"> tabul</w:t>
      </w:r>
      <w:r w:rsidR="00C622D8" w:rsidRPr="00306149">
        <w:t>e</w:t>
      </w:r>
      <w:r w:rsidR="00BF0F21">
        <w:t xml:space="preserve"> a </w:t>
      </w:r>
      <w:r w:rsidR="003A1B3C" w:rsidRPr="00306149">
        <w:t>billboardu</w:t>
      </w:r>
      <w:r w:rsidR="00BF0F21">
        <w:t xml:space="preserve"> </w:t>
      </w:r>
      <w:r w:rsidR="00A81291" w:rsidRPr="00306149">
        <w:t>včetně jejich</w:t>
      </w:r>
      <w:r w:rsidRPr="00306149">
        <w:t xml:space="preserve"> velikosti a umístění předem projednat s objednatelem. V opačném případě má objednatel </w:t>
      </w:r>
      <w:r w:rsidR="003F41A5" w:rsidRPr="00306149">
        <w:t xml:space="preserve">právo trvat na odstranění </w:t>
      </w:r>
      <w:r w:rsidR="00DE7666" w:rsidRPr="00306149">
        <w:t>nebo výměn</w:t>
      </w:r>
      <w:r w:rsidR="009A41F3" w:rsidRPr="00306149">
        <w:t>ě</w:t>
      </w:r>
      <w:r w:rsidR="00DE7666" w:rsidRPr="00306149">
        <w:t xml:space="preserve"> </w:t>
      </w:r>
      <w:r w:rsidR="003A1B3C" w:rsidRPr="00306149">
        <w:t>těchto předmětů</w:t>
      </w:r>
      <w:r w:rsidRPr="00306149">
        <w:t>.</w:t>
      </w:r>
    </w:p>
    <w:p w14:paraId="141FF047" w14:textId="7947717C" w:rsidR="00EA58E6" w:rsidRPr="00306149" w:rsidRDefault="00FB3D76" w:rsidP="00755DFD">
      <w:pPr>
        <w:pStyle w:val="KUsmlouva-3rove"/>
        <w:numPr>
          <w:ilvl w:val="2"/>
          <w:numId w:val="44"/>
        </w:numPr>
        <w:ind w:left="1843" w:hanging="709"/>
      </w:pPr>
      <w:r w:rsidRPr="00306149">
        <w:t>Zhotovit</w:t>
      </w:r>
      <w:r w:rsidR="00A81291" w:rsidRPr="00306149">
        <w:t>el se zavazuje informační tabul</w:t>
      </w:r>
      <w:r w:rsidR="009A41F3" w:rsidRPr="00306149">
        <w:t>i</w:t>
      </w:r>
      <w:r w:rsidR="00BF0F21">
        <w:t xml:space="preserve"> a</w:t>
      </w:r>
      <w:r w:rsidR="003A1B3C" w:rsidRPr="00306149">
        <w:t xml:space="preserve"> billboard</w:t>
      </w:r>
      <w:r w:rsidR="009A41F3" w:rsidRPr="00306149">
        <w:t xml:space="preserve"> </w:t>
      </w:r>
      <w:r w:rsidRPr="00306149">
        <w:t xml:space="preserve">udržovat </w:t>
      </w:r>
      <w:r w:rsidR="003A1B3C" w:rsidRPr="00306149">
        <w:t xml:space="preserve">až do předání díla </w:t>
      </w:r>
      <w:r w:rsidRPr="00306149">
        <w:t>v aktuálním a dobrém (čitelném) stavu.</w:t>
      </w:r>
    </w:p>
    <w:p w14:paraId="28519847" w14:textId="77777777" w:rsidR="0098166A" w:rsidRPr="00306149" w:rsidRDefault="0098166A" w:rsidP="00755DFD">
      <w:pPr>
        <w:pStyle w:val="KUsmlouva-2rove"/>
        <w:numPr>
          <w:ilvl w:val="1"/>
          <w:numId w:val="44"/>
        </w:numPr>
        <w:spacing w:before="0" w:after="0"/>
      </w:pPr>
      <w:r w:rsidRPr="00306149">
        <w:t xml:space="preserve">Zhotovitel je povinen </w:t>
      </w:r>
      <w:r w:rsidR="00DB1364" w:rsidRPr="00306149">
        <w:t xml:space="preserve">zabezpečit </w:t>
      </w:r>
      <w:r w:rsidRPr="00306149">
        <w:t>na své náklady jako součást díla:</w:t>
      </w:r>
    </w:p>
    <w:p w14:paraId="5D4BB661" w14:textId="77777777" w:rsidR="0098166A" w:rsidRPr="00306149" w:rsidRDefault="0098166A" w:rsidP="00755DFD">
      <w:pPr>
        <w:pStyle w:val="KUsmlouva-3rove"/>
        <w:numPr>
          <w:ilvl w:val="2"/>
          <w:numId w:val="44"/>
        </w:numPr>
        <w:spacing w:after="0"/>
        <w:ind w:left="1843" w:hanging="709"/>
      </w:pPr>
      <w:r w:rsidRPr="00306149">
        <w:t>řádnou ochranu všech prostor staveniště, kterého součástí jsou také:</w:t>
      </w:r>
    </w:p>
    <w:p w14:paraId="3CA0983B" w14:textId="77777777" w:rsidR="0098166A" w:rsidRPr="00306149" w:rsidRDefault="0098166A" w:rsidP="00755DFD">
      <w:pPr>
        <w:pStyle w:val="KUsmlouva-4rove"/>
        <w:numPr>
          <w:ilvl w:val="3"/>
          <w:numId w:val="44"/>
        </w:numPr>
        <w:tabs>
          <w:tab w:val="clear" w:pos="3516"/>
          <w:tab w:val="clear" w:pos="3942"/>
        </w:tabs>
        <w:ind w:left="2552" w:hanging="709"/>
      </w:pPr>
      <w:r w:rsidRPr="00306149">
        <w:t>stávající konstrukce stavby, které nebudou stavebně upravovány, před poškozením a zničením,</w:t>
      </w:r>
    </w:p>
    <w:p w14:paraId="77FCE5F9" w14:textId="77777777" w:rsidR="0098166A" w:rsidRPr="00306149" w:rsidRDefault="0098166A" w:rsidP="00755DFD">
      <w:pPr>
        <w:pStyle w:val="KUsmlouva-4rove"/>
        <w:numPr>
          <w:ilvl w:val="3"/>
          <w:numId w:val="44"/>
        </w:numPr>
        <w:tabs>
          <w:tab w:val="clear" w:pos="3516"/>
          <w:tab w:val="clear" w:pos="3942"/>
        </w:tabs>
        <w:ind w:left="2552" w:hanging="709"/>
      </w:pPr>
      <w:r w:rsidRPr="00306149">
        <w:t>vlastní realizované práce po celou dobu jejich provádění,</w:t>
      </w:r>
    </w:p>
    <w:p w14:paraId="3C0F79CB" w14:textId="77777777" w:rsidR="0098166A" w:rsidRPr="00306149" w:rsidRDefault="0098166A" w:rsidP="00755DFD">
      <w:pPr>
        <w:pStyle w:val="KUsmlouva-4rove"/>
        <w:numPr>
          <w:ilvl w:val="3"/>
          <w:numId w:val="44"/>
        </w:numPr>
        <w:tabs>
          <w:tab w:val="clear" w:pos="3516"/>
          <w:tab w:val="clear" w:pos="3942"/>
        </w:tabs>
        <w:ind w:left="2552" w:hanging="709"/>
      </w:pPr>
      <w:r w:rsidRPr="00306149">
        <w:t>veškeré výrobky, nářadí a materiály, které dopravil na stavbu,</w:t>
      </w:r>
    </w:p>
    <w:p w14:paraId="38C02FCC" w14:textId="77777777" w:rsidR="0098166A" w:rsidRPr="00306149" w:rsidRDefault="0098166A" w:rsidP="00755DFD">
      <w:pPr>
        <w:pStyle w:val="KUsmlouva-4rove"/>
        <w:numPr>
          <w:ilvl w:val="3"/>
          <w:numId w:val="44"/>
        </w:numPr>
        <w:tabs>
          <w:tab w:val="clear" w:pos="3516"/>
          <w:tab w:val="clear" w:pos="3942"/>
        </w:tabs>
        <w:ind w:left="2552" w:hanging="709"/>
      </w:pPr>
      <w:r w:rsidRPr="00306149">
        <w:t>stávající nivelační body, jsou-li na budově umístěny,</w:t>
      </w:r>
    </w:p>
    <w:p w14:paraId="3FF670CA" w14:textId="77777777" w:rsidR="0098166A" w:rsidRPr="00306149" w:rsidRDefault="0098166A" w:rsidP="00755DFD">
      <w:pPr>
        <w:pStyle w:val="KUsmlouva-4rove"/>
        <w:numPr>
          <w:ilvl w:val="3"/>
          <w:numId w:val="44"/>
        </w:numPr>
        <w:tabs>
          <w:tab w:val="clear" w:pos="3516"/>
          <w:tab w:val="clear" w:pos="3942"/>
        </w:tabs>
        <w:ind w:left="2552" w:hanging="709"/>
      </w:pPr>
      <w:r w:rsidRPr="00306149">
        <w:t>optické kabely, jsou-li v budově umístěny,</w:t>
      </w:r>
    </w:p>
    <w:p w14:paraId="6C51BA64" w14:textId="1A24EB96" w:rsidR="00842955" w:rsidRPr="00306149" w:rsidRDefault="00842955" w:rsidP="00306149">
      <w:pPr>
        <w:pStyle w:val="KUsmlouva-3rove"/>
        <w:numPr>
          <w:ilvl w:val="2"/>
          <w:numId w:val="44"/>
        </w:numPr>
        <w:spacing w:after="0"/>
        <w:ind w:left="1843" w:hanging="709"/>
      </w:pPr>
      <w:r w:rsidRPr="00306149">
        <w:t>vybudov</w:t>
      </w:r>
      <w:r w:rsidR="00306149">
        <w:t xml:space="preserve">ání </w:t>
      </w:r>
      <w:r w:rsidRPr="00306149">
        <w:t>provozní</w:t>
      </w:r>
      <w:r w:rsidR="00306149">
        <w:t>ch</w:t>
      </w:r>
      <w:r w:rsidRPr="00306149">
        <w:t>, sociální</w:t>
      </w:r>
      <w:r w:rsidR="00306149">
        <w:t>ch</w:t>
      </w:r>
      <w:r w:rsidRPr="00306149">
        <w:t xml:space="preserve"> a případně i výrobní</w:t>
      </w:r>
      <w:r w:rsidR="00306149">
        <w:t>ch</w:t>
      </w:r>
      <w:r w:rsidRPr="00306149">
        <w:t xml:space="preserve">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r w:rsidR="007D7B90" w:rsidRPr="00306149">
        <w:t>.</w:t>
      </w:r>
      <w:r w:rsidR="00A81291" w:rsidRPr="00306149">
        <w:t xml:space="preserve"> </w:t>
      </w:r>
    </w:p>
    <w:p w14:paraId="16687356" w14:textId="305D0D31" w:rsidR="00A81291" w:rsidRPr="00306149" w:rsidRDefault="00842955" w:rsidP="00755DFD">
      <w:pPr>
        <w:pStyle w:val="KUsmlouva-3rove"/>
        <w:numPr>
          <w:ilvl w:val="2"/>
          <w:numId w:val="44"/>
        </w:numPr>
        <w:ind w:left="1843" w:hanging="709"/>
      </w:pPr>
      <w:r w:rsidRPr="00306149">
        <w:t>poskytn</w:t>
      </w:r>
      <w:r w:rsidR="00306149">
        <w:t>u</w:t>
      </w:r>
      <w:r w:rsidRPr="00306149">
        <w:t>t</w:t>
      </w:r>
      <w:r w:rsidR="00306149">
        <w:t>í</w:t>
      </w:r>
      <w:r w:rsidRPr="00306149">
        <w:t xml:space="preserve"> </w:t>
      </w:r>
      <w:r w:rsidR="00306149">
        <w:t xml:space="preserve">osvětlených </w:t>
      </w:r>
      <w:r w:rsidR="00A03958" w:rsidRPr="00306149">
        <w:t>prostor</w:t>
      </w:r>
      <w:r w:rsidR="00306149">
        <w:t xml:space="preserve">ů pro pořádání KD, </w:t>
      </w:r>
      <w:r w:rsidRPr="00306149">
        <w:t>vybaven</w:t>
      </w:r>
      <w:r w:rsidR="00306149">
        <w:t>ých</w:t>
      </w:r>
      <w:r w:rsidRPr="00306149">
        <w:t xml:space="preserve"> kancelářským nábytkem, elektrickou přípojkou </w:t>
      </w:r>
      <w:r w:rsidR="00A81291" w:rsidRPr="00306149">
        <w:t>a sociálním zařízením</w:t>
      </w:r>
      <w:r w:rsidR="00306149">
        <w:t>.</w:t>
      </w:r>
    </w:p>
    <w:p w14:paraId="22748AA8" w14:textId="77777777" w:rsidR="00E90296" w:rsidRPr="00433A59" w:rsidRDefault="00E90296" w:rsidP="00755DFD">
      <w:pPr>
        <w:pStyle w:val="KUsmlouva-2rove"/>
        <w:numPr>
          <w:ilvl w:val="1"/>
          <w:numId w:val="44"/>
        </w:numPr>
        <w:rPr>
          <w:b/>
        </w:rPr>
      </w:pPr>
      <w:r w:rsidRPr="00270FC2">
        <w:t>Zařízení staveniště zabezpečuje zhotovitel v souladu se svými potřebami</w:t>
      </w:r>
      <w:r w:rsidRPr="00433A59">
        <w:t>, příslušnou projektovou dokumentací předanou mu objednatelem a v souladu s požadavky objednatele.</w:t>
      </w:r>
    </w:p>
    <w:p w14:paraId="6BF800C8" w14:textId="77777777" w:rsidR="006F1A72" w:rsidRPr="00A81291" w:rsidRDefault="004B2524" w:rsidP="00755DFD">
      <w:pPr>
        <w:pStyle w:val="KUsmlouva-2rove"/>
        <w:numPr>
          <w:ilvl w:val="1"/>
          <w:numId w:val="44"/>
        </w:numPr>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3612FB89" w14:textId="156E9BF5" w:rsidR="004B2524" w:rsidRPr="00433A59" w:rsidRDefault="004B2524" w:rsidP="00755DFD">
      <w:pPr>
        <w:pStyle w:val="KUsmlouva-2rove"/>
        <w:numPr>
          <w:ilvl w:val="1"/>
          <w:numId w:val="44"/>
        </w:numPr>
        <w:rPr>
          <w:b/>
        </w:rPr>
      </w:pPr>
      <w:r w:rsidRPr="00433A59">
        <w:t xml:space="preserve">Zhotovitel zajistí, aby se vznikajícími odpady bylo nakládáno způsobem, který je v souladu s ustanoveními zákona </w:t>
      </w:r>
      <w:r w:rsidRPr="00433A59">
        <w:rPr>
          <w:b/>
        </w:rPr>
        <w:t xml:space="preserve">č. </w:t>
      </w:r>
      <w:r w:rsidR="007454E3">
        <w:rPr>
          <w:b/>
        </w:rPr>
        <w:t>54</w:t>
      </w:r>
      <w:r w:rsidR="0060766B">
        <w:rPr>
          <w:b/>
        </w:rPr>
        <w:t>1</w:t>
      </w:r>
      <w:r w:rsidRPr="00433A59">
        <w:rPr>
          <w:b/>
        </w:rPr>
        <w:t>/20</w:t>
      </w:r>
      <w:r w:rsidR="007454E3">
        <w:rPr>
          <w:b/>
        </w:rPr>
        <w:t>2</w:t>
      </w:r>
      <w:r w:rsidRPr="00433A59">
        <w:rPr>
          <w:b/>
        </w:rPr>
        <w:t xml:space="preserve">0 </w:t>
      </w:r>
      <w:r w:rsidRPr="00433A59">
        <w:t>Sb.</w:t>
      </w:r>
      <w:r w:rsidR="00DA6998" w:rsidRPr="00433A59">
        <w:t>,</w:t>
      </w:r>
      <w:r w:rsidRPr="00433A59">
        <w:t xml:space="preserve"> o odpadech</w:t>
      </w:r>
      <w:r w:rsidR="00DA6998" w:rsidRPr="00433A59">
        <w:t>,</w:t>
      </w:r>
      <w:r w:rsidRPr="00433A59">
        <w:t xml:space="preserve"> </w:t>
      </w:r>
      <w:r w:rsidR="00921938">
        <w:t>v</w:t>
      </w:r>
      <w:r w:rsidR="00276FF7">
        <w:t>e</w:t>
      </w:r>
      <w:r w:rsidR="00921938">
        <w:t>  znění</w:t>
      </w:r>
      <w:r w:rsidR="00276FF7">
        <w:t xml:space="preserve"> pozdějších předpisů</w:t>
      </w:r>
      <w:r w:rsidR="00921938">
        <w:t xml:space="preserve">, </w:t>
      </w:r>
      <w:r w:rsidRPr="00433A59">
        <w:t xml:space="preserve">vč. </w:t>
      </w:r>
      <w:r w:rsidR="006F1A72" w:rsidRPr="00433A59">
        <w:t xml:space="preserve">jeho </w:t>
      </w:r>
      <w:r w:rsidR="00921938">
        <w:t xml:space="preserve">platných </w:t>
      </w:r>
      <w:r w:rsidRPr="00433A59">
        <w:t>prov</w:t>
      </w:r>
      <w:r w:rsidR="00921938">
        <w:t>áděcích předpisů</w:t>
      </w:r>
      <w:r w:rsidRPr="00433A59">
        <w:t>.</w:t>
      </w:r>
    </w:p>
    <w:p w14:paraId="11488359" w14:textId="77777777" w:rsidR="004B2524" w:rsidRPr="00433A59" w:rsidRDefault="004B2524" w:rsidP="00755DFD">
      <w:pPr>
        <w:pStyle w:val="KUsmlouva-2rove"/>
        <w:numPr>
          <w:ilvl w:val="1"/>
          <w:numId w:val="44"/>
        </w:numPr>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nad rámec pracovních činností.</w:t>
      </w:r>
    </w:p>
    <w:p w14:paraId="5CBC38EF" w14:textId="4F61BDE6" w:rsidR="00816C22" w:rsidRPr="00816C22" w:rsidRDefault="004B2524" w:rsidP="00816C22">
      <w:pPr>
        <w:pStyle w:val="KUsmlouva-2rove"/>
        <w:numPr>
          <w:ilvl w:val="1"/>
          <w:numId w:val="44"/>
        </w:numPr>
        <w:spacing w:before="0" w:after="0"/>
        <w:ind w:left="927"/>
        <w:rPr>
          <w:b/>
        </w:rPr>
      </w:pPr>
      <w:r w:rsidRPr="00270FC2">
        <w:t xml:space="preserve">Zhotovitel vydá </w:t>
      </w:r>
      <w:r w:rsidRPr="00270FC2">
        <w:rPr>
          <w:b/>
        </w:rPr>
        <w:t>staveništní předpisy</w:t>
      </w:r>
      <w:r w:rsidRPr="00270FC2">
        <w:t xml:space="preserve"> stanovující pravidla, která musí být </w:t>
      </w:r>
      <w:r w:rsidR="005057B7">
        <w:t>dodržována</w:t>
      </w:r>
      <w:r w:rsidR="005057B7" w:rsidRPr="00270FC2">
        <w:t xml:space="preserve"> </w:t>
      </w:r>
      <w:r w:rsidRPr="00270FC2">
        <w:t>při</w:t>
      </w:r>
    </w:p>
    <w:p w14:paraId="25E3B93C" w14:textId="67912D7D" w:rsidR="004B2524" w:rsidRPr="00270FC2" w:rsidRDefault="004B2524" w:rsidP="00816C22">
      <w:pPr>
        <w:pStyle w:val="KUsmlouva-2rove"/>
        <w:numPr>
          <w:ilvl w:val="0"/>
          <w:numId w:val="0"/>
        </w:numPr>
        <w:spacing w:before="0" w:after="0"/>
        <w:ind w:left="928"/>
        <w:rPr>
          <w:b/>
        </w:rPr>
      </w:pPr>
      <w:r w:rsidRPr="00270FC2">
        <w:t xml:space="preserve"> provádění díla na staveništi.</w:t>
      </w:r>
      <w:r w:rsidR="00463290" w:rsidRPr="00270FC2">
        <w:t xml:space="preserve"> </w:t>
      </w:r>
      <w:r w:rsidRPr="00270FC2">
        <w:t xml:space="preserve">Tyto staveništní předpisy musí být objednateli předány nejpozději </w:t>
      </w:r>
      <w:r w:rsidR="00463290" w:rsidRPr="00270FC2">
        <w:t xml:space="preserve">v </w:t>
      </w:r>
      <w:r w:rsidR="00463290" w:rsidRPr="00270FC2">
        <w:rPr>
          <w:b/>
        </w:rPr>
        <w:t>den</w:t>
      </w:r>
      <w:r w:rsidRPr="00270FC2">
        <w:rPr>
          <w:b/>
        </w:rPr>
        <w:t xml:space="preserve"> předání </w:t>
      </w:r>
      <w:r w:rsidR="00965F67" w:rsidRPr="00270FC2">
        <w:rPr>
          <w:b/>
        </w:rPr>
        <w:t>a</w:t>
      </w:r>
      <w:r w:rsidR="00746C8F" w:rsidRPr="00270FC2">
        <w:rPr>
          <w:b/>
        </w:rPr>
        <w:t> </w:t>
      </w:r>
      <w:r w:rsidR="00965F67" w:rsidRPr="00270FC2">
        <w:rPr>
          <w:b/>
        </w:rPr>
        <w:t xml:space="preserve">převzetí </w:t>
      </w:r>
      <w:r w:rsidRPr="00270FC2">
        <w:rPr>
          <w:b/>
        </w:rPr>
        <w:t>staveniště</w:t>
      </w:r>
      <w:r w:rsidR="00AF7991">
        <w:rPr>
          <w:b/>
        </w:rPr>
        <w:t xml:space="preserve"> zhotoviteli.</w:t>
      </w:r>
    </w:p>
    <w:p w14:paraId="2C460CB6" w14:textId="5BB1CD3A" w:rsidR="00024DD6" w:rsidRPr="00433A59" w:rsidRDefault="00024DD6" w:rsidP="00755DFD">
      <w:pPr>
        <w:pStyle w:val="KUsmlouva-2rove"/>
        <w:numPr>
          <w:ilvl w:val="1"/>
          <w:numId w:val="44"/>
        </w:numPr>
        <w:rPr>
          <w:b/>
        </w:rPr>
      </w:pPr>
      <w:r w:rsidRPr="00433A59">
        <w:t xml:space="preserve">Při odchodu pracovníků zhotovitele ze stavby musí být denně staveniště uklizeno. </w:t>
      </w:r>
    </w:p>
    <w:p w14:paraId="16627AC3" w14:textId="77777777" w:rsidR="004B2524" w:rsidRPr="00816C22" w:rsidRDefault="004B2524" w:rsidP="00755DFD">
      <w:pPr>
        <w:pStyle w:val="KUsmlouva-2rove"/>
        <w:numPr>
          <w:ilvl w:val="1"/>
          <w:numId w:val="44"/>
        </w:numPr>
        <w:spacing w:after="0"/>
        <w:rPr>
          <w:b/>
        </w:rPr>
      </w:pPr>
      <w:r w:rsidRPr="00433A59">
        <w:t xml:space="preserve">Zhotovitel je povinen </w:t>
      </w:r>
      <w:r w:rsidR="00AE0A41" w:rsidRPr="00433A59">
        <w:t xml:space="preserve">odstranit zařízení staveniště 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4A4E36A3" w14:textId="77777777" w:rsidR="00816C22" w:rsidRPr="00BB2A1C" w:rsidRDefault="00816C22" w:rsidP="00816C22">
      <w:pPr>
        <w:pStyle w:val="KUsmlouva-2rove"/>
        <w:numPr>
          <w:ilvl w:val="1"/>
          <w:numId w:val="44"/>
        </w:numPr>
        <w:rPr>
          <w:b/>
        </w:rPr>
      </w:pPr>
      <w:bookmarkStart w:id="10" w:name="_Hlk151471408"/>
      <w:bookmarkStart w:id="11" w:name="_Hlk151551367"/>
      <w:bookmarkStart w:id="12" w:name="_Hlk151471373"/>
      <w:r w:rsidRPr="00BB2A1C">
        <w:t>S ohledem na druh a způsob využití stavby, v níž je prováděno dílo, je objednatel povinen zajistit dodržování zákazu kouření na staveništi všemi osobami podílejícími se na provádění díla, po celou dobu provádění díl</w:t>
      </w:r>
      <w:bookmarkEnd w:id="10"/>
      <w:r w:rsidRPr="00BB2A1C">
        <w:t>a</w:t>
      </w:r>
      <w:bookmarkEnd w:id="11"/>
      <w:r w:rsidRPr="00BB2A1C">
        <w:t xml:space="preserve">.  </w:t>
      </w:r>
    </w:p>
    <w:bookmarkEnd w:id="12"/>
    <w:p w14:paraId="5B0C39BE" w14:textId="77777777" w:rsidR="008E1C82" w:rsidRPr="00433A59" w:rsidRDefault="008E1C82" w:rsidP="00755DFD">
      <w:pPr>
        <w:pStyle w:val="KUsmlouva-1rove"/>
        <w:numPr>
          <w:ilvl w:val="0"/>
          <w:numId w:val="44"/>
        </w:numPr>
        <w:spacing w:after="240"/>
        <w:ind w:left="357" w:hanging="357"/>
      </w:pPr>
      <w:r w:rsidRPr="00433A59">
        <w:t>PODMÍNKY PROVÁDĚNÍ DÍLA</w:t>
      </w:r>
    </w:p>
    <w:p w14:paraId="7F1022FC" w14:textId="28A681C7" w:rsidR="008E1C82" w:rsidRPr="00433A59" w:rsidRDefault="008E1C82" w:rsidP="00755DFD">
      <w:pPr>
        <w:pStyle w:val="KUsmlouva-2rove"/>
        <w:numPr>
          <w:ilvl w:val="1"/>
          <w:numId w:val="44"/>
        </w:numPr>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291B0C25" w14:textId="77777777" w:rsidR="00E06FB4" w:rsidRPr="00061A88" w:rsidRDefault="00E06FB4" w:rsidP="00755DFD">
      <w:pPr>
        <w:pStyle w:val="KUsmlouva-2rove"/>
        <w:numPr>
          <w:ilvl w:val="1"/>
          <w:numId w:val="44"/>
        </w:numPr>
        <w:rPr>
          <w:b/>
        </w:rPr>
      </w:pPr>
      <w:r w:rsidRPr="00061A88">
        <w:t>Zhotovitel je povinen umožnit výkon TDS, autorského dozoru a koordinátora BOZP.</w:t>
      </w:r>
    </w:p>
    <w:p w14:paraId="0DAD9ED1" w14:textId="459BBB9C" w:rsidR="00C22D38" w:rsidRPr="00061A88" w:rsidRDefault="00E06FB4" w:rsidP="00755DFD">
      <w:pPr>
        <w:pStyle w:val="KUsmlouva-2rove"/>
        <w:numPr>
          <w:ilvl w:val="1"/>
          <w:numId w:val="44"/>
        </w:numPr>
        <w:rPr>
          <w:b/>
        </w:rPr>
      </w:pPr>
      <w:r w:rsidRPr="00061A88">
        <w:t>Zhotovitel tímto prohlašuje</w:t>
      </w:r>
      <w:r w:rsidR="00AF53D6" w:rsidRPr="00061A88">
        <w:t xml:space="preserve"> a podpisem této smlouvy </w:t>
      </w:r>
      <w:r w:rsidR="00AF53D6" w:rsidRPr="005737A1">
        <w:t>stvrzuje</w:t>
      </w:r>
      <w:r w:rsidRPr="005737A1">
        <w:t xml:space="preserve">, že si je vědom, že není oprávněn sám ani prostřednictvím </w:t>
      </w:r>
      <w:r w:rsidR="00A038A0" w:rsidRPr="005737A1">
        <w:t xml:space="preserve">ovládané </w:t>
      </w:r>
      <w:r w:rsidRPr="005737A1">
        <w:t xml:space="preserve">osoby ve smyslu </w:t>
      </w:r>
      <w:proofErr w:type="spellStart"/>
      <w:r w:rsidR="0060766B" w:rsidRPr="005737A1">
        <w:t>ust</w:t>
      </w:r>
      <w:proofErr w:type="spellEnd"/>
      <w:r w:rsidR="0060766B" w:rsidRPr="005737A1">
        <w:t xml:space="preserve">. </w:t>
      </w:r>
      <w:r w:rsidRPr="005737A1">
        <w:t xml:space="preserve">§ </w:t>
      </w:r>
      <w:r w:rsidR="00C660F1" w:rsidRPr="005737A1">
        <w:t>7</w:t>
      </w:r>
      <w:r w:rsidR="00A038A0" w:rsidRPr="005737A1">
        <w:t>4</w:t>
      </w:r>
      <w:r w:rsidR="00C660F1" w:rsidRPr="005737A1">
        <w:t xml:space="preserve"> a n</w:t>
      </w:r>
      <w:r w:rsidR="00C660F1" w:rsidRPr="00061A88">
        <w:t>.</w:t>
      </w:r>
      <w:r w:rsidRPr="00061A88">
        <w:t xml:space="preserve"> zákona č. </w:t>
      </w:r>
      <w:r w:rsidR="00C660F1" w:rsidRPr="00061A88">
        <w:t>90</w:t>
      </w:r>
      <w:r w:rsidRPr="00061A88">
        <w:t>/</w:t>
      </w:r>
      <w:r w:rsidR="00C660F1" w:rsidRPr="00061A88">
        <w:t>2012</w:t>
      </w:r>
      <w:r w:rsidRPr="00061A88">
        <w:t xml:space="preserve"> Sb.,</w:t>
      </w:r>
      <w:r w:rsidR="00CF4C70" w:rsidRPr="00061A88">
        <w:t xml:space="preserve"> o obchodních </w:t>
      </w:r>
      <w:r w:rsidR="00370406">
        <w:t>společnostech a družstvech</w:t>
      </w:r>
      <w:r w:rsidRPr="00061A88">
        <w:t>, v</w:t>
      </w:r>
      <w:r w:rsidR="0005185C">
        <w:t>e</w:t>
      </w:r>
      <w:r w:rsidRPr="00061A88">
        <w:t>  znění</w:t>
      </w:r>
      <w:r w:rsidR="0005185C">
        <w:t xml:space="preserve"> pozdějších předpisů</w:t>
      </w:r>
      <w:r w:rsidRPr="00061A88">
        <w:t>, vykonávat na stavbě funkci TDS</w:t>
      </w:r>
      <w:r w:rsidR="006B22F8" w:rsidRPr="00061A88">
        <w:t>.</w:t>
      </w:r>
    </w:p>
    <w:p w14:paraId="58B27451" w14:textId="553AAEF3" w:rsidR="00B972B7" w:rsidRPr="00061A88" w:rsidRDefault="003C349C" w:rsidP="00755DFD">
      <w:pPr>
        <w:pStyle w:val="KUsmlouva-2rove"/>
        <w:numPr>
          <w:ilvl w:val="1"/>
          <w:numId w:val="44"/>
        </w:numPr>
        <w:rPr>
          <w:b/>
        </w:rPr>
      </w:pPr>
      <w:r w:rsidRPr="00061A88">
        <w:t xml:space="preserve">Zhotovitel dále prohlašuje a podpisem této smlouvy stvrzuje, že není oprávněn sám, ani prostřednictvím svého zaměstnance nebo fyzické osoby, která odborně vede realizaci stavby, ve smyslu </w:t>
      </w:r>
      <w:proofErr w:type="spellStart"/>
      <w:r w:rsidR="0060766B" w:rsidRPr="00061A88">
        <w:t>ust</w:t>
      </w:r>
      <w:proofErr w:type="spellEnd"/>
      <w:r w:rsidR="0060766B" w:rsidRPr="00061A88">
        <w:t xml:space="preserve">. </w:t>
      </w:r>
      <w:r w:rsidRPr="00061A88">
        <w:t>§ 14 zákona č. 309/2006 Sb.</w:t>
      </w:r>
      <w:r w:rsidR="00061A88">
        <w:t>,</w:t>
      </w:r>
      <w:r w:rsidRPr="00061A88">
        <w:t xml:space="preserve"> vykonávat na stavbě funkci koordinátora BOZP.</w:t>
      </w:r>
    </w:p>
    <w:p w14:paraId="512530B3" w14:textId="77777777" w:rsidR="006E1FE7" w:rsidRPr="00061A88" w:rsidRDefault="006E1FE7" w:rsidP="00755DFD">
      <w:pPr>
        <w:pStyle w:val="KUsmlouva-2rove"/>
        <w:numPr>
          <w:ilvl w:val="1"/>
          <w:numId w:val="44"/>
        </w:numPr>
        <w:rPr>
          <w:b/>
        </w:rPr>
      </w:pPr>
      <w:r w:rsidRPr="00061A88">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r w:rsidR="008C3405" w:rsidRPr="00061A88">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1ACA24BD" w14:textId="704D7F6D" w:rsidR="00EC60D5" w:rsidRPr="00270FC2" w:rsidRDefault="008E1C82" w:rsidP="00755DFD">
      <w:pPr>
        <w:pStyle w:val="KUsmlouva-2rove"/>
        <w:numPr>
          <w:ilvl w:val="1"/>
          <w:numId w:val="44"/>
        </w:numPr>
      </w:pPr>
      <w:r w:rsidRPr="00061A88">
        <w:t>Zhotovitel je povinen jmenovat osobu, která bude odborně</w:t>
      </w:r>
      <w:r w:rsidRPr="008C3405">
        <w:t xml:space="preserve"> řídit provádění stavby (stavbyvedoucí) v souladu se </w:t>
      </w:r>
      <w:r w:rsidR="00945A1F">
        <w:t xml:space="preserve">stavebním </w:t>
      </w:r>
      <w:r w:rsidRPr="008C3405">
        <w:t>zákonem 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EC60D5" w:rsidRPr="008C3405">
        <w:t xml:space="preserve">Není - </w:t>
      </w:r>
      <w:proofErr w:type="spellStart"/>
      <w:r w:rsidR="00EC60D5" w:rsidRPr="008C3405">
        <w:t>li</w:t>
      </w:r>
      <w:proofErr w:type="spellEnd"/>
      <w:r w:rsidR="00EC60D5" w:rsidRPr="008C3405">
        <w:t xml:space="preserve">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 xml:space="preserve">písemným </w:t>
      </w:r>
      <w:r w:rsidR="00EC60D5" w:rsidRPr="00270FC2">
        <w:t>souhlasem objednatele.</w:t>
      </w:r>
    </w:p>
    <w:p w14:paraId="57F014BD" w14:textId="37A1E06B" w:rsidR="008E1C82" w:rsidRPr="00270FC2" w:rsidRDefault="008E1C82" w:rsidP="00755DFD">
      <w:pPr>
        <w:pStyle w:val="KUsmlouva-2rove"/>
        <w:numPr>
          <w:ilvl w:val="1"/>
          <w:numId w:val="44"/>
        </w:numPr>
        <w:rPr>
          <w:b/>
        </w:rPr>
      </w:pPr>
      <w:r w:rsidRPr="00270FC2">
        <w:t xml:space="preserve">Stavbyvedoucí </w:t>
      </w:r>
      <w:r w:rsidRPr="00270FC2">
        <w:rPr>
          <w:b/>
        </w:rPr>
        <w:t>musí mít sídlo na staveništi</w:t>
      </w:r>
      <w:r w:rsidRPr="00270FC2">
        <w:t xml:space="preserve"> a </w:t>
      </w:r>
      <w:r w:rsidRPr="00270FC2">
        <w:rPr>
          <w:b/>
        </w:rPr>
        <w:t>musí</w:t>
      </w:r>
      <w:r w:rsidRPr="00270FC2">
        <w:t xml:space="preserve"> </w:t>
      </w:r>
      <w:r w:rsidRPr="00270FC2">
        <w:rPr>
          <w:b/>
        </w:rPr>
        <w:t>být přítomen na stavbě</w:t>
      </w:r>
      <w:r w:rsidRPr="00270FC2">
        <w:t xml:space="preserve"> denně </w:t>
      </w:r>
      <w:r w:rsidRPr="00270FC2">
        <w:rPr>
          <w:b/>
        </w:rPr>
        <w:t>po celou dobu výstavby</w:t>
      </w:r>
      <w:r w:rsidRPr="00270FC2">
        <w:t xml:space="preserve"> až do odstranění vad a nedodělků zjištěných v rámci přejímacího řízení. </w:t>
      </w:r>
      <w:r w:rsidR="00AE2425" w:rsidRPr="00270FC2">
        <w:rPr>
          <w:color w:val="FF0000"/>
        </w:rPr>
        <w:t xml:space="preserve"> </w:t>
      </w:r>
    </w:p>
    <w:p w14:paraId="30588BB3" w14:textId="265EEC76" w:rsidR="004750B2" w:rsidRPr="00433A59" w:rsidRDefault="004750B2" w:rsidP="00755DFD">
      <w:pPr>
        <w:pStyle w:val="KUsmlouva-2rove"/>
        <w:numPr>
          <w:ilvl w:val="1"/>
          <w:numId w:val="44"/>
        </w:numPr>
      </w:pPr>
      <w:r w:rsidRPr="00433A59">
        <w:t>Zhotovitel písemně předloží objednateli určení pracovní doby provádění díla</w:t>
      </w:r>
      <w:r w:rsidR="00061A88">
        <w:t>, a</w:t>
      </w:r>
      <w:r w:rsidRPr="00433A59">
        <w:t xml:space="preserve"> to do 5 dnů po </w:t>
      </w:r>
      <w:r w:rsidR="00CF4C70">
        <w:t xml:space="preserve">nabytí účinnosti této </w:t>
      </w:r>
      <w:r w:rsidRPr="00433A59">
        <w:t>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4FF4213A" w14:textId="6AA6AC5F" w:rsidR="00164972" w:rsidRPr="00433A59" w:rsidRDefault="00164972" w:rsidP="00755DFD">
      <w:pPr>
        <w:pStyle w:val="KUsmlouva-2rove"/>
        <w:numPr>
          <w:ilvl w:val="1"/>
          <w:numId w:val="44"/>
        </w:numPr>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w:t>
      </w:r>
      <w:r w:rsidR="00061A88">
        <w:t xml:space="preserve"> </w:t>
      </w:r>
      <w:r w:rsidR="00ED76FD">
        <w:t xml:space="preserve">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63AB87AF" w14:textId="47BAC4A2" w:rsidR="00164972" w:rsidRPr="00433A59" w:rsidRDefault="00164972" w:rsidP="00755DFD">
      <w:pPr>
        <w:pStyle w:val="KUsmlouva-2rove"/>
        <w:numPr>
          <w:ilvl w:val="1"/>
          <w:numId w:val="44"/>
        </w:numPr>
        <w:spacing w:before="0" w:after="0"/>
      </w:pPr>
      <w:bookmarkStart w:id="13" w:name="_Ref356221972"/>
      <w:r w:rsidRPr="00433A59">
        <w:t xml:space="preserve">Stavební deník (dále </w:t>
      </w:r>
      <w:r w:rsidR="008E3A9E">
        <w:t xml:space="preserve">také </w:t>
      </w:r>
      <w:r w:rsidRPr="00433A59">
        <w:t xml:space="preserve">jen </w:t>
      </w:r>
      <w:r w:rsidR="008E3A9E">
        <w:t>„</w:t>
      </w:r>
      <w:r w:rsidRPr="00E64EF8">
        <w:rPr>
          <w:b/>
        </w:rPr>
        <w:t>SD</w:t>
      </w:r>
      <w:r w:rsidR="008E3A9E">
        <w:t>“</w:t>
      </w:r>
      <w:r w:rsidRPr="00433A59">
        <w:t>):</w:t>
      </w:r>
      <w:bookmarkEnd w:id="13"/>
    </w:p>
    <w:p w14:paraId="468127B4" w14:textId="7D62635A" w:rsidR="00164972" w:rsidRPr="00433A59" w:rsidRDefault="00164972" w:rsidP="00755DFD">
      <w:pPr>
        <w:pStyle w:val="KUsmlouva-3rove"/>
        <w:numPr>
          <w:ilvl w:val="2"/>
          <w:numId w:val="44"/>
        </w:numPr>
        <w:spacing w:before="60" w:after="0"/>
        <w:ind w:left="1985" w:hanging="851"/>
      </w:pPr>
      <w:r w:rsidRPr="00433A59">
        <w:t xml:space="preserve">Zhotovitel povede ode dne převzetí staveniště SD. Tento </w:t>
      </w:r>
      <w:r w:rsidR="008E3A9E">
        <w:t xml:space="preserve">stavební </w:t>
      </w:r>
      <w:r w:rsidRPr="00433A59">
        <w:t>deník je zhotovitel povinen vést ve smyslu</w:t>
      </w:r>
      <w:r w:rsidR="00C63299">
        <w:t xml:space="preserve"> stavebního</w:t>
      </w:r>
      <w:r w:rsidRPr="00433A59">
        <w:t xml:space="preserve"> zákona</w:t>
      </w:r>
      <w:r w:rsidR="00114E54" w:rsidRPr="00433A59">
        <w:t>.</w:t>
      </w:r>
    </w:p>
    <w:p w14:paraId="63DD0A24" w14:textId="77777777" w:rsidR="00164972" w:rsidRPr="00433A59" w:rsidRDefault="00164972" w:rsidP="00755DFD">
      <w:pPr>
        <w:pStyle w:val="KUsmlouva-3rove"/>
        <w:numPr>
          <w:ilvl w:val="2"/>
          <w:numId w:val="44"/>
        </w:numPr>
        <w:spacing w:before="60" w:after="0"/>
        <w:ind w:left="1985" w:hanging="851"/>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31DAFA8B" w14:textId="77777777" w:rsidR="00641518" w:rsidRPr="00433A59" w:rsidRDefault="00641518" w:rsidP="00755DFD">
      <w:pPr>
        <w:pStyle w:val="KUsmlouva-3rove"/>
        <w:numPr>
          <w:ilvl w:val="2"/>
          <w:numId w:val="44"/>
        </w:numPr>
        <w:spacing w:before="60" w:after="0"/>
        <w:ind w:left="1985" w:hanging="851"/>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38CA7CD0" w14:textId="77777777" w:rsidR="00641518" w:rsidRPr="00433A59" w:rsidRDefault="00641518" w:rsidP="00755DFD">
      <w:pPr>
        <w:pStyle w:val="KUsmlouva-3rove"/>
        <w:numPr>
          <w:ilvl w:val="2"/>
          <w:numId w:val="44"/>
        </w:numPr>
        <w:spacing w:before="60" w:after="0"/>
        <w:ind w:left="1985" w:hanging="851"/>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4B231AFE" w14:textId="77777777" w:rsidR="00164972" w:rsidRPr="00433A59" w:rsidRDefault="00641518" w:rsidP="00755DFD">
      <w:pPr>
        <w:pStyle w:val="KUsmlouva-3rove"/>
        <w:numPr>
          <w:ilvl w:val="2"/>
          <w:numId w:val="44"/>
        </w:numPr>
        <w:spacing w:before="60" w:after="0"/>
        <w:ind w:left="1985" w:hanging="851"/>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1CCF5D8A" w14:textId="77777777" w:rsidR="00694A09" w:rsidRPr="00433A59" w:rsidRDefault="00694A09" w:rsidP="00755DFD">
      <w:pPr>
        <w:pStyle w:val="KUsmlouva-3rove"/>
        <w:numPr>
          <w:ilvl w:val="2"/>
          <w:numId w:val="44"/>
        </w:numPr>
        <w:spacing w:before="60" w:after="0"/>
        <w:ind w:left="1985" w:hanging="851"/>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5A4433C0" w14:textId="77777777" w:rsidR="00694A09" w:rsidRPr="00433A59" w:rsidRDefault="00694A09" w:rsidP="00755DFD">
      <w:pPr>
        <w:pStyle w:val="KUsmlouva-2rove"/>
        <w:numPr>
          <w:ilvl w:val="1"/>
          <w:numId w:val="44"/>
        </w:numPr>
        <w:rPr>
          <w:b/>
        </w:rPr>
      </w:pPr>
      <w:bookmarkStart w:id="14"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 xml:space="preserve">Fotodokumentaci předá zhotovitel objednateli v digitální formě </w:t>
      </w:r>
      <w:r w:rsidRPr="008C3405">
        <w:rPr>
          <w:b/>
        </w:rPr>
        <w:t>při měsíční fakturaci</w:t>
      </w:r>
      <w:r w:rsidRPr="00433A59">
        <w:t xml:space="preserve"> a při předání stavby.</w:t>
      </w:r>
      <w:bookmarkEnd w:id="14"/>
    </w:p>
    <w:p w14:paraId="05822492" w14:textId="77777777" w:rsidR="008E1C82" w:rsidRPr="001567CD" w:rsidRDefault="008E1C82" w:rsidP="00755DFD">
      <w:pPr>
        <w:pStyle w:val="KUsmlouva-2rove"/>
        <w:numPr>
          <w:ilvl w:val="1"/>
          <w:numId w:val="44"/>
        </w:numPr>
        <w:rPr>
          <w:b/>
        </w:rPr>
      </w:pPr>
      <w:r w:rsidRPr="001567CD">
        <w:t xml:space="preserve">Zhotovitel </w:t>
      </w:r>
      <w:r w:rsidR="00CB5806" w:rsidRPr="001567CD">
        <w:t xml:space="preserve">odpovídá </w:t>
      </w:r>
      <w:r w:rsidRPr="001567CD">
        <w:t xml:space="preserve">za to, že v rámci provádění prací dle této smlouvy </w:t>
      </w:r>
      <w:r w:rsidRPr="001567CD">
        <w:rPr>
          <w:b/>
        </w:rPr>
        <w:t>nepoužije žádný</w:t>
      </w:r>
      <w:r w:rsidRPr="001567CD">
        <w:t xml:space="preserve"> </w:t>
      </w:r>
      <w:r w:rsidRPr="001567CD">
        <w:rPr>
          <w:b/>
        </w:rPr>
        <w:t>materiál</w:t>
      </w:r>
      <w:r w:rsidRPr="001567CD">
        <w:t xml:space="preserve">, o kterém je v době užití známo, že je </w:t>
      </w:r>
      <w:r w:rsidRPr="001567CD">
        <w:rPr>
          <w:b/>
        </w:rPr>
        <w:t>škodlivý,</w:t>
      </w:r>
      <w:r w:rsidRPr="001567CD">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6CC1A404" w14:textId="77777777" w:rsidR="00E35989" w:rsidRPr="00433A59" w:rsidRDefault="00E35989" w:rsidP="00E35989">
      <w:pPr>
        <w:pStyle w:val="KUsmlouva-2rove"/>
        <w:numPr>
          <w:ilvl w:val="0"/>
          <w:numId w:val="0"/>
        </w:numPr>
        <w:ind w:left="1135"/>
        <w:rPr>
          <w:b/>
        </w:rPr>
      </w:pPr>
    </w:p>
    <w:p w14:paraId="5BBE2962" w14:textId="71BCBAAF" w:rsidR="008E1C82" w:rsidRPr="00E81E37" w:rsidRDefault="008E1C82" w:rsidP="00755DFD">
      <w:pPr>
        <w:pStyle w:val="KUsmlouva-2rove"/>
        <w:numPr>
          <w:ilvl w:val="1"/>
          <w:numId w:val="44"/>
        </w:numPr>
        <w:rPr>
          <w:rStyle w:val="KUTun"/>
        </w:rPr>
      </w:pPr>
      <w:r w:rsidRPr="00E81E37">
        <w:rPr>
          <w:rStyle w:val="KUTun"/>
        </w:rPr>
        <w:t>Výkresy a vzorky:</w:t>
      </w:r>
      <w:r w:rsidR="00AE2425" w:rsidRPr="00E81E37">
        <w:rPr>
          <w:rStyle w:val="KUTun"/>
        </w:rPr>
        <w:t xml:space="preserve">  </w:t>
      </w:r>
    </w:p>
    <w:p w14:paraId="29467F3A" w14:textId="77777777" w:rsidR="008E1C82" w:rsidRPr="00E81E37" w:rsidRDefault="008E1C82" w:rsidP="00755DFD">
      <w:pPr>
        <w:pStyle w:val="KUsmlouva-3rove"/>
        <w:numPr>
          <w:ilvl w:val="2"/>
          <w:numId w:val="44"/>
        </w:numPr>
        <w:ind w:left="1985" w:hanging="851"/>
        <w:rPr>
          <w:b/>
        </w:rPr>
      </w:pPr>
      <w:r w:rsidRPr="00E81E37">
        <w:t>výkresy:</w:t>
      </w:r>
    </w:p>
    <w:p w14:paraId="108B99C2" w14:textId="7EC7378B" w:rsidR="008E1C82" w:rsidRPr="00E81E37" w:rsidRDefault="008E1C82" w:rsidP="00755DFD">
      <w:pPr>
        <w:pStyle w:val="KUsmlouva-4rove"/>
        <w:numPr>
          <w:ilvl w:val="3"/>
          <w:numId w:val="44"/>
        </w:numPr>
        <w:tabs>
          <w:tab w:val="clear" w:pos="3516"/>
          <w:tab w:val="clear" w:pos="3942"/>
        </w:tabs>
        <w:ind w:left="2977" w:hanging="992"/>
        <w:rPr>
          <w:b/>
        </w:rPr>
      </w:pPr>
      <w:r w:rsidRPr="00E81E37">
        <w:t xml:space="preserve">pokud bude realizace díla nebo objednatel požadovat </w:t>
      </w:r>
      <w:r w:rsidRPr="00E81E37">
        <w:rPr>
          <w:b/>
        </w:rPr>
        <w:t>dokumentaci pro upřesnění</w:t>
      </w:r>
      <w:r w:rsidRPr="00E81E37">
        <w:t xml:space="preserve"> některých částí</w:t>
      </w:r>
      <w:r w:rsidR="003A5A78" w:rsidRPr="00E81E37">
        <w:t xml:space="preserve"> díla</w:t>
      </w:r>
      <w:r w:rsidRPr="00E81E37">
        <w:t xml:space="preserve">, zhotovitel bezodkladně </w:t>
      </w:r>
      <w:r w:rsidR="003A5A78" w:rsidRPr="00E81E37">
        <w:t>zpracuje nebo zajistí</w:t>
      </w:r>
      <w:r w:rsidRPr="00E81E37">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E81E37">
        <w:t xml:space="preserve"> včetně zajištění odsouhlasení této dokumentace na KD a zapracování případných připomínek.</w:t>
      </w:r>
      <w:r w:rsidRPr="00E81E37">
        <w:t xml:space="preserve"> </w:t>
      </w:r>
      <w:r w:rsidR="003A5A78" w:rsidRPr="00E81E37">
        <w:t>Dokumentace</w:t>
      </w:r>
      <w:r w:rsidRPr="00E81E37">
        <w:t xml:space="preserve"> </w:t>
      </w:r>
      <w:r w:rsidR="003A5A78" w:rsidRPr="00E81E37">
        <w:t>bude po odsouhlasení předána objednateli 2</w:t>
      </w:r>
      <w:r w:rsidR="00730220">
        <w:t> </w:t>
      </w:r>
      <w:r w:rsidR="003A5A78" w:rsidRPr="00E81E37">
        <w:t xml:space="preserve">x v digitální podobě (1x ve formátu </w:t>
      </w:r>
      <w:proofErr w:type="spellStart"/>
      <w:r w:rsidR="003A5A78" w:rsidRPr="00E81E37">
        <w:t>pdf</w:t>
      </w:r>
      <w:proofErr w:type="spellEnd"/>
      <w:r w:rsidR="003A5A78" w:rsidRPr="00E81E37">
        <w:t xml:space="preserve">. a 1x ve formátu zpracovaného, </w:t>
      </w:r>
      <w:r w:rsidR="002331E3" w:rsidRPr="00E81E37">
        <w:t>ed</w:t>
      </w:r>
      <w:r w:rsidR="003A5A78" w:rsidRPr="00E81E37">
        <w:t>itovatelného programu) a 2x v tištěné podobě.</w:t>
      </w:r>
      <w:r w:rsidR="004332BC" w:rsidRPr="00E81E37">
        <w:t xml:space="preserve"> </w:t>
      </w:r>
    </w:p>
    <w:p w14:paraId="5696581B" w14:textId="77777777" w:rsidR="008E1C82" w:rsidRPr="003D6A79" w:rsidRDefault="008E1C82" w:rsidP="00755DFD">
      <w:pPr>
        <w:pStyle w:val="KUsmlouva-3rove"/>
        <w:numPr>
          <w:ilvl w:val="2"/>
          <w:numId w:val="44"/>
        </w:numPr>
        <w:ind w:left="1985" w:hanging="851"/>
        <w:rPr>
          <w:b/>
        </w:rPr>
      </w:pPr>
      <w:r w:rsidRPr="003D6A79">
        <w:t>vzorky:</w:t>
      </w:r>
    </w:p>
    <w:p w14:paraId="60BED93A" w14:textId="3BAAC044" w:rsidR="002F460B" w:rsidRPr="003D6A79" w:rsidRDefault="008E1C82" w:rsidP="00755DFD">
      <w:pPr>
        <w:pStyle w:val="KUsmlouva-4rove"/>
        <w:numPr>
          <w:ilvl w:val="3"/>
          <w:numId w:val="44"/>
        </w:numPr>
        <w:tabs>
          <w:tab w:val="clear" w:pos="3516"/>
        </w:tabs>
        <w:ind w:left="2977" w:hanging="992"/>
      </w:pPr>
      <w:r w:rsidRPr="003D6A79">
        <w:t xml:space="preserve">pokud bude realizace díla nebo objednatel požadovat </w:t>
      </w:r>
      <w:r w:rsidRPr="003D6A79">
        <w:rPr>
          <w:b/>
        </w:rPr>
        <w:t>vzorky</w:t>
      </w:r>
      <w:r w:rsidRPr="003D6A79">
        <w:t xml:space="preserve"> zhotovitelem opatřovaných materiálů nebo zařízení, zhotovitel bezodkladně zajistí a předá objednateli určený počet nebo množství těchto vzorků. Vzorky </w:t>
      </w:r>
      <w:r w:rsidR="002F460B" w:rsidRPr="003D6A79">
        <w:t>jako předmět posouzení</w:t>
      </w:r>
      <w:r w:rsidRPr="003D6A79">
        <w:t xml:space="preserve"> </w:t>
      </w:r>
      <w:r w:rsidR="002F460B" w:rsidRPr="003D6A79">
        <w:t>(</w:t>
      </w:r>
      <w:r w:rsidRPr="003D6A79">
        <w:t>materiály a zařízení, kterých se vzorky týkají</w:t>
      </w:r>
      <w:r w:rsidR="002F460B" w:rsidRPr="003D6A79">
        <w:t>)</w:t>
      </w:r>
      <w:r w:rsidRPr="003D6A79">
        <w:t xml:space="preserve"> </w:t>
      </w:r>
      <w:r w:rsidRPr="003D6A79">
        <w:rPr>
          <w:b/>
        </w:rPr>
        <w:t>nemohou být vyrobeny, dodány nebo zabudovány</w:t>
      </w:r>
      <w:r w:rsidRPr="003D6A79">
        <w:t xml:space="preserve"> do díla bez tohoto posouzení</w:t>
      </w:r>
      <w:r w:rsidR="002F460B" w:rsidRPr="003D6A79">
        <w:t xml:space="preserve"> a</w:t>
      </w:r>
      <w:r w:rsidR="00746C8F" w:rsidRPr="003D6A79">
        <w:t> </w:t>
      </w:r>
      <w:r w:rsidR="002F460B" w:rsidRPr="003D6A79">
        <w:t>odsouhlasení</w:t>
      </w:r>
      <w:r w:rsidRPr="003D6A79">
        <w:t>.</w:t>
      </w:r>
    </w:p>
    <w:p w14:paraId="14A0629C" w14:textId="77777777" w:rsidR="008E1C82" w:rsidRPr="003D6A79" w:rsidRDefault="002F460B" w:rsidP="00755DFD">
      <w:pPr>
        <w:pStyle w:val="KUsmlouva-4rove"/>
        <w:numPr>
          <w:ilvl w:val="3"/>
          <w:numId w:val="44"/>
        </w:numPr>
        <w:tabs>
          <w:tab w:val="clear" w:pos="3516"/>
        </w:tabs>
        <w:ind w:left="2977" w:hanging="992"/>
      </w:pPr>
      <w:r w:rsidRPr="003D6A79">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3D6A79">
        <w:t xml:space="preserve"> Ani opakované odmítnutí předloženého vzorku nemá vliv na sjednané termíny plnění a cenu díla.</w:t>
      </w:r>
    </w:p>
    <w:p w14:paraId="67F3BAA9" w14:textId="77777777" w:rsidR="00A847FE" w:rsidRPr="003D6A79" w:rsidRDefault="00A847FE" w:rsidP="00755DFD">
      <w:pPr>
        <w:pStyle w:val="KUsmlouva-4rove"/>
        <w:numPr>
          <w:ilvl w:val="3"/>
          <w:numId w:val="44"/>
        </w:numPr>
        <w:tabs>
          <w:tab w:val="clear" w:pos="3516"/>
        </w:tabs>
        <w:ind w:left="2977" w:hanging="992"/>
      </w:pPr>
      <w:r w:rsidRPr="003D6A79">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3D6A79">
        <w:t>Zhotovitel je povinen předložit nový nebo upravený vzorek a objednatel se k němu opětovně vyjádří do 14 dní</w:t>
      </w:r>
      <w:r w:rsidR="00422F8D" w:rsidRPr="003D6A79">
        <w:t>, pokud se strany nedohodly jinak</w:t>
      </w:r>
      <w:r w:rsidR="00036743" w:rsidRPr="003D6A79">
        <w:t xml:space="preserve">. </w:t>
      </w:r>
      <w:r w:rsidRPr="003D6A79">
        <w:t>Tento postup se opakuje až do doby odsouhlasení vzorků zástupcem objednatele.</w:t>
      </w:r>
    </w:p>
    <w:p w14:paraId="0C4CC3E2" w14:textId="77777777" w:rsidR="000E4ADB" w:rsidRDefault="00036743" w:rsidP="00755DFD">
      <w:pPr>
        <w:pStyle w:val="KUsmlouva-4rove"/>
        <w:numPr>
          <w:ilvl w:val="3"/>
          <w:numId w:val="44"/>
        </w:numPr>
        <w:tabs>
          <w:tab w:val="clear" w:pos="3516"/>
          <w:tab w:val="clear" w:pos="3942"/>
        </w:tabs>
        <w:spacing w:after="60"/>
        <w:ind w:left="2977" w:hanging="992"/>
      </w:pPr>
      <w:r w:rsidRPr="0098021B">
        <w:t>Zhotovitel předloží minimálně tyto vzorky materiálů:</w:t>
      </w:r>
    </w:p>
    <w:p w14:paraId="30A30299" w14:textId="76DC08D0" w:rsidR="00AE2425" w:rsidRPr="0098021B" w:rsidRDefault="003D6A79" w:rsidP="003D6A79">
      <w:pPr>
        <w:pStyle w:val="KUsmlouva-4rove"/>
        <w:numPr>
          <w:ilvl w:val="0"/>
          <w:numId w:val="45"/>
        </w:numPr>
        <w:tabs>
          <w:tab w:val="clear" w:pos="3942"/>
        </w:tabs>
        <w:spacing w:after="60"/>
      </w:pPr>
      <w:r>
        <w:t>Technický list – evakuační výtah</w:t>
      </w:r>
    </w:p>
    <w:p w14:paraId="761A807F" w14:textId="77777777" w:rsidR="00036743" w:rsidRPr="0098021B" w:rsidRDefault="008E1C82" w:rsidP="00755DFD">
      <w:pPr>
        <w:pStyle w:val="KUsmlouva-3rove"/>
        <w:numPr>
          <w:ilvl w:val="2"/>
          <w:numId w:val="44"/>
        </w:numPr>
        <w:spacing w:before="60" w:after="0"/>
        <w:ind w:left="1985" w:hanging="851"/>
      </w:pPr>
      <w:r w:rsidRPr="00292A7A">
        <w:t>Dodatečné vzorky vyžadované objednatelem,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71C07D19" w14:textId="77777777" w:rsidR="00036743" w:rsidRPr="0098021B" w:rsidRDefault="008E1C82" w:rsidP="00755DFD">
      <w:pPr>
        <w:pStyle w:val="KUsmlouva-3rove"/>
        <w:numPr>
          <w:ilvl w:val="2"/>
          <w:numId w:val="44"/>
        </w:numPr>
        <w:ind w:left="1985" w:hanging="851"/>
      </w:pPr>
      <w:r w:rsidRPr="0098021B">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008C16C1" w14:textId="77777777" w:rsidR="008E1C82" w:rsidRPr="0098021B" w:rsidRDefault="008E1C82" w:rsidP="00755DFD">
      <w:pPr>
        <w:pStyle w:val="KUsmlouva-3rove"/>
        <w:numPr>
          <w:ilvl w:val="2"/>
          <w:numId w:val="44"/>
        </w:numPr>
        <w:ind w:left="1985" w:hanging="851"/>
      </w:pPr>
      <w:r w:rsidRPr="0098021B">
        <w:t>Materiály a zařízení zabudované do díla musí být shodné s odsouhlasenými vzorky.</w:t>
      </w:r>
    </w:p>
    <w:p w14:paraId="1951A888" w14:textId="190932CB" w:rsidR="00036743" w:rsidRPr="0098021B" w:rsidRDefault="00036743" w:rsidP="00755DFD">
      <w:pPr>
        <w:pStyle w:val="KUsmlouva-3rove"/>
        <w:numPr>
          <w:ilvl w:val="2"/>
          <w:numId w:val="44"/>
        </w:numPr>
        <w:ind w:left="1985" w:hanging="851"/>
      </w:pPr>
      <w:r w:rsidRPr="0098021B">
        <w:t xml:space="preserve">Předložené vzorky budou po jejich odsouhlasení předány do skladu vzorků </w:t>
      </w:r>
      <w:r w:rsidR="003D6A79">
        <w:t xml:space="preserve">                   </w:t>
      </w:r>
      <w:r w:rsidRPr="0098021B">
        <w:t xml:space="preserve">a v případě potřeby budou za účasti TDS zabudovány do stavby. </w:t>
      </w:r>
      <w:r w:rsidR="00BF2C82" w:rsidRPr="0098021B">
        <w:t>Smluvní strany se shodly, že vzorky</w:t>
      </w:r>
      <w:r w:rsidRPr="0098021B">
        <w:t xml:space="preserve"> nezabudované do stavby se stávají majetkem objednatele.</w:t>
      </w:r>
    </w:p>
    <w:p w14:paraId="701410C9" w14:textId="77777777" w:rsidR="00FB331E" w:rsidRDefault="00E40567" w:rsidP="00FB331E">
      <w:pPr>
        <w:pStyle w:val="KUsmlouva-2rove"/>
        <w:numPr>
          <w:ilvl w:val="1"/>
          <w:numId w:val="44"/>
        </w:numPr>
        <w:spacing w:before="0" w:after="0"/>
      </w:pPr>
      <w:r w:rsidRPr="00433A59">
        <w:t xml:space="preserve">Zhotovitel se tímto zavazuje, že jakékoli dílo, které bude součástí stavby a které bude naplňovat znaky </w:t>
      </w:r>
      <w:r w:rsidR="00CF4C70">
        <w:t xml:space="preserve">autorského </w:t>
      </w:r>
      <w:r w:rsidRPr="00433A59">
        <w:t>díla dle §</w:t>
      </w:r>
      <w:r w:rsidR="007A1482">
        <w:t xml:space="preserve"> </w:t>
      </w:r>
      <w:r w:rsidRPr="00433A59">
        <w:t>2 zákona č. 121/2000 Sb., autorský zákon, ve znění pozdějších předpisů, bude objednatel oprávněn užít jakýmkoli způsobem (včetně jeho</w:t>
      </w:r>
      <w:r w:rsidR="00CF4C70">
        <w:t xml:space="preserve"> poskytnutí </w:t>
      </w:r>
      <w:r w:rsidRPr="00433A59">
        <w:t xml:space="preserve"> </w:t>
      </w:r>
      <w:r w:rsidR="00CF4C70">
        <w:t xml:space="preserve">nebo postoupení </w:t>
      </w:r>
      <w:r w:rsidRPr="00433A59">
        <w:t xml:space="preserve">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w:t>
      </w:r>
    </w:p>
    <w:p w14:paraId="7EFEC4B3" w14:textId="72CEBDE8" w:rsidR="00FB331E" w:rsidRPr="00433A59" w:rsidRDefault="00FB331E" w:rsidP="00FB331E">
      <w:pPr>
        <w:pStyle w:val="KUsmlouva-2rove"/>
        <w:numPr>
          <w:ilvl w:val="0"/>
          <w:numId w:val="0"/>
        </w:numPr>
        <w:spacing w:before="0" w:after="0"/>
        <w:ind w:left="928"/>
      </w:pPr>
      <w:r w:rsidRPr="00433A59">
        <w:t xml:space="preserve">Zhotovitel </w:t>
      </w:r>
      <w:r w:rsidR="006E2F6C">
        <w:t xml:space="preserve">tímto poskytuje </w:t>
      </w:r>
      <w:r w:rsidRPr="00433A59">
        <w:t xml:space="preserve">objednateli oprávnění k výkonu práva dílo užít ke všem způsobům užití známým v době uzavření </w:t>
      </w:r>
      <w:r w:rsidR="006E2F6C">
        <w:t xml:space="preserve">této </w:t>
      </w:r>
      <w:r w:rsidRPr="00433A59">
        <w:t xml:space="preserve">smlouvy v rozsahu neomezeném, co se týká času, množství užití díla a oprávnění upravit či jinak měnit dílo nebo dílo spojit s jiným dílem. Objednatel může svá oprávnění k dílu nebo jeho část </w:t>
      </w:r>
      <w:r w:rsidR="006E2F6C">
        <w:t xml:space="preserve">poskytnout anebo </w:t>
      </w:r>
      <w:r w:rsidRPr="00433A59">
        <w:t>postoupit třetí osobě a</w:t>
      </w:r>
      <w:r>
        <w:t> </w:t>
      </w:r>
      <w:r w:rsidRPr="00433A59">
        <w:t xml:space="preserve">zhotovitel dává k takovému poskytnutí </w:t>
      </w:r>
      <w:r w:rsidR="006E2F6C">
        <w:t xml:space="preserve">anebo postoupení </w:t>
      </w:r>
      <w:r w:rsidRPr="00433A59">
        <w:t xml:space="preserve">tímto svůj výslovný souhlas. Licence ke všem oprávněním objednatele podle této smlouvy je pro objednatele podle této smlouvy </w:t>
      </w:r>
      <w:r w:rsidR="006E2F6C">
        <w:t>sjednána jako bezúplatná</w:t>
      </w:r>
      <w:r w:rsidRPr="00433A59">
        <w:t>.</w:t>
      </w:r>
    </w:p>
    <w:p w14:paraId="631332F8" w14:textId="23526CC9" w:rsidR="00733A9F" w:rsidRPr="00433A59" w:rsidRDefault="000A68B5" w:rsidP="00755DFD">
      <w:pPr>
        <w:pStyle w:val="KUsmlouva-2rove"/>
        <w:numPr>
          <w:ilvl w:val="1"/>
          <w:numId w:val="44"/>
        </w:numPr>
      </w:pPr>
      <w:r w:rsidRPr="00433A59">
        <w:t xml:space="preserve">Zhotovitel je </w:t>
      </w:r>
      <w:r w:rsidR="00733A9F" w:rsidRPr="00433A59">
        <w:t xml:space="preserve">povinen uspořádat si své právní vztahy s autory autorských děl tak, aby splnění poskytnutí nebo </w:t>
      </w:r>
      <w:r w:rsidR="006E2F6C">
        <w:t xml:space="preserve">postoupení </w:t>
      </w:r>
      <w:r w:rsidR="00733A9F" w:rsidRPr="00433A59">
        <w:t xml:space="preserve">práv nebránily žádné právní překážky. Zhotovitel není oprávněn k provedení jakýchkoli právních úkonů omezujících užití díla objednatelem nebo zakládajících jakékoli jiné nároky zhotovitele nebo třetích osob, než jaké jsou stanoveny </w:t>
      </w:r>
      <w:r w:rsidR="006E2F6C">
        <w:t xml:space="preserve">touto </w:t>
      </w:r>
      <w:r w:rsidR="00733A9F" w:rsidRPr="00433A59">
        <w:t>smlouvou.</w:t>
      </w:r>
    </w:p>
    <w:p w14:paraId="72974169" w14:textId="77777777" w:rsidR="00733A9F" w:rsidRPr="00433A59" w:rsidRDefault="00733A9F" w:rsidP="00755DFD">
      <w:pPr>
        <w:pStyle w:val="KUsmlouva-2rove"/>
        <w:numPr>
          <w:ilvl w:val="1"/>
          <w:numId w:val="44"/>
        </w:numPr>
      </w:pPr>
      <w:r w:rsidRPr="00433A59">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2FB559DF" w14:textId="77777777" w:rsidR="00DE019C" w:rsidRDefault="002F6A5D" w:rsidP="00755DFD">
      <w:pPr>
        <w:pStyle w:val="KUsmlouva-1rove"/>
        <w:numPr>
          <w:ilvl w:val="0"/>
          <w:numId w:val="44"/>
        </w:numPr>
        <w:spacing w:after="240"/>
        <w:ind w:left="357" w:hanging="357"/>
      </w:pPr>
      <w:r w:rsidRPr="00DC78FB">
        <w:t>PROVÁDĚNÍ DOZORU NAD PLNĚNÍM PŘEDMĚTU SMLOUVY A</w:t>
      </w:r>
      <w:r w:rsidR="00DC78FB">
        <w:t xml:space="preserve"> </w:t>
      </w:r>
      <w:r w:rsidRPr="00DC78FB">
        <w:t xml:space="preserve">BEZPEČNOSTÍ </w:t>
      </w:r>
    </w:p>
    <w:p w14:paraId="5B459C3F"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18880DBB" w14:textId="77777777" w:rsidR="002D70D5" w:rsidRPr="00433A59" w:rsidRDefault="002D70D5" w:rsidP="00755DFD">
      <w:pPr>
        <w:pStyle w:val="KUsmlouva-2rove"/>
        <w:numPr>
          <w:ilvl w:val="1"/>
          <w:numId w:val="44"/>
        </w:numPr>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a autorským dozorem.</w:t>
      </w:r>
    </w:p>
    <w:p w14:paraId="3683878A" w14:textId="77777777" w:rsidR="00C556F0" w:rsidRPr="00314F4B" w:rsidRDefault="00C556F0" w:rsidP="00755DFD">
      <w:pPr>
        <w:pStyle w:val="KUsmlouva-2rove"/>
        <w:numPr>
          <w:ilvl w:val="1"/>
          <w:numId w:val="44"/>
        </w:numPr>
        <w:rPr>
          <w:b/>
        </w:rPr>
      </w:pPr>
      <w:r w:rsidRPr="00433A59">
        <w:t xml:space="preserve">Smluvní strany se dohodly na organizování </w:t>
      </w:r>
      <w:r w:rsidRPr="00433A59">
        <w:rPr>
          <w:b/>
        </w:rPr>
        <w:t>kontrolních dnů (KD)</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6EF39358" w14:textId="77777777" w:rsidR="00C37153" w:rsidRPr="00433A59" w:rsidRDefault="00C37153" w:rsidP="00755DFD">
      <w:pPr>
        <w:pStyle w:val="KUsmlouva-2rove"/>
        <w:numPr>
          <w:ilvl w:val="1"/>
          <w:numId w:val="44"/>
        </w:numPr>
        <w:spacing w:before="0" w:after="0"/>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11688B7C" w14:textId="77777777" w:rsidR="00DC78FB" w:rsidRDefault="00C37153" w:rsidP="00755DFD">
      <w:pPr>
        <w:pStyle w:val="KUsmlouva-3rove"/>
        <w:numPr>
          <w:ilvl w:val="2"/>
          <w:numId w:val="44"/>
        </w:numPr>
        <w:spacing w:after="0"/>
        <w:ind w:left="1843" w:hanging="709"/>
      </w:pPr>
      <w:r w:rsidRPr="00DC78FB">
        <w:t>hrozí nebezpečí vzniku majetkové škody,</w:t>
      </w:r>
    </w:p>
    <w:p w14:paraId="72BBD8E7" w14:textId="028E1CDA" w:rsidR="00314F4B" w:rsidRDefault="00314F4B" w:rsidP="00755DFD">
      <w:pPr>
        <w:pStyle w:val="KUsmlouva-3rove"/>
        <w:numPr>
          <w:ilvl w:val="2"/>
          <w:numId w:val="44"/>
        </w:numPr>
        <w:spacing w:after="0"/>
        <w:ind w:left="1843" w:hanging="709"/>
      </w:pPr>
      <w:r w:rsidRPr="00DC78FB">
        <w:t>je ohroženo zdraví a bezpečnost zaměstnanců</w:t>
      </w:r>
      <w:r w:rsidRPr="00314F4B">
        <w:t xml:space="preserve"> </w:t>
      </w:r>
      <w:r w:rsidRPr="00DC78FB">
        <w:t>nebo jiných osob</w:t>
      </w:r>
      <w:r w:rsidR="00C6441B">
        <w:t>,</w:t>
      </w:r>
    </w:p>
    <w:p w14:paraId="2B7D1359" w14:textId="20F57AA3" w:rsidR="00314F4B" w:rsidRDefault="00314F4B" w:rsidP="00755DFD">
      <w:pPr>
        <w:pStyle w:val="KUsmlouva-3rove"/>
        <w:numPr>
          <w:ilvl w:val="2"/>
          <w:numId w:val="44"/>
        </w:numPr>
        <w:spacing w:after="0"/>
        <w:ind w:left="1843" w:hanging="709"/>
      </w:pPr>
      <w:r w:rsidRPr="00DC78FB">
        <w:t>je ohrožena bezpečnost stavby</w:t>
      </w:r>
      <w:r w:rsidR="00C6441B">
        <w:t>,</w:t>
      </w:r>
    </w:p>
    <w:p w14:paraId="785C19DE" w14:textId="35225ABD" w:rsidR="007454E3" w:rsidRPr="00DC78FB" w:rsidRDefault="00314F4B" w:rsidP="00755DFD">
      <w:pPr>
        <w:pStyle w:val="KUsmlouva-3rove"/>
        <w:numPr>
          <w:ilvl w:val="2"/>
          <w:numId w:val="44"/>
        </w:numPr>
        <w:spacing w:after="0"/>
        <w:ind w:left="1843" w:hanging="709"/>
      </w:pPr>
      <w:r w:rsidRPr="00DC78FB">
        <w:t>hrozí zhoršení požadované kvality celku i dílčích částí stavby</w:t>
      </w:r>
      <w:r w:rsidR="001B480F">
        <w:t>.</w:t>
      </w:r>
    </w:p>
    <w:p w14:paraId="00594001" w14:textId="77777777" w:rsidR="00C556F0" w:rsidRPr="00DC78FB" w:rsidRDefault="00E10D43" w:rsidP="00755DFD">
      <w:pPr>
        <w:pStyle w:val="KUsmlouva-2rove"/>
        <w:numPr>
          <w:ilvl w:val="1"/>
          <w:numId w:val="44"/>
        </w:numPr>
        <w:spacing w:after="0"/>
        <w:rPr>
          <w:rStyle w:val="KUTun"/>
        </w:rPr>
      </w:pPr>
      <w:r w:rsidRPr="00DC78FB">
        <w:rPr>
          <w:rStyle w:val="KUTun"/>
        </w:rPr>
        <w:t>Bezpečnost a ochrana zdraví při práci na staveništi:</w:t>
      </w:r>
    </w:p>
    <w:p w14:paraId="7AF91EA2" w14:textId="77777777" w:rsidR="007A5D53" w:rsidRPr="00DC78FB" w:rsidRDefault="007A5D53" w:rsidP="00AA316D">
      <w:pPr>
        <w:pStyle w:val="KUsmlouva-2rove"/>
        <w:numPr>
          <w:ilvl w:val="0"/>
          <w:numId w:val="0"/>
        </w:numPr>
        <w:spacing w:before="0" w:after="0"/>
        <w:ind w:left="1134"/>
        <w:rPr>
          <w:rStyle w:val="KUTun"/>
        </w:rPr>
      </w:pPr>
      <w:r w:rsidRPr="00DC78FB">
        <w:rPr>
          <w:rStyle w:val="KUTun"/>
        </w:rPr>
        <w:t>Povinností zhotovitele je důsledné zajištění bezpečnosti a ochrany zdraví při práci v souladu s platnými právními předpisy, zejména zákon</w:t>
      </w:r>
      <w:r w:rsidR="001A51C6">
        <w:rPr>
          <w:rStyle w:val="KUTun"/>
        </w:rPr>
        <w:t>em č. 262/2006 Sb., zákon</w:t>
      </w:r>
      <w:r w:rsidRPr="00DC78FB">
        <w:rPr>
          <w:rStyle w:val="KUTun"/>
        </w:rPr>
        <w:t xml:space="preserve">íkem práce, </w:t>
      </w:r>
      <w:r w:rsidR="001A51C6">
        <w:rPr>
          <w:rStyle w:val="KUTun"/>
        </w:rPr>
        <w:t xml:space="preserve">ve znění pozdějších předpisů, </w:t>
      </w:r>
      <w:r w:rsidRPr="00DC78FB">
        <w:rPr>
          <w:rStyle w:val="KUTun"/>
        </w:rPr>
        <w:t>zákonem č. 309/2006 Sb. a</w:t>
      </w:r>
      <w:r w:rsidR="00C7759C" w:rsidRPr="00DC78FB">
        <w:rPr>
          <w:rStyle w:val="KUTun"/>
        </w:rPr>
        <w:t xml:space="preserve"> jeho</w:t>
      </w:r>
      <w:r w:rsidRPr="00DC78FB">
        <w:rPr>
          <w:rStyle w:val="KUTun"/>
        </w:rPr>
        <w:t xml:space="preserve"> </w:t>
      </w:r>
      <w:r w:rsidR="00C7759C" w:rsidRPr="00DC78FB">
        <w:rPr>
          <w:rStyle w:val="KUTun"/>
        </w:rPr>
        <w:t xml:space="preserve">platnými </w:t>
      </w:r>
      <w:r w:rsidRPr="00DC78FB">
        <w:rPr>
          <w:rStyle w:val="KUTun"/>
        </w:rPr>
        <w:t xml:space="preserve">prováděcími předpisy, </w:t>
      </w:r>
      <w:r w:rsidR="00C7759C" w:rsidRPr="00DC78FB">
        <w:rPr>
          <w:rStyle w:val="KUTun"/>
        </w:rPr>
        <w:t xml:space="preserve">dále pak platnými hygienickými předpisy a </w:t>
      </w:r>
      <w:r w:rsidRPr="00DC78FB">
        <w:rPr>
          <w:rStyle w:val="KUTun"/>
        </w:rPr>
        <w:t>bezpečnostními opatřeními na ochranu lidí a majetku,</w:t>
      </w:r>
      <w:r w:rsidR="00113EE1" w:rsidRPr="00DC78FB">
        <w:rPr>
          <w:rStyle w:val="KUTun"/>
        </w:rPr>
        <w:t xml:space="preserve"> zejména pak:</w:t>
      </w:r>
    </w:p>
    <w:p w14:paraId="42191681" w14:textId="77777777" w:rsidR="007A5D53" w:rsidRPr="00433A59" w:rsidRDefault="00D23A22" w:rsidP="00755DFD">
      <w:pPr>
        <w:pStyle w:val="KUsmlouva-3rove"/>
        <w:numPr>
          <w:ilvl w:val="2"/>
          <w:numId w:val="44"/>
        </w:numPr>
        <w:spacing w:before="60" w:after="0"/>
        <w:ind w:left="1843" w:hanging="709"/>
        <w:rPr>
          <w:b/>
        </w:rPr>
      </w:pPr>
      <w:r>
        <w:t>Splnění</w:t>
      </w:r>
      <w:r w:rsidR="007A5D53" w:rsidRPr="00433A59">
        <w:t xml:space="preserve"> povinnost</w:t>
      </w:r>
      <w:r>
        <w:t>i</w:t>
      </w:r>
      <w:r w:rsidR="00334C38">
        <w:t xml:space="preserve"> dle </w:t>
      </w:r>
      <w:proofErr w:type="spellStart"/>
      <w:r w:rsidR="00BE26EE">
        <w:t>ust</w:t>
      </w:r>
      <w:proofErr w:type="spellEnd"/>
      <w:r w:rsidR="00BE26EE">
        <w:t xml:space="preserve">. </w:t>
      </w:r>
      <w:r w:rsidR="00334C38">
        <w:t>§ 16 písm.</w:t>
      </w:r>
      <w:r w:rsidR="007A5D53" w:rsidRPr="00433A59">
        <w:t xml:space="preserve"> a) zákona č. 309/2006 Sb.</w:t>
      </w:r>
    </w:p>
    <w:p w14:paraId="57811912" w14:textId="2C1AA881" w:rsidR="007A5D53" w:rsidRPr="00433A59" w:rsidRDefault="00113EE1" w:rsidP="00755DFD">
      <w:pPr>
        <w:pStyle w:val="KUsmlouva-3rove"/>
        <w:numPr>
          <w:ilvl w:val="2"/>
          <w:numId w:val="44"/>
        </w:numPr>
        <w:spacing w:before="60" w:after="0"/>
        <w:ind w:left="1843" w:hanging="709"/>
        <w:rPr>
          <w:b/>
        </w:rPr>
      </w:pPr>
      <w:r>
        <w:rPr>
          <w:szCs w:val="22"/>
        </w:rPr>
        <w:t>Z</w:t>
      </w:r>
      <w:r w:rsidR="007A5D53" w:rsidRPr="00433A59">
        <w:rPr>
          <w:szCs w:val="22"/>
        </w:rPr>
        <w:t>hotovitel je povinen p</w:t>
      </w:r>
      <w:r w:rsidR="007A5D53" w:rsidRPr="00433A59">
        <w:t>oskytnout v souladu s</w:t>
      </w:r>
      <w:r w:rsidR="00BE26EE">
        <w:t> </w:t>
      </w:r>
      <w:proofErr w:type="spellStart"/>
      <w:r w:rsidR="00BE26EE">
        <w:t>ust</w:t>
      </w:r>
      <w:proofErr w:type="spellEnd"/>
      <w:r w:rsidR="00BE26EE">
        <w:t xml:space="preserve">. </w:t>
      </w:r>
      <w:r w:rsidR="007A5D53" w:rsidRPr="00433A59">
        <w:t xml:space="preserve">§ 16 písm. b) zákona č. 309/2006 Sb. </w:t>
      </w:r>
      <w:r w:rsidR="007A5D53" w:rsidRPr="00433A59">
        <w:rPr>
          <w:b/>
        </w:rPr>
        <w:t xml:space="preserve">koordinátorovi </w:t>
      </w:r>
      <w:r w:rsidR="00F01BEA">
        <w:rPr>
          <w:b/>
        </w:rPr>
        <w:t xml:space="preserve">BOZP </w:t>
      </w:r>
      <w:r w:rsidR="007A5D53" w:rsidRPr="00433A59">
        <w:rPr>
          <w:b/>
        </w:rPr>
        <w:t>součinnost</w:t>
      </w:r>
      <w:r w:rsidR="007A5D53" w:rsidRPr="00433A59">
        <w:t xml:space="preserve"> potřebnou pro plnění jeho úkolů po celou dobu realizace stavby a působit v aktivní spolupráci s koordinátorem BOZP při práci na staveništi a neprodleně</w:t>
      </w:r>
      <w:r w:rsidR="004F7DBA">
        <w:t xml:space="preserve"> mu</w:t>
      </w:r>
      <w:r w:rsidR="007A5D53" w:rsidRPr="00433A59">
        <w:t xml:space="preserve"> poskytnout jakoukoli informaci související s výkonem </w:t>
      </w:r>
      <w:r w:rsidR="004F7DBA">
        <w:t xml:space="preserve">jeho </w:t>
      </w:r>
      <w:r w:rsidR="007A5D53" w:rsidRPr="00433A59">
        <w:t>funkce,</w:t>
      </w:r>
    </w:p>
    <w:p w14:paraId="0EABA8F3" w14:textId="3738DD7B" w:rsidR="00624564" w:rsidRPr="00433A59" w:rsidRDefault="00677001" w:rsidP="00755DFD">
      <w:pPr>
        <w:pStyle w:val="KUsmlouva-3rove"/>
        <w:numPr>
          <w:ilvl w:val="2"/>
          <w:numId w:val="44"/>
        </w:numPr>
        <w:spacing w:before="60" w:after="0"/>
        <w:ind w:left="1843" w:hanging="709"/>
        <w:rPr>
          <w:b/>
        </w:rPr>
      </w:pPr>
      <w:r>
        <w:t>V</w:t>
      </w:r>
      <w:r w:rsidR="00624564" w:rsidRPr="00433A59">
        <w:t>znikne-li koordinátorovi</w:t>
      </w:r>
      <w:r w:rsidR="00394108">
        <w:t xml:space="preserve"> BOZP</w:t>
      </w:r>
      <w:r w:rsidR="00624564" w:rsidRPr="00433A59">
        <w:t xml:space="preserve">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A7D2AD9" w14:textId="67217BC8" w:rsidR="00BB5B00" w:rsidRPr="00433A59" w:rsidRDefault="00677001" w:rsidP="00755DFD">
      <w:pPr>
        <w:pStyle w:val="KUsmlouva-3rove"/>
        <w:numPr>
          <w:ilvl w:val="2"/>
          <w:numId w:val="44"/>
        </w:numPr>
        <w:spacing w:before="60" w:after="0"/>
        <w:ind w:left="1843" w:hanging="709"/>
      </w:pPr>
      <w:r>
        <w:t>Z</w:t>
      </w:r>
      <w:r w:rsidR="00AC5461" w:rsidRPr="00433A59">
        <w:t>hotovitel zajistí průběžně vlastní kontrolu dodržování bezpečnostních předpisů všech pracovníků při realizaci díla a pokynů koordinátora</w:t>
      </w:r>
      <w:r w:rsidR="00DE5E92">
        <w:t xml:space="preserve"> 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5EE1A5FD" w14:textId="376D5D35" w:rsidR="002F6A5D" w:rsidRPr="00433A59" w:rsidRDefault="00677001" w:rsidP="00755DFD">
      <w:pPr>
        <w:pStyle w:val="KUsmlouva-3rove"/>
        <w:numPr>
          <w:ilvl w:val="2"/>
          <w:numId w:val="44"/>
        </w:numPr>
        <w:spacing w:before="60" w:after="0"/>
        <w:ind w:left="1843"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 </w:t>
      </w:r>
      <w:r w:rsidR="00945A1F">
        <w:t xml:space="preserve">stavebního </w:t>
      </w:r>
      <w:r w:rsidR="002F6A5D" w:rsidRPr="00433A59">
        <w:t>a</w:t>
      </w:r>
      <w:r w:rsidR="00746C8F">
        <w:t> </w:t>
      </w:r>
      <w:r w:rsidR="002F6A5D" w:rsidRPr="00433A59">
        <w:t>zákona č. 309/2006 Sb. Pro výkon této kontroly bude k nahlédnutí v kanceláři osoby pověřené vedením stavby (stavbyvedoucí) zejména:</w:t>
      </w:r>
    </w:p>
    <w:p w14:paraId="11A9CEFA" w14:textId="77777777" w:rsidR="002F6A5D" w:rsidRPr="00433A59" w:rsidRDefault="002F6A5D" w:rsidP="00755DFD">
      <w:pPr>
        <w:pStyle w:val="KUsmlouva-4rove"/>
        <w:numPr>
          <w:ilvl w:val="3"/>
          <w:numId w:val="44"/>
        </w:numPr>
        <w:tabs>
          <w:tab w:val="clear" w:pos="3516"/>
          <w:tab w:val="clear" w:pos="3942"/>
        </w:tabs>
        <w:ind w:left="2694" w:hanging="851"/>
      </w:pPr>
      <w:r w:rsidRPr="00433A59">
        <w:t>stavební deník</w:t>
      </w:r>
      <w:r w:rsidR="001540CB" w:rsidRPr="00433A59">
        <w:t>,</w:t>
      </w:r>
    </w:p>
    <w:p w14:paraId="3A760E29" w14:textId="77777777" w:rsidR="002F6A5D" w:rsidRPr="00433A59" w:rsidRDefault="002F6A5D" w:rsidP="00755DFD">
      <w:pPr>
        <w:pStyle w:val="KUsmlouva-4rove"/>
        <w:numPr>
          <w:ilvl w:val="3"/>
          <w:numId w:val="44"/>
        </w:numPr>
        <w:tabs>
          <w:tab w:val="clear" w:pos="3516"/>
          <w:tab w:val="clear" w:pos="3942"/>
        </w:tabs>
        <w:ind w:left="2694" w:hanging="851"/>
      </w:pPr>
      <w:r w:rsidRPr="00433A59">
        <w:t>doklady dle zákona č. 309/2006 Sb. vztahující se ke stavbě</w:t>
      </w:r>
      <w:r w:rsidR="001540CB" w:rsidRPr="00433A59">
        <w:t>,</w:t>
      </w:r>
    </w:p>
    <w:p w14:paraId="5E09FD5B" w14:textId="77777777" w:rsidR="002F6A5D" w:rsidRPr="00433A59" w:rsidRDefault="002F6A5D" w:rsidP="00755DFD">
      <w:pPr>
        <w:pStyle w:val="KUsmlouva-4rove"/>
        <w:numPr>
          <w:ilvl w:val="3"/>
          <w:numId w:val="44"/>
        </w:numPr>
        <w:tabs>
          <w:tab w:val="clear" w:pos="3516"/>
          <w:tab w:val="clear" w:pos="3942"/>
        </w:tabs>
        <w:ind w:left="2694" w:hanging="851"/>
      </w:pPr>
      <w:r w:rsidRPr="00433A59">
        <w:t>seznam dokladů a rozhodnutí státních orgánů ke stavbě</w:t>
      </w:r>
      <w:r w:rsidR="001540CB" w:rsidRPr="00433A59">
        <w:t>,</w:t>
      </w:r>
    </w:p>
    <w:p w14:paraId="40496A52" w14:textId="77777777" w:rsidR="002F6A5D" w:rsidRPr="00433A59" w:rsidRDefault="002F6A5D" w:rsidP="00755DFD">
      <w:pPr>
        <w:pStyle w:val="KUsmlouva-4rove"/>
        <w:numPr>
          <w:ilvl w:val="3"/>
          <w:numId w:val="44"/>
        </w:numPr>
        <w:tabs>
          <w:tab w:val="clear" w:pos="3516"/>
          <w:tab w:val="clear" w:pos="3942"/>
        </w:tabs>
        <w:ind w:left="2694" w:hanging="851"/>
        <w:rPr>
          <w:b/>
        </w:rPr>
      </w:pPr>
      <w:r w:rsidRPr="00433A59">
        <w:t>seznam dokumentace stavby, změny, doplňky</w:t>
      </w:r>
      <w:r w:rsidR="001540CB" w:rsidRPr="00433A59">
        <w:t>,</w:t>
      </w:r>
    </w:p>
    <w:p w14:paraId="5B809298" w14:textId="77777777" w:rsidR="00113EE1" w:rsidRPr="005A3A0D" w:rsidRDefault="002F6A5D" w:rsidP="00755DFD">
      <w:pPr>
        <w:pStyle w:val="KUsmlouva-4rove"/>
        <w:numPr>
          <w:ilvl w:val="3"/>
          <w:numId w:val="44"/>
        </w:numPr>
        <w:tabs>
          <w:tab w:val="clear" w:pos="3516"/>
          <w:tab w:val="clear" w:pos="3942"/>
        </w:tabs>
        <w:ind w:left="2694" w:hanging="851"/>
      </w:pPr>
      <w:r w:rsidRPr="00433A59">
        <w:t>přehled a seznam provedených zkoušek.</w:t>
      </w:r>
    </w:p>
    <w:p w14:paraId="6E84C402" w14:textId="77777777" w:rsidR="004B2524" w:rsidRPr="00FB331E" w:rsidRDefault="00431953" w:rsidP="00755DFD">
      <w:pPr>
        <w:pStyle w:val="KUsmlouva-1rove"/>
        <w:numPr>
          <w:ilvl w:val="0"/>
          <w:numId w:val="44"/>
        </w:numPr>
        <w:spacing w:after="240"/>
        <w:ind w:left="357" w:hanging="357"/>
      </w:pPr>
      <w:r w:rsidRPr="00FB331E">
        <w:t xml:space="preserve">PŘEDÁNÍ A PŘEVZETÍ DÍLA, </w:t>
      </w:r>
      <w:r w:rsidR="004B2524" w:rsidRPr="00FB331E">
        <w:t>PROVEDENÍ ZKOUŠEK</w:t>
      </w:r>
    </w:p>
    <w:p w14:paraId="7660650D" w14:textId="3DA415F7" w:rsidR="004B2524" w:rsidRPr="00B37A76" w:rsidRDefault="004B2524" w:rsidP="00755DFD">
      <w:pPr>
        <w:pStyle w:val="KUsmlouva-2rove"/>
        <w:numPr>
          <w:ilvl w:val="1"/>
          <w:numId w:val="44"/>
        </w:numPr>
        <w:rPr>
          <w:b/>
        </w:rPr>
      </w:pPr>
      <w:r w:rsidRPr="00B37A76">
        <w:t xml:space="preserve">Zhotovitel splní svou povinnost zhotovit dílo jeho řádným a </w:t>
      </w:r>
      <w:r w:rsidRPr="00B37A76">
        <w:rPr>
          <w:b/>
        </w:rPr>
        <w:t>včasným dokončením</w:t>
      </w:r>
      <w:r w:rsidRPr="00B37A76">
        <w:t xml:space="preserve"> a předáním objednateli</w:t>
      </w:r>
      <w:r w:rsidR="0040783C" w:rsidRPr="00B37A76">
        <w:t xml:space="preserve"> jako celku a odstraněním všech vad a nedodělků zjištěných v rámci přejímacího řízení</w:t>
      </w:r>
      <w:r w:rsidRPr="00B37A76">
        <w:t xml:space="preserve">. Objednatel je oprávněn řádně </w:t>
      </w:r>
      <w:r w:rsidR="00423758" w:rsidRPr="00B37A76">
        <w:t xml:space="preserve">(tj. bez vad a nedodělků) </w:t>
      </w:r>
      <w:r w:rsidRPr="00B37A76">
        <w:t>provedené dílo převzít</w:t>
      </w:r>
      <w:r w:rsidR="0040783C" w:rsidRPr="00B37A76">
        <w:t xml:space="preserve"> </w:t>
      </w:r>
      <w:r w:rsidR="003E76C8" w:rsidRPr="00B37A76">
        <w:t xml:space="preserve">jako celek nebo </w:t>
      </w:r>
      <w:r w:rsidR="0040783C" w:rsidRPr="00B37A76">
        <w:t>po jednotlivých dílčích plněních</w:t>
      </w:r>
      <w:r w:rsidR="001A49ED" w:rsidRPr="00B37A76">
        <w:t>, není však povinen tak učinit před ve smlouvě sjednaným termínem plnění</w:t>
      </w:r>
      <w:r w:rsidRPr="00B37A76">
        <w:t xml:space="preserve">. Toto právo je splněno </w:t>
      </w:r>
      <w:r w:rsidRPr="00B37A76">
        <w:rPr>
          <w:b/>
        </w:rPr>
        <w:t>podpisem protokolu</w:t>
      </w:r>
      <w:r w:rsidR="00431953" w:rsidRPr="00B37A76">
        <w:t xml:space="preserve"> </w:t>
      </w:r>
      <w:r w:rsidRPr="00B37A76">
        <w:t xml:space="preserve">o předání a převzetí díla </w:t>
      </w:r>
      <w:r w:rsidR="0040783C" w:rsidRPr="00B37A76">
        <w:t>nebo dílčího plnění</w:t>
      </w:r>
      <w:r w:rsidR="00CA3D06">
        <w:t xml:space="preserve"> (bez vad a nedodělků)</w:t>
      </w:r>
      <w:r w:rsidR="0040783C" w:rsidRPr="00B37A76">
        <w:t xml:space="preserve"> </w:t>
      </w:r>
      <w:r w:rsidRPr="00B37A76">
        <w:t>oprávněnými zástupci objednatele a zhotovitele.</w:t>
      </w:r>
      <w:r w:rsidR="00A72F1A" w:rsidRPr="00B37A76">
        <w:t xml:space="preserve"> Objednatel je oprávněn převzít řádně zhotovené dílo, nebo jeho část i před termínem plnění.</w:t>
      </w:r>
    </w:p>
    <w:p w14:paraId="6B11AC51" w14:textId="77777777" w:rsidR="0044163C" w:rsidRPr="00B37A76" w:rsidRDefault="0044163C" w:rsidP="00755DFD">
      <w:pPr>
        <w:pStyle w:val="KUsmlouva-2rove"/>
        <w:numPr>
          <w:ilvl w:val="1"/>
          <w:numId w:val="44"/>
        </w:numPr>
        <w:rPr>
          <w:b/>
        </w:rPr>
      </w:pPr>
      <w:r w:rsidRPr="00B37A76">
        <w:t>Místem předání je místo, kde je stavba prováděna.</w:t>
      </w:r>
      <w:r w:rsidR="00D3736C" w:rsidRPr="00B37A76">
        <w:t xml:space="preserve"> Předání a převzetí se </w:t>
      </w:r>
      <w:r w:rsidR="00EB6F60" w:rsidRPr="00B37A76">
        <w:t xml:space="preserve">povinně účastní </w:t>
      </w:r>
      <w:r w:rsidR="00D3736C" w:rsidRPr="00B37A76">
        <w:t xml:space="preserve">zástupci objednatele, TDS a </w:t>
      </w:r>
      <w:r w:rsidR="009E7DAA" w:rsidRPr="00B37A76">
        <w:t>AD</w:t>
      </w:r>
      <w:r w:rsidR="00D3736C" w:rsidRPr="00B37A76">
        <w:t>.</w:t>
      </w:r>
      <w:r w:rsidR="00337055" w:rsidRPr="00B37A76">
        <w:t xml:space="preserve"> Zhotovitel může vyzvat k účasti na předání a převzetí díla své </w:t>
      </w:r>
      <w:r w:rsidR="002A2A10" w:rsidRPr="00B37A76">
        <w:t>poddodavatele</w:t>
      </w:r>
      <w:r w:rsidR="00337055" w:rsidRPr="00B37A76">
        <w:t>, zejména technologické části stavby.</w:t>
      </w:r>
    </w:p>
    <w:p w14:paraId="200C7E5D" w14:textId="7D208165" w:rsidR="00EA58E6" w:rsidRPr="00B37A76" w:rsidRDefault="00EA0CF9" w:rsidP="00755DFD">
      <w:pPr>
        <w:pStyle w:val="KUsmlouva-2rove"/>
        <w:numPr>
          <w:ilvl w:val="1"/>
          <w:numId w:val="44"/>
        </w:numPr>
        <w:spacing w:after="60"/>
        <w:rPr>
          <w:b/>
        </w:rPr>
      </w:pPr>
      <w:r w:rsidRPr="00B37A76">
        <w:t>Předání a převzetí díla předchází individuální vyzkoušení částí díla.</w:t>
      </w:r>
      <w:r w:rsidR="00E9761C" w:rsidRPr="00B37A76">
        <w:t xml:space="preserve"> Zhotovitel hradí náklady spojené s přípravou, realizací a vyhodnocením vyzkoušení včetně účasti odborníků a také případné neúspěšné individuální vyzkoušení </w:t>
      </w:r>
      <w:r w:rsidR="00350559">
        <w:t xml:space="preserve">částí díla </w:t>
      </w:r>
      <w:r w:rsidR="00E9761C" w:rsidRPr="00B37A76">
        <w:t>a jej</w:t>
      </w:r>
      <w:r w:rsidR="00350559">
        <w:t>ich</w:t>
      </w:r>
      <w:r w:rsidR="00E9761C" w:rsidRPr="00B37A76">
        <w:t xml:space="preserve"> opakované provedení.</w:t>
      </w:r>
    </w:p>
    <w:p w14:paraId="1A586EA9" w14:textId="3C3D4BA8" w:rsidR="0087575D" w:rsidRPr="00B37A76" w:rsidRDefault="00674A87" w:rsidP="00755DFD">
      <w:pPr>
        <w:pStyle w:val="KUsmlouva-3rove"/>
        <w:numPr>
          <w:ilvl w:val="2"/>
          <w:numId w:val="44"/>
        </w:numPr>
        <w:ind w:left="1985" w:hanging="851"/>
        <w:rPr>
          <w:b/>
        </w:rPr>
      </w:pPr>
      <w:r w:rsidRPr="00B37A76">
        <w:rPr>
          <w:b/>
        </w:rPr>
        <w:t>Individuální vyzkoušení</w:t>
      </w:r>
      <w:r w:rsidRPr="00B37A76">
        <w:t xml:space="preserve"> částí</w:t>
      </w:r>
      <w:r w:rsidR="00350559">
        <w:t xml:space="preserve"> díla </w:t>
      </w:r>
      <w:r w:rsidRPr="00B37A76">
        <w:t>v souladu s projektovou dokumentací:</w:t>
      </w:r>
    </w:p>
    <w:p w14:paraId="4D99F7B3" w14:textId="77777777" w:rsidR="007454E3" w:rsidRPr="00B37A76" w:rsidRDefault="00674A87" w:rsidP="00755DFD">
      <w:pPr>
        <w:pStyle w:val="KUsmlouva-4rove"/>
        <w:numPr>
          <w:ilvl w:val="3"/>
          <w:numId w:val="44"/>
        </w:numPr>
        <w:tabs>
          <w:tab w:val="clear" w:pos="3516"/>
          <w:tab w:val="clear" w:pos="3942"/>
        </w:tabs>
        <w:ind w:left="2835" w:hanging="850"/>
        <w:rPr>
          <w:b/>
        </w:rPr>
      </w:pPr>
      <w:r w:rsidRPr="00B37A76">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26C0719C" w14:textId="41B8AAFE" w:rsidR="001F42D6" w:rsidRPr="00B37A76" w:rsidRDefault="00674A87" w:rsidP="00755DFD">
      <w:pPr>
        <w:pStyle w:val="KUsmlouva-4rove"/>
        <w:numPr>
          <w:ilvl w:val="3"/>
          <w:numId w:val="44"/>
        </w:numPr>
        <w:tabs>
          <w:tab w:val="clear" w:pos="3516"/>
          <w:tab w:val="clear" w:pos="3942"/>
        </w:tabs>
        <w:ind w:left="2835" w:hanging="850"/>
        <w:rPr>
          <w:b/>
        </w:rPr>
      </w:pPr>
      <w:r w:rsidRPr="00B37A76">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r w:rsidR="00AE2425" w:rsidRPr="00B37A76">
        <w:t xml:space="preserve">  </w:t>
      </w:r>
    </w:p>
    <w:p w14:paraId="2A08E8B1" w14:textId="77777777" w:rsidR="004B2524" w:rsidRPr="00DC78FB" w:rsidRDefault="004B2524" w:rsidP="00755DFD">
      <w:pPr>
        <w:pStyle w:val="KUsmlouva-2rove"/>
        <w:numPr>
          <w:ilvl w:val="1"/>
          <w:numId w:val="44"/>
        </w:numPr>
        <w:rPr>
          <w:rStyle w:val="KUTun"/>
        </w:rPr>
      </w:pPr>
      <w:r w:rsidRPr="00DC78FB">
        <w:rPr>
          <w:rStyle w:val="KUTun"/>
        </w:rPr>
        <w:t>Přejímací řízení:</w:t>
      </w:r>
    </w:p>
    <w:p w14:paraId="32D385F9" w14:textId="4106D29E" w:rsidR="004B2524" w:rsidRPr="00B37A76" w:rsidRDefault="004B2524" w:rsidP="00755DFD">
      <w:pPr>
        <w:pStyle w:val="KUsmlouva-3rove"/>
        <w:numPr>
          <w:ilvl w:val="2"/>
          <w:numId w:val="44"/>
        </w:numPr>
        <w:ind w:left="1985" w:hanging="851"/>
        <w:rPr>
          <w:b/>
        </w:rPr>
      </w:pPr>
      <w:r w:rsidRPr="00B37A76">
        <w:t xml:space="preserve">Zhotovitel zápisem </w:t>
      </w:r>
      <w:r w:rsidR="003E76C8" w:rsidRPr="00B37A76">
        <w:t>v SD</w:t>
      </w:r>
      <w:r w:rsidRPr="00B37A76">
        <w:t xml:space="preserve"> učiněném minimálně </w:t>
      </w:r>
      <w:r w:rsidRPr="00B37A76">
        <w:rPr>
          <w:b/>
        </w:rPr>
        <w:t>10 pracovních dnů před</w:t>
      </w:r>
      <w:r w:rsidR="00586678" w:rsidRPr="00B37A76">
        <w:rPr>
          <w:b/>
        </w:rPr>
        <w:t xml:space="preserve"> koncem lhůty plnění </w:t>
      </w:r>
      <w:r w:rsidRPr="00B37A76">
        <w:t xml:space="preserve">písemně oznámí datum dokončení díla a současně </w:t>
      </w:r>
      <w:r w:rsidRPr="00B37A76">
        <w:rPr>
          <w:b/>
        </w:rPr>
        <w:t>vyzve objednatele</w:t>
      </w:r>
      <w:r w:rsidRPr="00B37A76">
        <w:t xml:space="preserve"> </w:t>
      </w:r>
      <w:r w:rsidRPr="00B37A76">
        <w:rPr>
          <w:b/>
        </w:rPr>
        <w:t>k</w:t>
      </w:r>
      <w:r w:rsidR="00735195" w:rsidRPr="00B37A76">
        <w:t xml:space="preserve"> </w:t>
      </w:r>
      <w:r w:rsidRPr="00B37A76">
        <w:t>převzetí díla</w:t>
      </w:r>
      <w:r w:rsidR="003E76C8" w:rsidRPr="00B37A76">
        <w:t xml:space="preserve"> nebo dílčího plnění</w:t>
      </w:r>
      <w:r w:rsidRPr="00B37A76">
        <w:t xml:space="preserve">. Objednatel je povinen zahájit přejímací řízení nejpozději do </w:t>
      </w:r>
      <w:r w:rsidRPr="00B37A76">
        <w:rPr>
          <w:b/>
        </w:rPr>
        <w:t>3 pracovních dnů</w:t>
      </w:r>
      <w:r w:rsidRPr="00B37A76">
        <w:t xml:space="preserve"> od </w:t>
      </w:r>
      <w:r w:rsidR="003E76C8" w:rsidRPr="00B37A76">
        <w:t xml:space="preserve">data určeného v </w:t>
      </w:r>
      <w:r w:rsidRPr="00B37A76">
        <w:t>učiněné výzv</w:t>
      </w:r>
      <w:r w:rsidR="006B7AD9" w:rsidRPr="00B37A76">
        <w:t>ě</w:t>
      </w:r>
      <w:r w:rsidR="001A49ED" w:rsidRPr="00B37A76">
        <w:t>, pokud objednatel nevyužije svého práva daného mu touto smlouvou dílo nepřevzít před sjednaným termínem plnění</w:t>
      </w:r>
      <w:r w:rsidRPr="00B37A76">
        <w:t xml:space="preserve">. Pokud se při přejímacím řízení prokáže, že dílo </w:t>
      </w:r>
      <w:r w:rsidR="003E76C8" w:rsidRPr="00350559">
        <w:t xml:space="preserve">nebo </w:t>
      </w:r>
      <w:r w:rsidR="003E76C8" w:rsidRPr="00B37A76">
        <w:t xml:space="preserve">jeho dílčí část </w:t>
      </w:r>
      <w:r w:rsidRPr="00B37A76">
        <w:t>není dokončeno, je zhotovitel povinen dílo dokončit v </w:t>
      </w:r>
      <w:r w:rsidRPr="00B37A76">
        <w:rPr>
          <w:b/>
        </w:rPr>
        <w:t>náhradní lhůtě</w:t>
      </w:r>
      <w:r w:rsidRPr="00B37A76">
        <w:t xml:space="preserve"> stanovené objednatelem a objednateli uhradit veškeré náklady spojené s opakovaným předáním a převzetím díla.</w:t>
      </w:r>
      <w:r w:rsidR="00AF6E39">
        <w:t xml:space="preserve"> Za nedokončení díla se nepovažuje </w:t>
      </w:r>
      <w:r w:rsidR="00185684">
        <w:t xml:space="preserve">odstranění zařízení staveniště (včetně lešení) a vyklizení staveniště provedené ve lhůtě dle </w:t>
      </w:r>
      <w:r w:rsidR="00F405A0">
        <w:t>odst.</w:t>
      </w:r>
      <w:r w:rsidR="00185684">
        <w:t xml:space="preserve"> 8.12 této smlouvy.</w:t>
      </w:r>
      <w:r w:rsidR="00091CBD" w:rsidRPr="00B37A76">
        <w:t xml:space="preserve"> </w:t>
      </w:r>
      <w:r w:rsidR="00350559">
        <w:t>Právo na u</w:t>
      </w:r>
      <w:r w:rsidR="00091CBD" w:rsidRPr="00B37A76">
        <w:t>ložení smluvní sankce za prodlení s dokončením díla tímto ustanovením není dotčeno.</w:t>
      </w:r>
    </w:p>
    <w:p w14:paraId="77C779B8" w14:textId="52CE2F0F" w:rsidR="00171650" w:rsidRPr="00B37A76" w:rsidRDefault="00171650" w:rsidP="00755DFD">
      <w:pPr>
        <w:pStyle w:val="KUsmlouva-3rove"/>
        <w:numPr>
          <w:ilvl w:val="2"/>
          <w:numId w:val="44"/>
        </w:numPr>
        <w:ind w:left="1985" w:hanging="851"/>
        <w:rPr>
          <w:b/>
        </w:rPr>
      </w:pPr>
      <w:r w:rsidRPr="00B37A76">
        <w:t xml:space="preserve">Zhotovitel je povinen sestavit pro přejímací řízení díla </w:t>
      </w:r>
      <w:r w:rsidR="006B7AD9" w:rsidRPr="00B37A76">
        <w:t>nebo</w:t>
      </w:r>
      <w:r w:rsidRPr="00B37A76">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B37A76">
        <w:t xml:space="preserve">se zaznamenanými vadami a nedodělky </w:t>
      </w:r>
      <w:r w:rsidRPr="00B37A76">
        <w:t>bude uložen na staveništi v kanceláři stavbyvedoucího. Seznam bude předán objednateli po odstranění všech vad a nedodělků.</w:t>
      </w:r>
    </w:p>
    <w:p w14:paraId="3A9586FF" w14:textId="3DCAC4A6" w:rsidR="004B2524" w:rsidRPr="00433A59" w:rsidRDefault="004B2524" w:rsidP="00755DFD">
      <w:pPr>
        <w:pStyle w:val="KUsmlouva-3rove"/>
        <w:numPr>
          <w:ilvl w:val="2"/>
          <w:numId w:val="44"/>
        </w:numPr>
        <w:ind w:left="1985" w:hanging="851"/>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xml:space="preserve">. Dílo, které není řádně </w:t>
      </w:r>
      <w:r w:rsidR="00F405A0">
        <w:t xml:space="preserve">(tj. bez vad a nedodělků) </w:t>
      </w:r>
      <w:r w:rsidR="00010998" w:rsidRPr="00E97893">
        <w:t>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r w:rsidR="00882A58" w:rsidRPr="00882A58">
        <w:t xml:space="preserve"> </w:t>
      </w:r>
      <w:r w:rsidR="00882A58">
        <w:t xml:space="preserve">Za nedokončení díla se nepovažuje odstranění zařízení staveniště (včetně lešení) a vyklizení staveniště provedené ve lhůtě dle </w:t>
      </w:r>
      <w:r w:rsidR="00F405A0">
        <w:t>odst.</w:t>
      </w:r>
      <w:r w:rsidR="00882A58">
        <w:t xml:space="preserve"> 8.12 této smlouvy.</w:t>
      </w:r>
    </w:p>
    <w:p w14:paraId="1568C7EB" w14:textId="55BE6F56" w:rsidR="004B2524" w:rsidRPr="00A5464A" w:rsidRDefault="004B2524" w:rsidP="00755DFD">
      <w:pPr>
        <w:pStyle w:val="KUsmlouva-3rove"/>
        <w:numPr>
          <w:ilvl w:val="2"/>
          <w:numId w:val="44"/>
        </w:numPr>
        <w:spacing w:after="0"/>
        <w:ind w:left="1985" w:hanging="851"/>
      </w:pPr>
      <w:r w:rsidRPr="00433A59">
        <w:t xml:space="preserve">K přejímce díla je zhotovitel povinen objednateli předložit následující </w:t>
      </w:r>
      <w:r w:rsidRPr="00A30DED">
        <w:rPr>
          <w:b/>
        </w:rPr>
        <w:t>doklady</w:t>
      </w:r>
      <w:r w:rsidR="00790951" w:rsidRPr="00A30DED">
        <w:rPr>
          <w:b/>
        </w:rPr>
        <w:t xml:space="preserve"> ve</w:t>
      </w:r>
      <w:r w:rsidR="00BE042D">
        <w:rPr>
          <w:b/>
        </w:rPr>
        <w:t xml:space="preserve">        </w:t>
      </w:r>
      <w:r w:rsidR="00A5464A" w:rsidRPr="00A5464A">
        <w:rPr>
          <w:b/>
        </w:rPr>
        <w:t>3</w:t>
      </w:r>
      <w:r w:rsidR="00790951" w:rsidRPr="00A5464A">
        <w:rPr>
          <w:b/>
        </w:rPr>
        <w:t xml:space="preserve"> vyhotoveních</w:t>
      </w:r>
      <w:r w:rsidRPr="00A5464A">
        <w:t>:</w:t>
      </w:r>
    </w:p>
    <w:p w14:paraId="6FCA4FB2" w14:textId="77777777" w:rsidR="004B2524" w:rsidRPr="0098021B" w:rsidRDefault="004B2524" w:rsidP="00755DFD">
      <w:pPr>
        <w:pStyle w:val="KUsmlouva-4rove"/>
        <w:numPr>
          <w:ilvl w:val="3"/>
          <w:numId w:val="44"/>
        </w:numPr>
        <w:tabs>
          <w:tab w:val="clear" w:pos="3516"/>
        </w:tabs>
        <w:ind w:left="2977" w:hanging="992"/>
      </w:pPr>
      <w:r w:rsidRPr="00433A59">
        <w:t xml:space="preserve">projektovou dokumentaci </w:t>
      </w:r>
      <w:r w:rsidR="00B806A3" w:rsidRPr="00B806A3">
        <w:t>skutečného provedení stavby vč. geodetického zaměření stavby a geometrického plánu</w:t>
      </w:r>
    </w:p>
    <w:p w14:paraId="7EE7C6A9" w14:textId="7057B087" w:rsidR="004B2524" w:rsidRPr="00A75DA9" w:rsidRDefault="004B2524" w:rsidP="00755DFD">
      <w:pPr>
        <w:pStyle w:val="KUsmlouva-4rove"/>
        <w:numPr>
          <w:ilvl w:val="3"/>
          <w:numId w:val="44"/>
        </w:numPr>
        <w:tabs>
          <w:tab w:val="clear" w:pos="3516"/>
        </w:tabs>
        <w:ind w:left="2977" w:hanging="992"/>
      </w:pPr>
      <w:r w:rsidRPr="00EE04BC">
        <w:t>osvědčení (protokoly) o provedených zkouškách (tlakových, revizních a</w:t>
      </w:r>
      <w:r w:rsidR="00746C8F" w:rsidRPr="002270F4">
        <w:t> </w:t>
      </w:r>
      <w:r w:rsidRPr="00A75DA9">
        <w:t>provozních)</w:t>
      </w:r>
    </w:p>
    <w:p w14:paraId="1CBD3C34" w14:textId="22227AFB" w:rsidR="004B2524" w:rsidRPr="00626217" w:rsidRDefault="004B2524" w:rsidP="00755DFD">
      <w:pPr>
        <w:pStyle w:val="KUsmlouva-4rove"/>
        <w:numPr>
          <w:ilvl w:val="3"/>
          <w:numId w:val="44"/>
        </w:numPr>
        <w:tabs>
          <w:tab w:val="clear" w:pos="3516"/>
        </w:tabs>
        <w:ind w:left="2977" w:hanging="992"/>
      </w:pPr>
      <w:r w:rsidRPr="00626217">
        <w:t xml:space="preserve">doklad o zajištění likvidace odpadů dle zákona č. </w:t>
      </w:r>
      <w:r w:rsidR="00BE26EE" w:rsidRPr="00626217">
        <w:t>541/2020</w:t>
      </w:r>
      <w:r w:rsidRPr="00626217">
        <w:t xml:space="preserve"> Sb.</w:t>
      </w:r>
      <w:r w:rsidR="00C327F2" w:rsidRPr="00626217">
        <w:t xml:space="preserve"> </w:t>
      </w:r>
      <w:r w:rsidR="00BE042D">
        <w:t xml:space="preserve">                   </w:t>
      </w:r>
    </w:p>
    <w:p w14:paraId="22BB65A4" w14:textId="77777777" w:rsidR="004B2524" w:rsidRPr="00A75DA9" w:rsidRDefault="004B2524" w:rsidP="00755DFD">
      <w:pPr>
        <w:pStyle w:val="KUsmlouva-4rove"/>
        <w:numPr>
          <w:ilvl w:val="3"/>
          <w:numId w:val="44"/>
        </w:numPr>
        <w:tabs>
          <w:tab w:val="clear" w:pos="3516"/>
        </w:tabs>
        <w:ind w:left="2977" w:hanging="992"/>
      </w:pPr>
      <w:r w:rsidRPr="00626217">
        <w:t>seznam strojů a zařízení</w:t>
      </w:r>
      <w:r w:rsidR="0043199A" w:rsidRPr="00626217">
        <w:t>, které jsou součástí díla</w:t>
      </w:r>
      <w:r w:rsidRPr="00626217">
        <w:t>, jejich pasporty, záruční listy, návody</w:t>
      </w:r>
      <w:r w:rsidRPr="00B806A3">
        <w:t xml:space="preserve"> k obsluze a údržbě v čes</w:t>
      </w:r>
      <w:r w:rsidR="0043199A" w:rsidRPr="00B806A3">
        <w:t>kém jazyce</w:t>
      </w:r>
    </w:p>
    <w:p w14:paraId="39EB293E" w14:textId="77777777" w:rsidR="004B2524" w:rsidRPr="00433A59" w:rsidRDefault="004B2524" w:rsidP="00755DFD">
      <w:pPr>
        <w:pStyle w:val="KUsmlouva-4rove"/>
        <w:numPr>
          <w:ilvl w:val="3"/>
          <w:numId w:val="44"/>
        </w:numPr>
        <w:tabs>
          <w:tab w:val="clear" w:pos="3516"/>
        </w:tabs>
        <w:ind w:left="2977" w:hanging="992"/>
      </w:pPr>
      <w:r w:rsidRPr="00433A59">
        <w:t>protokol o zaškolení obsluhy</w:t>
      </w:r>
    </w:p>
    <w:p w14:paraId="0D9A11C2" w14:textId="77777777" w:rsidR="004B2524" w:rsidRPr="00433A59" w:rsidRDefault="004B2524" w:rsidP="00755DFD">
      <w:pPr>
        <w:pStyle w:val="KUsmlouva-4rove"/>
        <w:numPr>
          <w:ilvl w:val="3"/>
          <w:numId w:val="44"/>
        </w:numPr>
        <w:tabs>
          <w:tab w:val="clear" w:pos="3516"/>
        </w:tabs>
        <w:ind w:left="2977" w:hanging="992"/>
      </w:pPr>
      <w:r w:rsidRPr="00433A59">
        <w:t>stavební deník (deníky)</w:t>
      </w:r>
      <w:r w:rsidR="00AF5E0D">
        <w:t xml:space="preserve"> – jedno </w:t>
      </w:r>
      <w:proofErr w:type="spellStart"/>
      <w:r w:rsidR="00AF5E0D">
        <w:t>paré</w:t>
      </w:r>
      <w:proofErr w:type="spellEnd"/>
    </w:p>
    <w:p w14:paraId="6AA7F7F8" w14:textId="0032A0DC" w:rsidR="004B2524" w:rsidRPr="00433A59" w:rsidRDefault="004B2524" w:rsidP="00755DFD">
      <w:pPr>
        <w:pStyle w:val="KUsmlouva-4rove"/>
        <w:numPr>
          <w:ilvl w:val="3"/>
          <w:numId w:val="44"/>
        </w:numPr>
        <w:tabs>
          <w:tab w:val="clear" w:pos="3516"/>
        </w:tabs>
        <w:ind w:left="2977" w:hanging="992"/>
      </w:pPr>
      <w:r w:rsidRPr="00433A59">
        <w:t xml:space="preserve">osvědčení o shodě vlastností zabudovaných materiálů a výrobků s technickými požadavky na ně kladenými nebo ujištění dle zákona </w:t>
      </w:r>
      <w:r w:rsidR="00F018F8">
        <w:t xml:space="preserve">          </w:t>
      </w:r>
      <w:r w:rsidRPr="00433A59">
        <w:t>č. 22/1997 Sb. ve znění pozdějších předpisů</w:t>
      </w:r>
      <w:r w:rsidR="004F7DBA">
        <w:t>.</w:t>
      </w:r>
    </w:p>
    <w:p w14:paraId="2D5897F4" w14:textId="29DF25BF" w:rsidR="00C87AE0" w:rsidRPr="00AE2425" w:rsidRDefault="00C87AE0" w:rsidP="00B37A76">
      <w:pPr>
        <w:pStyle w:val="KUsmlouva-4rove"/>
        <w:numPr>
          <w:ilvl w:val="0"/>
          <w:numId w:val="0"/>
        </w:numPr>
        <w:tabs>
          <w:tab w:val="clear" w:pos="3942"/>
        </w:tabs>
        <w:rPr>
          <w:b/>
          <w:strike/>
        </w:rPr>
      </w:pPr>
    </w:p>
    <w:p w14:paraId="3ACA31B3" w14:textId="77777777" w:rsidR="00BE1293" w:rsidRPr="00DC78FB" w:rsidRDefault="00BE1293" w:rsidP="00755DFD">
      <w:pPr>
        <w:pStyle w:val="KUsmlouva-3rove"/>
        <w:numPr>
          <w:ilvl w:val="2"/>
          <w:numId w:val="44"/>
        </w:numPr>
        <w:spacing w:before="60" w:after="0"/>
        <w:ind w:left="1985" w:hanging="851"/>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79E1737F" w14:textId="77777777" w:rsidR="004B2524" w:rsidRPr="00433A59" w:rsidRDefault="004B2524" w:rsidP="00755DFD">
      <w:pPr>
        <w:pStyle w:val="KUsmlouva-3rove"/>
        <w:numPr>
          <w:ilvl w:val="2"/>
          <w:numId w:val="44"/>
        </w:numPr>
        <w:spacing w:before="60" w:after="0"/>
        <w:ind w:left="1985" w:hanging="851"/>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918B650" w14:textId="77777777" w:rsidR="004B2524" w:rsidRPr="00433A59" w:rsidRDefault="004B2524" w:rsidP="00755DFD">
      <w:pPr>
        <w:pStyle w:val="KUsmlouva-3rove"/>
        <w:numPr>
          <w:ilvl w:val="2"/>
          <w:numId w:val="44"/>
        </w:numPr>
        <w:spacing w:before="60" w:after="0"/>
        <w:ind w:left="1985" w:hanging="851"/>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2416F98D" w14:textId="77777777" w:rsidR="002D2575" w:rsidRPr="00433A59" w:rsidRDefault="002D2575" w:rsidP="00755DFD">
      <w:pPr>
        <w:pStyle w:val="KUsmlouva-2rove"/>
        <w:numPr>
          <w:ilvl w:val="1"/>
          <w:numId w:val="44"/>
        </w:numPr>
        <w:spacing w:after="0"/>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20704B93" w14:textId="77777777" w:rsidR="004B2524" w:rsidRPr="006C59FC" w:rsidRDefault="003F1AF1" w:rsidP="00755DFD">
      <w:pPr>
        <w:pStyle w:val="KUsmlouva-1rove"/>
        <w:numPr>
          <w:ilvl w:val="0"/>
          <w:numId w:val="44"/>
        </w:numPr>
        <w:spacing w:after="240"/>
        <w:ind w:left="357" w:hanging="357"/>
      </w:pPr>
      <w:r w:rsidRPr="006C59FC">
        <w:t xml:space="preserve">VLASTNICKÁ PRÁVA A </w:t>
      </w:r>
      <w:r w:rsidR="00DC78CA" w:rsidRPr="006C59FC">
        <w:t xml:space="preserve">NEBEZPEČÍ </w:t>
      </w:r>
      <w:r w:rsidR="004B2524" w:rsidRPr="006C59FC">
        <w:t>ŠKODY NA DÍLE</w:t>
      </w:r>
    </w:p>
    <w:p w14:paraId="0F100678" w14:textId="0291FA57" w:rsidR="004B2524" w:rsidRPr="00433A59" w:rsidRDefault="00AF7F03" w:rsidP="00755DFD">
      <w:pPr>
        <w:pStyle w:val="KUsmlouva-2rove"/>
        <w:numPr>
          <w:ilvl w:val="1"/>
          <w:numId w:val="44"/>
        </w:numPr>
        <w:rPr>
          <w:b/>
        </w:rPr>
      </w:pPr>
      <w:r>
        <w:rPr>
          <w:b/>
        </w:rPr>
        <w:t>Objednatel</w:t>
      </w:r>
      <w:r w:rsidR="00DC78CA" w:rsidRPr="00F836C9">
        <w:t xml:space="preserve"> je v souladu s</w:t>
      </w:r>
      <w:r w:rsidR="00BE26EE" w:rsidRPr="00F836C9">
        <w:t> </w:t>
      </w:r>
      <w:proofErr w:type="spellStart"/>
      <w:r w:rsidR="00BE26EE" w:rsidRPr="00F836C9">
        <w:t>ust</w:t>
      </w:r>
      <w:proofErr w:type="spellEnd"/>
      <w:r w:rsidR="00BE26EE" w:rsidRPr="00F836C9">
        <w:t xml:space="preserve">. </w:t>
      </w:r>
      <w:r w:rsidR="00DC78CA" w:rsidRPr="00F836C9">
        <w:t xml:space="preserve">§ </w:t>
      </w:r>
      <w:r w:rsidR="00171CF1" w:rsidRPr="00F836C9">
        <w:t>2599</w:t>
      </w:r>
      <w:r w:rsidR="00DC78CA" w:rsidRPr="00F836C9">
        <w:t xml:space="preserve"> odst. 1 </w:t>
      </w:r>
      <w:r w:rsidR="00171CF1" w:rsidRPr="00F836C9">
        <w:t>občanského</w:t>
      </w:r>
      <w:r w:rsidR="00D75EE0" w:rsidRPr="00F836C9">
        <w:t xml:space="preserve"> zákoníku</w:t>
      </w:r>
      <w:r w:rsidR="004B2524" w:rsidRPr="00F836C9">
        <w:t xml:space="preserve"> </w:t>
      </w:r>
      <w:r w:rsidR="004B2524" w:rsidRPr="00F836C9">
        <w:rPr>
          <w:b/>
        </w:rPr>
        <w:t>od počátku vlastníkem stavby</w:t>
      </w:r>
      <w:r w:rsidR="002E5DED" w:rsidRPr="00F836C9">
        <w:t>. Veškerá</w:t>
      </w:r>
      <w:r w:rsidR="004B2524" w:rsidRPr="00433A59">
        <w:t xml:space="preserve"> zařízení, stroje, materiál,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74D4E8AE" w14:textId="49C030FC" w:rsidR="004B2524" w:rsidRPr="00433A59" w:rsidRDefault="004B2524" w:rsidP="00755DFD">
      <w:pPr>
        <w:pStyle w:val="KUsmlouva-2rove"/>
        <w:numPr>
          <w:ilvl w:val="1"/>
          <w:numId w:val="44"/>
        </w:numPr>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 xml:space="preserve">jako celku </w:t>
      </w:r>
      <w:r w:rsidRPr="00433A59">
        <w:t xml:space="preserve">objednatelem. Zhotovitel nese </w:t>
      </w:r>
      <w:r w:rsidR="00C9085D" w:rsidRPr="00433A59">
        <w:t xml:space="preserve">do doby protokolárního předání a převzetí díla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26EF592B" w14:textId="353D7DB3" w:rsidR="004B2524" w:rsidRPr="00E723D3" w:rsidRDefault="004B2524" w:rsidP="00755DFD">
      <w:pPr>
        <w:pStyle w:val="KUsmlouva-2rove"/>
        <w:numPr>
          <w:ilvl w:val="1"/>
          <w:numId w:val="44"/>
        </w:numPr>
        <w:rPr>
          <w:b/>
        </w:rPr>
      </w:pPr>
      <w:bookmarkStart w:id="15" w:name="_Ref356222540"/>
      <w:r w:rsidRPr="00E723D3">
        <w:t xml:space="preserve">Zhotovitel předloží </w:t>
      </w:r>
      <w:r w:rsidR="00AA3B9A" w:rsidRPr="00E723D3">
        <w:t xml:space="preserve">nejpozději ke dni protokolárního převzetí staveniště </w:t>
      </w:r>
      <w:r w:rsidRPr="00E723D3">
        <w:t xml:space="preserve">objednateli </w:t>
      </w:r>
      <w:r w:rsidR="001129D9" w:rsidRPr="00E723D3">
        <w:t xml:space="preserve">originál nebo </w:t>
      </w:r>
      <w:r w:rsidR="002E5840" w:rsidRPr="00E723D3">
        <w:t xml:space="preserve">úředně ověřenou </w:t>
      </w:r>
      <w:r w:rsidRPr="00E723D3">
        <w:t>kopii pojistné smlouvy</w:t>
      </w:r>
      <w:r w:rsidR="00DE192F" w:rsidRPr="00E723D3">
        <w:t xml:space="preserve"> (případně pojistný certifikát)</w:t>
      </w:r>
      <w:r w:rsidRPr="00E723D3">
        <w:t xml:space="preserve">, z níž je zřejmé, že má sjednáno </w:t>
      </w:r>
      <w:r w:rsidRPr="00E723D3">
        <w:rPr>
          <w:b/>
        </w:rPr>
        <w:t>pojištění</w:t>
      </w:r>
      <w:r w:rsidR="0089246C" w:rsidRPr="00E723D3">
        <w:rPr>
          <w:b/>
        </w:rPr>
        <w:t xml:space="preserve"> odpovědnosti za škodu způsobenou</w:t>
      </w:r>
      <w:r w:rsidRPr="00E723D3">
        <w:rPr>
          <w:b/>
        </w:rPr>
        <w:t xml:space="preserve"> třetí osobě </w:t>
      </w:r>
      <w:r w:rsidR="00270849" w:rsidRPr="00E723D3">
        <w:t>s limitem pojistného plnění</w:t>
      </w:r>
      <w:r w:rsidRPr="00E723D3">
        <w:t xml:space="preserve"> </w:t>
      </w:r>
      <w:r w:rsidR="002E5840" w:rsidRPr="00E723D3">
        <w:t>ve</w:t>
      </w:r>
      <w:r w:rsidRPr="00E723D3">
        <w:rPr>
          <w:b/>
        </w:rPr>
        <w:t xml:space="preserve"> výši</w:t>
      </w:r>
      <w:r w:rsidR="002E5840" w:rsidRPr="00E723D3">
        <w:rPr>
          <w:b/>
        </w:rPr>
        <w:t xml:space="preserve"> </w:t>
      </w:r>
      <w:r w:rsidR="002E5840" w:rsidRPr="006C59FC">
        <w:t>minimálně</w:t>
      </w:r>
      <w:r w:rsidR="00746C8F" w:rsidRPr="006C59FC">
        <w:rPr>
          <w:b/>
        </w:rPr>
        <w:t> </w:t>
      </w:r>
      <w:r w:rsidR="00E723D3" w:rsidRPr="006C59FC">
        <w:rPr>
          <w:b/>
        </w:rPr>
        <w:t>2</w:t>
      </w:r>
      <w:r w:rsidR="00193321" w:rsidRPr="006C59FC">
        <w:rPr>
          <w:b/>
        </w:rPr>
        <w:t>.000.000</w:t>
      </w:r>
      <w:r w:rsidR="004E6C49" w:rsidRPr="006C59FC">
        <w:rPr>
          <w:b/>
        </w:rPr>
        <w:t>,-</w:t>
      </w:r>
      <w:r w:rsidRPr="006C59FC">
        <w:rPr>
          <w:b/>
        </w:rPr>
        <w:t xml:space="preserve"> Kč</w:t>
      </w:r>
      <w:r w:rsidR="002E5840" w:rsidRPr="006C59FC">
        <w:rPr>
          <w:b/>
        </w:rPr>
        <w:t>.</w:t>
      </w:r>
      <w:r w:rsidRPr="00E723D3">
        <w:t xml:space="preserve"> Zhotovitel se zavazuje udržovat toto pojištění </w:t>
      </w:r>
      <w:r w:rsidR="00173C71" w:rsidRPr="00E723D3">
        <w:t xml:space="preserve">v limitu pojistného plnění dle předchozí věty </w:t>
      </w:r>
      <w:r w:rsidRPr="00E723D3">
        <w:t>v</w:t>
      </w:r>
      <w:r w:rsidR="002E5840" w:rsidRPr="00E723D3">
        <w:t> </w:t>
      </w:r>
      <w:r w:rsidRPr="00E723D3">
        <w:t>platnosti</w:t>
      </w:r>
      <w:r w:rsidR="002E5840" w:rsidRPr="00E723D3">
        <w:t xml:space="preserve"> a účinnosti</w:t>
      </w:r>
      <w:r w:rsidRPr="00E723D3">
        <w:t xml:space="preserve"> po celou dobu </w:t>
      </w:r>
      <w:r w:rsidR="00D04CE4" w:rsidRPr="00E723D3">
        <w:t>provádění</w:t>
      </w:r>
      <w:r w:rsidRPr="00E723D3">
        <w:t xml:space="preserve"> díla až do doby jeho protokolárníh</w:t>
      </w:r>
      <w:r w:rsidR="008A6CE3" w:rsidRPr="00E723D3">
        <w:t>o předání a převzetí objednatelem</w:t>
      </w:r>
      <w:r w:rsidRPr="00E723D3">
        <w:t>.</w:t>
      </w:r>
      <w:bookmarkEnd w:id="15"/>
      <w:r w:rsidR="005D1C33" w:rsidRPr="00E723D3">
        <w:t xml:space="preserve"> </w:t>
      </w:r>
    </w:p>
    <w:p w14:paraId="473C8722" w14:textId="0D5E7DAA" w:rsidR="002E5840" w:rsidRPr="00433A59" w:rsidRDefault="008A72B3" w:rsidP="00755DFD">
      <w:pPr>
        <w:pStyle w:val="KUsmlouva-2rove"/>
        <w:numPr>
          <w:ilvl w:val="1"/>
          <w:numId w:val="44"/>
        </w:numPr>
        <w:rPr>
          <w:b/>
        </w:rPr>
      </w:pPr>
      <w:bookmarkStart w:id="16" w:name="_Ref356222575"/>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002E5840" w:rsidRPr="00433A59">
        <w:rPr>
          <w:b/>
        </w:rPr>
        <w:t>stavebně-mo</w:t>
      </w:r>
      <w:r>
        <w:rPr>
          <w:b/>
        </w:rPr>
        <w:t>ntážní</w:t>
      </w:r>
      <w:r w:rsidR="002E5840" w:rsidRPr="00433A59">
        <w:rPr>
          <w:b/>
        </w:rPr>
        <w:t xml:space="preserve"> pojištění rizik</w:t>
      </w:r>
      <w:r>
        <w:t>, která</w:t>
      </w:r>
      <w:r w:rsidR="002E5840" w:rsidRPr="00433A59">
        <w:t xml:space="preserve"> mohou vzniknout v průběhu montáže nebo stavby, na pojistnou částku ve </w:t>
      </w:r>
      <w:r w:rsidR="002E5840" w:rsidRPr="00A30DED">
        <w:t xml:space="preserve">výši </w:t>
      </w:r>
      <w:r w:rsidR="002E5840" w:rsidRPr="0098688C">
        <w:t>minimálně</w:t>
      </w:r>
      <w:r w:rsidR="00746C8F" w:rsidRPr="0098688C">
        <w:t> </w:t>
      </w:r>
      <w:r w:rsidR="00BB5B00" w:rsidRPr="006C59FC">
        <w:rPr>
          <w:b/>
        </w:rPr>
        <w:t>2</w:t>
      </w:r>
      <w:r w:rsidR="00193321" w:rsidRPr="006C59FC">
        <w:rPr>
          <w:b/>
        </w:rPr>
        <w:t>.000.000</w:t>
      </w:r>
      <w:r w:rsidR="004E6C49" w:rsidRPr="006C59FC">
        <w:rPr>
          <w:b/>
        </w:rPr>
        <w:t>,-</w:t>
      </w:r>
      <w:r w:rsidR="00193321" w:rsidRPr="006C59FC">
        <w:rPr>
          <w:b/>
        </w:rPr>
        <w:t xml:space="preserve"> </w:t>
      </w:r>
      <w:r w:rsidR="002E5840" w:rsidRPr="006C59FC">
        <w:rPr>
          <w:b/>
        </w:rPr>
        <w:t>Kč.</w:t>
      </w:r>
      <w:r w:rsidR="002E5840" w:rsidRPr="006C59FC">
        <w:t xml:space="preserve"> </w:t>
      </w:r>
      <w:r w:rsidR="00017215" w:rsidRPr="00E723D3">
        <w:t>Zhotovitel se zavazuje udržovat toto pojištění v limitu pojistného plnění dle předchozí věty v platnosti a účinnosti po celou dobu provádění díla až do doby jeho protokolárního předání a převzetí objednatelem</w:t>
      </w:r>
      <w:r w:rsidR="00017215">
        <w:t xml:space="preserve">. </w:t>
      </w:r>
      <w:r w:rsidR="002E5840" w:rsidRPr="006C59FC">
        <w:t>Pojistná</w:t>
      </w:r>
      <w:r w:rsidR="002E5840" w:rsidRPr="0098688C">
        <w:t xml:space="preserve"> smlouva</w:t>
      </w:r>
      <w:r w:rsidR="002E5840" w:rsidRPr="00A30DED">
        <w:t xml:space="preserve">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16"/>
      <w:r w:rsidR="007A609D" w:rsidRPr="00433A59">
        <w:t xml:space="preserve"> </w:t>
      </w:r>
    </w:p>
    <w:p w14:paraId="78190C40" w14:textId="77777777" w:rsidR="002E5840" w:rsidRPr="00433A59" w:rsidRDefault="002E5840" w:rsidP="00755DFD">
      <w:pPr>
        <w:pStyle w:val="KUsmlouva-2rove"/>
        <w:numPr>
          <w:ilvl w:val="1"/>
          <w:numId w:val="44"/>
        </w:numPr>
        <w:spacing w:after="0"/>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73F7D87A" w14:textId="77777777" w:rsidR="004B2524" w:rsidRPr="00433A59" w:rsidRDefault="004B2524" w:rsidP="00755DFD">
      <w:pPr>
        <w:pStyle w:val="KUsmlouva-1rove"/>
        <w:numPr>
          <w:ilvl w:val="0"/>
          <w:numId w:val="44"/>
        </w:numPr>
        <w:spacing w:after="240"/>
        <w:ind w:left="357" w:hanging="357"/>
      </w:pPr>
      <w:r w:rsidRPr="00433A59">
        <w:t>ODPOVĚDNOST ZA VADY, ZÁRUČNÍ PODMÍNKY</w:t>
      </w:r>
    </w:p>
    <w:p w14:paraId="0638A973" w14:textId="7D962F17" w:rsidR="00F606FD" w:rsidRPr="00433A59" w:rsidRDefault="00634290" w:rsidP="00755DFD">
      <w:pPr>
        <w:pStyle w:val="KUsmlouva-2rove"/>
        <w:numPr>
          <w:ilvl w:val="1"/>
          <w:numId w:val="44"/>
        </w:numPr>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w:t>
      </w:r>
      <w:r w:rsidR="000846D4">
        <w:t>,</w:t>
      </w:r>
      <w:r w:rsidRPr="00433A59">
        <w:t xml:space="preserve"> </w:t>
      </w:r>
      <w:r w:rsidRPr="00433A59">
        <w:rPr>
          <w:b/>
        </w:rPr>
        <w:t>budou prosty jakýchkoliv vad</w:t>
      </w:r>
      <w:r w:rsidRPr="00433A59">
        <w:t xml:space="preserve"> a zhotovitel bez zbytečného prodlení a na své vlastní náklady provede znovu tyto činnosti</w:t>
      </w:r>
      <w:r w:rsidR="00CC2E20">
        <w:t xml:space="preserve"> </w:t>
      </w:r>
      <w:r w:rsidRPr="00433A59">
        <w:t xml:space="preserve">a dodá znovu </w:t>
      </w:r>
      <w:r w:rsidR="00926F29" w:rsidRPr="00433A59">
        <w:t xml:space="preserve">ty </w:t>
      </w:r>
      <w:r w:rsidRPr="00433A59">
        <w:t>části díla nebo opraví své činnosti a části díla v míře potřebné k odstranění vad.</w:t>
      </w:r>
    </w:p>
    <w:p w14:paraId="46C94E42" w14:textId="77777777" w:rsidR="004B2524" w:rsidRPr="00433A59" w:rsidRDefault="00940401" w:rsidP="00755DFD">
      <w:pPr>
        <w:pStyle w:val="KUsmlouva-2rove"/>
        <w:numPr>
          <w:ilvl w:val="1"/>
          <w:numId w:val="44"/>
        </w:numPr>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3CC1DA2" w14:textId="77777777" w:rsidR="004B2524" w:rsidRPr="00433A59" w:rsidRDefault="00940401" w:rsidP="00755DFD">
      <w:pPr>
        <w:pStyle w:val="KUsmlouva-2rove"/>
        <w:numPr>
          <w:ilvl w:val="1"/>
          <w:numId w:val="44"/>
        </w:numPr>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389999A8" w14:textId="77777777" w:rsidR="004B2524" w:rsidRPr="00433A59" w:rsidRDefault="004B2524" w:rsidP="00755DFD">
      <w:pPr>
        <w:pStyle w:val="KUsmlouva-2rove"/>
        <w:numPr>
          <w:ilvl w:val="1"/>
          <w:numId w:val="44"/>
        </w:numPr>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77A898A5" w14:textId="77777777" w:rsidR="004B2524" w:rsidRPr="00433A59" w:rsidRDefault="00194DC2" w:rsidP="00755DFD">
      <w:pPr>
        <w:pStyle w:val="KUsmlouva-2rove"/>
        <w:numPr>
          <w:ilvl w:val="1"/>
          <w:numId w:val="44"/>
        </w:numPr>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ustanoveními českých technických norem, </w:t>
      </w:r>
      <w:r w:rsidR="00A922D8" w:rsidRPr="00433A59">
        <w:t xml:space="preserve">projektovou dokumentací,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03D0A370" w14:textId="61720A25" w:rsidR="001957E2" w:rsidRPr="002270F4" w:rsidRDefault="0074346A" w:rsidP="001957E2">
      <w:pPr>
        <w:pStyle w:val="KUsmlouva-2rove"/>
        <w:numPr>
          <w:ilvl w:val="1"/>
          <w:numId w:val="44"/>
        </w:numPr>
        <w:rPr>
          <w:b/>
        </w:rPr>
      </w:pPr>
      <w:bookmarkStart w:id="17" w:name="_Ref320796570"/>
      <w:r w:rsidRPr="0098021B">
        <w:t>Záruční doba</w:t>
      </w:r>
      <w:r w:rsidR="004B2524" w:rsidRPr="0098021B">
        <w:t xml:space="preserve"> </w:t>
      </w:r>
      <w:r w:rsidR="00BB4C54" w:rsidRPr="0098021B">
        <w:t>díl</w:t>
      </w:r>
      <w:r w:rsidR="00DF3EA4" w:rsidRPr="0098021B">
        <w:t>a</w:t>
      </w:r>
      <w:r w:rsidR="00BB4C54" w:rsidRPr="0098021B">
        <w:t xml:space="preserve"> </w:t>
      </w:r>
      <w:r w:rsidR="006D69DF" w:rsidRPr="0098021B">
        <w:t>začíná běžet</w:t>
      </w:r>
      <w:r w:rsidR="001D7C2A" w:rsidRPr="0098021B">
        <w:t xml:space="preserve"> ode dne podpisu protokolu o </w:t>
      </w:r>
      <w:r w:rsidR="004B2524" w:rsidRPr="0098021B">
        <w:t>předání a převzetí díla</w:t>
      </w:r>
      <w:r w:rsidR="003756F2" w:rsidRPr="0098021B">
        <w:t xml:space="preserve"> </w:t>
      </w:r>
      <w:r w:rsidR="00B50EDC">
        <w:t xml:space="preserve">(bez vad a nedodělků) </w:t>
      </w:r>
      <w:r w:rsidR="003756F2" w:rsidRPr="0098021B">
        <w:t>jako celku</w:t>
      </w:r>
      <w:r w:rsidR="004B2524" w:rsidRPr="0098021B">
        <w:t xml:space="preserve">, a to v délce </w:t>
      </w:r>
      <w:r w:rsidR="002E1B76" w:rsidRPr="0098021B">
        <w:rPr>
          <w:b/>
        </w:rPr>
        <w:t xml:space="preserve">60 </w:t>
      </w:r>
      <w:r w:rsidR="004B2524" w:rsidRPr="0098021B">
        <w:rPr>
          <w:b/>
        </w:rPr>
        <w:t>měsíců.</w:t>
      </w:r>
      <w:bookmarkEnd w:id="17"/>
      <w:r w:rsidR="00940401" w:rsidRPr="0098021B">
        <w:rPr>
          <w:b/>
        </w:rPr>
        <w:t xml:space="preserve"> </w:t>
      </w:r>
      <w:r w:rsidR="00EA7C77" w:rsidRPr="0098021B">
        <w:t xml:space="preserve">Záruční </w:t>
      </w:r>
      <w:r w:rsidR="00EA7C77" w:rsidRPr="00EE04BC">
        <w:t>doba neběží po dobu, po kterou nemůže objednatel dílo užívat pro vady, za které odpovídá zhotovitel.</w:t>
      </w:r>
      <w:r w:rsidR="001957E2">
        <w:t xml:space="preserve"> </w:t>
      </w:r>
      <w:r w:rsidR="001957E2" w:rsidRPr="00550A96">
        <w:rPr>
          <w:iCs/>
        </w:rPr>
        <w:t>Záruka se nevztahuje na vady způsobené běžným užíváním spotřebního materiálu, jako jsou žárovky či jiné předměty postupné spotřeby ani na vady vzniklé běžným a obvyklým užíváním díla</w:t>
      </w:r>
      <w:r w:rsidR="001957E2" w:rsidRPr="00EE04BC">
        <w:t>.</w:t>
      </w:r>
    </w:p>
    <w:p w14:paraId="64D7C8BD" w14:textId="77777777" w:rsidR="00A2099E" w:rsidRPr="00433A59" w:rsidRDefault="004B2524" w:rsidP="00755DFD">
      <w:pPr>
        <w:pStyle w:val="KUsmlouva-2rove"/>
        <w:numPr>
          <w:ilvl w:val="1"/>
          <w:numId w:val="44"/>
        </w:numPr>
        <w:rPr>
          <w:b/>
        </w:rPr>
      </w:pPr>
      <w:r w:rsidRPr="00433A59">
        <w:rPr>
          <w:b/>
        </w:rPr>
        <w:t xml:space="preserve">V případě opravy </w:t>
      </w:r>
      <w:r w:rsidRPr="00433A59">
        <w:t xml:space="preserve">nebo výměny vadných částí díla se záruční </w:t>
      </w:r>
      <w:r w:rsidR="0074346A" w:rsidRPr="00433A59">
        <w:t>doba</w:t>
      </w:r>
      <w:r w:rsidRPr="00433A59">
        <w:t xml:space="preserve"> díla nebo jeho části </w:t>
      </w:r>
      <w:r w:rsidRPr="00433A59">
        <w:rPr>
          <w:b/>
        </w:rPr>
        <w:t>prodlouží o</w:t>
      </w:r>
      <w:r w:rsidRPr="00433A59">
        <w:t xml:space="preserve"> dobu, během které nemohlo být dílo nebo jeho část v </w:t>
      </w:r>
      <w:r w:rsidR="00E14069" w:rsidRPr="00433A59">
        <w:t>důsledku zjištěné vady užíváno</w:t>
      </w:r>
      <w:r w:rsidRPr="00433A59">
        <w:t xml:space="preserve">. Na </w:t>
      </w:r>
      <w:r w:rsidR="00E87546" w:rsidRPr="00433A59">
        <w:t>tyto lokální opravy</w:t>
      </w:r>
      <w:r w:rsidRPr="00433A59">
        <w:t xml:space="preserve"> nebo </w:t>
      </w:r>
      <w:r w:rsidR="00A2099E" w:rsidRPr="00433A59">
        <w:t>na</w:t>
      </w:r>
      <w:r w:rsidR="00E87546" w:rsidRPr="00433A59">
        <w:t xml:space="preserve"> nov</w:t>
      </w:r>
      <w:r w:rsidR="00A2099E" w:rsidRPr="00433A59">
        <w:t xml:space="preserve">ě </w:t>
      </w:r>
      <w:r w:rsidRPr="00433A59">
        <w:t xml:space="preserve">dodané části díla poskytne zhotovitel </w:t>
      </w:r>
      <w:r w:rsidRPr="00433A59">
        <w:rPr>
          <w:b/>
        </w:rPr>
        <w:t>záruku ve stejné délce,</w:t>
      </w:r>
      <w:r w:rsidRPr="00433A59">
        <w:t xml:space="preserve"> jaká by se na tyto části vztahovala v den podpisu protokolu o předání a převzetí díla.</w:t>
      </w:r>
    </w:p>
    <w:p w14:paraId="453CE61B" w14:textId="194F2653" w:rsidR="004B2524" w:rsidRPr="001957E2" w:rsidRDefault="004B2524" w:rsidP="001957E2">
      <w:pPr>
        <w:pStyle w:val="KUsmlouva-2rove"/>
        <w:numPr>
          <w:ilvl w:val="1"/>
          <w:numId w:val="44"/>
        </w:numPr>
        <w:rPr>
          <w:b/>
        </w:rPr>
      </w:pPr>
      <w:r w:rsidRPr="00433A59">
        <w:t>Za závady vzniklé v důsledku nedodržení</w:t>
      </w:r>
      <w:r w:rsidR="009D5EF1" w:rsidRPr="00433A59">
        <w:t xml:space="preserve"> </w:t>
      </w:r>
      <w:r w:rsidR="009D5EF1" w:rsidRPr="00345B23">
        <w:t>návrhu</w:t>
      </w:r>
      <w:r w:rsidR="00DE7F28" w:rsidRPr="00345B23">
        <w:t xml:space="preserve"> </w:t>
      </w:r>
      <w:r w:rsidR="009D5EF1" w:rsidRPr="00345B23">
        <w:t xml:space="preserve">provozního řádu, </w:t>
      </w:r>
      <w:r w:rsidR="00DE7F28" w:rsidRPr="00345B23">
        <w:t>návodů k obsluze či nedodržení</w:t>
      </w:r>
      <w:r w:rsidR="00727B2E" w:rsidRPr="00345B23">
        <w:t>m</w:t>
      </w:r>
      <w:r w:rsidRPr="00345B23">
        <w:t xml:space="preserve"> obvyklých způsobů užívání či za závady způsobené nesprávnou údržbou nebo zanedbáním údržby a oprav zhotovitel nenese odpovědnost. Záruka zaniká provedením </w:t>
      </w:r>
      <w:r w:rsidR="005543E1" w:rsidRPr="00345B23">
        <w:t xml:space="preserve">zásadních </w:t>
      </w:r>
      <w:r w:rsidRPr="00345B23">
        <w:t xml:space="preserve">změn a úprav bez souhlasu zhotovitele, popř. i provedením oprav objednatelem či </w:t>
      </w:r>
      <w:r w:rsidR="001F103C">
        <w:t>správcem majetku</w:t>
      </w:r>
      <w:r w:rsidRPr="00345B23">
        <w:t>, pokud nepůjde o opravy drobné, nev</w:t>
      </w:r>
      <w:r w:rsidR="0074346A" w:rsidRPr="00345B23">
        <w:t xml:space="preserve">yžadující zvláštní kvalifikaci </w:t>
      </w:r>
      <w:r w:rsidRPr="00345B23">
        <w:t>nebo opravy havarijní, které byly způsobeny vadami, za něž zhotovitel neodpovídá.</w:t>
      </w:r>
      <w:r w:rsidR="001957E2">
        <w:t xml:space="preserve"> </w:t>
      </w:r>
      <w:r w:rsidR="001957E2" w:rsidRPr="00550A96">
        <w:rPr>
          <w:iCs/>
        </w:rPr>
        <w:t>V případě opravy nebo výměny vadných částí díla se záruční doba díla nebo jeho části prodlouží o dobu, během které nemohlo být dílo nebo jeho část v důsledku zjištěné vady užíváno</w:t>
      </w:r>
      <w:r w:rsidR="001957E2" w:rsidRPr="00550A96">
        <w:t>.</w:t>
      </w:r>
    </w:p>
    <w:p w14:paraId="4C5485C8" w14:textId="51797D00" w:rsidR="004B2524" w:rsidRPr="00345B23" w:rsidRDefault="00194DC2" w:rsidP="00755DFD">
      <w:pPr>
        <w:pStyle w:val="KUsmlouva-2rove"/>
        <w:numPr>
          <w:ilvl w:val="1"/>
          <w:numId w:val="44"/>
        </w:numPr>
        <w:rPr>
          <w:b/>
        </w:rPr>
      </w:pPr>
      <w:r w:rsidRPr="00345B23">
        <w:t>Ustanovení</w:t>
      </w:r>
      <w:r w:rsidR="005543E1" w:rsidRPr="00345B23">
        <w:t xml:space="preserve"> o </w:t>
      </w:r>
      <w:r w:rsidR="008922E7" w:rsidRPr="00345B23">
        <w:t>právech z vadného plnění</w:t>
      </w:r>
      <w:r w:rsidR="005543E1" w:rsidRPr="00345B23">
        <w:t xml:space="preserve"> dle</w:t>
      </w:r>
      <w:r w:rsidRPr="00345B23">
        <w:t xml:space="preserve"> </w:t>
      </w:r>
      <w:proofErr w:type="spellStart"/>
      <w:r w:rsidR="00BE26EE" w:rsidRPr="00345B23">
        <w:t>ust</w:t>
      </w:r>
      <w:proofErr w:type="spellEnd"/>
      <w:r w:rsidR="00BE26EE" w:rsidRPr="00345B23">
        <w:t xml:space="preserve">. </w:t>
      </w:r>
      <w:r w:rsidRPr="00345B23">
        <w:t xml:space="preserve">§ </w:t>
      </w:r>
      <w:r w:rsidR="008922E7" w:rsidRPr="00345B23">
        <w:t>2106</w:t>
      </w:r>
      <w:r w:rsidRPr="00345B23">
        <w:t xml:space="preserve"> odst. 2 a 3, </w:t>
      </w:r>
      <w:r w:rsidR="008922E7" w:rsidRPr="00345B23">
        <w:t>§ 2110, § 2111</w:t>
      </w:r>
      <w:r w:rsidRPr="00345B23">
        <w:t xml:space="preserve">, § </w:t>
      </w:r>
      <w:r w:rsidR="008922E7" w:rsidRPr="00345B23">
        <w:t>2629</w:t>
      </w:r>
      <w:r w:rsidRPr="00345B23">
        <w:t xml:space="preserve"> </w:t>
      </w:r>
      <w:r w:rsidR="008922E7" w:rsidRPr="00345B23">
        <w:t>občanského</w:t>
      </w:r>
      <w:r w:rsidRPr="00345B23">
        <w:t xml:space="preserve"> zákoníku se ve vztahu založeném touto smlouvou neužijí.</w:t>
      </w:r>
      <w:r w:rsidR="00536A33" w:rsidRPr="00345B23">
        <w:t xml:space="preserve"> </w:t>
      </w:r>
    </w:p>
    <w:p w14:paraId="619D19AE" w14:textId="77777777" w:rsidR="001B4AC6" w:rsidRPr="00433A59" w:rsidRDefault="001B4AC6" w:rsidP="00755DFD">
      <w:pPr>
        <w:pStyle w:val="KUsmlouva-2rove"/>
        <w:numPr>
          <w:ilvl w:val="1"/>
          <w:numId w:val="44"/>
        </w:numPr>
        <w:spacing w:after="0"/>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62EF01C0" w14:textId="77777777" w:rsidR="004B2524" w:rsidRPr="006131E6" w:rsidRDefault="004B2524" w:rsidP="00755DFD">
      <w:pPr>
        <w:pStyle w:val="KUsmlouva-1rove"/>
        <w:numPr>
          <w:ilvl w:val="0"/>
          <w:numId w:val="44"/>
        </w:numPr>
        <w:spacing w:after="240"/>
        <w:ind w:left="357" w:hanging="357"/>
      </w:pPr>
      <w:r w:rsidRPr="006131E6">
        <w:t>REKLAMACE</w:t>
      </w:r>
    </w:p>
    <w:p w14:paraId="0622FEEA" w14:textId="7FABEE8B" w:rsidR="00F606FD" w:rsidRPr="00597D58" w:rsidRDefault="004B2524" w:rsidP="00597D58">
      <w:pPr>
        <w:pStyle w:val="KUsmlouva-2rove"/>
        <w:numPr>
          <w:ilvl w:val="1"/>
          <w:numId w:val="44"/>
        </w:numPr>
        <w:rPr>
          <w:b/>
          <w:bCs/>
        </w:rPr>
      </w:pPr>
      <w:r w:rsidRPr="00433A59">
        <w:t xml:space="preserve">Jestliže </w:t>
      </w:r>
      <w:r w:rsidRPr="007454E3">
        <w:t>objednatel</w:t>
      </w:r>
      <w:r w:rsidR="00252CA5" w:rsidRPr="007454E3">
        <w:t xml:space="preserve"> nebo správce majetku</w:t>
      </w:r>
      <w:r w:rsidRPr="007454E3">
        <w:t xml:space="preserve"> zjistí během záruční </w:t>
      </w:r>
      <w:r w:rsidR="00D24C0A" w:rsidRPr="007454E3">
        <w:t xml:space="preserve">doby </w:t>
      </w:r>
      <w:r w:rsidRPr="007454E3">
        <w:t xml:space="preserve">jakékoli vady u dodaného díla nebo jeho části a zjistí, že </w:t>
      </w:r>
      <w:r w:rsidR="00305914" w:rsidRPr="007454E3">
        <w:t>dílo neodpovídá</w:t>
      </w:r>
      <w:r w:rsidRPr="007454E3">
        <w:t xml:space="preserve"> smluvním podmínkám, sdělí </w:t>
      </w:r>
      <w:r w:rsidR="005D1F94" w:rsidRPr="007454E3">
        <w:t xml:space="preserve">telefonicky </w:t>
      </w:r>
      <w:r w:rsidRPr="007454E3">
        <w:t>zjištěné vady</w:t>
      </w:r>
      <w:r w:rsidR="005D1F94" w:rsidRPr="007454E3">
        <w:t xml:space="preserve"> zhotoviteli. Následně </w:t>
      </w:r>
      <w:r w:rsidRPr="007454E3">
        <w:rPr>
          <w:b/>
        </w:rPr>
        <w:t>bez zbytečného odkladu</w:t>
      </w:r>
      <w:r w:rsidR="004B0C16" w:rsidRPr="007454E3">
        <w:rPr>
          <w:rFonts w:cs="Times New Roman"/>
        </w:rPr>
        <w:t xml:space="preserve"> </w:t>
      </w:r>
      <w:r w:rsidR="004B0C16" w:rsidRPr="007454E3">
        <w:rPr>
          <w:b/>
        </w:rPr>
        <w:t>objednatel nebo správce</w:t>
      </w:r>
      <w:r w:rsidRPr="007454E3">
        <w:t xml:space="preserve"> </w:t>
      </w:r>
      <w:r w:rsidR="002D129C">
        <w:t xml:space="preserve">majetku </w:t>
      </w:r>
      <w:r w:rsidR="005D1F94" w:rsidRPr="007454E3">
        <w:t xml:space="preserve">odešle </w:t>
      </w:r>
      <w:r w:rsidRPr="007454E3">
        <w:t>písemně</w:t>
      </w:r>
      <w:r w:rsidR="005D1F94" w:rsidRPr="007454E3">
        <w:t xml:space="preserve"> </w:t>
      </w:r>
      <w:r w:rsidR="005D1F94" w:rsidRPr="007454E3">
        <w:rPr>
          <w:b/>
        </w:rPr>
        <w:t>reklamaci</w:t>
      </w:r>
      <w:r w:rsidR="005D1F94" w:rsidRPr="007454E3">
        <w:t xml:space="preserve"> zhotoviteli</w:t>
      </w:r>
      <w:r w:rsidRPr="007454E3">
        <w:t>. V reklamaci budou shledané vady</w:t>
      </w:r>
      <w:r w:rsidR="00305914" w:rsidRPr="007454E3">
        <w:t xml:space="preserve"> popsány</w:t>
      </w:r>
      <w:r w:rsidRPr="007454E3">
        <w:t xml:space="preserve">. Reklamaci </w:t>
      </w:r>
      <w:r w:rsidRPr="007454E3">
        <w:rPr>
          <w:b/>
        </w:rPr>
        <w:t xml:space="preserve">lze uplatnit do posledního dne záruční </w:t>
      </w:r>
      <w:r w:rsidR="00D24C0A" w:rsidRPr="007454E3">
        <w:rPr>
          <w:b/>
        </w:rPr>
        <w:t>doby</w:t>
      </w:r>
      <w:r w:rsidR="00F25A8A" w:rsidRPr="007454E3">
        <w:t xml:space="preserve">, přičemž </w:t>
      </w:r>
      <w:r w:rsidR="00D365B9" w:rsidRPr="007454E3">
        <w:t xml:space="preserve">smluvní strany </w:t>
      </w:r>
      <w:r w:rsidR="002D129C">
        <w:t xml:space="preserve">se dohodly, že </w:t>
      </w:r>
      <w:r w:rsidR="00F25A8A" w:rsidRPr="007454E3">
        <w:t>i reklamac</w:t>
      </w:r>
      <w:r w:rsidR="002D129C">
        <w:t>e</w:t>
      </w:r>
      <w:r w:rsidR="00F25A8A" w:rsidRPr="007454E3">
        <w:t xml:space="preserve"> </w:t>
      </w:r>
      <w:r w:rsidR="003B3BAA">
        <w:t xml:space="preserve">telefonická či </w:t>
      </w:r>
      <w:r w:rsidR="00F25A8A" w:rsidRPr="007454E3">
        <w:t>odeslan</w:t>
      </w:r>
      <w:r w:rsidR="002D129C">
        <w:t>á</w:t>
      </w:r>
      <w:r w:rsidRPr="007454E3">
        <w:t xml:space="preserve"> objednatelem </w:t>
      </w:r>
      <w:r w:rsidR="002D129C">
        <w:t xml:space="preserve">(správcem majetku) </w:t>
      </w:r>
      <w:r w:rsidRPr="007454E3">
        <w:t xml:space="preserve">v poslední den záruční </w:t>
      </w:r>
      <w:r w:rsidR="00D24C0A" w:rsidRPr="007454E3">
        <w:t xml:space="preserve">doby </w:t>
      </w:r>
      <w:r w:rsidR="002D129C">
        <w:t xml:space="preserve">je reklamací </w:t>
      </w:r>
      <w:r w:rsidRPr="007454E3">
        <w:t>včas uplatněnou.</w:t>
      </w:r>
      <w:r w:rsidR="00597D58">
        <w:t xml:space="preserve"> Společně s písemnou reklamací objednatel či správce majetku vyzve zhotovitele k účasti na místním šetření za účelem případného upravení termínu zahájení odstraňovaní reklamované vady, konaném v termínu navrženém objednatelem. Zhotovitel je povinen se zúčastnit daného místního šetření a poskytnout objednateli veškerou potřebnou součinnost.</w:t>
      </w:r>
    </w:p>
    <w:p w14:paraId="1B44CFDD" w14:textId="48F8A530" w:rsidR="00597D58" w:rsidRPr="00433A59" w:rsidRDefault="00597D58" w:rsidP="00597D58">
      <w:pPr>
        <w:pStyle w:val="KUsmlouva-2rove"/>
        <w:numPr>
          <w:ilvl w:val="1"/>
          <w:numId w:val="44"/>
        </w:numPr>
        <w:rPr>
          <w:b/>
          <w:bCs/>
        </w:rPr>
      </w:pPr>
      <w:r w:rsidRPr="00BB7E26">
        <w:t>Zhotovitel potvrdí objednateli</w:t>
      </w:r>
      <w:r w:rsidR="00576BC3">
        <w:t>, případně rovněž správci majetku,</w:t>
      </w:r>
      <w:r w:rsidRPr="00BB7E26">
        <w:t xml:space="preserve"> formou e-mailu, datovou zprávou do datové schránky nebo písemně</w:t>
      </w:r>
      <w:r>
        <w:t>,</w:t>
      </w:r>
      <w:r w:rsidRPr="00BB7E26">
        <w:t xml:space="preserve"> přijetí reklamace a do 3 pracovních dnů od obdržení reklamace (tj. počítáno již od obdržení telefonické reklamace, pokud byla touto formou učiněna) začne s odstraňováním vad, nedohodnou-li se smluvní strany </w:t>
      </w:r>
      <w:r>
        <w:t xml:space="preserve">v návaznosti na místní šetření dle </w:t>
      </w:r>
      <w:r w:rsidR="00576BC3">
        <w:t>odst.</w:t>
      </w:r>
      <w:r>
        <w:t xml:space="preserve"> 14.1 smlouvy </w:t>
      </w:r>
      <w:r w:rsidRPr="00BB7E26">
        <w:t xml:space="preserve">písemně jinak. Bez ohledu na to, zda bylo možné zjistit vadu již dříve, je zhotovitel povinen stanovit co možná nejkratší technicky obhajitelný termín, do kdy vadu odstraní. Takovýto návrh </w:t>
      </w:r>
      <w:r>
        <w:t>osoba, jež uplatnila reklamaci,</w:t>
      </w:r>
      <w:r w:rsidRPr="00BB7E26">
        <w:t xml:space="preserve"> bez objektivního důvodu neodmítne. V tomto termínu je zhotovitel povinen vadu odstranit, nebude-li dohodnuto jinak, a to buď opravou, nebo výměnou vadných částí zařízení za části nové. Odstranění vad bude provedeno na vlastní náklady zhotovitele. Nesouhlasí-li objednatel se zhotovitelem navrženým termínem odstranění vady</w:t>
      </w:r>
      <w:r>
        <w:t>,</w:t>
      </w:r>
      <w:r w:rsidRPr="00BB7E26">
        <w:t xml:space="preserve"> vyvolá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r>
        <w:t>.</w:t>
      </w:r>
    </w:p>
    <w:p w14:paraId="3DF82D0B" w14:textId="3578CBF1" w:rsidR="004B2524" w:rsidRPr="00C72B0C" w:rsidRDefault="004B2524" w:rsidP="00755DFD">
      <w:pPr>
        <w:pStyle w:val="KUsmlouva-2rove"/>
        <w:numPr>
          <w:ilvl w:val="1"/>
          <w:numId w:val="44"/>
        </w:numPr>
        <w:rPr>
          <w:b/>
          <w:bCs/>
        </w:rPr>
      </w:pPr>
      <w:r w:rsidRPr="00C72B0C">
        <w:t>Jestliže se během záruční</w:t>
      </w:r>
      <w:r w:rsidR="00B657F6" w:rsidRPr="00C72B0C">
        <w:t xml:space="preserve"> </w:t>
      </w:r>
      <w:r w:rsidR="00D24C0A" w:rsidRPr="00C72B0C">
        <w:t xml:space="preserve">doby </w:t>
      </w:r>
      <w:r w:rsidR="00B657F6" w:rsidRPr="00C72B0C">
        <w:t xml:space="preserve">vyskytnou jakékoli vady </w:t>
      </w:r>
      <w:r w:rsidRPr="00C72B0C">
        <w:t xml:space="preserve">dodaného díla nebo jeho části, které vedou, nebo mohou vést k poškození zdraví osob, nebo majetku, jedná se o </w:t>
      </w:r>
      <w:r w:rsidRPr="00C72B0C">
        <w:rPr>
          <w:b/>
        </w:rPr>
        <w:t>havarijní stav.</w:t>
      </w:r>
      <w:r w:rsidRPr="00C72B0C">
        <w:t xml:space="preserve"> </w:t>
      </w:r>
      <w:r w:rsidR="00AC3A7A" w:rsidRPr="00C72B0C">
        <w:t xml:space="preserve">Po oznámení havarijního stavu </w:t>
      </w:r>
      <w:r w:rsidRPr="00C72B0C">
        <w:t xml:space="preserve">objednatelem zhotovitel </w:t>
      </w:r>
      <w:r w:rsidR="00AC3A7A" w:rsidRPr="00C72B0C">
        <w:t xml:space="preserve">započne s pracemi na odstranění havarijního stavu </w:t>
      </w:r>
      <w:r w:rsidR="00576BC3">
        <w:t xml:space="preserve">(nastoupení k odstranění havárie) </w:t>
      </w:r>
      <w:r w:rsidR="00AC3A7A" w:rsidRPr="00C72B0C">
        <w:t xml:space="preserve">nejpozději do </w:t>
      </w:r>
      <w:r w:rsidR="00AC3A7A" w:rsidRPr="00C72B0C">
        <w:rPr>
          <w:b/>
        </w:rPr>
        <w:t>24 hodin</w:t>
      </w:r>
      <w:r w:rsidR="00AC3A7A" w:rsidRPr="00C72B0C">
        <w:t xml:space="preserve"> a je </w:t>
      </w:r>
      <w:r w:rsidRPr="00C72B0C">
        <w:t xml:space="preserve">povinen </w:t>
      </w:r>
      <w:r w:rsidR="00AC3A7A" w:rsidRPr="00C72B0C">
        <w:t xml:space="preserve">tento stav </w:t>
      </w:r>
      <w:r w:rsidRPr="00C72B0C">
        <w:t>odstranit</w:t>
      </w:r>
      <w:r w:rsidR="002D129C" w:rsidRPr="00C72B0C">
        <w:rPr>
          <w:b/>
        </w:rPr>
        <w:t xml:space="preserve"> nejpozději do 48 hodin od jeho oznámení</w:t>
      </w:r>
      <w:r w:rsidR="007454E3" w:rsidRPr="00C72B0C">
        <w:rPr>
          <w:b/>
        </w:rPr>
        <w:t>.</w:t>
      </w:r>
      <w:r w:rsidR="00A040C4" w:rsidRPr="00C72B0C">
        <w:rPr>
          <w:b/>
        </w:rPr>
        <w:t xml:space="preserve"> </w:t>
      </w:r>
    </w:p>
    <w:p w14:paraId="74E4D8D5" w14:textId="77777777" w:rsidR="004B2524" w:rsidRPr="00433A59" w:rsidRDefault="00167737" w:rsidP="00755DFD">
      <w:pPr>
        <w:pStyle w:val="KUsmlouva-2rove"/>
        <w:numPr>
          <w:ilvl w:val="1"/>
          <w:numId w:val="44"/>
        </w:numPr>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0A5F5B6B" w14:textId="77777777" w:rsidR="004B2524" w:rsidRPr="00433A59" w:rsidRDefault="004B2524" w:rsidP="00755DFD">
      <w:pPr>
        <w:pStyle w:val="KUsmlouva-2rove"/>
        <w:numPr>
          <w:ilvl w:val="1"/>
          <w:numId w:val="44"/>
        </w:numPr>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 a zhotovitel je povinen nahradit objednateli náklady s tím spojené.</w:t>
      </w:r>
    </w:p>
    <w:p w14:paraId="0742CB0D" w14:textId="6F995E10" w:rsidR="004B2524" w:rsidRPr="006131E6" w:rsidRDefault="004B2524" w:rsidP="006131E6">
      <w:pPr>
        <w:pStyle w:val="KUsmlouva-2rove"/>
        <w:numPr>
          <w:ilvl w:val="1"/>
          <w:numId w:val="44"/>
        </w:numPr>
        <w:rPr>
          <w:b/>
          <w:bCs/>
          <w:color w:val="000000" w:themeColor="text1"/>
        </w:rPr>
      </w:pPr>
      <w:r w:rsidRPr="00433A59">
        <w:rPr>
          <w:b/>
        </w:rPr>
        <w:t xml:space="preserve">Zhotovitel </w:t>
      </w:r>
      <w:r w:rsidR="005D5DA5" w:rsidRPr="00433A59">
        <w:rPr>
          <w:b/>
        </w:rPr>
        <w:t>neodpovídá</w:t>
      </w:r>
      <w:r w:rsidRPr="00433A59">
        <w:rPr>
          <w:b/>
        </w:rPr>
        <w:t xml:space="preserve"> za vady</w:t>
      </w:r>
      <w:r w:rsidRPr="00433A59">
        <w:t xml:space="preserve">, které byly </w:t>
      </w:r>
      <w:r w:rsidR="005D5DA5" w:rsidRPr="00433A59">
        <w:t xml:space="preserve">způsobeny </w:t>
      </w:r>
      <w:r w:rsidRPr="00433A59">
        <w:t xml:space="preserve">po převzetí díla objednatelem </w:t>
      </w:r>
      <w:r w:rsidR="005D5DA5" w:rsidRPr="00433A59">
        <w:t xml:space="preserve">jeho </w:t>
      </w:r>
      <w:r w:rsidRPr="00433A59">
        <w:t xml:space="preserve">nesprávným jednáním nebo </w:t>
      </w:r>
      <w:r w:rsidR="005D5DA5" w:rsidRPr="00433A59">
        <w:t xml:space="preserve">nesprávným jednáním </w:t>
      </w:r>
      <w:r w:rsidRPr="00433A59">
        <w:t xml:space="preserve">třetích osob, či neodvratitelnými událostmi </w:t>
      </w:r>
      <w:r w:rsidR="005D5DA5" w:rsidRPr="00433A59">
        <w:t>bez zapříčinění</w:t>
      </w:r>
      <w:r w:rsidRPr="00433A5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r w:rsidR="006131E6">
        <w:t xml:space="preserve">, </w:t>
      </w:r>
      <w:r w:rsidR="006131E6" w:rsidRPr="00187B9C">
        <w:rPr>
          <w:bCs/>
          <w:color w:val="000000" w:themeColor="text1"/>
        </w:rPr>
        <w:t xml:space="preserve">nebo jestliže </w:t>
      </w:r>
      <w:r w:rsidR="00806F37">
        <w:rPr>
          <w:bCs/>
          <w:color w:val="000000" w:themeColor="text1"/>
        </w:rPr>
        <w:t>z</w:t>
      </w:r>
      <w:r w:rsidR="006131E6" w:rsidRPr="00187B9C">
        <w:rPr>
          <w:bCs/>
          <w:color w:val="000000" w:themeColor="text1"/>
        </w:rPr>
        <w:t>hotovitel nemohl tuto nevhodnost při vynaložení odborné péče zjistit</w:t>
      </w:r>
      <w:r w:rsidR="006131E6" w:rsidRPr="00187B9C">
        <w:rPr>
          <w:color w:val="000000" w:themeColor="text1"/>
        </w:rPr>
        <w:t>.</w:t>
      </w:r>
    </w:p>
    <w:p w14:paraId="28746786" w14:textId="77777777" w:rsidR="004B2524" w:rsidRPr="00433A59" w:rsidRDefault="007F1CDF" w:rsidP="00755DFD">
      <w:pPr>
        <w:pStyle w:val="KUsmlouva-2rove"/>
        <w:numPr>
          <w:ilvl w:val="1"/>
          <w:numId w:val="44"/>
        </w:numPr>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14B44331" w14:textId="34E496DC" w:rsidR="004B2524" w:rsidRPr="00433A59" w:rsidRDefault="004B2524" w:rsidP="00755DFD">
      <w:pPr>
        <w:pStyle w:val="KUsmlouva-2rove"/>
        <w:numPr>
          <w:ilvl w:val="1"/>
          <w:numId w:val="44"/>
        </w:numPr>
        <w:spacing w:after="0"/>
        <w:ind w:left="1134" w:hanging="566"/>
        <w:rPr>
          <w:b/>
          <w:bCs/>
        </w:rPr>
      </w:pPr>
      <w:r w:rsidRPr="00433A59">
        <w:t>Prokáže-li se ve sporných případech, že objednat</w:t>
      </w:r>
      <w:r w:rsidR="009A300B" w:rsidRPr="00433A59">
        <w:t xml:space="preserve">el </w:t>
      </w:r>
      <w:r w:rsidR="00B03F72">
        <w:t xml:space="preserve">(příp. správce majetku) </w:t>
      </w:r>
      <w:r w:rsidR="009A300B" w:rsidRPr="00433A59">
        <w:t xml:space="preserve">reklamoval neoprávněně, tzn., </w:t>
      </w:r>
      <w:r w:rsidRPr="00433A59">
        <w:t xml:space="preserve">že </w:t>
      </w:r>
      <w:r w:rsidR="00DF1FB6" w:rsidRPr="00433A59">
        <w:t>za reklamovanou vadu</w:t>
      </w:r>
      <w:r w:rsidRPr="00433A59">
        <w:t xml:space="preserve"> </w:t>
      </w:r>
      <w:r w:rsidR="00DF1FB6" w:rsidRPr="00433A59">
        <w:t>neodpovídá</w:t>
      </w:r>
      <w:r w:rsidRPr="00433A59">
        <w:t xml:space="preserve"> zhotovitel</w:t>
      </w:r>
      <w:r w:rsidR="00DF1FB6" w:rsidRPr="00433A59">
        <w:t xml:space="preserve"> a že se na ni</w:t>
      </w:r>
      <w:r w:rsidRPr="00433A59">
        <w:t xml:space="preserve"> nevztahuje </w:t>
      </w:r>
      <w:r w:rsidR="00DF1FB6" w:rsidRPr="00433A59">
        <w:t>záruka</w:t>
      </w:r>
      <w:r w:rsidRPr="00433A59">
        <w:t>, resp., že vadu způsobil nevhodným užíváním díla jeho provozovatel</w:t>
      </w:r>
      <w:r w:rsidR="0003487C">
        <w:t>/správce majetku</w:t>
      </w:r>
      <w:r w:rsidRPr="00433A59">
        <w:t xml:space="preserve"> nebo </w:t>
      </w:r>
      <w:r w:rsidR="00DF1FB6" w:rsidRPr="00433A59">
        <w:t xml:space="preserve">jiná </w:t>
      </w:r>
      <w:r w:rsidRPr="00433A59">
        <w:t xml:space="preserve">třetí osoba, je objednatel povinen uhradit zhotoviteli </w:t>
      </w:r>
      <w:r w:rsidR="0003487C">
        <w:t xml:space="preserve">účelně vynaložené náklady </w:t>
      </w:r>
      <w:r w:rsidR="00680934">
        <w:t>spojené s takto neoprávněnou reklamací.</w:t>
      </w:r>
    </w:p>
    <w:p w14:paraId="62827B87" w14:textId="77777777" w:rsidR="004B2524" w:rsidRPr="003D6A79" w:rsidRDefault="004B2524" w:rsidP="00755DFD">
      <w:pPr>
        <w:pStyle w:val="KUsmlouva-1rove"/>
        <w:numPr>
          <w:ilvl w:val="0"/>
          <w:numId w:val="44"/>
        </w:numPr>
        <w:spacing w:after="240"/>
        <w:ind w:left="357" w:hanging="357"/>
        <w:rPr>
          <w:bCs/>
        </w:rPr>
      </w:pPr>
      <w:bookmarkStart w:id="18" w:name="_Ref372283607"/>
      <w:r w:rsidRPr="003D6A79">
        <w:t>SMLUVNÍ SANKCE</w:t>
      </w:r>
      <w:bookmarkEnd w:id="18"/>
    </w:p>
    <w:p w14:paraId="42C9C3E2" w14:textId="05F41809" w:rsidR="004B2524" w:rsidRPr="00DC2323" w:rsidRDefault="00A104FE" w:rsidP="00755DFD">
      <w:pPr>
        <w:pStyle w:val="KUsmlouva-2rove"/>
        <w:numPr>
          <w:ilvl w:val="1"/>
          <w:numId w:val="44"/>
        </w:numPr>
      </w:pPr>
      <w:r w:rsidRPr="00DC2323">
        <w:t>Z</w:t>
      </w:r>
      <w:r w:rsidR="004B2524" w:rsidRPr="00DC2323">
        <w:t>hotovitel zaplatí objednateli smluvní pokutu ve výši</w:t>
      </w:r>
      <w:r w:rsidR="00FC742E">
        <w:t xml:space="preserve"> </w:t>
      </w:r>
      <w:r w:rsidR="00FC742E" w:rsidRPr="00FC742E">
        <w:rPr>
          <w:b/>
          <w:bCs/>
        </w:rPr>
        <w:t xml:space="preserve">0,1 % ze sjednané ceny </w:t>
      </w:r>
      <w:r w:rsidR="00824689">
        <w:rPr>
          <w:b/>
          <w:bCs/>
        </w:rPr>
        <w:t xml:space="preserve">díla </w:t>
      </w:r>
      <w:r w:rsidR="00FC742E" w:rsidRPr="00FC742E">
        <w:rPr>
          <w:b/>
          <w:bCs/>
        </w:rPr>
        <w:t>bez DPH</w:t>
      </w:r>
      <w:r w:rsidR="00FC742E">
        <w:t xml:space="preserve"> </w:t>
      </w:r>
      <w:r w:rsidR="00824689">
        <w:t xml:space="preserve">(uvedené v odst. 5.2 této smlouvy) </w:t>
      </w:r>
      <w:r w:rsidR="004B2524" w:rsidRPr="00DC2323">
        <w:t>za každý započatý kalendářní den prodlení s předáním díla</w:t>
      </w:r>
      <w:r w:rsidR="008D219E" w:rsidRPr="00DC2323">
        <w:t xml:space="preserve"> </w:t>
      </w:r>
      <w:r w:rsidR="00A61FE4">
        <w:t xml:space="preserve">bez vad a nedodělků </w:t>
      </w:r>
      <w:r w:rsidR="008D219E" w:rsidRPr="00DC2323">
        <w:t xml:space="preserve">oproti termínu </w:t>
      </w:r>
      <w:r w:rsidR="00A61FE4">
        <w:t xml:space="preserve">řádného </w:t>
      </w:r>
      <w:r w:rsidR="008D219E" w:rsidRPr="00DC2323">
        <w:t>dokončení díla</w:t>
      </w:r>
      <w:r w:rsidR="00334BC7">
        <w:t xml:space="preserve"> dle </w:t>
      </w:r>
      <w:r w:rsidR="00424A7A">
        <w:t>této smlouvy</w:t>
      </w:r>
      <w:r w:rsidR="00FC742E">
        <w:t>.</w:t>
      </w:r>
      <w:r w:rsidR="00424A7A">
        <w:t xml:space="preserve"> </w:t>
      </w:r>
      <w:r w:rsidR="001B1CB3">
        <w:t>Za prodlení s</w:t>
      </w:r>
      <w:r w:rsidR="002673ED">
        <w:t> </w:t>
      </w:r>
      <w:r w:rsidR="001B1CB3">
        <w:t>před</w:t>
      </w:r>
      <w:r w:rsidR="002673ED">
        <w:t>ním díla</w:t>
      </w:r>
      <w:r w:rsidR="001B1CB3">
        <w:t xml:space="preserve"> se nepovažuje odstranění zařízení staveniště (včetně lešení) a vyklizení staveniště provedené ve lhůtě dle čl. 8.12 této smlouvy.</w:t>
      </w:r>
    </w:p>
    <w:p w14:paraId="516C86C6" w14:textId="3BDF4BB3" w:rsidR="004B2524" w:rsidRPr="00DC2323" w:rsidRDefault="00053044" w:rsidP="00755DFD">
      <w:pPr>
        <w:pStyle w:val="KUsmlouva-2rove"/>
        <w:numPr>
          <w:ilvl w:val="1"/>
          <w:numId w:val="44"/>
        </w:numPr>
      </w:pPr>
      <w:r w:rsidRPr="00DC2323">
        <w:t>Z</w:t>
      </w:r>
      <w:r w:rsidR="004B2524" w:rsidRPr="00DC2323">
        <w:t>hotovitel zaplatí objednateli smluvní pokutu za</w:t>
      </w:r>
      <w:r w:rsidR="004B2524" w:rsidRPr="00DC2323">
        <w:rPr>
          <w:b/>
        </w:rPr>
        <w:t xml:space="preserve"> prodlení s </w:t>
      </w:r>
      <w:r w:rsidR="002673ED">
        <w:rPr>
          <w:b/>
        </w:rPr>
        <w:t>odstraněním</w:t>
      </w:r>
      <w:r w:rsidR="002673ED" w:rsidRPr="00DC2323">
        <w:rPr>
          <w:b/>
        </w:rPr>
        <w:t xml:space="preserve"> </w:t>
      </w:r>
      <w:r w:rsidR="004B2524" w:rsidRPr="00DC2323">
        <w:rPr>
          <w:b/>
        </w:rPr>
        <w:t>vad</w:t>
      </w:r>
      <w:r w:rsidR="004B2524" w:rsidRPr="00DC2323">
        <w:t xml:space="preserve"> a nedodělků zjištěných v rámci přejímacího řízení nebo závěrečné kontrolní prohlídce stavby</w:t>
      </w:r>
      <w:r w:rsidR="004B2524" w:rsidRPr="00DC2323">
        <w:rPr>
          <w:b/>
        </w:rPr>
        <w:t xml:space="preserve"> ve výši</w:t>
      </w:r>
      <w:r w:rsidR="00746C8F" w:rsidRPr="00DC2323">
        <w:rPr>
          <w:b/>
        </w:rPr>
        <w:t> </w:t>
      </w:r>
      <w:r w:rsidR="00FC742E">
        <w:rPr>
          <w:b/>
        </w:rPr>
        <w:t>2.500</w:t>
      </w:r>
      <w:r w:rsidR="000739A0">
        <w:rPr>
          <w:b/>
        </w:rPr>
        <w:t>,-</w:t>
      </w:r>
      <w:r w:rsidR="00706693" w:rsidRPr="00DC2323">
        <w:rPr>
          <w:b/>
        </w:rPr>
        <w:t xml:space="preserve"> </w:t>
      </w:r>
      <w:r w:rsidR="004B2524" w:rsidRPr="00DC2323">
        <w:rPr>
          <w:b/>
        </w:rPr>
        <w:t xml:space="preserve">Kč </w:t>
      </w:r>
      <w:r w:rsidR="004B2524" w:rsidRPr="00DC2323">
        <w:t>za každou vadu a započatý kalendářní den prodlení s odstraněním vady</w:t>
      </w:r>
      <w:r w:rsidR="00FC742E">
        <w:t>.</w:t>
      </w:r>
      <w:r w:rsidR="00A83A13">
        <w:t xml:space="preserve"> Za vadu díla/nedodělek se nepovažuje odstranění zařízení staveniště (včetně lešení) a vyklizení staveniště provedené ve lhůtě dle </w:t>
      </w:r>
      <w:r w:rsidR="00A61FE4">
        <w:t>odst.</w:t>
      </w:r>
      <w:r w:rsidR="00A83A13">
        <w:t xml:space="preserve"> 8.12 této smlouvy.</w:t>
      </w:r>
    </w:p>
    <w:p w14:paraId="4B7B3352" w14:textId="0E609E00" w:rsidR="004B2524" w:rsidRPr="00DC2323" w:rsidRDefault="00053044" w:rsidP="00755DFD">
      <w:pPr>
        <w:pStyle w:val="KUsmlouva-2rove"/>
        <w:numPr>
          <w:ilvl w:val="1"/>
          <w:numId w:val="44"/>
        </w:numPr>
      </w:pPr>
      <w:r w:rsidRPr="00DC2323">
        <w:t>Z</w:t>
      </w:r>
      <w:r w:rsidR="004B2524" w:rsidRPr="00DC2323">
        <w:t xml:space="preserve">hotovitel zaplatí objednateli smluvní pokutu za prodlení s termínem </w:t>
      </w:r>
      <w:r w:rsidR="004B2524" w:rsidRPr="00DC2323">
        <w:rPr>
          <w:b/>
        </w:rPr>
        <w:t>nastoupení k</w:t>
      </w:r>
      <w:r w:rsidR="004B2524" w:rsidRPr="00DC2323">
        <w:t> </w:t>
      </w:r>
      <w:r w:rsidR="004B2524" w:rsidRPr="00DC2323">
        <w:rPr>
          <w:b/>
        </w:rPr>
        <w:t>odstranění reklamovaných vad</w:t>
      </w:r>
      <w:r w:rsidR="004B2524" w:rsidRPr="00DC2323">
        <w:t xml:space="preserve"> v záruční </w:t>
      </w:r>
      <w:r w:rsidR="00554C85" w:rsidRPr="00DC2323">
        <w:t>době</w:t>
      </w:r>
      <w:r w:rsidR="004B2524" w:rsidRPr="00DC2323">
        <w:t xml:space="preserve"> </w:t>
      </w:r>
      <w:r w:rsidR="004B2524" w:rsidRPr="00DC2323">
        <w:rPr>
          <w:b/>
        </w:rPr>
        <w:t>ve výši</w:t>
      </w:r>
      <w:r w:rsidR="00746C8F" w:rsidRPr="00DC2323">
        <w:rPr>
          <w:b/>
        </w:rPr>
        <w:t> </w:t>
      </w:r>
      <w:r w:rsidR="00FC742E">
        <w:rPr>
          <w:b/>
        </w:rPr>
        <w:t xml:space="preserve"> 2.500</w:t>
      </w:r>
      <w:r w:rsidR="000739A0">
        <w:rPr>
          <w:b/>
        </w:rPr>
        <w:t>,-</w:t>
      </w:r>
      <w:r w:rsidR="007A28AD" w:rsidRPr="00DC2323">
        <w:rPr>
          <w:b/>
        </w:rPr>
        <w:t xml:space="preserve"> </w:t>
      </w:r>
      <w:r w:rsidR="004B2524" w:rsidRPr="00DC2323">
        <w:rPr>
          <w:b/>
          <w:bCs/>
        </w:rPr>
        <w:t xml:space="preserve">Kč </w:t>
      </w:r>
      <w:r w:rsidR="004B2524" w:rsidRPr="00DC2323">
        <w:t xml:space="preserve">za každou vadu </w:t>
      </w:r>
      <w:r w:rsidR="00FC742E">
        <w:t xml:space="preserve">                       </w:t>
      </w:r>
      <w:r w:rsidR="004B2524" w:rsidRPr="00DC2323">
        <w:t xml:space="preserve">a </w:t>
      </w:r>
      <w:r w:rsidR="00824689">
        <w:t xml:space="preserve">započatý </w:t>
      </w:r>
      <w:r w:rsidR="004B2524" w:rsidRPr="00DC2323">
        <w:t>kal</w:t>
      </w:r>
      <w:r w:rsidR="00214E18" w:rsidRPr="00DC2323">
        <w:t>endářní den prodlení</w:t>
      </w:r>
      <w:r w:rsidR="002673ED">
        <w:t>.</w:t>
      </w:r>
    </w:p>
    <w:p w14:paraId="506C9F03" w14:textId="7C7ED780" w:rsidR="004B2524" w:rsidRPr="00DC2323" w:rsidRDefault="00053044" w:rsidP="00755DFD">
      <w:pPr>
        <w:pStyle w:val="KUsmlouva-2rove"/>
        <w:numPr>
          <w:ilvl w:val="1"/>
          <w:numId w:val="44"/>
        </w:numPr>
      </w:pPr>
      <w:r w:rsidRPr="00DC2323">
        <w:t>Z</w:t>
      </w:r>
      <w:r w:rsidR="004B2524" w:rsidRPr="00DC2323">
        <w:t>hotovitel zaplatí objednateli smluvní pokutu za prodlení s </w:t>
      </w:r>
      <w:r w:rsidR="00814B1B" w:rsidRPr="00DC2323">
        <w:rPr>
          <w:b/>
        </w:rPr>
        <w:t xml:space="preserve">odstraněním </w:t>
      </w:r>
      <w:r w:rsidR="004B2524" w:rsidRPr="00DC2323">
        <w:rPr>
          <w:b/>
        </w:rPr>
        <w:t>reklamované vady</w:t>
      </w:r>
      <w:r w:rsidR="004B2524" w:rsidRPr="00DC2323">
        <w:t xml:space="preserve"> </w:t>
      </w:r>
      <w:r w:rsidR="002673ED">
        <w:t>ve lhůtě dle</w:t>
      </w:r>
      <w:r w:rsidR="004B2524" w:rsidRPr="00DC2323">
        <w:t xml:space="preserve"> </w:t>
      </w:r>
      <w:r w:rsidR="00824689">
        <w:t xml:space="preserve">odst. </w:t>
      </w:r>
      <w:r w:rsidR="00A83A13">
        <w:t xml:space="preserve"> 14.2 této smlouvy </w:t>
      </w:r>
      <w:r w:rsidR="004B2524" w:rsidRPr="00DC2323">
        <w:t>ve výši</w:t>
      </w:r>
      <w:r w:rsidR="00FC742E">
        <w:t xml:space="preserve"> </w:t>
      </w:r>
      <w:r w:rsidR="00FC742E" w:rsidRPr="00FC742E">
        <w:rPr>
          <w:b/>
          <w:bCs/>
        </w:rPr>
        <w:t>2.500,- Kč</w:t>
      </w:r>
      <w:r w:rsidR="004B2524" w:rsidRPr="00DC2323">
        <w:rPr>
          <w:b/>
        </w:rPr>
        <w:t xml:space="preserve"> </w:t>
      </w:r>
      <w:r w:rsidR="004B2524" w:rsidRPr="00DC2323">
        <w:t xml:space="preserve">za každou vadu a započatý kalendářní den prodlení </w:t>
      </w:r>
      <w:r w:rsidR="00A83A13">
        <w:t>s</w:t>
      </w:r>
      <w:r w:rsidR="004B2524" w:rsidRPr="00DC2323">
        <w:t xml:space="preserve"> odstranění</w:t>
      </w:r>
      <w:r w:rsidR="00A83A13">
        <w:t>m</w:t>
      </w:r>
      <w:r w:rsidR="004B2524" w:rsidRPr="00DC2323">
        <w:t xml:space="preserve"> vady</w:t>
      </w:r>
      <w:r w:rsidR="00FC742E">
        <w:t>.</w:t>
      </w:r>
    </w:p>
    <w:p w14:paraId="721D2834" w14:textId="3F5D341B" w:rsidR="004B2524" w:rsidRPr="00FC742E" w:rsidRDefault="00053044" w:rsidP="00755DFD">
      <w:pPr>
        <w:pStyle w:val="KUsmlouva-2rove"/>
        <w:numPr>
          <w:ilvl w:val="1"/>
          <w:numId w:val="44"/>
        </w:numPr>
        <w:rPr>
          <w:b/>
        </w:rPr>
      </w:pPr>
      <w:r w:rsidRPr="00FC742E">
        <w:t>Z</w:t>
      </w:r>
      <w:r w:rsidR="004B2524" w:rsidRPr="00FC742E">
        <w:t xml:space="preserve">hotovitel zaplatí objednateli smluvní pokutu v případě, že po dobu realizace stavby nebude po celou pracovní dobu </w:t>
      </w:r>
      <w:r w:rsidR="004B2524" w:rsidRPr="00FC742E">
        <w:rPr>
          <w:b/>
        </w:rPr>
        <w:t>přítomna na staveništi osoba odpovědná</w:t>
      </w:r>
      <w:r w:rsidR="004B2524" w:rsidRPr="00FC742E">
        <w:t xml:space="preserve"> za vedení stavby </w:t>
      </w:r>
      <w:r w:rsidR="004B2524" w:rsidRPr="00FC742E">
        <w:rPr>
          <w:b/>
        </w:rPr>
        <w:t>(stavbyvedoucí)</w:t>
      </w:r>
      <w:r w:rsidR="004B2524" w:rsidRPr="00FC742E">
        <w:t xml:space="preserve">, a to za každý jednotlivý případ </w:t>
      </w:r>
      <w:r w:rsidR="004B2524" w:rsidRPr="00FC742E">
        <w:rPr>
          <w:b/>
        </w:rPr>
        <w:t>ve výši</w:t>
      </w:r>
      <w:r w:rsidR="00746C8F" w:rsidRPr="00FC742E">
        <w:rPr>
          <w:b/>
        </w:rPr>
        <w:t> </w:t>
      </w:r>
      <w:r w:rsidR="00FA6DD4" w:rsidRPr="00FC742E">
        <w:rPr>
          <w:b/>
        </w:rPr>
        <w:t>1</w:t>
      </w:r>
      <w:r w:rsidR="00FC742E">
        <w:rPr>
          <w:b/>
        </w:rPr>
        <w:t>.</w:t>
      </w:r>
      <w:r w:rsidR="00DC2323" w:rsidRPr="00FC742E">
        <w:rPr>
          <w:b/>
        </w:rPr>
        <w:t>0</w:t>
      </w:r>
      <w:r w:rsidR="007A28AD" w:rsidRPr="00FC742E">
        <w:rPr>
          <w:b/>
        </w:rPr>
        <w:t xml:space="preserve">00 </w:t>
      </w:r>
      <w:r w:rsidR="004B2524" w:rsidRPr="00FC742E">
        <w:rPr>
          <w:b/>
        </w:rPr>
        <w:t>Kč</w:t>
      </w:r>
      <w:r w:rsidR="00FC742E">
        <w:rPr>
          <w:b/>
        </w:rPr>
        <w:t>.</w:t>
      </w:r>
    </w:p>
    <w:p w14:paraId="639C453B" w14:textId="1ED151B3" w:rsidR="004B2524" w:rsidRPr="00433A59" w:rsidRDefault="00053044" w:rsidP="00755DFD">
      <w:pPr>
        <w:pStyle w:val="KUsmlouva-2rove"/>
        <w:numPr>
          <w:ilvl w:val="1"/>
          <w:numId w:val="44"/>
        </w:numPr>
      </w:pPr>
      <w:r>
        <w:t>Z</w:t>
      </w:r>
      <w:r w:rsidR="004B2524" w:rsidRPr="00433A59">
        <w:t xml:space="preserve">hotovitel zaplatí objednateli smluvní pokutu za </w:t>
      </w:r>
      <w:r w:rsidR="004B2524" w:rsidRPr="00433A59">
        <w:rPr>
          <w:b/>
        </w:rPr>
        <w:t xml:space="preserve">včas nevyklizené staveniště ve </w:t>
      </w:r>
      <w:r w:rsidR="004B2524" w:rsidRPr="007A28AD">
        <w:rPr>
          <w:b/>
        </w:rPr>
        <w:t>výši</w:t>
      </w:r>
      <w:r w:rsidR="00746C8F" w:rsidRPr="007A28AD">
        <w:rPr>
          <w:b/>
        </w:rPr>
        <w:t> </w:t>
      </w:r>
      <w:r w:rsidR="000739A0">
        <w:rPr>
          <w:b/>
        </w:rPr>
        <w:t xml:space="preserve">5.000,- Kč </w:t>
      </w:r>
      <w:r w:rsidR="004B2524" w:rsidRPr="00433A59">
        <w:t>za každý započatý kalendářní den prodlení</w:t>
      </w:r>
      <w:r w:rsidR="00214E18" w:rsidRPr="00433A59">
        <w:t>;</w:t>
      </w:r>
    </w:p>
    <w:p w14:paraId="7D18C976" w14:textId="22237167" w:rsidR="004B2524" w:rsidRPr="000739A0" w:rsidRDefault="00053044" w:rsidP="00755DFD">
      <w:pPr>
        <w:pStyle w:val="KUsmlouva-2rove"/>
        <w:numPr>
          <w:ilvl w:val="1"/>
          <w:numId w:val="44"/>
        </w:numPr>
      </w:pPr>
      <w:r w:rsidRPr="000739A0">
        <w:t>Z</w:t>
      </w:r>
      <w:r w:rsidR="004B2524" w:rsidRPr="000739A0">
        <w:t xml:space="preserve">hotovitel zaplatí objednateli smluvní pokutu za </w:t>
      </w:r>
      <w:r w:rsidR="004B2524" w:rsidRPr="000739A0">
        <w:rPr>
          <w:b/>
        </w:rPr>
        <w:t>porušení</w:t>
      </w:r>
      <w:r w:rsidR="004B2524" w:rsidRPr="000739A0">
        <w:t xml:space="preserve"> povinností </w:t>
      </w:r>
      <w:r w:rsidR="008401FD" w:rsidRPr="000739A0">
        <w:t xml:space="preserve">v rámci BOZP na staveništi </w:t>
      </w:r>
      <w:r w:rsidR="004B2524" w:rsidRPr="000739A0">
        <w:t xml:space="preserve">uložených mu touto </w:t>
      </w:r>
      <w:r w:rsidR="004B2524" w:rsidRPr="000739A0">
        <w:rPr>
          <w:b/>
        </w:rPr>
        <w:t>smlouvou a zákonem č. 309/2006 Sb</w:t>
      </w:r>
      <w:r w:rsidR="004B2524" w:rsidRPr="000739A0">
        <w:t xml:space="preserve">. a prováděcími předpisy, a to za každý jednotlivý případ </w:t>
      </w:r>
      <w:r w:rsidR="004B2524" w:rsidRPr="000739A0">
        <w:rPr>
          <w:b/>
        </w:rPr>
        <w:t>ve výši</w:t>
      </w:r>
      <w:r w:rsidR="00746C8F" w:rsidRPr="000739A0">
        <w:rPr>
          <w:b/>
        </w:rPr>
        <w:t> </w:t>
      </w:r>
      <w:r w:rsidR="000739A0" w:rsidRPr="000739A0">
        <w:rPr>
          <w:b/>
        </w:rPr>
        <w:t>1</w:t>
      </w:r>
      <w:r w:rsidR="00921CCD" w:rsidRPr="000739A0">
        <w:rPr>
          <w:b/>
        </w:rPr>
        <w:t>.0</w:t>
      </w:r>
      <w:r w:rsidR="007A28AD" w:rsidRPr="000739A0">
        <w:rPr>
          <w:b/>
        </w:rPr>
        <w:t>00</w:t>
      </w:r>
      <w:r w:rsidR="000739A0">
        <w:rPr>
          <w:b/>
        </w:rPr>
        <w:t>,-</w:t>
      </w:r>
      <w:r w:rsidR="007A28AD" w:rsidRPr="000739A0">
        <w:rPr>
          <w:b/>
        </w:rPr>
        <w:t xml:space="preserve"> </w:t>
      </w:r>
      <w:r w:rsidR="00214E18" w:rsidRPr="000739A0">
        <w:rPr>
          <w:b/>
        </w:rPr>
        <w:t>Kč;</w:t>
      </w:r>
      <w:r w:rsidR="004B2524" w:rsidRPr="000739A0">
        <w:t xml:space="preserve"> </w:t>
      </w:r>
    </w:p>
    <w:p w14:paraId="3AF5BCB0" w14:textId="21BE7DC8" w:rsidR="004B2524" w:rsidRPr="00433A59" w:rsidRDefault="00053044" w:rsidP="00755DFD">
      <w:pPr>
        <w:pStyle w:val="KUsmlouva-2rove"/>
        <w:numPr>
          <w:ilvl w:val="1"/>
          <w:numId w:val="44"/>
        </w:numPr>
      </w:pPr>
      <w:r>
        <w:t>Z</w:t>
      </w:r>
      <w:r w:rsidR="004B2524" w:rsidRPr="00433A59">
        <w:t>hotovitel zaplatí objednateli smluvní pokutu za prodlení s termínem nastoupení k </w:t>
      </w:r>
      <w:r w:rsidR="004B2524" w:rsidRPr="00433A59">
        <w:rPr>
          <w:b/>
        </w:rPr>
        <w:t>odstranění havárie</w:t>
      </w:r>
      <w:r w:rsidR="004B2524" w:rsidRPr="00433A59">
        <w:t xml:space="preserve"> v záruční </w:t>
      </w:r>
      <w:r w:rsidR="005B009C" w:rsidRPr="00433A59">
        <w:t>době</w:t>
      </w:r>
      <w:r w:rsidR="004B2524" w:rsidRPr="00433A59">
        <w:t xml:space="preserve"> </w:t>
      </w:r>
      <w:r w:rsidR="004B2524" w:rsidRPr="00433A59">
        <w:rPr>
          <w:b/>
        </w:rPr>
        <w:t>ve výši</w:t>
      </w:r>
      <w:r w:rsidR="00746C8F">
        <w:rPr>
          <w:b/>
        </w:rPr>
        <w:t> </w:t>
      </w:r>
      <w:r w:rsidR="000739A0">
        <w:rPr>
          <w:b/>
        </w:rPr>
        <w:t>5</w:t>
      </w:r>
      <w:r w:rsidR="007A28AD">
        <w:rPr>
          <w:b/>
        </w:rPr>
        <w:t>.000</w:t>
      </w:r>
      <w:r w:rsidR="000739A0">
        <w:rPr>
          <w:b/>
        </w:rPr>
        <w:t>,-</w:t>
      </w:r>
      <w:r w:rsidR="007A28AD">
        <w:rPr>
          <w:b/>
        </w:rPr>
        <w:t xml:space="preserve"> </w:t>
      </w:r>
      <w:r w:rsidR="004B2524" w:rsidRPr="00433A59">
        <w:rPr>
          <w:b/>
        </w:rPr>
        <w:t xml:space="preserve">Kč </w:t>
      </w:r>
      <w:r w:rsidR="004B2524" w:rsidRPr="00433A59">
        <w:t xml:space="preserve">za každých započatých 24 hodin </w:t>
      </w:r>
      <w:r w:rsidR="00CD068A">
        <w:t>prodlení</w:t>
      </w:r>
      <w:r w:rsidR="00214E18" w:rsidRPr="00433A59">
        <w:t>;</w:t>
      </w:r>
      <w:r w:rsidR="004B2524" w:rsidRPr="00433A59">
        <w:t xml:space="preserve">   </w:t>
      </w:r>
    </w:p>
    <w:p w14:paraId="0054797E" w14:textId="03A5107F" w:rsidR="004B2524" w:rsidRPr="00433A59" w:rsidRDefault="00053044" w:rsidP="00755DFD">
      <w:pPr>
        <w:pStyle w:val="KUsmlouva-2rove"/>
        <w:numPr>
          <w:ilvl w:val="1"/>
          <w:numId w:val="44"/>
        </w:numPr>
        <w:rPr>
          <w:b/>
          <w:bCs/>
        </w:rPr>
      </w:pPr>
      <w:r>
        <w:t>Z</w:t>
      </w:r>
      <w:r w:rsidR="004B2524" w:rsidRPr="00433A59">
        <w:t>hotovitel zaplatí objednateli smluvní pokutu za prodlení s </w:t>
      </w:r>
      <w:r w:rsidR="00A86723" w:rsidRPr="00433A59">
        <w:rPr>
          <w:b/>
        </w:rPr>
        <w:t>odstraněním</w:t>
      </w:r>
      <w:r w:rsidR="004B2524" w:rsidRPr="00433A59">
        <w:rPr>
          <w:b/>
        </w:rPr>
        <w:t xml:space="preserve"> havárie</w:t>
      </w:r>
      <w:r w:rsidR="004B2524" w:rsidRPr="00433A59">
        <w:t xml:space="preserve"> v</w:t>
      </w:r>
      <w:r w:rsidR="00A2190E">
        <w:t xml:space="preserve">e lhůtě dle </w:t>
      </w:r>
      <w:r w:rsidR="00576BC3">
        <w:t>odst.</w:t>
      </w:r>
      <w:r w:rsidR="00A2190E">
        <w:t xml:space="preserve"> 14.3. této smlouvy </w:t>
      </w:r>
      <w:r w:rsidR="004B2524" w:rsidRPr="00433A59">
        <w:t xml:space="preserve"> </w:t>
      </w:r>
      <w:r w:rsidR="004B2524" w:rsidRPr="00433A59">
        <w:rPr>
          <w:b/>
        </w:rPr>
        <w:t>ve výši</w:t>
      </w:r>
      <w:r w:rsidR="00746C8F">
        <w:rPr>
          <w:b/>
        </w:rPr>
        <w:t> </w:t>
      </w:r>
      <w:r w:rsidR="000739A0">
        <w:rPr>
          <w:b/>
        </w:rPr>
        <w:t>5</w:t>
      </w:r>
      <w:r w:rsidR="007A28AD">
        <w:rPr>
          <w:b/>
        </w:rPr>
        <w:t>.000</w:t>
      </w:r>
      <w:r w:rsidR="000739A0">
        <w:rPr>
          <w:b/>
        </w:rPr>
        <w:t>,-</w:t>
      </w:r>
      <w:r w:rsidR="007A28AD">
        <w:rPr>
          <w:b/>
        </w:rPr>
        <w:t xml:space="preserve"> </w:t>
      </w:r>
      <w:r w:rsidR="004B2524" w:rsidRPr="00433A59">
        <w:rPr>
          <w:b/>
        </w:rPr>
        <w:t xml:space="preserve">Kč </w:t>
      </w:r>
      <w:r w:rsidR="004B2524" w:rsidRPr="00433A59">
        <w:t>za každých započatých 24 hodin prodlení s odstraněním havárie</w:t>
      </w:r>
      <w:r w:rsidR="000739A0">
        <w:t>.</w:t>
      </w:r>
    </w:p>
    <w:p w14:paraId="244C0B2F" w14:textId="49EC9980" w:rsidR="000739A0" w:rsidRPr="008E1289" w:rsidRDefault="00053044" w:rsidP="000739A0">
      <w:pPr>
        <w:pStyle w:val="KUsmlouva-2rove"/>
        <w:numPr>
          <w:ilvl w:val="1"/>
          <w:numId w:val="44"/>
        </w:numPr>
        <w:rPr>
          <w:b/>
          <w:bCs/>
        </w:rPr>
      </w:pPr>
      <w:bookmarkStart w:id="19" w:name="_Ref319912830"/>
      <w:r>
        <w:t>Z</w:t>
      </w:r>
      <w:r w:rsidR="00097E72" w:rsidRPr="00433A59">
        <w:t>hotovitel zaplatí objednateli smluvní pokutu, jestliže po podpisu smlouvy neinformuje objednatele o</w:t>
      </w:r>
      <w:r w:rsidR="00746C8F">
        <w:t> </w:t>
      </w:r>
      <w:r w:rsidR="0010533A" w:rsidRPr="00433A59">
        <w:t>pod</w:t>
      </w:r>
      <w:r w:rsidR="00097E72" w:rsidRPr="00433A59">
        <w:t>dodavatelích předložením jejich identifikačních údajů objednateli nebo objednatele neprodleně neinformuje o změně v </w:t>
      </w:r>
      <w:r w:rsidR="0010533A" w:rsidRPr="00433A59">
        <w:t>pod</w:t>
      </w:r>
      <w:r w:rsidR="00097E72" w:rsidRPr="00433A59">
        <w:t xml:space="preserve">dodavatelském systému </w:t>
      </w:r>
      <w:r w:rsidR="004B2524" w:rsidRPr="00433A59">
        <w:t xml:space="preserve">a na stavbě bude jiný než uvedený </w:t>
      </w:r>
      <w:r w:rsidR="0010533A" w:rsidRPr="00433A59">
        <w:t>pod</w:t>
      </w:r>
      <w:r w:rsidR="004B2524" w:rsidRPr="00433A59">
        <w:t xml:space="preserve">dodavatel nebo budou </w:t>
      </w:r>
      <w:r w:rsidR="0010533A" w:rsidRPr="00433A59">
        <w:t>pod</w:t>
      </w:r>
      <w:r w:rsidR="004B2524" w:rsidRPr="00433A59">
        <w:t xml:space="preserve">dodavatelsky prováděny stavební práce, dodávky a služby, u kterých si objednatel v zadávací dokumentaci vyhradil, že nesmí být prováděny </w:t>
      </w:r>
      <w:r w:rsidR="0010533A" w:rsidRPr="00433A59">
        <w:t>pod</w:t>
      </w:r>
      <w:r w:rsidR="004B2524" w:rsidRPr="00433A59">
        <w:t xml:space="preserve">dodavatelsky, za každý jednotlivý případ porušení </w:t>
      </w:r>
      <w:r w:rsidR="004B2524" w:rsidRPr="00433A59">
        <w:rPr>
          <w:b/>
        </w:rPr>
        <w:t>ve výši</w:t>
      </w:r>
      <w:r w:rsidR="00746C8F">
        <w:rPr>
          <w:b/>
        </w:rPr>
        <w:t> </w:t>
      </w:r>
      <w:r w:rsidR="000739A0">
        <w:rPr>
          <w:b/>
        </w:rPr>
        <w:t>7</w:t>
      </w:r>
      <w:r w:rsidR="00612896">
        <w:rPr>
          <w:b/>
        </w:rPr>
        <w:t>.</w:t>
      </w:r>
      <w:r w:rsidR="000739A0">
        <w:rPr>
          <w:b/>
        </w:rPr>
        <w:t>5</w:t>
      </w:r>
      <w:r w:rsidR="00612896">
        <w:rPr>
          <w:b/>
        </w:rPr>
        <w:t>00</w:t>
      </w:r>
      <w:r w:rsidR="002E5CDC">
        <w:rPr>
          <w:b/>
        </w:rPr>
        <w:t>,-</w:t>
      </w:r>
      <w:r w:rsidR="00612896">
        <w:rPr>
          <w:b/>
        </w:rPr>
        <w:t xml:space="preserve"> </w:t>
      </w:r>
      <w:r w:rsidR="004B2524" w:rsidRPr="00433A59">
        <w:rPr>
          <w:b/>
        </w:rPr>
        <w:t>Kč.</w:t>
      </w:r>
      <w:r w:rsidR="004B2524" w:rsidRPr="00433A59">
        <w:t xml:space="preserve"> </w:t>
      </w:r>
      <w:bookmarkEnd w:id="19"/>
      <w:r w:rsidR="000739A0" w:rsidRPr="008E1289">
        <w:t>Tuto smluvní pokutu má objednatel právo si jednostranně započíst oproti ceně za dílo z nejbližšího zhotovitelem vystaveného daňového dokladu vystaveného po porušení této povinnosti (viz čl. 5. této smlouvy)</w:t>
      </w:r>
      <w:r w:rsidR="000739A0">
        <w:t>.</w:t>
      </w:r>
    </w:p>
    <w:p w14:paraId="5A78FD9E" w14:textId="108F76EC" w:rsidR="00291E83" w:rsidRPr="00433A59" w:rsidRDefault="00053044" w:rsidP="00755DFD">
      <w:pPr>
        <w:pStyle w:val="KUsmlouva-2rove"/>
        <w:numPr>
          <w:ilvl w:val="1"/>
          <w:numId w:val="44"/>
        </w:numPr>
        <w:rPr>
          <w:b/>
          <w:bCs/>
        </w:rPr>
      </w:pPr>
      <w:r>
        <w:t>Z</w:t>
      </w:r>
      <w:r w:rsidR="00291E83" w:rsidRPr="00433A59">
        <w:t xml:space="preserve">hotovitel zaplatí objednateli smluvní pokutu, pokud na staveniště neumístí štítek </w:t>
      </w:r>
      <w:r w:rsidR="00214E18" w:rsidRPr="00433A59">
        <w:t>stavby nebo</w:t>
      </w:r>
      <w:r w:rsidR="00291E83" w:rsidRPr="00433A59">
        <w:t xml:space="preserve"> informační tabuli s identifikačními údaji stavby</w:t>
      </w:r>
      <w:r w:rsidR="00914F6E">
        <w:t xml:space="preserve"> </w:t>
      </w:r>
      <w:r w:rsidR="00C622D8">
        <w:t>a dotačního programu</w:t>
      </w:r>
      <w:r w:rsidR="002C53E8">
        <w:t>, či billboard</w:t>
      </w:r>
      <w:r w:rsidR="00C622D8">
        <w:t xml:space="preserve"> </w:t>
      </w:r>
      <w:r w:rsidR="00914F6E">
        <w:t>v souladu s odst.</w:t>
      </w:r>
      <w:r w:rsidR="00BE26EE">
        <w:t xml:space="preserve"> </w:t>
      </w:r>
      <w:r w:rsidR="00DF3EA4">
        <w:t>8.</w:t>
      </w:r>
      <w:r w:rsidR="0003774D">
        <w:t>4</w:t>
      </w:r>
      <w:r w:rsidR="00DF3EA4">
        <w:t>.</w:t>
      </w:r>
      <w:r w:rsidR="00914F6E">
        <w:t xml:space="preserve"> </w:t>
      </w:r>
      <w:r w:rsidR="00AA4833" w:rsidRPr="00433A59">
        <w:t>této smlouvy</w:t>
      </w:r>
      <w:r w:rsidR="009C1CA9" w:rsidRPr="00433A59">
        <w:t xml:space="preserve">, a to </w:t>
      </w:r>
      <w:r w:rsidR="00D47581" w:rsidRPr="00433A59">
        <w:t>ve výši</w:t>
      </w:r>
      <w:r w:rsidR="00746C8F">
        <w:t> </w:t>
      </w:r>
      <w:r w:rsidR="000739A0">
        <w:rPr>
          <w:b/>
        </w:rPr>
        <w:t>1</w:t>
      </w:r>
      <w:r w:rsidRPr="00053044">
        <w:rPr>
          <w:b/>
        </w:rPr>
        <w:t>.</w:t>
      </w:r>
      <w:r w:rsidR="000739A0">
        <w:rPr>
          <w:b/>
        </w:rPr>
        <w:t>5</w:t>
      </w:r>
      <w:r w:rsidRPr="00053044">
        <w:rPr>
          <w:b/>
        </w:rPr>
        <w:t>00</w:t>
      </w:r>
      <w:r w:rsidR="00D47581" w:rsidRPr="00053044">
        <w:rPr>
          <w:b/>
        </w:rPr>
        <w:t xml:space="preserve"> Kč</w:t>
      </w:r>
      <w:r w:rsidR="00D47581" w:rsidRPr="00433A59">
        <w:t xml:space="preserve"> </w:t>
      </w:r>
      <w:r w:rsidR="00214E18" w:rsidRPr="00433A59">
        <w:t>za každý</w:t>
      </w:r>
      <w:r w:rsidR="0051106A" w:rsidRPr="00433A59">
        <w:t xml:space="preserve"> jednotlivý případ</w:t>
      </w:r>
      <w:r w:rsidR="00214E18" w:rsidRPr="00433A59">
        <w:t>;</w:t>
      </w:r>
    </w:p>
    <w:p w14:paraId="6EA685D0" w14:textId="03126973" w:rsidR="00CD057C" w:rsidRPr="00433A59" w:rsidRDefault="00053044" w:rsidP="00755DFD">
      <w:pPr>
        <w:pStyle w:val="KUsmlouva-2rove"/>
        <w:numPr>
          <w:ilvl w:val="1"/>
          <w:numId w:val="44"/>
        </w:numPr>
        <w:rPr>
          <w:b/>
          <w:bCs/>
        </w:rPr>
      </w:pPr>
      <w:r>
        <w:t>Z</w:t>
      </w:r>
      <w:r w:rsidR="00CD057C" w:rsidRPr="00433A59">
        <w:t>hotovitel zaplatí objednateli smluvní pokutu za nedodržení režimu stavebního deníku dle odst</w:t>
      </w:r>
      <w:r w:rsidR="00914F6E">
        <w:t xml:space="preserve">. </w:t>
      </w:r>
      <w:r w:rsidR="00CD057C" w:rsidRPr="00433A59">
        <w:fldChar w:fldCharType="begin"/>
      </w:r>
      <w:r w:rsidR="00CD057C" w:rsidRPr="00433A59">
        <w:instrText xml:space="preserve"> REF _Ref356221972 \r \h </w:instrText>
      </w:r>
      <w:r w:rsidR="00433A59">
        <w:instrText xml:space="preserve"> \* MERGEFORMAT </w:instrText>
      </w:r>
      <w:r w:rsidR="00CD057C" w:rsidRPr="00433A59">
        <w:fldChar w:fldCharType="separate"/>
      </w:r>
      <w:r w:rsidR="00DE481B">
        <w:t>9.10</w:t>
      </w:r>
      <w:r w:rsidR="00CD057C" w:rsidRPr="00433A59">
        <w:fldChar w:fldCharType="end"/>
      </w:r>
      <w:r w:rsidR="00914F6E">
        <w:t>.</w:t>
      </w:r>
      <w:r w:rsidR="00CD057C" w:rsidRPr="00433A59">
        <w:t xml:space="preserve"> této smlouvy, a to ve výši</w:t>
      </w:r>
      <w:r w:rsidR="00746C8F">
        <w:t> </w:t>
      </w:r>
      <w:r w:rsidR="00FF5C68">
        <w:t>1.</w:t>
      </w:r>
      <w:r w:rsidR="0003774D">
        <w:rPr>
          <w:b/>
        </w:rPr>
        <w:t>5</w:t>
      </w:r>
      <w:r w:rsidRPr="00053044">
        <w:rPr>
          <w:b/>
        </w:rPr>
        <w:t>00</w:t>
      </w:r>
      <w:r w:rsidR="0003774D">
        <w:rPr>
          <w:b/>
        </w:rPr>
        <w:t>,-</w:t>
      </w:r>
      <w:r w:rsidR="00CD057C" w:rsidRPr="00053044">
        <w:rPr>
          <w:b/>
        </w:rPr>
        <w:t xml:space="preserve"> Kč</w:t>
      </w:r>
      <w:r w:rsidR="00CD057C" w:rsidRPr="00433A59">
        <w:t xml:space="preserve"> za každý jednotlivý případ; </w:t>
      </w:r>
    </w:p>
    <w:p w14:paraId="05688097" w14:textId="18DD83C1" w:rsidR="00CD057C" w:rsidRPr="00433A59" w:rsidRDefault="00053044" w:rsidP="00755DFD">
      <w:pPr>
        <w:pStyle w:val="KUsmlouva-2rove"/>
        <w:numPr>
          <w:ilvl w:val="1"/>
          <w:numId w:val="44"/>
        </w:numPr>
        <w:rPr>
          <w:b/>
          <w:bCs/>
        </w:rPr>
      </w:pPr>
      <w:r>
        <w:t>Z</w:t>
      </w:r>
      <w:r w:rsidR="00034411" w:rsidRPr="00433A59">
        <w:t xml:space="preserve">hotovitel zaplatí objednateli smluvní pokutu, pokud nebude průběžně pořizovat fotodokumentaci stavebních a zejména zakrývaných prací dle odst. </w:t>
      </w:r>
      <w:r w:rsidR="00612896">
        <w:t>9.11.</w:t>
      </w:r>
      <w:r w:rsidR="00034411" w:rsidRPr="00433A59">
        <w:t xml:space="preserve"> této smlouvy, a to ve výši</w:t>
      </w:r>
      <w:r w:rsidR="00746C8F">
        <w:t> </w:t>
      </w:r>
      <w:r w:rsidR="0003774D">
        <w:rPr>
          <w:b/>
        </w:rPr>
        <w:t>1</w:t>
      </w:r>
      <w:r w:rsidR="00B05337">
        <w:rPr>
          <w:b/>
        </w:rPr>
        <w:t>.0</w:t>
      </w:r>
      <w:r w:rsidRPr="00053044">
        <w:rPr>
          <w:b/>
        </w:rPr>
        <w:t>00</w:t>
      </w:r>
      <w:r w:rsidR="0003774D">
        <w:rPr>
          <w:b/>
        </w:rPr>
        <w:t>,-</w:t>
      </w:r>
      <w:r>
        <w:rPr>
          <w:b/>
        </w:rPr>
        <w:t xml:space="preserve"> </w:t>
      </w:r>
      <w:r w:rsidR="00034411" w:rsidRPr="00053044">
        <w:rPr>
          <w:b/>
        </w:rPr>
        <w:t>Kč</w:t>
      </w:r>
      <w:r w:rsidR="00034411" w:rsidRPr="00433A59">
        <w:t xml:space="preserve"> za každý jednotlivý případ</w:t>
      </w:r>
      <w:r w:rsidR="0003774D">
        <w:t>.</w:t>
      </w:r>
    </w:p>
    <w:p w14:paraId="1519D66F" w14:textId="739D57F8" w:rsidR="003769C3" w:rsidRPr="00433A59" w:rsidRDefault="00053044" w:rsidP="00755DFD">
      <w:pPr>
        <w:pStyle w:val="KUsmlouva-2rove"/>
        <w:numPr>
          <w:ilvl w:val="1"/>
          <w:numId w:val="44"/>
        </w:numPr>
        <w:rPr>
          <w:b/>
          <w:bCs/>
        </w:rPr>
      </w:pPr>
      <w:r>
        <w:t>Z</w:t>
      </w:r>
      <w:r w:rsidR="003769C3" w:rsidRPr="00433A59">
        <w:t>hotovitel zaplatí objednateli smluvní pokutu</w:t>
      </w:r>
      <w:r w:rsidR="00017215">
        <w:t xml:space="preserve">, pokud  nepředá </w:t>
      </w:r>
      <w:r w:rsidR="003769C3" w:rsidRPr="00433A59">
        <w:t>pojistn</w:t>
      </w:r>
      <w:r w:rsidR="00017215">
        <w:t>ou</w:t>
      </w:r>
      <w:r w:rsidR="003769C3" w:rsidRPr="00433A59">
        <w:t xml:space="preserve"> smlouv</w:t>
      </w:r>
      <w:r w:rsidR="00017215">
        <w:t>u</w:t>
      </w:r>
      <w:r w:rsidR="003769C3" w:rsidRPr="00433A59">
        <w:t xml:space="preserve"> na odpovědnost za škodu způsobenou třetí osobě</w:t>
      </w:r>
      <w:r w:rsidR="00D47581" w:rsidRPr="00433A59">
        <w:t xml:space="preserve"> </w:t>
      </w:r>
      <w:r w:rsidR="00017215">
        <w:t xml:space="preserve">v termínu </w:t>
      </w:r>
      <w:r w:rsidR="00D47581" w:rsidRPr="00433A59">
        <w:t>dle odst</w:t>
      </w:r>
      <w:r w:rsidR="00612896">
        <w:t>.</w:t>
      </w:r>
      <w:r w:rsidR="00914F6E">
        <w:t xml:space="preserve"> </w:t>
      </w:r>
      <w:r w:rsidR="00612896">
        <w:t xml:space="preserve">12.3. </w:t>
      </w:r>
      <w:r w:rsidR="00D47581" w:rsidRPr="00433A59">
        <w:t>této smlouvy</w:t>
      </w:r>
      <w:r w:rsidR="00017215">
        <w:t xml:space="preserve"> objednateli nebo pokud nebude pojistná smlouva platná a účinná po příslušnou dobu uvedenou v odst. 12.3</w:t>
      </w:r>
      <w:r w:rsidR="00370053">
        <w:t xml:space="preserve"> této smlouvy</w:t>
      </w:r>
      <w:r w:rsidR="00D47581" w:rsidRPr="00433A59">
        <w:t>,</w:t>
      </w:r>
      <w:r w:rsidR="003769C3" w:rsidRPr="00433A59">
        <w:t xml:space="preserve"> a to ve výši</w:t>
      </w:r>
      <w:r w:rsidR="00746C8F">
        <w:t> </w:t>
      </w:r>
      <w:r w:rsidR="00FF5C68">
        <w:rPr>
          <w:b/>
        </w:rPr>
        <w:t>2</w:t>
      </w:r>
      <w:r w:rsidRPr="00053044">
        <w:rPr>
          <w:b/>
        </w:rPr>
        <w:t>.000</w:t>
      </w:r>
      <w:r w:rsidR="0003774D">
        <w:rPr>
          <w:b/>
        </w:rPr>
        <w:t>,-</w:t>
      </w:r>
      <w:r w:rsidRPr="00053044">
        <w:rPr>
          <w:b/>
        </w:rPr>
        <w:t xml:space="preserve"> </w:t>
      </w:r>
      <w:r w:rsidR="003769C3" w:rsidRPr="00053044">
        <w:rPr>
          <w:b/>
        </w:rPr>
        <w:t>Kč</w:t>
      </w:r>
      <w:r w:rsidR="008A072B">
        <w:rPr>
          <w:b/>
        </w:rPr>
        <w:t xml:space="preserve"> </w:t>
      </w:r>
      <w:r w:rsidR="008A072B">
        <w:t xml:space="preserve">za každý </w:t>
      </w:r>
      <w:r w:rsidR="00FC2373">
        <w:t xml:space="preserve">započatý </w:t>
      </w:r>
      <w:r w:rsidR="008A072B">
        <w:t>kalendářní den</w:t>
      </w:r>
      <w:r w:rsidR="00017215">
        <w:t>, v němž je zhotovitel v prodlení se splněním předmětné povinnosti</w:t>
      </w:r>
      <w:r w:rsidR="0003774D">
        <w:t>.</w:t>
      </w:r>
    </w:p>
    <w:p w14:paraId="1B440EEF" w14:textId="477FC449" w:rsidR="003769C3" w:rsidRPr="00433A59" w:rsidRDefault="00053044" w:rsidP="00755DFD">
      <w:pPr>
        <w:pStyle w:val="KUsmlouva-2rove"/>
        <w:numPr>
          <w:ilvl w:val="1"/>
          <w:numId w:val="44"/>
        </w:numPr>
        <w:rPr>
          <w:b/>
          <w:bCs/>
        </w:rPr>
      </w:pPr>
      <w:r>
        <w:t>Z</w:t>
      </w:r>
      <w:r w:rsidR="003769C3" w:rsidRPr="00433A59">
        <w:t>hotovitel zaplatí objednateli smluvní pokutu</w:t>
      </w:r>
      <w:r w:rsidR="00017215">
        <w:t xml:space="preserve">, pokud nepředá </w:t>
      </w:r>
      <w:r w:rsidR="003769C3" w:rsidRPr="00433A59">
        <w:t>pojistn</w:t>
      </w:r>
      <w:r w:rsidR="00017215">
        <w:t>ou</w:t>
      </w:r>
      <w:r w:rsidR="003769C3" w:rsidRPr="00433A59">
        <w:t xml:space="preserve"> smlouv</w:t>
      </w:r>
      <w:r w:rsidR="00017215">
        <w:t>u</w:t>
      </w:r>
      <w:r w:rsidR="003769C3" w:rsidRPr="00433A59">
        <w:t xml:space="preserve"> na stavebně</w:t>
      </w:r>
      <w:r w:rsidR="008F1BAB">
        <w:t>-</w:t>
      </w:r>
      <w:r w:rsidR="003769C3" w:rsidRPr="00433A59">
        <w:t xml:space="preserve">montážní </w:t>
      </w:r>
      <w:r w:rsidR="001C2E31" w:rsidRPr="00433A59">
        <w:t>pojištění rizik</w:t>
      </w:r>
      <w:r w:rsidR="00D47581" w:rsidRPr="00433A59">
        <w:t xml:space="preserve"> </w:t>
      </w:r>
      <w:r w:rsidR="00017215">
        <w:t xml:space="preserve">v termínu </w:t>
      </w:r>
      <w:r w:rsidR="00D47581" w:rsidRPr="00433A59">
        <w:t>dle odst.</w:t>
      </w:r>
      <w:r w:rsidR="00914F6E">
        <w:t xml:space="preserve"> </w:t>
      </w:r>
      <w:r w:rsidR="00612896">
        <w:t>12.4.</w:t>
      </w:r>
      <w:r w:rsidR="00D47581" w:rsidRPr="00433A59">
        <w:t xml:space="preserve"> této smlouvy</w:t>
      </w:r>
      <w:r w:rsidR="00017215">
        <w:t xml:space="preserve"> objednateli nebo pokud nebude pojistná smlouva platná a účinná po příslušnou dobu uvedenou v odst. 12.</w:t>
      </w:r>
      <w:r w:rsidR="00DD29A7">
        <w:t>4 této smlouvy</w:t>
      </w:r>
      <w:r w:rsidR="001C2E31" w:rsidRPr="00433A59">
        <w:t>, a to ve výši</w:t>
      </w:r>
      <w:r w:rsidR="00746C8F">
        <w:t> </w:t>
      </w:r>
      <w:r w:rsidR="00FF5C68">
        <w:rPr>
          <w:b/>
        </w:rPr>
        <w:t>2</w:t>
      </w:r>
      <w:r w:rsidRPr="00053044">
        <w:rPr>
          <w:b/>
        </w:rPr>
        <w:t>.000</w:t>
      </w:r>
      <w:r w:rsidR="0003774D">
        <w:rPr>
          <w:b/>
        </w:rPr>
        <w:t>,-</w:t>
      </w:r>
      <w:r w:rsidRPr="00053044">
        <w:rPr>
          <w:b/>
        </w:rPr>
        <w:t xml:space="preserve"> </w:t>
      </w:r>
      <w:r w:rsidR="001C2E31" w:rsidRPr="00053044">
        <w:rPr>
          <w:b/>
        </w:rPr>
        <w:t>Kč</w:t>
      </w:r>
      <w:r w:rsidR="008A072B">
        <w:rPr>
          <w:b/>
        </w:rPr>
        <w:t xml:space="preserve"> </w:t>
      </w:r>
      <w:r w:rsidR="008A072B">
        <w:t xml:space="preserve">za každý </w:t>
      </w:r>
      <w:r w:rsidR="00FC2373">
        <w:t xml:space="preserve">započatý </w:t>
      </w:r>
      <w:r w:rsidR="008A072B">
        <w:t>kalendářní den</w:t>
      </w:r>
      <w:r w:rsidR="00017215">
        <w:t>, , v němž je zhotovitel v prodlení se splněním předmětné povinnosti</w:t>
      </w:r>
      <w:r w:rsidR="0003774D">
        <w:t>.</w:t>
      </w:r>
    </w:p>
    <w:p w14:paraId="1CFD998E" w14:textId="716E68E7" w:rsidR="00642F9E" w:rsidRPr="00E052F8" w:rsidRDefault="00642F9E" w:rsidP="00755DFD">
      <w:pPr>
        <w:pStyle w:val="KUsmlouva-2rove"/>
        <w:numPr>
          <w:ilvl w:val="1"/>
          <w:numId w:val="44"/>
        </w:numPr>
        <w:rPr>
          <w:b/>
          <w:bCs/>
        </w:rPr>
      </w:pPr>
      <w:r>
        <w:t>Zhotovitel zaplatí objednateli smluvní pokutu ve výši</w:t>
      </w:r>
      <w:r w:rsidR="00746C8F">
        <w:t> </w:t>
      </w:r>
      <w:r w:rsidR="004D2835" w:rsidRPr="004D2835">
        <w:rPr>
          <w:b/>
        </w:rPr>
        <w:t>5</w:t>
      </w:r>
      <w:r w:rsidR="005F7EA9">
        <w:rPr>
          <w:b/>
        </w:rPr>
        <w:t>0</w:t>
      </w:r>
      <w:r w:rsidR="007A28AD" w:rsidRPr="007A28AD">
        <w:rPr>
          <w:b/>
        </w:rPr>
        <w:t>.000</w:t>
      </w:r>
      <w:r w:rsidR="0003774D">
        <w:rPr>
          <w:b/>
        </w:rPr>
        <w:t>,-</w:t>
      </w:r>
      <w:r w:rsidR="007A28AD" w:rsidRPr="007A28AD">
        <w:rPr>
          <w:b/>
        </w:rPr>
        <w:t xml:space="preserve"> </w:t>
      </w:r>
      <w:r w:rsidRPr="007A28AD">
        <w:rPr>
          <w:b/>
        </w:rPr>
        <w:t>Kč</w:t>
      </w:r>
      <w:r>
        <w:t xml:space="preserve"> v případě neposkytnutí součinnosti a</w:t>
      </w:r>
      <w:r w:rsidR="00746C8F">
        <w:t> </w:t>
      </w:r>
      <w:r>
        <w:t>porušení povinnosti dle odst. 3.5 této smlouvy.</w:t>
      </w:r>
    </w:p>
    <w:p w14:paraId="47F88EF0" w14:textId="7F91E62D" w:rsidR="004B2524" w:rsidRPr="00433A59" w:rsidRDefault="00053044" w:rsidP="00755DFD">
      <w:pPr>
        <w:pStyle w:val="KUsmlouva-2rove"/>
        <w:numPr>
          <w:ilvl w:val="1"/>
          <w:numId w:val="44"/>
        </w:numPr>
        <w:rPr>
          <w:b/>
          <w:bCs/>
        </w:rPr>
      </w:pPr>
      <w:r>
        <w:t>O</w:t>
      </w:r>
      <w:r w:rsidR="004B2524" w:rsidRPr="00433A59">
        <w:t xml:space="preserve">bjednatel zaplatí zhotoviteli za prodlení s úhradou </w:t>
      </w:r>
      <w:r w:rsidR="00125AC6" w:rsidRPr="00433A59">
        <w:t xml:space="preserve">úplné </w:t>
      </w:r>
      <w:r w:rsidR="004B2524" w:rsidRPr="00433A59">
        <w:t>faktury, oprávněně vystavené  </w:t>
      </w:r>
      <w:r w:rsidR="00836E6E">
        <w:t xml:space="preserve"> a doručené objednateli, </w:t>
      </w:r>
      <w:r w:rsidR="006401B3">
        <w:t xml:space="preserve">smluvní </w:t>
      </w:r>
      <w:r w:rsidR="00836E6E">
        <w:t>úrok z</w:t>
      </w:r>
      <w:r w:rsidR="0003774D">
        <w:t> </w:t>
      </w:r>
      <w:r w:rsidR="00836E6E">
        <w:t>prodlení</w:t>
      </w:r>
      <w:r w:rsidR="0003774D">
        <w:t xml:space="preserve"> </w:t>
      </w:r>
      <w:r w:rsidR="004B2524" w:rsidRPr="00433A59">
        <w:t xml:space="preserve">ve výši </w:t>
      </w:r>
      <w:r w:rsidR="00125AC6" w:rsidRPr="00A538CA">
        <w:rPr>
          <w:b/>
        </w:rPr>
        <w:t>0,05%</w:t>
      </w:r>
      <w:r w:rsidR="00125AC6" w:rsidRPr="00433A59">
        <w:t xml:space="preserve"> z dlužné částky za každý den prodlení.</w:t>
      </w:r>
    </w:p>
    <w:p w14:paraId="5B031A2D" w14:textId="77777777" w:rsidR="0003774D" w:rsidRPr="00433A59" w:rsidRDefault="0003774D" w:rsidP="0003774D">
      <w:pPr>
        <w:pStyle w:val="KUsmlouva-2rove"/>
        <w:numPr>
          <w:ilvl w:val="1"/>
          <w:numId w:val="44"/>
        </w:numPr>
      </w:pPr>
      <w:r w:rsidRPr="00433A59">
        <w:t xml:space="preserve">Smluvní strany se dohodly na možnosti </w:t>
      </w:r>
      <w:r w:rsidRPr="00433A59">
        <w:rPr>
          <w:b/>
        </w:rPr>
        <w:t>zápočtu pohledávky</w:t>
      </w:r>
      <w:r w:rsidRPr="00433A59">
        <w:t xml:space="preserve"> objednatele na zaplacení smluvní pokuty a náhrady škody na splatné i nesplatné pohledávky zhotovitele za objednatelem.</w:t>
      </w:r>
    </w:p>
    <w:p w14:paraId="2590696D" w14:textId="272501B8" w:rsidR="004B2524" w:rsidRPr="00433A59" w:rsidRDefault="00E01D67" w:rsidP="00755DFD">
      <w:pPr>
        <w:pStyle w:val="KUsmlouva-2rove"/>
        <w:numPr>
          <w:ilvl w:val="1"/>
          <w:numId w:val="44"/>
        </w:numPr>
        <w:rPr>
          <w:b/>
          <w:bCs/>
        </w:rPr>
      </w:pPr>
      <w:r>
        <w:t>Nebude-li smluvní pokuta započtena, sjednávají s</w:t>
      </w:r>
      <w:r w:rsidR="006521D4" w:rsidRPr="00433A59">
        <w:t>mluvní strany</w:t>
      </w:r>
      <w:r w:rsidR="006521D4" w:rsidRPr="00433A59">
        <w:rPr>
          <w:b/>
        </w:rPr>
        <w:t xml:space="preserve"> s</w:t>
      </w:r>
      <w:r w:rsidR="004B2524" w:rsidRPr="00433A59">
        <w:rPr>
          <w:b/>
        </w:rPr>
        <w:t>platnost smluvních pokut</w:t>
      </w:r>
      <w:r w:rsidR="004B2524" w:rsidRPr="00433A59">
        <w:t xml:space="preserve"> na </w:t>
      </w:r>
      <w:r w:rsidR="002C53F6" w:rsidRPr="00433A59">
        <w:rPr>
          <w:b/>
        </w:rPr>
        <w:t>14</w:t>
      </w:r>
      <w:r w:rsidR="004B2524" w:rsidRPr="00433A59">
        <w:rPr>
          <w:b/>
        </w:rPr>
        <w:t xml:space="preserve"> kalendářních dnů</w:t>
      </w:r>
      <w:r w:rsidR="004B2524" w:rsidRPr="00433A59">
        <w:t xml:space="preserve"> ode dne doručení jejich vyúčtování.</w:t>
      </w:r>
    </w:p>
    <w:p w14:paraId="30294514" w14:textId="7EDB10C8" w:rsidR="003A1B3C" w:rsidRPr="005524F8" w:rsidRDefault="004B2524" w:rsidP="00755DFD">
      <w:pPr>
        <w:pStyle w:val="KUsmlouva-2rove"/>
        <w:numPr>
          <w:ilvl w:val="1"/>
          <w:numId w:val="44"/>
        </w:numPr>
        <w:spacing w:after="0"/>
        <w:rPr>
          <w:b/>
          <w:bCs/>
        </w:rPr>
      </w:pPr>
      <w:r w:rsidRPr="00433A59">
        <w:rPr>
          <w:b/>
        </w:rPr>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smluvní pokutu.</w:t>
      </w:r>
    </w:p>
    <w:p w14:paraId="3A4BD8DF" w14:textId="77777777" w:rsidR="004B2524" w:rsidRPr="00E01D67" w:rsidRDefault="003A1B3C" w:rsidP="00755DFD">
      <w:pPr>
        <w:pStyle w:val="KUsmlouva-2rove"/>
        <w:numPr>
          <w:ilvl w:val="1"/>
          <w:numId w:val="44"/>
        </w:numPr>
        <w:spacing w:after="0"/>
        <w:rPr>
          <w:b/>
          <w:bCs/>
        </w:rPr>
      </w:pPr>
      <w:r w:rsidRPr="00E01D67">
        <w:t>Bez ohledu na skutečnost, zda objednatel odstoupí nebo neodstoupí od této smlouvy, nebo zda dojde či nedojde k jinému předčasnému ukončení této smlouvy, je zhotovitel povinen objednateli nahradit taktéž případnou škodu přesahující výši příslušné smluvní pokuty, kterou mu způsobil v souvislosti s plněním předmětu této smlouvy, a to i tehdy, byla-li škoda v této souvislosti způsobena zástupcem či pracovníkem zhotovitele nebo jeho poddodavatelem. Za škodu způsobenou zhotovitelem objednateli dle této smlouvy se považuji mimo jiné zkrácení výše finančních prostředků podpory objednateli na projekt (uvedený v odst. 2.1 této smlouvy) či finanční sankce uplatněné vůči objednateli poskytovatelem dotace, kontrolním orgánem či orgány veřejné správy, a to za podmínky, že tato škoda vznikla v příčinné souvislosti s jednáním, nejednáním či opomenutím zhotovitele při plnění předmětu této smlouvy, např. zpožděním termínu plnění díla bez vad a nedodělků. V případě vzniku škody definované v tomto odstavci se zavazuje její výši zhotovitel objednateli uhradit, pakliže objednatel vůči zhotoviteli právo na náhradu škody uplatní.</w:t>
      </w:r>
      <w:r w:rsidRPr="00E01D67">
        <w:rPr>
          <w:b/>
          <w:bCs/>
        </w:rPr>
        <w:t xml:space="preserve"> </w:t>
      </w:r>
    </w:p>
    <w:p w14:paraId="0ACBBD3B" w14:textId="2195D7D1" w:rsidR="004B2524" w:rsidRPr="006131E6" w:rsidRDefault="00E739AF" w:rsidP="00755DFD">
      <w:pPr>
        <w:pStyle w:val="KUsmlouva-1rove"/>
        <w:numPr>
          <w:ilvl w:val="0"/>
          <w:numId w:val="44"/>
        </w:numPr>
        <w:spacing w:after="240"/>
        <w:ind w:left="357" w:hanging="357"/>
        <w:rPr>
          <w:bCs/>
        </w:rPr>
      </w:pPr>
      <w:r w:rsidRPr="006131E6">
        <w:t>UKONČENÍ</w:t>
      </w:r>
      <w:r w:rsidR="004B2524" w:rsidRPr="006131E6">
        <w:t xml:space="preserve"> SMLOUVY</w:t>
      </w:r>
      <w:r w:rsidR="00536A33" w:rsidRPr="006131E6">
        <w:t xml:space="preserve"> </w:t>
      </w:r>
    </w:p>
    <w:p w14:paraId="45272838" w14:textId="0B9A0FBF" w:rsidR="004B2524" w:rsidRPr="00433A59" w:rsidRDefault="004B2524" w:rsidP="00755DFD">
      <w:pPr>
        <w:pStyle w:val="KUsmlouva-2rove"/>
        <w:numPr>
          <w:ilvl w:val="1"/>
          <w:numId w:val="44"/>
        </w:numPr>
        <w:rPr>
          <w:b/>
          <w:bCs/>
        </w:rPr>
      </w:pPr>
      <w:r w:rsidRPr="00433A59">
        <w:t xml:space="preserve">Tato smlouva zanikne </w:t>
      </w:r>
      <w:r w:rsidRPr="00433A59">
        <w:rPr>
          <w:b/>
        </w:rPr>
        <w:t>splněním závazku</w:t>
      </w:r>
      <w:r w:rsidR="00C13A37" w:rsidRPr="00433A59">
        <w:t xml:space="preserve"> dle ustanovení </w:t>
      </w:r>
      <w:proofErr w:type="spellStart"/>
      <w:r w:rsidR="00332309">
        <w:t>ust</w:t>
      </w:r>
      <w:proofErr w:type="spellEnd"/>
      <w:r w:rsidR="00332309">
        <w:t xml:space="preserve">. </w:t>
      </w:r>
      <w:r w:rsidR="00C13A37" w:rsidRPr="00433A59">
        <w:t xml:space="preserve">§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w:t>
      </w:r>
      <w:r w:rsidR="006131E6">
        <w:t>jednostranným právním jednáním (</w:t>
      </w:r>
      <w:r w:rsidRPr="00433A59">
        <w:rPr>
          <w:b/>
        </w:rPr>
        <w:t>odstoupením od smlouvy</w:t>
      </w:r>
      <w:r w:rsidR="006131E6">
        <w:rPr>
          <w:b/>
        </w:rPr>
        <w:t xml:space="preserve"> či výpovědí) v souladu s touto smlouvou</w:t>
      </w:r>
      <w:r w:rsidR="00FB19E7">
        <w:rPr>
          <w:b/>
        </w:rPr>
        <w:t>/zákonem</w:t>
      </w:r>
      <w:r w:rsidR="00C13A37" w:rsidRPr="00433A59">
        <w:t>. Dále může ta</w:t>
      </w:r>
      <w:r w:rsidRPr="00433A59">
        <w:t xml:space="preserve">to smlouva zaniknout </w:t>
      </w:r>
      <w:r w:rsidR="00C13A37" w:rsidRPr="00433A59">
        <w:t>dohodou smluvních stran. Návrh</w:t>
      </w:r>
      <w:r w:rsidRPr="00433A59">
        <w:t xml:space="preserve"> na zánik smlouvy dohodou je oprávněna vystavit kterákoliv ze smluvních stran.</w:t>
      </w:r>
    </w:p>
    <w:p w14:paraId="0A3ED77F" w14:textId="77777777" w:rsidR="004B2524" w:rsidRPr="00483DCF" w:rsidRDefault="004B2524" w:rsidP="00755DFD">
      <w:pPr>
        <w:pStyle w:val="KUsmlouva-2rove"/>
        <w:numPr>
          <w:ilvl w:val="1"/>
          <w:numId w:val="44"/>
        </w:numPr>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tím vzniká a </w:t>
      </w:r>
      <w:r w:rsidRPr="00483DCF">
        <w:t>nárok na odstoupení od smlouvy.</w:t>
      </w:r>
    </w:p>
    <w:p w14:paraId="27DDCCE0" w14:textId="77777777" w:rsidR="004B2524" w:rsidRPr="006131E6" w:rsidRDefault="004B2524" w:rsidP="00755DFD">
      <w:pPr>
        <w:pStyle w:val="KUsmlouva-2rove"/>
        <w:numPr>
          <w:ilvl w:val="1"/>
          <w:numId w:val="44"/>
        </w:numPr>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4353F7CE" w14:textId="77777777" w:rsidR="006131E6" w:rsidRPr="00433A59" w:rsidRDefault="006131E6" w:rsidP="006131E6">
      <w:pPr>
        <w:pStyle w:val="KUsmlouva-2rove"/>
        <w:numPr>
          <w:ilvl w:val="1"/>
          <w:numId w:val="44"/>
        </w:numPr>
        <w:rPr>
          <w:b/>
          <w:bCs/>
        </w:rPr>
      </w:pPr>
      <w:r>
        <w:t xml:space="preserve">Strana, jíž vzniklo právo na odstoupení od smlouvy, může porušující smluvní straně poskytnout dodatečnou lhůtu pro splnění porušené povinnosti. V takovém případě je oprávněná strana oprávněna odstoupit od </w:t>
      </w:r>
      <w:r w:rsidRPr="00433A59">
        <w:t xml:space="preserve">až po </w:t>
      </w:r>
      <w:r>
        <w:t xml:space="preserve">marném </w:t>
      </w:r>
      <w:r w:rsidRPr="00433A59">
        <w:t>uplynutí této dodatečně stanovené lhůty. Jestliže však strana, která je v prodlení, prohlásí, že svůj závazek nesplní, může strana oprávněná odstoupit od smlouvy před uplynutím lhůty dodatečného plnění</w:t>
      </w:r>
      <w:r>
        <w:t>.</w:t>
      </w:r>
    </w:p>
    <w:p w14:paraId="1AD5315C" w14:textId="5A41BC9D" w:rsidR="004B2524" w:rsidRPr="00433A59" w:rsidRDefault="00A71510" w:rsidP="00755DFD">
      <w:pPr>
        <w:pStyle w:val="KUsmlouva-2rove"/>
        <w:numPr>
          <w:ilvl w:val="1"/>
          <w:numId w:val="44"/>
        </w:numPr>
        <w:spacing w:after="0"/>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w:t>
      </w:r>
      <w:r w:rsidR="002C16D6">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7FD35A4E" w14:textId="1922A491" w:rsidR="004B2524" w:rsidRPr="00433A59" w:rsidRDefault="004B2524" w:rsidP="00755DFD">
      <w:pPr>
        <w:pStyle w:val="KUsmlouva-3rove"/>
        <w:numPr>
          <w:ilvl w:val="2"/>
          <w:numId w:val="44"/>
        </w:numPr>
        <w:spacing w:before="60" w:after="0"/>
        <w:ind w:left="1843" w:hanging="709"/>
      </w:pPr>
      <w:r w:rsidRPr="00433A59">
        <w:t xml:space="preserve">prodlení zhotovitele se zahájením </w:t>
      </w:r>
      <w:r w:rsidR="00FB3146">
        <w:t>provádění</w:t>
      </w:r>
      <w:r w:rsidRPr="00433A59">
        <w:t xml:space="preserve"> díla 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6A3C68E8" w14:textId="610FFE1B" w:rsidR="004B2524" w:rsidRPr="00433A59" w:rsidRDefault="004B2524" w:rsidP="00755DFD">
      <w:pPr>
        <w:pStyle w:val="KUsmlouva-3rove"/>
        <w:numPr>
          <w:ilvl w:val="2"/>
          <w:numId w:val="44"/>
        </w:numPr>
        <w:spacing w:before="60" w:after="0"/>
        <w:ind w:left="1843" w:hanging="709"/>
      </w:pPr>
      <w:r w:rsidRPr="00433A59">
        <w:t>prodlení zhotovitele s </w:t>
      </w:r>
      <w:r w:rsidR="00FB3146">
        <w:t>dokončením</w:t>
      </w:r>
      <w:r w:rsidR="0090250F">
        <w:t>/předáním</w:t>
      </w:r>
      <w:r w:rsidRPr="00433A59">
        <w:t xml:space="preserve"> díla </w:t>
      </w:r>
      <w:r w:rsidRPr="00612896">
        <w:t>delší než 30</w:t>
      </w:r>
      <w:r w:rsidRPr="00433A59">
        <w:t xml:space="preserve"> kalendářních dnů </w:t>
      </w:r>
    </w:p>
    <w:p w14:paraId="2A916ED0" w14:textId="77777777" w:rsidR="004B2524" w:rsidRPr="00433A59" w:rsidRDefault="004B2524" w:rsidP="00755DFD">
      <w:pPr>
        <w:pStyle w:val="KUsmlouva-3rove"/>
        <w:numPr>
          <w:ilvl w:val="2"/>
          <w:numId w:val="44"/>
        </w:numPr>
        <w:spacing w:before="60" w:after="0"/>
        <w:ind w:left="1843" w:hanging="709"/>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2854F5EF" w14:textId="3D942AD3" w:rsidR="004B2524" w:rsidRPr="00433A59" w:rsidRDefault="004B2524" w:rsidP="00755DFD">
      <w:pPr>
        <w:pStyle w:val="KUsmlouva-3rove"/>
        <w:numPr>
          <w:ilvl w:val="2"/>
          <w:numId w:val="44"/>
        </w:numPr>
        <w:spacing w:before="60" w:after="0"/>
        <w:ind w:left="1843" w:hanging="709"/>
      </w:pPr>
      <w:r w:rsidRPr="00433A59">
        <w:rPr>
          <w:b/>
        </w:rPr>
        <w:t>neposkytnutí náležité součinnosti</w:t>
      </w:r>
      <w:r w:rsidRPr="00433A59">
        <w:t xml:space="preserve"> zhotovitele technickému dozoru </w:t>
      </w:r>
      <w:r w:rsidR="004264FA">
        <w:t>stavebníka</w:t>
      </w:r>
      <w:r w:rsidRPr="00433A59">
        <w:t xml:space="preserve">, autorskému dozoru, nebo koordinátorovi </w:t>
      </w:r>
      <w:r w:rsidR="0090250F">
        <w:t>BOZP</w:t>
      </w:r>
      <w:r w:rsidRPr="00433A59">
        <w:t xml:space="preserve"> i přes písemné upozornění objednatele</w:t>
      </w:r>
    </w:p>
    <w:p w14:paraId="5E6B9987" w14:textId="77777777" w:rsidR="004B2524" w:rsidRPr="00433A59" w:rsidRDefault="004B2524" w:rsidP="00755DFD">
      <w:pPr>
        <w:pStyle w:val="KUsmlouva-3rove"/>
        <w:numPr>
          <w:ilvl w:val="2"/>
          <w:numId w:val="44"/>
        </w:numPr>
        <w:spacing w:before="60" w:after="0"/>
        <w:ind w:left="1843" w:hanging="709"/>
        <w:rPr>
          <w:b/>
          <w:bCs/>
        </w:rPr>
      </w:pPr>
      <w:r w:rsidRPr="00433A59">
        <w:rPr>
          <w:b/>
        </w:rPr>
        <w:t>neumožnění kontroly</w:t>
      </w:r>
      <w:r w:rsidRPr="00433A59">
        <w:t xml:space="preserve"> provádění díla a postupu prací na něm</w:t>
      </w:r>
    </w:p>
    <w:p w14:paraId="60EDC9BA" w14:textId="0CECA279" w:rsidR="004B2524" w:rsidRPr="004906B9" w:rsidRDefault="002C16D6" w:rsidP="004264FA">
      <w:pPr>
        <w:pStyle w:val="KUsmlouva-3rove"/>
        <w:numPr>
          <w:ilvl w:val="2"/>
          <w:numId w:val="44"/>
        </w:numPr>
        <w:rPr>
          <w:rStyle w:val="KUTun"/>
        </w:rPr>
      </w:pPr>
      <w:r w:rsidRPr="00A072F5">
        <w:rPr>
          <w:b/>
        </w:rPr>
        <w:t xml:space="preserve">byl-li podán insolvenční návrh na zahájení insolvenčního řízení </w:t>
      </w:r>
      <w:r w:rsidR="00647485">
        <w:rPr>
          <w:b/>
        </w:rPr>
        <w:t xml:space="preserve">ve věci </w:t>
      </w:r>
      <w:r w:rsidRPr="00A072F5">
        <w:rPr>
          <w:b/>
        </w:rPr>
        <w:t>zhotovitele, nebo probíhá-li insolvenční řízení</w:t>
      </w:r>
      <w:r w:rsidR="00647485">
        <w:rPr>
          <w:b/>
        </w:rPr>
        <w:t>,</w:t>
      </w:r>
      <w:r w:rsidRPr="00A072F5">
        <w:rPr>
          <w:b/>
        </w:rPr>
        <w:t xml:space="preserve"> v němž je řešen úpadek nebo hrozící úpadek zhotovitele, </w:t>
      </w:r>
      <w:r w:rsidR="00647485">
        <w:rPr>
          <w:b/>
        </w:rPr>
        <w:t>nebo bylo-li rozhodnuto o zrušení zhotovitele</w:t>
      </w:r>
      <w:r w:rsidR="004264FA">
        <w:rPr>
          <w:rStyle w:val="KUTun"/>
        </w:rPr>
        <w:t>.</w:t>
      </w:r>
    </w:p>
    <w:p w14:paraId="1D60BDD0" w14:textId="363C19E9" w:rsidR="004B2524" w:rsidRPr="00433A59" w:rsidRDefault="004B2524" w:rsidP="00755DFD">
      <w:pPr>
        <w:pStyle w:val="KUsmlouva-2rove"/>
        <w:numPr>
          <w:ilvl w:val="1"/>
          <w:numId w:val="44"/>
        </w:numPr>
        <w:spacing w:after="0"/>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2C16D6">
        <w:t xml:space="preserve">této </w:t>
      </w:r>
      <w:r w:rsidRPr="00433A59">
        <w:t>smlouvy je:</w:t>
      </w:r>
    </w:p>
    <w:p w14:paraId="235E94DA" w14:textId="77777777" w:rsidR="004B2524" w:rsidRPr="00433A59" w:rsidRDefault="004B2524" w:rsidP="00755DFD">
      <w:pPr>
        <w:pStyle w:val="KUsmlouva-3rove"/>
        <w:numPr>
          <w:ilvl w:val="2"/>
          <w:numId w:val="44"/>
        </w:numPr>
        <w:spacing w:before="60" w:after="0"/>
        <w:ind w:left="1843" w:hanging="709"/>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potvrzeného termínu</w:t>
      </w:r>
    </w:p>
    <w:p w14:paraId="7E814330" w14:textId="77777777" w:rsidR="004B2524" w:rsidRPr="00433A59" w:rsidRDefault="004B2524" w:rsidP="00755DFD">
      <w:pPr>
        <w:pStyle w:val="KUsmlouva-3rove"/>
        <w:numPr>
          <w:ilvl w:val="2"/>
          <w:numId w:val="44"/>
        </w:numPr>
        <w:spacing w:before="60" w:after="0"/>
        <w:ind w:left="1843" w:hanging="709"/>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3FFB7A07" w14:textId="51961721" w:rsidR="004B2524" w:rsidRPr="00433A59" w:rsidRDefault="004B2524" w:rsidP="00755DFD">
      <w:pPr>
        <w:pStyle w:val="KUsmlouva-3rove"/>
        <w:numPr>
          <w:ilvl w:val="2"/>
          <w:numId w:val="44"/>
        </w:numPr>
        <w:spacing w:before="60" w:after="0"/>
        <w:ind w:left="1843" w:hanging="709"/>
        <w:rPr>
          <w:b/>
          <w:bCs/>
        </w:rPr>
      </w:pPr>
      <w:r w:rsidRPr="00433A59">
        <w:rPr>
          <w:b/>
        </w:rPr>
        <w:t>přerušení prací</w:t>
      </w:r>
      <w:r w:rsidR="00164381" w:rsidRPr="00433A59">
        <w:t xml:space="preserve"> ze strany objednatele </w:t>
      </w:r>
      <w:r w:rsidR="004264FA">
        <w:t xml:space="preserve">v </w:t>
      </w:r>
      <w:r w:rsidR="00164381" w:rsidRPr="00433A59">
        <w:t>dél</w:t>
      </w:r>
      <w:r w:rsidR="004264FA">
        <w:t>c</w:t>
      </w:r>
      <w:r w:rsidR="00164381" w:rsidRPr="00433A59">
        <w:t>e</w:t>
      </w:r>
      <w:r w:rsidRPr="00433A59">
        <w:t xml:space="preserve"> </w:t>
      </w:r>
      <w:r w:rsidR="004264FA">
        <w:t xml:space="preserve">více </w:t>
      </w:r>
      <w:r w:rsidRPr="00433A59">
        <w:t xml:space="preserve">jak </w:t>
      </w:r>
      <w:r w:rsidRPr="00433A59">
        <w:rPr>
          <w:b/>
        </w:rPr>
        <w:t>6 měsíců</w:t>
      </w:r>
      <w:r w:rsidR="004264FA">
        <w:rPr>
          <w:b/>
        </w:rPr>
        <w:t xml:space="preserve"> (přerušení se nesčítají)</w:t>
      </w:r>
      <w:r w:rsidRPr="00433A59">
        <w:t>.</w:t>
      </w:r>
    </w:p>
    <w:p w14:paraId="2D854678" w14:textId="77CF925B" w:rsidR="006C182E" w:rsidRPr="00433A59" w:rsidRDefault="005747E2" w:rsidP="00755DFD">
      <w:pPr>
        <w:pStyle w:val="KUsmlouva-2rove"/>
        <w:numPr>
          <w:ilvl w:val="1"/>
          <w:numId w:val="44"/>
        </w:numPr>
        <w:rPr>
          <w:b/>
          <w:bCs/>
        </w:rPr>
      </w:pPr>
      <w:r w:rsidRPr="00433A59">
        <w:t xml:space="preserve">Objednatel je oprávněn odstoupit od </w:t>
      </w:r>
      <w:r w:rsidR="002C16D6">
        <w:t xml:space="preserve">této </w:t>
      </w:r>
      <w:r w:rsidRPr="00433A59">
        <w:t xml:space="preserve">smlouvy, pokud při provádění díla zhotovitel opakovaně (tj. více než 2x) porušuje své povinnosti vyplývající z této smlouvy nebo z právních či technických předpisů. </w:t>
      </w:r>
    </w:p>
    <w:p w14:paraId="6CED40F5" w14:textId="692D9C4B" w:rsidR="006C182E" w:rsidRPr="00433A59" w:rsidRDefault="005747E2" w:rsidP="00755DFD">
      <w:pPr>
        <w:pStyle w:val="KUsmlouva-2rove"/>
        <w:numPr>
          <w:ilvl w:val="1"/>
          <w:numId w:val="44"/>
        </w:numPr>
        <w:rPr>
          <w:b/>
          <w:bCs/>
        </w:rPr>
      </w:pPr>
      <w:r w:rsidRPr="00433A59">
        <w:t xml:space="preserve">Objednatel je oprávněn odstoupit od </w:t>
      </w:r>
      <w:r w:rsidR="002C16D6">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64E1EF43" w14:textId="57C6CE0E" w:rsidR="005747E2" w:rsidRPr="00433A59" w:rsidRDefault="006C182E" w:rsidP="00755DFD">
      <w:pPr>
        <w:pStyle w:val="KUsmlouva-2rove"/>
        <w:numPr>
          <w:ilvl w:val="1"/>
          <w:numId w:val="44"/>
        </w:numPr>
        <w:rPr>
          <w:b/>
          <w:bCs/>
        </w:rPr>
      </w:pPr>
      <w:r w:rsidRPr="00433A59">
        <w:t xml:space="preserve">Objednatel si před odstoupením od </w:t>
      </w:r>
      <w:r w:rsidR="002C16D6">
        <w:t xml:space="preserve">této </w:t>
      </w:r>
      <w:r w:rsidRPr="00433A59">
        <w:t xml:space="preserve">smlouvy může vyžádat vyjádření TDS, v takovém případě bude toto vyjádření součástí oznámení o odstoupení od smlouvy, kterým objednatel oznamuje odstoupení zhotoviteli. </w:t>
      </w:r>
    </w:p>
    <w:p w14:paraId="4AA4CBB5" w14:textId="3BA75B2B" w:rsidR="004B2524" w:rsidRPr="004264FA" w:rsidRDefault="00345B23" w:rsidP="00755DFD">
      <w:pPr>
        <w:pStyle w:val="KUsmlouva-2rove"/>
        <w:numPr>
          <w:ilvl w:val="1"/>
          <w:numId w:val="44"/>
        </w:numPr>
      </w:pPr>
      <w:r>
        <w:t xml:space="preserve"> </w:t>
      </w:r>
      <w:r w:rsidR="004B2524" w:rsidRPr="004264FA">
        <w:t xml:space="preserve">Důsledky odstoupení od </w:t>
      </w:r>
      <w:r w:rsidR="002C16D6">
        <w:t xml:space="preserve">této </w:t>
      </w:r>
      <w:r w:rsidR="004B2524" w:rsidRPr="004264FA">
        <w:t>smlouvy:</w:t>
      </w:r>
    </w:p>
    <w:p w14:paraId="2F27CDF3" w14:textId="0D04B34C" w:rsidR="004B2524" w:rsidRPr="00433A59" w:rsidRDefault="00EE58DE" w:rsidP="00755DFD">
      <w:pPr>
        <w:pStyle w:val="KUsmlouva-3rove"/>
        <w:numPr>
          <w:ilvl w:val="2"/>
          <w:numId w:val="44"/>
        </w:numPr>
        <w:ind w:left="1985" w:hanging="851"/>
        <w:rPr>
          <w:b/>
        </w:rPr>
      </w:pPr>
      <w:r w:rsidRPr="004264FA">
        <w:t>Smlouva zaniká o</w:t>
      </w:r>
      <w:r w:rsidR="004B2524" w:rsidRPr="004264FA">
        <w:t xml:space="preserve">dstoupením od smlouvy, tj. doručením </w:t>
      </w:r>
      <w:r w:rsidR="004264FA" w:rsidRPr="004264FA">
        <w:t xml:space="preserve">písemného </w:t>
      </w:r>
      <w:r w:rsidR="004B2524" w:rsidRPr="004264FA">
        <w:t>projevu vůle o</w:t>
      </w:r>
      <w:r w:rsidRPr="004264FA">
        <w:t xml:space="preserve"> odstoupení</w:t>
      </w:r>
      <w:r w:rsidRPr="00433A59">
        <w:t xml:space="preserve"> druhé </w:t>
      </w:r>
      <w:r w:rsidR="004264FA">
        <w:t>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2514AC09" w14:textId="77777777" w:rsidR="004B2524" w:rsidRPr="00433A59" w:rsidRDefault="004B2524" w:rsidP="00755DFD">
      <w:pPr>
        <w:pStyle w:val="KUsmlouva-3rove"/>
        <w:numPr>
          <w:ilvl w:val="2"/>
          <w:numId w:val="44"/>
        </w:numPr>
        <w:ind w:left="1985" w:hanging="851"/>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2518970F" w14:textId="77777777" w:rsidR="004B2524" w:rsidRPr="00433A59" w:rsidRDefault="004B2524" w:rsidP="00755DFD">
      <w:pPr>
        <w:pStyle w:val="KUsmlouva-3rove"/>
        <w:numPr>
          <w:ilvl w:val="2"/>
          <w:numId w:val="44"/>
        </w:numPr>
        <w:spacing w:after="0"/>
        <w:ind w:left="1985" w:hanging="851"/>
        <w:rPr>
          <w:b/>
        </w:rPr>
      </w:pPr>
      <w:r w:rsidRPr="00433A59">
        <w:t xml:space="preserve">Odstoupí-li některá ze stran od této smlouvy na základě ujednání z této smlouvy vyplývajících, smluvní strany </w:t>
      </w:r>
      <w:r w:rsidRPr="00433A59">
        <w:rPr>
          <w:b/>
        </w:rPr>
        <w:t>vypořádají své závazky</w:t>
      </w:r>
      <w:r w:rsidRPr="00433A59">
        <w:t xml:space="preserve"> z předmětné smlouvy takto:</w:t>
      </w:r>
    </w:p>
    <w:p w14:paraId="3B67E05C" w14:textId="77777777" w:rsidR="00E02445" w:rsidRPr="00433A59" w:rsidRDefault="004B2524" w:rsidP="00755DFD">
      <w:pPr>
        <w:pStyle w:val="KUsmlouva-4rove"/>
        <w:numPr>
          <w:ilvl w:val="3"/>
          <w:numId w:val="44"/>
        </w:numPr>
        <w:ind w:left="2977" w:hanging="992"/>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1B16EEF5" w14:textId="783BB265" w:rsidR="004B2524" w:rsidRPr="00433A59" w:rsidRDefault="004B2524" w:rsidP="00755DFD">
      <w:pPr>
        <w:pStyle w:val="KUsmlouva-4rove"/>
        <w:numPr>
          <w:ilvl w:val="3"/>
          <w:numId w:val="44"/>
        </w:numPr>
        <w:ind w:left="2977" w:hanging="992"/>
      </w:pPr>
      <w:r w:rsidRPr="00433A59">
        <w:t>zhotovitel provede</w:t>
      </w:r>
      <w:r w:rsidR="004B2E34" w:rsidRPr="00433A59">
        <w:t xml:space="preserve"> finanční vyčíslení provedených</w:t>
      </w:r>
      <w:r w:rsidRPr="00433A59">
        <w:t xml:space="preserve"> prací</w:t>
      </w:r>
      <w:r w:rsidR="00CA38C7">
        <w:t xml:space="preserve"> </w:t>
      </w:r>
      <w:r w:rsidRPr="00433A59">
        <w:t>a</w:t>
      </w:r>
      <w:r w:rsidR="00746C8F">
        <w:t> </w:t>
      </w:r>
      <w:r w:rsidRPr="00433A59">
        <w:t xml:space="preserve">zpracuje </w:t>
      </w:r>
      <w:r w:rsidR="00431AF7" w:rsidRPr="00433A59">
        <w:rPr>
          <w:b/>
        </w:rPr>
        <w:t>"dílčí“ konečnou fakturu</w:t>
      </w:r>
      <w:r w:rsidRPr="00433A59">
        <w:rPr>
          <w:b/>
        </w:rPr>
        <w:t>;</w:t>
      </w:r>
    </w:p>
    <w:p w14:paraId="59D9F60F" w14:textId="370A05B5" w:rsidR="004B2524" w:rsidRPr="00433A59" w:rsidRDefault="004B2524" w:rsidP="00755DFD">
      <w:pPr>
        <w:pStyle w:val="KUsmlouva-4rove"/>
        <w:numPr>
          <w:ilvl w:val="3"/>
          <w:numId w:val="44"/>
        </w:numPr>
        <w:ind w:left="2977" w:hanging="992"/>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nen do 3</w:t>
      </w:r>
      <w:r w:rsidR="00D82889">
        <w:t xml:space="preserve"> pracovních</w:t>
      </w:r>
      <w:r w:rsidR="00AA74D2" w:rsidRPr="00433A59">
        <w:t xml:space="preserve"> dnů od obdržení výzvy</w:t>
      </w:r>
      <w:r w:rsidRPr="00433A59">
        <w:t xml:space="preserve"> zahájit </w:t>
      </w:r>
      <w:r w:rsidRPr="00433A59">
        <w:rPr>
          <w:b/>
        </w:rPr>
        <w:t>"dílčí přejímací řízení";</w:t>
      </w:r>
      <w:r w:rsidRPr="00433A59">
        <w:rPr>
          <w:highlight w:val="yellow"/>
        </w:rPr>
        <w:t xml:space="preserve"> </w:t>
      </w:r>
    </w:p>
    <w:p w14:paraId="19C17B1D" w14:textId="77777777" w:rsidR="004B2524" w:rsidRPr="00433A59" w:rsidRDefault="004B2524" w:rsidP="00755DFD">
      <w:pPr>
        <w:pStyle w:val="KUsmlouva-4rove"/>
        <w:numPr>
          <w:ilvl w:val="3"/>
          <w:numId w:val="44"/>
        </w:numPr>
        <w:ind w:left="2977" w:hanging="992"/>
        <w:rPr>
          <w:b/>
        </w:rPr>
      </w:pPr>
      <w:r w:rsidRPr="00433A59">
        <w:t xml:space="preserve">objednatel uhradí zhotoviteli práce </w:t>
      </w:r>
      <w:r w:rsidR="0032681B" w:rsidRPr="00433A59">
        <w:t xml:space="preserve">provedené </w:t>
      </w:r>
      <w:r w:rsidRPr="00433A59">
        <w:t>do doby odstoupení od smlouvy na základě vystavené faktury.</w:t>
      </w:r>
    </w:p>
    <w:p w14:paraId="2E9CBCF6" w14:textId="77777777" w:rsidR="004B2524" w:rsidRPr="00433A59" w:rsidRDefault="004B2524" w:rsidP="00755DFD">
      <w:pPr>
        <w:pStyle w:val="KUsmlouva-3rove"/>
        <w:numPr>
          <w:ilvl w:val="2"/>
          <w:numId w:val="44"/>
        </w:numPr>
        <w:spacing w:after="0"/>
        <w:ind w:left="1985" w:hanging="851"/>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DE481B">
        <w:t>17</w:t>
      </w:r>
      <w:r w:rsidR="00A44415" w:rsidRPr="00433A59">
        <w:fldChar w:fldCharType="end"/>
      </w:r>
      <w:r w:rsidR="00A44415" w:rsidRPr="00433A59">
        <w:t xml:space="preserve"> </w:t>
      </w:r>
      <w:r w:rsidRPr="00433A59">
        <w:t>této smlouvy.</w:t>
      </w:r>
    </w:p>
    <w:p w14:paraId="4E09F066" w14:textId="77777777" w:rsidR="004B2524" w:rsidRPr="004264FA" w:rsidRDefault="004B2524" w:rsidP="00755DFD">
      <w:pPr>
        <w:pStyle w:val="KUsmlouva-1rove"/>
        <w:numPr>
          <w:ilvl w:val="0"/>
          <w:numId w:val="44"/>
        </w:numPr>
        <w:spacing w:after="240"/>
        <w:ind w:left="357" w:hanging="357"/>
      </w:pPr>
      <w:bookmarkStart w:id="20" w:name="_Ref319914761"/>
      <w:r w:rsidRPr="004264FA">
        <w:t>SPORY</w:t>
      </w:r>
      <w:bookmarkEnd w:id="20"/>
    </w:p>
    <w:p w14:paraId="6E585A62" w14:textId="28BAFAED" w:rsidR="004B2524" w:rsidRPr="00345B23" w:rsidRDefault="00DA57D0" w:rsidP="00755DFD">
      <w:pPr>
        <w:pStyle w:val="KUsmlouva-2rove"/>
        <w:numPr>
          <w:ilvl w:val="1"/>
          <w:numId w:val="44"/>
        </w:numPr>
        <w:spacing w:after="0"/>
      </w:pPr>
      <w:r w:rsidRPr="00345B23">
        <w:t xml:space="preserve">Jakýkoliv spor vzniklý z této smlouvy, pokud se jej nepodaří urovnat jednáním mezi smluvními    stranami, bude projednán a rozhodnut k tomu věcně a místně příslušným </w:t>
      </w:r>
      <w:r w:rsidRPr="00345B23">
        <w:rPr>
          <w:b/>
        </w:rPr>
        <w:t>soudem</w:t>
      </w:r>
      <w:r w:rsidRPr="00345B23">
        <w:t xml:space="preserve"> dle příslušných ustanovení </w:t>
      </w:r>
      <w:r w:rsidR="00332309" w:rsidRPr="00345B23">
        <w:t xml:space="preserve">zákona č. 99/1963 Sb., </w:t>
      </w:r>
      <w:r w:rsidRPr="00345B23">
        <w:t>občanského soudního řádu</w:t>
      </w:r>
      <w:r w:rsidR="00D82889">
        <w:t>, ve znění pozdějších předpisů</w:t>
      </w:r>
      <w:r w:rsidR="004B2524" w:rsidRPr="00345B23">
        <w:t>.</w:t>
      </w:r>
    </w:p>
    <w:p w14:paraId="4E905FEE" w14:textId="77777777" w:rsidR="004B2524" w:rsidRPr="00A54DB3" w:rsidRDefault="004B2524" w:rsidP="00755DFD">
      <w:pPr>
        <w:pStyle w:val="KUsmlouva-1rove"/>
        <w:numPr>
          <w:ilvl w:val="0"/>
          <w:numId w:val="44"/>
        </w:numPr>
        <w:spacing w:after="240"/>
        <w:ind w:left="357" w:hanging="357"/>
      </w:pPr>
      <w:r w:rsidRPr="00A54DB3">
        <w:t>DODATKY A ZMĚNY SMLOUVY</w:t>
      </w:r>
    </w:p>
    <w:p w14:paraId="13BD10E5" w14:textId="46F35CCD" w:rsidR="004B2524" w:rsidRPr="00F42460" w:rsidRDefault="004B2524" w:rsidP="00755DFD">
      <w:pPr>
        <w:pStyle w:val="KUsmlouva-2rove"/>
        <w:numPr>
          <w:ilvl w:val="1"/>
          <w:numId w:val="44"/>
        </w:numPr>
        <w:spacing w:after="0"/>
      </w:pPr>
      <w:r w:rsidRPr="00F42460">
        <w:t>Tuto smlouvu</w:t>
      </w:r>
      <w:r w:rsidR="003D5ADE" w:rsidRPr="00F42460">
        <w:t xml:space="preserve"> </w:t>
      </w:r>
      <w:r w:rsidR="001274DE">
        <w:t xml:space="preserve">(není-li v ní výslovně uvedeno jinak) </w:t>
      </w:r>
      <w:r w:rsidRPr="00F42460">
        <w:t xml:space="preserve">lze měnit, doplnit nebo zrušit </w:t>
      </w:r>
      <w:r w:rsidRPr="00F42460">
        <w:rPr>
          <w:b/>
        </w:rPr>
        <w:t xml:space="preserve">pouze písemnými </w:t>
      </w:r>
      <w:r w:rsidR="00A54DB3">
        <w:rPr>
          <w:b/>
        </w:rPr>
        <w:t xml:space="preserve">vzestupně </w:t>
      </w:r>
      <w:r w:rsidRPr="00F42460">
        <w:rPr>
          <w:b/>
        </w:rPr>
        <w:t>číslovanými smluvními dodatky</w:t>
      </w:r>
      <w:r w:rsidRPr="00F42460">
        <w:t>, jež musí být jako takové označeny a potvrzeny oběma stranami smlouvy. Tyto dodatky podléhají témuž smluvnímu režimu jako tato smlouva.</w:t>
      </w:r>
    </w:p>
    <w:p w14:paraId="573DD617" w14:textId="77777777" w:rsidR="004B2524" w:rsidRDefault="004B2524" w:rsidP="00755DFD">
      <w:pPr>
        <w:pStyle w:val="KUsmlouva-1rove"/>
        <w:numPr>
          <w:ilvl w:val="0"/>
          <w:numId w:val="44"/>
        </w:numPr>
        <w:spacing w:after="240"/>
        <w:ind w:left="357" w:hanging="357"/>
      </w:pPr>
      <w:r w:rsidRPr="00A54DB3">
        <w:t>DŮV</w:t>
      </w:r>
      <w:r w:rsidR="006F3728" w:rsidRPr="00A54DB3">
        <w:t xml:space="preserve">ĚRNÁ POVAHA INFORMACÍ, DUŠEVNÍ </w:t>
      </w:r>
      <w:r w:rsidRPr="00A54DB3">
        <w:t>VLASTNICTVÍ</w:t>
      </w:r>
    </w:p>
    <w:p w14:paraId="2056A04D" w14:textId="77777777" w:rsidR="00A54DB3" w:rsidRDefault="00A54DB3" w:rsidP="00A54DB3">
      <w:pPr>
        <w:pStyle w:val="KUsmlouva-2rove"/>
        <w:numPr>
          <w:ilvl w:val="1"/>
          <w:numId w:val="44"/>
        </w:numPr>
        <w:spacing w:before="0" w:after="0"/>
      </w:pPr>
      <w:r>
        <w:t xml:space="preserve">Zhotovitel je povinen zachovávat mlčenlivost o všech informacích a skutečnostech  </w:t>
      </w:r>
    </w:p>
    <w:p w14:paraId="75736734" w14:textId="4C06CA62" w:rsidR="00A54DB3" w:rsidRDefault="00A54DB3" w:rsidP="00A54DB3">
      <w:pPr>
        <w:pStyle w:val="KUsmlouva-2rove"/>
        <w:numPr>
          <w:ilvl w:val="0"/>
          <w:numId w:val="0"/>
        </w:numPr>
        <w:spacing w:before="0" w:after="0"/>
        <w:ind w:left="928"/>
      </w:pPr>
      <w:r>
        <w:t xml:space="preserve">       získaných v souvislosti s touto smlouvou.</w:t>
      </w:r>
      <w:r w:rsidRPr="00433A59">
        <w:t xml:space="preserve"> </w:t>
      </w:r>
      <w:r>
        <w:t xml:space="preserve">To neplatí pro splnění zákonem uložené </w:t>
      </w:r>
    </w:p>
    <w:p w14:paraId="72C68F3C" w14:textId="5143419C" w:rsidR="00A54DB3" w:rsidRPr="00433A59" w:rsidRDefault="00A54DB3" w:rsidP="00A54DB3">
      <w:pPr>
        <w:pStyle w:val="KUsmlouva-2rove"/>
        <w:numPr>
          <w:ilvl w:val="0"/>
          <w:numId w:val="0"/>
        </w:numPr>
        <w:spacing w:before="0" w:after="0"/>
        <w:ind w:left="928"/>
      </w:pPr>
      <w:r>
        <w:t xml:space="preserve">       povinnosti.</w:t>
      </w:r>
    </w:p>
    <w:p w14:paraId="2D31A20F" w14:textId="77777777" w:rsidR="004D085E" w:rsidRPr="00F42460" w:rsidRDefault="004B2524" w:rsidP="00755DFD">
      <w:pPr>
        <w:pStyle w:val="KUsmlouva-2rove"/>
        <w:numPr>
          <w:ilvl w:val="1"/>
          <w:numId w:val="44"/>
        </w:numPr>
        <w:ind w:left="1276" w:hanging="708"/>
      </w:pPr>
      <w:r w:rsidRPr="00F42460">
        <w:t xml:space="preserve">Výjimku z důvěrných informací tvoří ty informace, podklady a znalosti, které jsou všeobecně známé a dostupné. </w:t>
      </w:r>
    </w:p>
    <w:p w14:paraId="5CBAE170" w14:textId="77777777" w:rsidR="00A54DB3" w:rsidRDefault="00A54DB3" w:rsidP="00A54DB3">
      <w:pPr>
        <w:pStyle w:val="KUsmlouva-2rove"/>
        <w:numPr>
          <w:ilvl w:val="1"/>
          <w:numId w:val="44"/>
        </w:numPr>
        <w:spacing w:before="0" w:after="0"/>
      </w:pPr>
      <w:r w:rsidRPr="00624DD4">
        <w:t xml:space="preserve">Zhotovitel </w:t>
      </w:r>
      <w:r>
        <w:t xml:space="preserve">bere na vědomí, že smlouva či její části mohou být zveřejněny či zpřístupněny </w:t>
      </w:r>
    </w:p>
    <w:p w14:paraId="29C750C6" w14:textId="77777777" w:rsidR="00A54DB3" w:rsidRDefault="00A54DB3" w:rsidP="00A54DB3">
      <w:pPr>
        <w:pStyle w:val="KUsmlouva-2rove"/>
        <w:numPr>
          <w:ilvl w:val="0"/>
          <w:numId w:val="0"/>
        </w:numPr>
        <w:spacing w:before="0" w:after="0"/>
        <w:ind w:left="928"/>
      </w:pPr>
      <w:r>
        <w:t xml:space="preserve">      třetí osobě za účelem splnění povinnosti stanovené Z</w:t>
      </w:r>
      <w:r w:rsidRPr="00624DD4">
        <w:t>ákon</w:t>
      </w:r>
      <w:r>
        <w:t>em</w:t>
      </w:r>
      <w:r w:rsidRPr="00624DD4">
        <w:t xml:space="preserve"> č. 134/2016 Sb., zákon</w:t>
      </w:r>
      <w:r>
        <w:t>em</w:t>
      </w:r>
      <w:r w:rsidRPr="00624DD4">
        <w:t xml:space="preserve"> č. </w:t>
      </w:r>
      <w:r>
        <w:t xml:space="preserve"> </w:t>
      </w:r>
    </w:p>
    <w:p w14:paraId="78EE698E" w14:textId="77777777" w:rsidR="00A54DB3" w:rsidRPr="009A3978" w:rsidRDefault="00A54DB3" w:rsidP="00A54DB3">
      <w:pPr>
        <w:pStyle w:val="KUsmlouva-2rove"/>
        <w:numPr>
          <w:ilvl w:val="0"/>
          <w:numId w:val="0"/>
        </w:numPr>
        <w:spacing w:before="0" w:after="0"/>
        <w:ind w:left="928"/>
        <w:rPr>
          <w:b/>
        </w:rPr>
      </w:pPr>
      <w:r>
        <w:t xml:space="preserve">      </w:t>
      </w:r>
      <w:r w:rsidRPr="00624DD4">
        <w:t xml:space="preserve">340/2015 Sb., o registru smluv, </w:t>
      </w:r>
      <w:r>
        <w:t>ve</w:t>
      </w:r>
      <w:r w:rsidRPr="00624DD4">
        <w:t xml:space="preserve"> znění </w:t>
      </w:r>
      <w:r>
        <w:t>pozdějších předpisů (dále jen „</w:t>
      </w:r>
      <w:r w:rsidRPr="009A3978">
        <w:rPr>
          <w:b/>
        </w:rPr>
        <w:t xml:space="preserve">zákon o registru </w:t>
      </w:r>
    </w:p>
    <w:p w14:paraId="08C10732" w14:textId="77777777" w:rsidR="00A54DB3" w:rsidRDefault="00A54DB3" w:rsidP="00A54DB3">
      <w:pPr>
        <w:pStyle w:val="KUsmlouva-2rove"/>
        <w:numPr>
          <w:ilvl w:val="0"/>
          <w:numId w:val="0"/>
        </w:numPr>
        <w:spacing w:before="0" w:after="0"/>
        <w:ind w:left="928"/>
      </w:pPr>
      <w:r w:rsidRPr="009A3978">
        <w:rPr>
          <w:b/>
        </w:rPr>
        <w:t xml:space="preserve">      smluv</w:t>
      </w:r>
      <w:r>
        <w:t xml:space="preserve">“) </w:t>
      </w:r>
      <w:r w:rsidRPr="00624DD4">
        <w:t>a zákon</w:t>
      </w:r>
      <w:r>
        <w:t>em</w:t>
      </w:r>
      <w:r w:rsidRPr="00624DD4">
        <w:t xml:space="preserve"> č. 106/1999 Sb., o svobodném přístupu k informacím, v</w:t>
      </w:r>
      <w:r>
        <w:t>e</w:t>
      </w:r>
      <w:r w:rsidRPr="00624DD4">
        <w:t xml:space="preserve"> znění</w:t>
      </w:r>
      <w:r>
        <w:t xml:space="preserve"> </w:t>
      </w:r>
    </w:p>
    <w:p w14:paraId="2BB7F5BD" w14:textId="692F4830" w:rsidR="00A54DB3" w:rsidRPr="00624DD4" w:rsidRDefault="00A54DB3" w:rsidP="00A54DB3">
      <w:pPr>
        <w:pStyle w:val="KUsmlouva-2rove"/>
        <w:numPr>
          <w:ilvl w:val="0"/>
          <w:numId w:val="0"/>
        </w:numPr>
        <w:spacing w:before="0"/>
        <w:ind w:left="928"/>
      </w:pPr>
      <w:r>
        <w:t xml:space="preserve">      pozdějších předpisů</w:t>
      </w:r>
      <w:r w:rsidRPr="00624DD4">
        <w:t>.</w:t>
      </w:r>
    </w:p>
    <w:p w14:paraId="24181BCE" w14:textId="77777777" w:rsidR="00A54DB3" w:rsidRDefault="007133CF" w:rsidP="00A54DB3">
      <w:pPr>
        <w:pStyle w:val="KUsmlouva-2rove"/>
        <w:numPr>
          <w:ilvl w:val="1"/>
          <w:numId w:val="44"/>
        </w:numPr>
        <w:spacing w:before="0" w:after="0"/>
      </w:pPr>
      <w:r w:rsidRPr="00F42460">
        <w:t xml:space="preserve">Smluvní strany prohlašují, že žádná část smlouvy nenaplňuje znaky obchodního tajemství </w:t>
      </w:r>
    </w:p>
    <w:p w14:paraId="2B2FB751" w14:textId="0F4E4B51" w:rsidR="007133CF" w:rsidRPr="00F42460" w:rsidRDefault="00A54DB3" w:rsidP="00A54DB3">
      <w:pPr>
        <w:pStyle w:val="KUsmlouva-2rove"/>
        <w:numPr>
          <w:ilvl w:val="0"/>
          <w:numId w:val="0"/>
        </w:numPr>
        <w:spacing w:before="0" w:after="0"/>
        <w:ind w:left="928"/>
        <w:rPr>
          <w:i/>
        </w:rPr>
      </w:pPr>
      <w:r>
        <w:t xml:space="preserve">      </w:t>
      </w:r>
      <w:r w:rsidR="007133CF" w:rsidRPr="00F42460">
        <w:t xml:space="preserve">dle </w:t>
      </w:r>
      <w:proofErr w:type="spellStart"/>
      <w:r w:rsidR="00332309" w:rsidRPr="00F42460">
        <w:t>ust</w:t>
      </w:r>
      <w:proofErr w:type="spellEnd"/>
      <w:r w:rsidR="00332309" w:rsidRPr="00F42460">
        <w:t xml:space="preserve">. </w:t>
      </w:r>
      <w:r w:rsidR="007133CF" w:rsidRPr="00F42460">
        <w:t>§ 504</w:t>
      </w:r>
      <w:r w:rsidR="006F56F4" w:rsidRPr="00F42460">
        <w:t xml:space="preserve"> občanského zákoníku</w:t>
      </w:r>
      <w:r w:rsidR="006A590A" w:rsidRPr="00F42460">
        <w:t>.</w:t>
      </w:r>
    </w:p>
    <w:p w14:paraId="60986289" w14:textId="77777777" w:rsidR="00A037D0" w:rsidRPr="00766DFE" w:rsidRDefault="004B2524" w:rsidP="00755DFD">
      <w:pPr>
        <w:pStyle w:val="KUsmlouva-1rove"/>
        <w:numPr>
          <w:ilvl w:val="0"/>
          <w:numId w:val="44"/>
        </w:numPr>
        <w:spacing w:after="240"/>
        <w:ind w:left="357" w:hanging="357"/>
      </w:pPr>
      <w:r w:rsidRPr="00766DFE">
        <w:t>VYŠŠÍ MOC</w:t>
      </w:r>
    </w:p>
    <w:p w14:paraId="5108FFE1" w14:textId="124A0FE8" w:rsidR="00A037D0" w:rsidRPr="00F42460" w:rsidRDefault="004B2524" w:rsidP="00755DFD">
      <w:pPr>
        <w:pStyle w:val="KUsmlouva-2rove"/>
        <w:numPr>
          <w:ilvl w:val="1"/>
          <w:numId w:val="44"/>
        </w:numPr>
        <w:ind w:left="1276" w:hanging="709"/>
      </w:pPr>
      <w:r w:rsidRPr="00F42460">
        <w:t>Za případy vyšší moci jsou považovány takové neobvyklé okolnosti, které brání trvale nebo</w:t>
      </w:r>
      <w:r w:rsidR="00A037D0" w:rsidRPr="00F42460">
        <w:t xml:space="preserve"> dočasně</w:t>
      </w:r>
      <w:r w:rsidRPr="00F42460">
        <w:t xml:space="preserve"> plnění </w:t>
      </w:r>
      <w:r w:rsidR="00025188">
        <w:t xml:space="preserve">touto </w:t>
      </w:r>
      <w:r w:rsidRPr="00F42460">
        <w:t xml:space="preserve">smlouvou stanovených povinností, </w:t>
      </w:r>
      <w:r w:rsidR="00766DFE">
        <w:t xml:space="preserve">jež nastaly </w:t>
      </w:r>
      <w:r w:rsidRPr="00F42460">
        <w:t xml:space="preserve">po nabytí </w:t>
      </w:r>
      <w:r w:rsidR="00C16150" w:rsidRPr="00F42460">
        <w:t>účinnosti</w:t>
      </w:r>
      <w:r w:rsidRPr="00F42460">
        <w:t xml:space="preserve"> </w:t>
      </w:r>
      <w:r w:rsidR="00025188">
        <w:t xml:space="preserve">této </w:t>
      </w:r>
      <w:r w:rsidRPr="00F42460">
        <w:t>smlouvy</w:t>
      </w:r>
      <w:r w:rsidR="00766DFE">
        <w:t xml:space="preserve"> nezávisle na vůli osoby, jež se dovolává vyšší moci,</w:t>
      </w:r>
      <w:r w:rsidRPr="00F42460">
        <w:t xml:space="preserve"> a které </w:t>
      </w:r>
      <w:r w:rsidR="00A037D0" w:rsidRPr="00F42460">
        <w:rPr>
          <w:b/>
        </w:rPr>
        <w:t xml:space="preserve">nemohly být </w:t>
      </w:r>
      <w:r w:rsidR="00766DFE">
        <w:rPr>
          <w:b/>
        </w:rPr>
        <w:t xml:space="preserve">danou osobou, jež se dovolává vyšší moci, </w:t>
      </w:r>
      <w:r w:rsidRPr="00F42460">
        <w:rPr>
          <w:b/>
        </w:rPr>
        <w:t>objektivně předvídány nebo odvráceny</w:t>
      </w:r>
      <w:r w:rsidR="00766DFE">
        <w:rPr>
          <w:b/>
        </w:rPr>
        <w:t xml:space="preserve"> či překonány</w:t>
      </w:r>
      <w:r w:rsidRPr="00F42460">
        <w:rPr>
          <w:b/>
        </w:rPr>
        <w:t>.</w:t>
      </w:r>
      <w:r w:rsidR="005A3E77" w:rsidRPr="00F42460">
        <w:rPr>
          <w:b/>
        </w:rPr>
        <w:t xml:space="preserve"> </w:t>
      </w:r>
      <w:r w:rsidR="005A3E77" w:rsidRPr="00F42460">
        <w:t>Za případ vyšší moci nejsou považovány klimatické podmínky, jsou-li příznačné pro roční období, ve kterém je dílo nebo jeho příslušná část zhotovováno.</w:t>
      </w:r>
      <w:r w:rsidR="006E7AC2" w:rsidRPr="00F42460">
        <w:t xml:space="preserve"> V případě sporu, zda se jedná o klimatické podmínky pro příslušné období příznačné, mohou si strany vyžádat stanovisko odborníka v</w:t>
      </w:r>
      <w:r w:rsidR="002A0C6A" w:rsidRPr="00F42460">
        <w:t xml:space="preserve"> příslušné </w:t>
      </w:r>
      <w:r w:rsidR="006E7AC2" w:rsidRPr="00F42460">
        <w:t>oblasti, případně odborného institutu.</w:t>
      </w:r>
      <w:r w:rsidR="00943468" w:rsidRPr="00F42460">
        <w:t xml:space="preserve"> Náklady na odborné posouzení uhradí ta ze smluvních stran, která nepříznivé klimatické podmínky tvrdí.</w:t>
      </w:r>
    </w:p>
    <w:p w14:paraId="614D39F8" w14:textId="7A2624A2" w:rsidR="00271068" w:rsidRPr="00F42460" w:rsidRDefault="004B2524" w:rsidP="00755DFD">
      <w:pPr>
        <w:pStyle w:val="KUsmlouva-2rove"/>
        <w:numPr>
          <w:ilvl w:val="1"/>
          <w:numId w:val="44"/>
        </w:numPr>
        <w:ind w:left="1276" w:hanging="709"/>
      </w:pPr>
      <w:r w:rsidRPr="00F42460">
        <w:t>Smluvní strana, které je tímto znemožn</w:t>
      </w:r>
      <w:r w:rsidR="00A037D0" w:rsidRPr="00F42460">
        <w:t>ěno plnění smluvních povinností</w:t>
      </w:r>
      <w:r w:rsidRPr="00F42460">
        <w:t>, bude neprodleně informovat při vzniku takových okolností druhou sml</w:t>
      </w:r>
      <w:r w:rsidR="00A037D0" w:rsidRPr="00F42460">
        <w:t xml:space="preserve">uvní stranu a předloží jí </w:t>
      </w:r>
      <w:r w:rsidRPr="00F42460">
        <w:t>vhodné doklady příp. informace</w:t>
      </w:r>
      <w:r w:rsidR="00A037D0" w:rsidRPr="00F42460">
        <w:t xml:space="preserve"> o</w:t>
      </w:r>
      <w:r w:rsidR="00746C8F" w:rsidRPr="00F42460">
        <w:t> </w:t>
      </w:r>
      <w:r w:rsidR="00A037D0" w:rsidRPr="00F42460">
        <w:t>tom</w:t>
      </w:r>
      <w:r w:rsidRPr="00F42460">
        <w:t xml:space="preserve">, že tyto okolnosti </w:t>
      </w:r>
      <w:r w:rsidR="00A037D0" w:rsidRPr="00F42460">
        <w:t xml:space="preserve">mají </w:t>
      </w:r>
      <w:r w:rsidRPr="00F42460">
        <w:t xml:space="preserve">vliv na plnění smluvních povinností. </w:t>
      </w:r>
    </w:p>
    <w:p w14:paraId="3BEEF124" w14:textId="77777777" w:rsidR="00766DFE" w:rsidRDefault="004B2524" w:rsidP="00766DFE">
      <w:pPr>
        <w:pStyle w:val="KUsmlouva-2rove"/>
        <w:numPr>
          <w:ilvl w:val="1"/>
          <w:numId w:val="44"/>
        </w:numPr>
        <w:spacing w:before="0" w:after="0"/>
      </w:pPr>
      <w:r w:rsidRPr="00F42460">
        <w:t xml:space="preserve">V případě, že působení vyšší moci trvá déle </w:t>
      </w:r>
      <w:r w:rsidRPr="00F42460">
        <w:rPr>
          <w:b/>
        </w:rPr>
        <w:t>než 90 dní</w:t>
      </w:r>
      <w:r w:rsidRPr="00F42460">
        <w:t xml:space="preserve">, </w:t>
      </w:r>
      <w:r w:rsidR="00766DFE">
        <w:t xml:space="preserve">dohodnou </w:t>
      </w:r>
      <w:r w:rsidRPr="00F42460">
        <w:t xml:space="preserve">obě smluvní strany další </w:t>
      </w:r>
    </w:p>
    <w:p w14:paraId="5AFEFF9F" w14:textId="77777777" w:rsidR="00766DFE" w:rsidRDefault="00766DFE" w:rsidP="00766DFE">
      <w:pPr>
        <w:pStyle w:val="KUsmlouva-2rove"/>
        <w:numPr>
          <w:ilvl w:val="0"/>
          <w:numId w:val="0"/>
        </w:numPr>
        <w:spacing w:before="0" w:after="0"/>
        <w:ind w:left="928"/>
      </w:pPr>
      <w:r>
        <w:t xml:space="preserve">      </w:t>
      </w:r>
      <w:r w:rsidR="00271068" w:rsidRPr="00F42460">
        <w:t xml:space="preserve">postup </w:t>
      </w:r>
      <w:r w:rsidR="004B2524" w:rsidRPr="00F42460">
        <w:t>provádění díla, resp. změnu</w:t>
      </w:r>
      <w:r w:rsidR="00271068" w:rsidRPr="00F42460">
        <w:t xml:space="preserve"> smluvních povinností, a uzavřou příslušný dodatek</w:t>
      </w:r>
      <w:r w:rsidR="004B2524" w:rsidRPr="00F42460">
        <w:t xml:space="preserve"> k této </w:t>
      </w:r>
    </w:p>
    <w:p w14:paraId="1F55300D" w14:textId="77777777" w:rsidR="00766DFE" w:rsidRDefault="00766DFE" w:rsidP="00766DFE">
      <w:pPr>
        <w:pStyle w:val="KUsmlouva-2rove"/>
        <w:numPr>
          <w:ilvl w:val="0"/>
          <w:numId w:val="0"/>
        </w:numPr>
        <w:spacing w:before="0" w:after="0"/>
        <w:ind w:left="928"/>
      </w:pPr>
      <w:r>
        <w:t xml:space="preserve">      </w:t>
      </w:r>
      <w:r w:rsidR="004B2524" w:rsidRPr="00F42460">
        <w:t>smlouvě.</w:t>
      </w:r>
      <w:r w:rsidR="00271068" w:rsidRPr="00F42460">
        <w:t xml:space="preserve"> </w:t>
      </w:r>
      <w:r w:rsidRPr="00187B9C">
        <w:t xml:space="preserve">Smluvní strany nejsou odpovědné za prodlení (tj. nehradí sankce, škody atd.) v </w:t>
      </w:r>
    </w:p>
    <w:p w14:paraId="6AB5DA20" w14:textId="22226B46" w:rsidR="004B2524" w:rsidRPr="00F42460" w:rsidRDefault="00766DFE" w:rsidP="00766DFE">
      <w:pPr>
        <w:pStyle w:val="KUsmlouva-2rove"/>
        <w:numPr>
          <w:ilvl w:val="0"/>
          <w:numId w:val="0"/>
        </w:numPr>
        <w:spacing w:before="0" w:after="0"/>
        <w:ind w:left="928"/>
      </w:pPr>
      <w:r>
        <w:t xml:space="preserve">      </w:t>
      </w:r>
      <w:r w:rsidRPr="00187B9C">
        <w:t>případě, že prodlení je způsobeno v důsledku okolnosti vyšší moci</w:t>
      </w:r>
      <w:r w:rsidRPr="00433A59">
        <w:t xml:space="preserve">. </w:t>
      </w:r>
    </w:p>
    <w:p w14:paraId="5D7DE134" w14:textId="77777777" w:rsidR="004B2524" w:rsidRPr="008542B9" w:rsidRDefault="004B2524" w:rsidP="00755DFD">
      <w:pPr>
        <w:pStyle w:val="KUsmlouva-1rove"/>
        <w:numPr>
          <w:ilvl w:val="0"/>
          <w:numId w:val="44"/>
        </w:numPr>
        <w:spacing w:after="240"/>
        <w:ind w:left="357" w:hanging="357"/>
      </w:pPr>
      <w:r w:rsidRPr="008542B9">
        <w:t>ROZHODNÉ PRÁVO</w:t>
      </w:r>
    </w:p>
    <w:p w14:paraId="41357117" w14:textId="77777777" w:rsidR="001143BF" w:rsidRPr="00F42460" w:rsidRDefault="004B2524" w:rsidP="00755DFD">
      <w:pPr>
        <w:pStyle w:val="KUsmlouva-2rove"/>
        <w:numPr>
          <w:ilvl w:val="1"/>
          <w:numId w:val="44"/>
        </w:numPr>
        <w:ind w:left="1276" w:hanging="709"/>
      </w:pPr>
      <w:r w:rsidRPr="00F42460">
        <w:t xml:space="preserve">Smluvní vztah upravený touto smlouvou se řídí a vykládá dle zákonů </w:t>
      </w:r>
      <w:r w:rsidR="00E64FDF" w:rsidRPr="00F42460">
        <w:t>účinných</w:t>
      </w:r>
      <w:r w:rsidRPr="00F42460">
        <w:t xml:space="preserve"> v České republice.</w:t>
      </w:r>
    </w:p>
    <w:p w14:paraId="3A405A18" w14:textId="08AA2E49" w:rsidR="00E91E7E" w:rsidRPr="00F42460" w:rsidRDefault="00E91E7E" w:rsidP="00755DFD">
      <w:pPr>
        <w:pStyle w:val="KUsmlouva-2rove"/>
        <w:numPr>
          <w:ilvl w:val="1"/>
          <w:numId w:val="44"/>
        </w:numPr>
        <w:spacing w:after="0"/>
        <w:ind w:left="1276" w:hanging="709"/>
        <w:rPr>
          <w:b/>
        </w:rPr>
      </w:pPr>
      <w:r w:rsidRPr="00F42460">
        <w:t>V souladu s</w:t>
      </w:r>
      <w:r w:rsidR="00332309" w:rsidRPr="00F42460">
        <w:t> </w:t>
      </w:r>
      <w:proofErr w:type="spellStart"/>
      <w:r w:rsidR="00332309" w:rsidRPr="00F42460">
        <w:t>ust</w:t>
      </w:r>
      <w:proofErr w:type="spellEnd"/>
      <w:r w:rsidR="00332309" w:rsidRPr="00F42460">
        <w:t xml:space="preserve">. </w:t>
      </w:r>
      <w:r w:rsidRPr="00F42460">
        <w:t>§ 1801 občansk</w:t>
      </w:r>
      <w:r w:rsidR="008542B9">
        <w:t>ého</w:t>
      </w:r>
      <w:r w:rsidRPr="00F42460">
        <w:t xml:space="preserve"> zákoník</w:t>
      </w:r>
      <w:r w:rsidR="008542B9">
        <w:t>u</w:t>
      </w:r>
      <w:r w:rsidRPr="00F42460">
        <w:t xml:space="preserve"> se ve smluvním vztahu založeném touto smlouvou vylučuje použití </w:t>
      </w:r>
      <w:proofErr w:type="spellStart"/>
      <w:r w:rsidR="00332309" w:rsidRPr="00F42460">
        <w:t>ust</w:t>
      </w:r>
      <w:proofErr w:type="spellEnd"/>
      <w:r w:rsidR="00332309" w:rsidRPr="00F42460">
        <w:t xml:space="preserve">. </w:t>
      </w:r>
      <w:r w:rsidRPr="00F42460">
        <w:t xml:space="preserve">§ 1799 a § 1800 </w:t>
      </w:r>
      <w:r w:rsidR="006F56F4" w:rsidRPr="00F42460">
        <w:t>občanského zákoníku.</w:t>
      </w:r>
    </w:p>
    <w:p w14:paraId="51CD2349" w14:textId="77777777" w:rsidR="004B2524" w:rsidRPr="008542B9" w:rsidRDefault="004B2524" w:rsidP="00755DFD">
      <w:pPr>
        <w:pStyle w:val="KUsmlouva-1rove"/>
        <w:numPr>
          <w:ilvl w:val="0"/>
          <w:numId w:val="44"/>
        </w:numPr>
        <w:spacing w:after="240"/>
        <w:ind w:left="357" w:hanging="357"/>
      </w:pPr>
      <w:r w:rsidRPr="008542B9">
        <w:t>ZÁVĚREČNÁ USTANOVENÍ</w:t>
      </w:r>
    </w:p>
    <w:p w14:paraId="45CF75D2" w14:textId="1F1E88A1" w:rsidR="00CC2D00" w:rsidRPr="009A3978" w:rsidRDefault="00CC2D00" w:rsidP="00755DFD">
      <w:pPr>
        <w:pStyle w:val="KUsmlouva-2rove"/>
        <w:numPr>
          <w:ilvl w:val="1"/>
          <w:numId w:val="44"/>
        </w:numPr>
        <w:ind w:left="1276" w:hanging="709"/>
        <w:rPr>
          <w:b/>
          <w:bCs/>
        </w:rPr>
      </w:pPr>
      <w:r w:rsidRPr="00E64EF8">
        <w:t xml:space="preserve">V případě, že předmět plnění této smlouvy bude spolufinancován z programu 013 310 poskytovatele dotace - Ministerstva </w:t>
      </w:r>
      <w:r w:rsidRPr="009A3978">
        <w:t xml:space="preserve">práce a sociálních věcí je zhotovitel povinen uchovávat </w:t>
      </w:r>
      <w:r w:rsidR="00025C89" w:rsidRPr="009A3978">
        <w:t xml:space="preserve">veškeré dokumenty související s plněním předmětu této smlouvy (např. účetní písemnosti, projektovou dokumentaci, inventurní spisy majetku, související potvrzení, uhrazené faktury a průvodní materiály a další) v písemné podobě nebo </w:t>
      </w:r>
      <w:r w:rsidR="00025C89" w:rsidRPr="009A3978">
        <w:rPr>
          <w:rFonts w:eastAsia="Arial"/>
        </w:rPr>
        <w:t xml:space="preserve">elektronicky na technických nosičích anebo mikrografických záznamech. Všechny uvedené dokumenty musí zhotovitel v souladu s platnými právními předpisy ČR, zejména v souladu s § 44a odst. 11 zákona č. 218/2000 Sb., o rozpočtových pravidlech a o změně některých souvisejících zákonů, ve znění pozdějších předpisů, </w:t>
      </w:r>
      <w:r w:rsidR="00025C89" w:rsidRPr="009A3978">
        <w:rPr>
          <w:rFonts w:eastAsia="Arial"/>
          <w:u w:val="single"/>
        </w:rPr>
        <w:t>archivovat nejméně do 31. 12. 203</w:t>
      </w:r>
      <w:r w:rsidR="00C33EF7" w:rsidRPr="009A3978">
        <w:rPr>
          <w:rFonts w:eastAsia="Arial"/>
          <w:u w:val="single"/>
        </w:rPr>
        <w:t>4</w:t>
      </w:r>
      <w:r w:rsidR="00025C89" w:rsidRPr="009A3978">
        <w:rPr>
          <w:rFonts w:eastAsia="Arial"/>
        </w:rPr>
        <w:t xml:space="preserve"> U dokumentů uchovávaných pouze v digitální podobě musí zhotovitel zajistit, aby zápis byl proveden ve formátu, který zaručí jeho neměnnost. Pokud to zajistit nelze, musí být dokumenty převedeny do tištěné formy a opatřeny náležitostmi originálu.</w:t>
      </w:r>
      <w:r w:rsidRPr="009A3978">
        <w:t>.</w:t>
      </w:r>
    </w:p>
    <w:p w14:paraId="42E7CC03" w14:textId="0197082F" w:rsidR="00CC2D00" w:rsidRPr="009A3978" w:rsidRDefault="00CC2D00" w:rsidP="00755DFD">
      <w:pPr>
        <w:pStyle w:val="KUsmlouva-2rove"/>
        <w:numPr>
          <w:ilvl w:val="1"/>
          <w:numId w:val="44"/>
        </w:numPr>
        <w:ind w:left="1276" w:hanging="709"/>
        <w:rPr>
          <w:b/>
        </w:rPr>
      </w:pPr>
      <w:r w:rsidRPr="00E64EF8">
        <w:t xml:space="preserve">V případě, že předmět plnění </w:t>
      </w:r>
      <w:r w:rsidRPr="009A3978">
        <w:t>této smlouvy bude spolufinancován z programu 013 310 poskytovatele dotace - Ministerstva práce a sociálních věcí je zhotovitel povinen nejméně do 31. 12. 203</w:t>
      </w:r>
      <w:r w:rsidR="00C33EF7" w:rsidRPr="009A3978">
        <w:t>4</w:t>
      </w:r>
      <w:r w:rsidRPr="009A3978">
        <w:t xml:space="preserve"> umožnit osobám oprávněným k výkonu kontroly projektu </w:t>
      </w:r>
      <w:r w:rsidR="00583B54" w:rsidRPr="009A3978">
        <w:t>Sociální služby Uherské Hradiště, p. o. – DS Uherský Ostroh</w:t>
      </w:r>
      <w:r w:rsidRPr="009A3978">
        <w:t xml:space="preserve"> (z něhož je plnění předmětu této smlouvy hrazeno) provést kontrolu dokladů, jež je povinen dle odst. 22.1. této smlouvy archivovat. Osobami oprávněnými k výkonu kontroly projektu jsou zejména Ministerstvo práce a sociálních věcí, Ministerstvo financí, Nejvyšší kontrolní úřad.</w:t>
      </w:r>
    </w:p>
    <w:p w14:paraId="4336632C" w14:textId="21F38F17" w:rsidR="005D6BE2" w:rsidRPr="009A3978" w:rsidRDefault="00A52B6D" w:rsidP="00755DFD">
      <w:pPr>
        <w:pStyle w:val="KUsmlouva-2rove"/>
        <w:numPr>
          <w:ilvl w:val="1"/>
          <w:numId w:val="44"/>
        </w:numPr>
        <w:ind w:left="1276" w:hanging="709"/>
      </w:pPr>
      <w:r w:rsidRPr="00E64EF8">
        <w:t>V</w:t>
      </w:r>
      <w:r w:rsidR="005D6BE2" w:rsidRPr="00E64EF8">
        <w:t xml:space="preserve"> případě poskytnutí dotace na předmět plnění této smlouvy bude objednatel povinen se řídit příslušným Rozhodnutím o poskytnutí dotace, ze které bude spolufinancováno plnění této smlouvy, a příslušnými pravidly (pro žadatele a příjemce) a metodickými dokumenty příslušného dotačního programu, včetně následných aktualizací, vyhrazuje si objednatel právo doplnit, případně změnit tuto smlouvu, zejména povinnosti plynoucí ze smlouvy pro zhotovitele, v případě, že z pokynu dotačního (řídícího) orgánu nebo z příslušného Rozhodnutí o poskytnutí dotace nebo z příslušných pravidel (pro žadatele a příjemce) a metodickými dokumenty příslušného dotačního programu, včetně veškerých následných aktualizací, vyplyne nějaká povinnost, kterou bude objednatel </w:t>
      </w:r>
      <w:r w:rsidR="005D6BE2" w:rsidRPr="009A3978">
        <w:t>muset zavázat rovněž zhotovitele. V takovém případě se zhotovitel zavazuje na změnu či doplnění smlouvy přistoupit</w:t>
      </w:r>
      <w:r w:rsidR="0013291C" w:rsidRPr="009A3978">
        <w:t xml:space="preserve">, </w:t>
      </w:r>
      <w:r w:rsidR="0013291C" w:rsidRPr="00C33EF7">
        <w:rPr>
          <w:szCs w:val="22"/>
        </w:rPr>
        <w:t>pakliže takové zajištění no</w:t>
      </w:r>
      <w:r w:rsidR="0013291C" w:rsidRPr="00BF0F21">
        <w:rPr>
          <w:szCs w:val="22"/>
        </w:rPr>
        <w:t>vé povinnosti mu nezpůsobí nepřiměřené vícenáklady (za nepřiměřené vícenáklady nejsou považovány vícenáklady do výše 4.000,- Kč ročně ve vztahu ke každé, nové a zajišťované povinnosti</w:t>
      </w:r>
      <w:r w:rsidR="005D6BE2" w:rsidRPr="009A3978">
        <w:t>. V opačném případě je to důvodem pro výpověď této smlouvy (s výpovědní lhůtou 3 pracovních dnů, která plyne dnem následujícím po doručení výpovědi druhé smluvní straně).</w:t>
      </w:r>
    </w:p>
    <w:p w14:paraId="1D33FC83" w14:textId="77777777" w:rsidR="00687A52" w:rsidRPr="00687A52" w:rsidRDefault="00687A52" w:rsidP="00687A52">
      <w:pPr>
        <w:pStyle w:val="KUsmlouva-2rove"/>
        <w:numPr>
          <w:ilvl w:val="1"/>
          <w:numId w:val="44"/>
        </w:numPr>
        <w:ind w:left="1276" w:hanging="709"/>
        <w:rPr>
          <w:b/>
        </w:rPr>
      </w:pPr>
      <w:r w:rsidRPr="00687A52">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D509D4">
        <w:rPr>
          <w:b/>
        </w:rPr>
        <w:t>nařízení Rady (EU) č. 2022/576</w:t>
      </w:r>
      <w:r w:rsidRPr="00687A52">
        <w:t>“):</w:t>
      </w:r>
    </w:p>
    <w:p w14:paraId="6E6AFE96" w14:textId="7DBD475F" w:rsidR="00687A52" w:rsidRPr="0064537D" w:rsidRDefault="00687A52" w:rsidP="00687A52">
      <w:pPr>
        <w:pStyle w:val="odrkyChar"/>
        <w:numPr>
          <w:ilvl w:val="0"/>
          <w:numId w:val="48"/>
        </w:numPr>
        <w:ind w:left="1843" w:hanging="567"/>
        <w:rPr>
          <w:sz w:val="20"/>
          <w:szCs w:val="20"/>
        </w:rPr>
      </w:pPr>
      <w:r w:rsidRPr="0064537D">
        <w:rPr>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64537D">
        <w:rPr>
          <w:sz w:val="20"/>
          <w:szCs w:val="20"/>
        </w:rPr>
        <w:t>ii</w:t>
      </w:r>
      <w:proofErr w:type="spellEnd"/>
      <w:r w:rsidRPr="0064537D">
        <w:rPr>
          <w:sz w:val="20"/>
          <w:szCs w:val="20"/>
        </w:rPr>
        <w:t xml:space="preserve">) kterákoli z osob, jejichž kapacity bude zhotovitel využívat, a to v rozsahu více než 10 % celkové ceny díla uvedené v článku </w:t>
      </w:r>
      <w:r>
        <w:rPr>
          <w:sz w:val="20"/>
          <w:szCs w:val="20"/>
        </w:rPr>
        <w:t>5</w:t>
      </w:r>
      <w:r w:rsidRPr="0064537D">
        <w:rPr>
          <w:sz w:val="20"/>
          <w:szCs w:val="20"/>
        </w:rPr>
        <w:t xml:space="preserve">. odst. </w:t>
      </w:r>
      <w:r>
        <w:rPr>
          <w:sz w:val="20"/>
          <w:szCs w:val="20"/>
        </w:rPr>
        <w:t>5</w:t>
      </w:r>
      <w:r w:rsidRPr="0064537D">
        <w:rPr>
          <w:sz w:val="20"/>
          <w:szCs w:val="20"/>
        </w:rPr>
        <w:t>.</w:t>
      </w:r>
      <w:r>
        <w:rPr>
          <w:sz w:val="20"/>
          <w:szCs w:val="20"/>
        </w:rPr>
        <w:t>2</w:t>
      </w:r>
      <w:r w:rsidRPr="0064537D">
        <w:rPr>
          <w:sz w:val="20"/>
          <w:szCs w:val="20"/>
        </w:rPr>
        <w:t xml:space="preserve"> této smlouvy:</w:t>
      </w:r>
    </w:p>
    <w:p w14:paraId="19B5A7E5" w14:textId="77777777" w:rsidR="00687A52" w:rsidRPr="0064537D" w:rsidRDefault="00687A52" w:rsidP="00687A52">
      <w:pPr>
        <w:pStyle w:val="odrkyChar"/>
        <w:ind w:left="2268" w:hanging="425"/>
        <w:rPr>
          <w:sz w:val="20"/>
          <w:szCs w:val="20"/>
        </w:rPr>
      </w:pPr>
      <w:proofErr w:type="spellStart"/>
      <w:r w:rsidRPr="0064537D">
        <w:rPr>
          <w:sz w:val="20"/>
          <w:szCs w:val="20"/>
        </w:rPr>
        <w:t>aa</w:t>
      </w:r>
      <w:proofErr w:type="spellEnd"/>
      <w:r w:rsidRPr="0064537D">
        <w:rPr>
          <w:sz w:val="20"/>
          <w:szCs w:val="20"/>
        </w:rPr>
        <w:t>)</w:t>
      </w:r>
      <w:r w:rsidRPr="0064537D">
        <w:rPr>
          <w:sz w:val="20"/>
          <w:szCs w:val="20"/>
        </w:rPr>
        <w:tab/>
        <w:t>není ruským státním příslušníkem, fyzickou či právnickou osobou nebo subjektem či orgánem se sídlem v Rusku,</w:t>
      </w:r>
    </w:p>
    <w:p w14:paraId="68F6C924" w14:textId="77777777" w:rsidR="00687A52" w:rsidRPr="0064537D" w:rsidRDefault="00687A52" w:rsidP="00687A52">
      <w:pPr>
        <w:pStyle w:val="odrkyChar"/>
        <w:ind w:left="2268" w:hanging="425"/>
        <w:rPr>
          <w:sz w:val="20"/>
          <w:szCs w:val="20"/>
        </w:rPr>
      </w:pPr>
      <w:r w:rsidRPr="0064537D">
        <w:rPr>
          <w:sz w:val="20"/>
          <w:szCs w:val="20"/>
        </w:rPr>
        <w:t>ab)</w:t>
      </w:r>
      <w:r w:rsidRPr="0064537D">
        <w:rPr>
          <w:sz w:val="20"/>
          <w:szCs w:val="20"/>
        </w:rPr>
        <w:tab/>
        <w:t xml:space="preserve">není z více než 50 % přímo či nepřímo vlastněn některým ze subjektů uvedených v písmeni </w:t>
      </w:r>
      <w:proofErr w:type="spellStart"/>
      <w:r w:rsidRPr="0064537D">
        <w:rPr>
          <w:sz w:val="20"/>
          <w:szCs w:val="20"/>
        </w:rPr>
        <w:t>aa</w:t>
      </w:r>
      <w:proofErr w:type="spellEnd"/>
      <w:r w:rsidRPr="0064537D">
        <w:rPr>
          <w:sz w:val="20"/>
          <w:szCs w:val="20"/>
        </w:rPr>
        <w:t>), ani</w:t>
      </w:r>
    </w:p>
    <w:p w14:paraId="5E8F58D2" w14:textId="77777777" w:rsidR="00687A52" w:rsidRPr="0064537D" w:rsidRDefault="00687A52" w:rsidP="00687A52">
      <w:pPr>
        <w:pStyle w:val="odrkyChar"/>
        <w:ind w:left="2268" w:hanging="425"/>
        <w:rPr>
          <w:sz w:val="20"/>
          <w:szCs w:val="20"/>
        </w:rPr>
      </w:pPr>
      <w:proofErr w:type="spellStart"/>
      <w:r w:rsidRPr="0064537D">
        <w:rPr>
          <w:sz w:val="20"/>
          <w:szCs w:val="20"/>
        </w:rPr>
        <w:t>ac</w:t>
      </w:r>
      <w:proofErr w:type="spellEnd"/>
      <w:r w:rsidRPr="0064537D">
        <w:rPr>
          <w:sz w:val="20"/>
          <w:szCs w:val="20"/>
        </w:rPr>
        <w:t>)</w:t>
      </w:r>
      <w:r w:rsidRPr="0064537D">
        <w:rPr>
          <w:sz w:val="20"/>
          <w:szCs w:val="20"/>
        </w:rPr>
        <w:tab/>
        <w:t xml:space="preserve">nejedná jménem nebo na pokyn některého ze subjektů uvedených v písmeni </w:t>
      </w:r>
      <w:proofErr w:type="spellStart"/>
      <w:r w:rsidRPr="0064537D">
        <w:rPr>
          <w:sz w:val="20"/>
          <w:szCs w:val="20"/>
        </w:rPr>
        <w:t>aa</w:t>
      </w:r>
      <w:proofErr w:type="spellEnd"/>
      <w:r w:rsidRPr="0064537D">
        <w:rPr>
          <w:sz w:val="20"/>
          <w:szCs w:val="20"/>
        </w:rPr>
        <w:t>) nebo ab);</w:t>
      </w:r>
    </w:p>
    <w:p w14:paraId="3C4F5BF6" w14:textId="77777777" w:rsidR="00687A52" w:rsidRPr="0064537D" w:rsidRDefault="00687A52" w:rsidP="00687A52">
      <w:pPr>
        <w:pStyle w:val="odrkyChar"/>
        <w:numPr>
          <w:ilvl w:val="0"/>
          <w:numId w:val="47"/>
        </w:numPr>
        <w:ind w:left="1418" w:hanging="283"/>
        <w:rPr>
          <w:sz w:val="20"/>
          <w:szCs w:val="20"/>
        </w:rPr>
      </w:pPr>
      <w:r w:rsidRPr="0064537D">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64537D">
        <w:rPr>
          <w:b/>
          <w:sz w:val="20"/>
          <w:szCs w:val="20"/>
        </w:rPr>
        <w:t>nařízení Rady (EU) č. 269/2014</w:t>
      </w:r>
      <w:r w:rsidRPr="0064537D">
        <w:rPr>
          <w:sz w:val="20"/>
          <w:szCs w:val="20"/>
        </w:rPr>
        <w:t>“) nebo nařízení Rady (ES) č. 765/2006 ze dne 18. května 2006 o omezujících opatřeních vůči prezidentu Lukašenkovi a některým představitelům Běloruska (ve znění pozdějších aktualizací)</w:t>
      </w:r>
      <w:r w:rsidRPr="0064537D">
        <w:rPr>
          <w:rStyle w:val="Znakapoznpodarou"/>
          <w:sz w:val="20"/>
          <w:szCs w:val="20"/>
        </w:rPr>
        <w:footnoteReference w:id="1"/>
      </w:r>
      <w:r w:rsidRPr="0064537D">
        <w:rPr>
          <w:sz w:val="20"/>
          <w:szCs w:val="20"/>
        </w:rPr>
        <w:t xml:space="preserve"> (dále jen „</w:t>
      </w:r>
      <w:r w:rsidRPr="0064537D">
        <w:rPr>
          <w:b/>
          <w:sz w:val="20"/>
          <w:szCs w:val="20"/>
        </w:rPr>
        <w:t>nařízení Rady (ES) č. 765/2006</w:t>
      </w:r>
      <w:r w:rsidRPr="0064537D">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64537D">
        <w:rPr>
          <w:b/>
          <w:sz w:val="20"/>
          <w:szCs w:val="20"/>
        </w:rPr>
        <w:t>nařízení Rady (EU) č.  208/2014</w:t>
      </w:r>
      <w:r w:rsidRPr="0064537D">
        <w:rPr>
          <w:sz w:val="20"/>
          <w:szCs w:val="20"/>
        </w:rPr>
        <w:t>“);</w:t>
      </w:r>
    </w:p>
    <w:p w14:paraId="4B87C6E1" w14:textId="77777777" w:rsidR="00687A52" w:rsidRPr="0064537D" w:rsidRDefault="00687A52" w:rsidP="00687A52">
      <w:pPr>
        <w:pStyle w:val="odrkyChar"/>
        <w:numPr>
          <w:ilvl w:val="0"/>
          <w:numId w:val="47"/>
        </w:numPr>
        <w:ind w:left="1418" w:hanging="284"/>
        <w:rPr>
          <w:sz w:val="20"/>
          <w:szCs w:val="20"/>
        </w:rPr>
      </w:pPr>
      <w:r w:rsidRPr="0064537D">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64537D">
        <w:rPr>
          <w:rFonts w:eastAsia="Arial"/>
          <w:sz w:val="20"/>
          <w:szCs w:val="20"/>
        </w:rPr>
        <w:t xml:space="preserve">ve spojení s prováděcím nařízením Rady (EU) č. 2022/581 ze dne 8. dubna 2022, </w:t>
      </w:r>
      <w:r w:rsidRPr="0064537D">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64537D">
        <w:rPr>
          <w:b/>
          <w:bCs/>
          <w:color w:val="000000"/>
          <w:sz w:val="20"/>
          <w:szCs w:val="20"/>
          <w:shd w:val="clear" w:color="auto" w:fill="FFFFFF"/>
        </w:rPr>
        <w:t>prováděcí nařízení Rady (EU) č. 2022/581</w:t>
      </w:r>
      <w:r w:rsidRPr="0064537D">
        <w:rPr>
          <w:bCs/>
          <w:color w:val="000000"/>
          <w:sz w:val="20"/>
          <w:szCs w:val="20"/>
          <w:shd w:val="clear" w:color="auto" w:fill="FFFFFF"/>
        </w:rPr>
        <w:t>“)</w:t>
      </w:r>
      <w:r w:rsidRPr="0064537D">
        <w:rPr>
          <w:bCs/>
          <w:i/>
          <w:color w:val="000000"/>
          <w:sz w:val="20"/>
          <w:szCs w:val="20"/>
          <w:shd w:val="clear" w:color="auto" w:fill="FFFFFF"/>
        </w:rPr>
        <w:t xml:space="preserve">, </w:t>
      </w:r>
      <w:r w:rsidRPr="0064537D">
        <w:rPr>
          <w:rFonts w:eastAsia="Arial"/>
          <w:sz w:val="20"/>
          <w:szCs w:val="20"/>
        </w:rPr>
        <w:t xml:space="preserve">nařízení Rady (EU) č. 208/2014 </w:t>
      </w:r>
      <w:r w:rsidRPr="0064537D">
        <w:rPr>
          <w:sz w:val="20"/>
          <w:szCs w:val="20"/>
        </w:rPr>
        <w:t>nebo nařízení Rady (ES) č. 765/2006.</w:t>
      </w:r>
    </w:p>
    <w:p w14:paraId="32E58FC3" w14:textId="0BE300D8" w:rsidR="00687A52" w:rsidRPr="00687A52" w:rsidRDefault="00687A52" w:rsidP="00687A52">
      <w:pPr>
        <w:pStyle w:val="odrkyChar"/>
        <w:numPr>
          <w:ilvl w:val="0"/>
          <w:numId w:val="47"/>
        </w:numPr>
        <w:ind w:left="1418" w:hanging="284"/>
        <w:rPr>
          <w:sz w:val="20"/>
          <w:szCs w:val="20"/>
        </w:rPr>
      </w:pPr>
      <w:r w:rsidRPr="0064537D">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r>
        <w:rPr>
          <w:rFonts w:eastAsia="Arial"/>
          <w:sz w:val="20"/>
          <w:szCs w:val="20"/>
        </w:rPr>
        <w:t>,</w:t>
      </w:r>
    </w:p>
    <w:p w14:paraId="07CD3D64" w14:textId="62B19EBB" w:rsidR="00687A52" w:rsidRPr="00687A52" w:rsidRDefault="00687A52" w:rsidP="00687A52">
      <w:pPr>
        <w:pStyle w:val="odrkyChar"/>
        <w:numPr>
          <w:ilvl w:val="0"/>
          <w:numId w:val="47"/>
        </w:numPr>
        <w:ind w:left="1418" w:hanging="284"/>
        <w:rPr>
          <w:rFonts w:eastAsia="Arial"/>
          <w:sz w:val="20"/>
          <w:szCs w:val="20"/>
        </w:rPr>
      </w:pPr>
      <w:r w:rsidRPr="0064537D">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w:t>
      </w:r>
      <w:r w:rsidRPr="00687A52">
        <w:rPr>
          <w:rFonts w:eastAsia="Arial"/>
          <w:sz w:val="20"/>
          <w:szCs w:val="20"/>
        </w:rPr>
        <w:t xml:space="preserve"> </w:t>
      </w:r>
      <w:r w:rsidRPr="0064537D">
        <w:rPr>
          <w:rFonts w:eastAsia="Arial"/>
          <w:sz w:val="20"/>
          <w:szCs w:val="20"/>
        </w:rPr>
        <w:t>Rady (ES) č. 765/2006</w:t>
      </w:r>
      <w:r>
        <w:rPr>
          <w:rFonts w:eastAsia="Arial"/>
          <w:sz w:val="20"/>
          <w:szCs w:val="20"/>
        </w:rPr>
        <w:t xml:space="preserve">. </w:t>
      </w:r>
    </w:p>
    <w:p w14:paraId="01AEE8AB" w14:textId="11031CF9" w:rsidR="00687A52" w:rsidRPr="00687A52" w:rsidRDefault="00687A52" w:rsidP="00687A52">
      <w:pPr>
        <w:pStyle w:val="KUsmlouva-2rove"/>
        <w:numPr>
          <w:ilvl w:val="1"/>
          <w:numId w:val="44"/>
        </w:numPr>
        <w:ind w:left="1276" w:hanging="709"/>
        <w:rPr>
          <w:b/>
        </w:rPr>
      </w:pPr>
      <w:r w:rsidRPr="0064537D">
        <w:t xml:space="preserve">V případě změny skutečností uvedených v odstavci </w:t>
      </w:r>
      <w:r w:rsidRPr="005C1B70">
        <w:t>2</w:t>
      </w:r>
      <w:r w:rsidR="005C1B70" w:rsidRPr="009A3978">
        <w:t>2</w:t>
      </w:r>
      <w:r w:rsidRPr="005C1B70">
        <w:t>.</w:t>
      </w:r>
      <w:r w:rsidR="005C1B70" w:rsidRPr="005C1B70">
        <w:t>4</w:t>
      </w:r>
      <w:r w:rsidRPr="005C1B70">
        <w:t xml:space="preserve"> tohoto</w:t>
      </w:r>
      <w:r w:rsidRPr="0064537D">
        <w:t xml:space="preserve"> článku se zhotovitel zavazuje o těchto změnách objednatele neprodleně informovat. Zhotovitel se rovněž zavazuje nevyužít pro plnění předmětu této smlouvy osoby nebo poddodavatele, na které se vztahují mezinárodní sankce uvedené pod písmenem e) odstavce </w:t>
      </w:r>
      <w:r w:rsidRPr="005C1B70">
        <w:t>2</w:t>
      </w:r>
      <w:r w:rsidR="005C1B70" w:rsidRPr="009A3978">
        <w:t>2</w:t>
      </w:r>
      <w:r w:rsidRPr="005C1B70">
        <w:t>.</w:t>
      </w:r>
      <w:r w:rsidR="005C1B70" w:rsidRPr="005C1B70">
        <w:t>4</w:t>
      </w:r>
      <w:r>
        <w:t xml:space="preserve"> </w:t>
      </w:r>
      <w:r w:rsidRPr="0064537D">
        <w:t>tohoto článku</w:t>
      </w:r>
      <w:r>
        <w:t>.</w:t>
      </w:r>
    </w:p>
    <w:p w14:paraId="4EEB68BE" w14:textId="48B18565" w:rsidR="0033149D" w:rsidRPr="009A3978" w:rsidRDefault="0033149D" w:rsidP="00755DFD">
      <w:pPr>
        <w:pStyle w:val="KUsmlouva-2rove"/>
        <w:numPr>
          <w:ilvl w:val="1"/>
          <w:numId w:val="44"/>
        </w:numPr>
        <w:ind w:left="1276" w:hanging="709"/>
        <w:rPr>
          <w:b/>
        </w:rPr>
      </w:pPr>
      <w:r w:rsidRPr="007C2695">
        <w:t>Zhotovitel bere na vědomí, že osobní údaje uvedené v</w:t>
      </w:r>
      <w:r>
        <w:t xml:space="preserve"> této </w:t>
      </w:r>
      <w:r w:rsidRPr="007C2695">
        <w:t xml:space="preserve">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t xml:space="preserve">objednatele jakožto </w:t>
      </w:r>
      <w:r w:rsidRPr="007C2695">
        <w:t xml:space="preserve">správce, pověřence pro ochranu osobních údajů, informace o právech subjektu údajů a další informace ke zpracování osobních údajů jsou dostupné na webových stránkách Zlínského </w:t>
      </w:r>
      <w:r w:rsidRPr="004F4167">
        <w:t>kraje www.zlinskykraj.cz</w:t>
      </w:r>
      <w:r>
        <w:t xml:space="preserve"> </w:t>
      </w:r>
      <w:r w:rsidRPr="00AB5DEF">
        <w:t xml:space="preserve">v sekci </w:t>
      </w:r>
      <w:r>
        <w:t>Ú</w:t>
      </w:r>
      <w:r w:rsidRPr="00AB5DEF">
        <w:t xml:space="preserve">řad, </w:t>
      </w:r>
      <w:r>
        <w:t>O</w:t>
      </w:r>
      <w:r w:rsidRPr="00AB5DEF">
        <w:t>chrana osobních údajů (GDPR)</w:t>
      </w:r>
      <w:r>
        <w:t>.</w:t>
      </w:r>
    </w:p>
    <w:p w14:paraId="1C7A0796" w14:textId="662FB2CE" w:rsidR="00E93742" w:rsidRPr="00624DD4" w:rsidRDefault="00E93742" w:rsidP="00755DFD">
      <w:pPr>
        <w:pStyle w:val="KUsmlouva-2rove"/>
        <w:numPr>
          <w:ilvl w:val="1"/>
          <w:numId w:val="44"/>
        </w:numPr>
        <w:ind w:left="1276" w:hanging="709"/>
        <w:rPr>
          <w:b/>
        </w:rPr>
      </w:pPr>
      <w:r w:rsidRPr="00624DD4">
        <w:t xml:space="preserve">Smluvní strany se dohodly, že </w:t>
      </w:r>
      <w:r w:rsidR="002128B1">
        <w:t xml:space="preserve">objednatel </w:t>
      </w:r>
      <w:r w:rsidRPr="00624DD4">
        <w:t xml:space="preserve">v zákonné lhůtě odešle </w:t>
      </w:r>
      <w:r w:rsidR="008C10B8">
        <w:t xml:space="preserve">tuto </w:t>
      </w:r>
      <w:r w:rsidRPr="00624DD4">
        <w:t>smlouvu k řádnému uveřejnění do registru smluv vedeného Ministerstvem vnitra ČR.</w:t>
      </w:r>
    </w:p>
    <w:p w14:paraId="1081D272" w14:textId="40F34B1D" w:rsidR="004B2524" w:rsidRPr="00624DD4" w:rsidRDefault="004B2524" w:rsidP="00755DFD">
      <w:pPr>
        <w:pStyle w:val="KUsmlouva-2rove"/>
        <w:numPr>
          <w:ilvl w:val="1"/>
          <w:numId w:val="44"/>
        </w:numPr>
        <w:ind w:left="1276" w:hanging="709"/>
        <w:rPr>
          <w:b/>
        </w:rPr>
      </w:pPr>
      <w:r w:rsidRPr="00624DD4">
        <w:t xml:space="preserve">Zhotovitel </w:t>
      </w:r>
      <w:r w:rsidRPr="00624DD4">
        <w:rPr>
          <w:b/>
        </w:rPr>
        <w:t>nesmí převádět</w:t>
      </w:r>
      <w:r w:rsidR="00E262E0" w:rsidRPr="00624DD4">
        <w:t xml:space="preserve"> </w:t>
      </w:r>
      <w:r w:rsidRPr="00624DD4">
        <w:t xml:space="preserve">plně ani zčásti své </w:t>
      </w:r>
      <w:r w:rsidRPr="00624DD4">
        <w:rPr>
          <w:b/>
        </w:rPr>
        <w:t>závazky ani práva a povinnosti</w:t>
      </w:r>
      <w:r w:rsidRPr="00624DD4">
        <w:t xml:space="preserve">, které má plnit podle této smlouvy, aniž by </w:t>
      </w:r>
      <w:r w:rsidR="00C44630" w:rsidRPr="00624DD4">
        <w:t xml:space="preserve">předem </w:t>
      </w:r>
      <w:r w:rsidRPr="00624DD4">
        <w:t xml:space="preserve">obdržel od objednatele písemný </w:t>
      </w:r>
      <w:r w:rsidR="00C44630" w:rsidRPr="00624DD4">
        <w:t xml:space="preserve">souhlas s převodem. To se netýká </w:t>
      </w:r>
      <w:r w:rsidRPr="00624DD4">
        <w:t xml:space="preserve">práv a povinností </w:t>
      </w:r>
      <w:r w:rsidR="00C44630" w:rsidRPr="00624DD4">
        <w:t>vyplývajících ze</w:t>
      </w:r>
      <w:r w:rsidRPr="00624DD4">
        <w:t xml:space="preserve"> </w:t>
      </w:r>
      <w:r w:rsidR="0027557C">
        <w:t>s</w:t>
      </w:r>
      <w:r w:rsidR="00C44630" w:rsidRPr="00624DD4">
        <w:t xml:space="preserve">mluv o dílo uzavřených mezi zhotovitelem a jeho </w:t>
      </w:r>
      <w:r w:rsidR="004C43EC" w:rsidRPr="00624DD4">
        <w:t xml:space="preserve">poddodavateli </w:t>
      </w:r>
      <w:r w:rsidRPr="00624DD4">
        <w:t>díla.</w:t>
      </w:r>
    </w:p>
    <w:p w14:paraId="5F7327CB" w14:textId="215F12D6" w:rsidR="00CF60E8" w:rsidRDefault="00CF60E8" w:rsidP="00755DFD">
      <w:pPr>
        <w:pStyle w:val="KUsmlouva-2rove"/>
        <w:numPr>
          <w:ilvl w:val="1"/>
          <w:numId w:val="44"/>
        </w:numPr>
        <w:ind w:left="1276" w:hanging="709"/>
        <w:rPr>
          <w:w w:val="0"/>
        </w:rPr>
      </w:pPr>
      <w:r w:rsidRPr="00624DD4">
        <w:rPr>
          <w:w w:val="0"/>
        </w:rPr>
        <w:t>Tato smlouva nabývá platnosti dnem uzavření smlouvy, tj</w:t>
      </w:r>
      <w:r w:rsidR="00F91454" w:rsidRPr="00624DD4">
        <w:rPr>
          <w:w w:val="0"/>
        </w:rPr>
        <w:t>.</w:t>
      </w:r>
      <w:r w:rsidRPr="00624DD4">
        <w:rPr>
          <w:w w:val="0"/>
        </w:rPr>
        <w:t xml:space="preserve"> dnem podpisu obou smluvních stran, nebo osobami jimi zmocněnými. </w:t>
      </w:r>
      <w:r w:rsidR="00D6368C" w:rsidRPr="00624DD4">
        <w:rPr>
          <w:w w:val="0"/>
        </w:rPr>
        <w:t>Tato smlouva</w:t>
      </w:r>
      <w:r w:rsidRPr="00624DD4">
        <w:rPr>
          <w:w w:val="0"/>
        </w:rPr>
        <w:t xml:space="preserve"> nabývá účinnosti dnem jejího uveřejnění v registru smlu</w:t>
      </w:r>
      <w:r w:rsidR="006F56F4" w:rsidRPr="00624DD4">
        <w:rPr>
          <w:w w:val="0"/>
        </w:rPr>
        <w:t xml:space="preserve">v dle </w:t>
      </w:r>
      <w:proofErr w:type="spellStart"/>
      <w:r w:rsidR="00332309">
        <w:rPr>
          <w:w w:val="0"/>
        </w:rPr>
        <w:t>ust</w:t>
      </w:r>
      <w:proofErr w:type="spellEnd"/>
      <w:r w:rsidR="00332309">
        <w:rPr>
          <w:w w:val="0"/>
        </w:rPr>
        <w:t xml:space="preserve">. </w:t>
      </w:r>
      <w:r w:rsidR="006F56F4" w:rsidRPr="00624DD4">
        <w:rPr>
          <w:w w:val="0"/>
        </w:rPr>
        <w:t>§ 6 zákona</w:t>
      </w:r>
      <w:r w:rsidR="008542B9">
        <w:rPr>
          <w:w w:val="0"/>
        </w:rPr>
        <w:t xml:space="preserve"> o registru smluv.</w:t>
      </w:r>
    </w:p>
    <w:p w14:paraId="76FA1D62" w14:textId="77777777" w:rsidR="004B2524" w:rsidRPr="00433A59" w:rsidRDefault="004B2524" w:rsidP="00755DFD">
      <w:pPr>
        <w:pStyle w:val="KUsmlouva-2rove"/>
        <w:numPr>
          <w:ilvl w:val="1"/>
          <w:numId w:val="44"/>
        </w:numPr>
        <w:ind w:left="1276" w:hanging="709"/>
        <w:rPr>
          <w:b/>
        </w:rPr>
      </w:pPr>
      <w:r w:rsidRPr="00433A59">
        <w:t>Obě strany prohlašují, že došlo k dohodě o celém rozsahu této smlouvy.</w:t>
      </w:r>
    </w:p>
    <w:p w14:paraId="7446229F" w14:textId="77777777" w:rsidR="004B2524" w:rsidRPr="00433A59" w:rsidRDefault="004B2524" w:rsidP="00755DFD">
      <w:pPr>
        <w:pStyle w:val="KUsmlouva-2rove"/>
        <w:numPr>
          <w:ilvl w:val="1"/>
          <w:numId w:val="44"/>
        </w:numPr>
        <w:ind w:left="1276" w:hanging="709"/>
        <w:rPr>
          <w:b/>
        </w:rPr>
      </w:pPr>
      <w:bookmarkStart w:id="21" w:name="_Toc527338719"/>
      <w:r w:rsidRPr="00433A59">
        <w:t>Dnem podpisu této smlouvy pozbývají platnosti všechna předchozí písemná i ústní ujednání smluvních stran vztahující se k dílu.</w:t>
      </w:r>
      <w:bookmarkEnd w:id="21"/>
    </w:p>
    <w:p w14:paraId="41AB2EDD" w14:textId="3FE7C1D6" w:rsidR="007311B0" w:rsidRPr="00A30DED" w:rsidRDefault="007311B0" w:rsidP="00755DFD">
      <w:pPr>
        <w:pStyle w:val="KUsmlouva-2rove"/>
        <w:numPr>
          <w:ilvl w:val="1"/>
          <w:numId w:val="44"/>
        </w:numPr>
        <w:ind w:left="1276" w:hanging="709"/>
        <w:rPr>
          <w:b/>
        </w:rPr>
      </w:pPr>
      <w:r w:rsidRPr="009A6A9A">
        <w:t>Případná neplatnost některého ustanovení této smlouvy nemá za následek neplatnost ostatních ustanovení.</w:t>
      </w:r>
      <w:r w:rsidRPr="00A30DED">
        <w:t xml:space="preserve"> </w:t>
      </w:r>
      <w:r w:rsidR="008C10B8" w:rsidRPr="004B01FF">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sidR="008C10B8">
        <w:t>.</w:t>
      </w:r>
    </w:p>
    <w:p w14:paraId="5F31ACEC" w14:textId="3BA96BEE" w:rsidR="004B2524" w:rsidRPr="00433A59" w:rsidRDefault="004B2524" w:rsidP="00755DFD">
      <w:pPr>
        <w:pStyle w:val="KUsmlouva-2rove"/>
        <w:numPr>
          <w:ilvl w:val="1"/>
          <w:numId w:val="44"/>
        </w:numPr>
        <w:ind w:left="1276" w:hanging="709"/>
        <w:rPr>
          <w:b/>
        </w:rPr>
      </w:pPr>
      <w:r w:rsidRPr="00433A59">
        <w:t>Objednatel i zhotovitel potvrzují správnost svých ú</w:t>
      </w:r>
      <w:r w:rsidR="006B4AC0" w:rsidRPr="00433A59">
        <w:t>dajů, které jsou uvedeny v čl. 1</w:t>
      </w:r>
      <w:r w:rsidRPr="00433A59">
        <w:t>. této smlouvy. V případě, že dojde v průběhu smluvního vztahu ke z</w:t>
      </w:r>
      <w:r w:rsidR="006B4AC0" w:rsidRPr="00433A59">
        <w:t xml:space="preserve">měnám </w:t>
      </w:r>
      <w:r w:rsidR="000B6484" w:rsidRPr="00433A59">
        <w:t>uvedených údajů, zavazují se st</w:t>
      </w:r>
      <w:r w:rsidR="006B4AC0" w:rsidRPr="00433A59">
        <w:t>r</w:t>
      </w:r>
      <w:r w:rsidR="000B6484" w:rsidRPr="00433A59">
        <w:t>a</w:t>
      </w:r>
      <w:r w:rsidR="006B4AC0" w:rsidRPr="00433A59">
        <w:t xml:space="preserve">ny oznámit </w:t>
      </w:r>
      <w:r w:rsidR="002128B1">
        <w:t xml:space="preserve">písemně </w:t>
      </w:r>
      <w:r w:rsidRPr="00433A59">
        <w:t>druhé straně bez zbytečného odkladu aktualizaci těchto údajů</w:t>
      </w:r>
      <w:r w:rsidR="008C10B8">
        <w:t>, bez nutnosti uzavírat dodatek k této smlouvě, přičemž změnu postačuje oznámit prostřednictvím e-mailu osob oprávněných jednat za smluvní strany ve věcech technických nebo smluvních</w:t>
      </w:r>
      <w:r w:rsidRPr="00433A59">
        <w:t>.</w:t>
      </w:r>
    </w:p>
    <w:p w14:paraId="0FC3D55F" w14:textId="6D65EDED" w:rsidR="004B2524" w:rsidRPr="00433A59" w:rsidRDefault="008C10B8" w:rsidP="00755DFD">
      <w:pPr>
        <w:pStyle w:val="KUsmlouva-2rove"/>
        <w:numPr>
          <w:ilvl w:val="1"/>
          <w:numId w:val="44"/>
        </w:numPr>
        <w:ind w:left="1276" w:hanging="709"/>
        <w:rPr>
          <w:b/>
        </w:rPr>
      </w:pPr>
      <w:r w:rsidRPr="009A3978">
        <w:rPr>
          <w:bCs/>
        </w:rPr>
        <w:t>Nedílnou součástí této smlouvy je její</w:t>
      </w:r>
      <w:r>
        <w:rPr>
          <w:b/>
          <w:bCs/>
        </w:rPr>
        <w:t xml:space="preserve"> p</w:t>
      </w:r>
      <w:r w:rsidR="004B2524" w:rsidRPr="00F42460">
        <w:rPr>
          <w:b/>
          <w:bCs/>
        </w:rPr>
        <w:t>říloh</w:t>
      </w:r>
      <w:r>
        <w:rPr>
          <w:b/>
          <w:bCs/>
        </w:rPr>
        <w:t>a</w:t>
      </w:r>
      <w:r w:rsidR="004B2524" w:rsidRPr="00F42460">
        <w:rPr>
          <w:b/>
          <w:bCs/>
        </w:rPr>
        <w:t xml:space="preserve"> č. 1</w:t>
      </w:r>
      <w:r w:rsidR="004B2524" w:rsidRPr="00433A59">
        <w:t xml:space="preserve"> </w:t>
      </w:r>
      <w:r>
        <w:t xml:space="preserve">-- </w:t>
      </w:r>
      <w:r w:rsidR="0084707B" w:rsidRPr="00F42460">
        <w:rPr>
          <w:b/>
          <w:bCs/>
        </w:rPr>
        <w:t>oceněný soupis prací (položkový rozpočet)</w:t>
      </w:r>
      <w:r w:rsidR="0084707B">
        <w:t xml:space="preserve"> </w:t>
      </w:r>
    </w:p>
    <w:p w14:paraId="6F1CFF04" w14:textId="29E8C52C" w:rsidR="005D5347" w:rsidRDefault="00CC2D00" w:rsidP="007F6B9C">
      <w:pPr>
        <w:pStyle w:val="KUsmlouva-2rove"/>
        <w:numPr>
          <w:ilvl w:val="1"/>
          <w:numId w:val="44"/>
        </w:numPr>
        <w:ind w:left="1276" w:hanging="709"/>
      </w:pPr>
      <w:r>
        <w:rPr>
          <w:rFonts w:eastAsia="Calibri"/>
          <w:spacing w:val="2"/>
          <w:lang w:eastAsia="en-US"/>
        </w:rPr>
        <w:t>T</w:t>
      </w:r>
      <w:r w:rsidRPr="00C13210">
        <w:rPr>
          <w:rFonts w:eastAsia="Calibri"/>
          <w:spacing w:val="2"/>
          <w:lang w:eastAsia="en-US"/>
        </w:rPr>
        <w:t xml:space="preserve">ato smlouva bude vyhotovena a podepsána v elektronické/digitální podobě, </w:t>
      </w:r>
      <w:r>
        <w:rPr>
          <w:rFonts w:eastAsia="Calibri"/>
          <w:spacing w:val="2"/>
          <w:lang w:eastAsia="en-US"/>
        </w:rPr>
        <w:t xml:space="preserve">přičemž </w:t>
      </w:r>
      <w:r w:rsidRPr="00C13210">
        <w:rPr>
          <w:rFonts w:eastAsia="Calibri"/>
          <w:spacing w:val="2"/>
          <w:lang w:eastAsia="en-US"/>
        </w:rPr>
        <w:t>každá smluvní strana ji bude mít k dispozici, a to po jejím podepsání příslušnými elektronickými podpisy oběma smluvními stranami</w:t>
      </w:r>
      <w:r w:rsidR="004B2524" w:rsidRPr="00433A59">
        <w:t>.</w:t>
      </w:r>
    </w:p>
    <w:p w14:paraId="4E5F573C" w14:textId="77777777" w:rsidR="007F6B9C" w:rsidRPr="00162B1A" w:rsidRDefault="007F6B9C" w:rsidP="007F6B9C">
      <w:pPr>
        <w:pStyle w:val="KUsmlouva-2rove"/>
        <w:numPr>
          <w:ilvl w:val="0"/>
          <w:numId w:val="0"/>
        </w:numPr>
        <w:spacing w:after="240"/>
        <w:ind w:left="360"/>
      </w:pPr>
    </w:p>
    <w:p w14:paraId="3AA28212" w14:textId="77777777" w:rsidR="007F6B9C" w:rsidRPr="008A67B1" w:rsidRDefault="007F6B9C" w:rsidP="007F6B9C">
      <w:pPr>
        <w:pStyle w:val="Odstavecseseznamem"/>
        <w:widowControl w:val="0"/>
        <w:pBdr>
          <w:top w:val="single" w:sz="4" w:space="0" w:color="auto"/>
          <w:left w:val="single" w:sz="4" w:space="15" w:color="auto"/>
          <w:bottom w:val="single" w:sz="4" w:space="4" w:color="auto"/>
          <w:right w:val="single" w:sz="4" w:space="4" w:color="auto"/>
        </w:pBdr>
        <w:spacing w:after="0" w:line="276" w:lineRule="auto"/>
        <w:ind w:left="360"/>
        <w:rPr>
          <w:rStyle w:val="Tun"/>
        </w:rPr>
      </w:pPr>
      <w:r w:rsidRPr="008A67B1">
        <w:rPr>
          <w:rStyle w:val="Tun"/>
        </w:rPr>
        <w:t xml:space="preserve">Doložka ve smyslu </w:t>
      </w:r>
      <w:proofErr w:type="spellStart"/>
      <w:r w:rsidRPr="008A67B1">
        <w:rPr>
          <w:rStyle w:val="Tun"/>
        </w:rPr>
        <w:t>ust</w:t>
      </w:r>
      <w:proofErr w:type="spellEnd"/>
      <w:r w:rsidRPr="008A67B1">
        <w:rPr>
          <w:rStyle w:val="Tun"/>
        </w:rPr>
        <w:t>. § 23 zákona č. 129/2000 Sb., o krajích</w:t>
      </w:r>
    </w:p>
    <w:p w14:paraId="0764CE40" w14:textId="77777777" w:rsidR="007F6B9C" w:rsidRPr="007F6B9C" w:rsidRDefault="007F6B9C" w:rsidP="007F6B9C">
      <w:pPr>
        <w:pStyle w:val="Odstavecseseznamem"/>
        <w:widowControl w:val="0"/>
        <w:pBdr>
          <w:top w:val="single" w:sz="4" w:space="0" w:color="auto"/>
          <w:left w:val="single" w:sz="4" w:space="15" w:color="auto"/>
          <w:bottom w:val="single" w:sz="4" w:space="4" w:color="auto"/>
          <w:right w:val="single" w:sz="4" w:space="4" w:color="auto"/>
        </w:pBdr>
        <w:spacing w:after="0" w:line="276" w:lineRule="auto"/>
        <w:ind w:left="360"/>
        <w:rPr>
          <w:rFonts w:cs="Arial"/>
        </w:rPr>
      </w:pPr>
      <w:r w:rsidRPr="007F6B9C">
        <w:rPr>
          <w:rFonts w:cs="Arial"/>
        </w:rPr>
        <w:t>Schváleno orgánem kraje:</w:t>
      </w:r>
      <w:r w:rsidRPr="007F6B9C">
        <w:rPr>
          <w:rFonts w:cs="Arial"/>
        </w:rPr>
        <w:tab/>
        <w:t>Rada Zlínského kraje</w:t>
      </w:r>
      <w:r w:rsidRPr="007F6B9C">
        <w:rPr>
          <w:rFonts w:cs="Arial"/>
        </w:rPr>
        <w:br/>
        <w:t>Datum a číslo jednací:</w:t>
      </w:r>
    </w:p>
    <w:p w14:paraId="41491B55" w14:textId="77777777" w:rsidR="007F6B9C" w:rsidRDefault="007F6B9C" w:rsidP="007F6B9C">
      <w:pPr>
        <w:pStyle w:val="Odstavecseseznamem"/>
        <w:ind w:left="360"/>
      </w:pPr>
    </w:p>
    <w:p w14:paraId="7CC48755" w14:textId="77777777" w:rsidR="00BE04DD" w:rsidRDefault="00F606FD" w:rsidP="004906B9">
      <w:r>
        <w:t>Objednatel</w:t>
      </w:r>
      <w:r>
        <w:tab/>
      </w:r>
      <w:r>
        <w:tab/>
      </w:r>
      <w:r>
        <w:tab/>
      </w:r>
      <w:r>
        <w:tab/>
      </w:r>
      <w:r>
        <w:tab/>
      </w:r>
      <w:r>
        <w:tab/>
      </w:r>
      <w:r>
        <w:tab/>
        <w:t>Zhotovitel</w:t>
      </w:r>
    </w:p>
    <w:p w14:paraId="7E4AB319" w14:textId="77777777" w:rsidR="007F6B9C" w:rsidRDefault="007F6B9C" w:rsidP="004906B9"/>
    <w:p w14:paraId="6362D610" w14:textId="54596327" w:rsidR="006F7BE5" w:rsidRDefault="00884216" w:rsidP="004906B9">
      <w:r w:rsidRPr="00884216">
        <w:t>Ve Zlíně dne …………</w:t>
      </w:r>
      <w:r w:rsidR="008B22BF">
        <w:t>……..</w:t>
      </w:r>
      <w:r w:rsidRPr="00884216">
        <w:tab/>
        <w:t xml:space="preserve">   </w:t>
      </w:r>
      <w:r>
        <w:tab/>
      </w:r>
      <w:r>
        <w:tab/>
      </w:r>
      <w:r>
        <w:tab/>
      </w:r>
      <w:r>
        <w:tab/>
      </w:r>
      <w:r w:rsidRPr="00255511">
        <w:t>V</w:t>
      </w:r>
      <w:r w:rsidR="00216B9F">
        <w:t xml:space="preserve"> Uherském Hradišti </w:t>
      </w:r>
      <w:r w:rsidRPr="00884216">
        <w:t>dne</w:t>
      </w:r>
      <w:r w:rsidR="00255511">
        <w:t xml:space="preserve"> </w:t>
      </w:r>
      <w:r w:rsidR="00BB5B00">
        <w:t>………</w:t>
      </w:r>
      <w:r w:rsidR="008B22BF">
        <w:t>……</w:t>
      </w:r>
      <w:r>
        <w:tab/>
      </w:r>
    </w:p>
    <w:p w14:paraId="61BB2044" w14:textId="77777777" w:rsidR="00A03958" w:rsidRDefault="00884216" w:rsidP="004906B9">
      <w:r>
        <w:tab/>
      </w:r>
    </w:p>
    <w:p w14:paraId="62D1C597" w14:textId="77777777" w:rsidR="008B22BF" w:rsidRDefault="008B22BF" w:rsidP="004906B9"/>
    <w:p w14:paraId="2496197C" w14:textId="77777777" w:rsidR="008B22BF" w:rsidRDefault="008B22BF" w:rsidP="004906B9"/>
    <w:p w14:paraId="2D5C658B" w14:textId="77777777" w:rsidR="008B22BF" w:rsidRDefault="008B22BF" w:rsidP="004906B9"/>
    <w:p w14:paraId="4CB04183" w14:textId="77777777" w:rsidR="008B22BF" w:rsidRDefault="008B22BF" w:rsidP="004906B9"/>
    <w:p w14:paraId="20CE2B63" w14:textId="77777777" w:rsidR="00884216" w:rsidRPr="00884216" w:rsidRDefault="00884216" w:rsidP="006F7BE5">
      <w:pPr>
        <w:pStyle w:val="Textvbloku"/>
        <w:spacing w:after="0"/>
        <w:ind w:right="-91"/>
        <w:jc w:val="left"/>
        <w:rPr>
          <w:rFonts w:cs="Arial"/>
          <w:sz w:val="20"/>
        </w:rPr>
      </w:pPr>
      <w:r w:rsidRPr="00884216">
        <w:rPr>
          <w:rFonts w:cs="Arial"/>
          <w:sz w:val="20"/>
        </w:rPr>
        <w:t>………………………………..</w:t>
      </w:r>
      <w:r w:rsidRPr="00884216">
        <w:rPr>
          <w:rFonts w:cs="Arial"/>
          <w:sz w:val="20"/>
        </w:rPr>
        <w:tab/>
      </w:r>
      <w:r w:rsidRPr="00884216">
        <w:rPr>
          <w:rFonts w:cs="Arial"/>
          <w:sz w:val="20"/>
        </w:rPr>
        <w:tab/>
      </w:r>
      <w:r w:rsidRPr="00884216">
        <w:rPr>
          <w:rFonts w:cs="Arial"/>
          <w:sz w:val="20"/>
        </w:rPr>
        <w:tab/>
      </w:r>
      <w:r w:rsidRPr="00884216">
        <w:rPr>
          <w:rFonts w:cs="Arial"/>
          <w:sz w:val="20"/>
        </w:rPr>
        <w:tab/>
      </w:r>
      <w:r w:rsidRPr="00884216">
        <w:rPr>
          <w:rFonts w:cs="Arial"/>
          <w:sz w:val="20"/>
        </w:rPr>
        <w:tab/>
      </w:r>
      <w:r>
        <w:rPr>
          <w:rFonts w:cs="Arial"/>
          <w:sz w:val="20"/>
        </w:rPr>
        <w:t xml:space="preserve"> </w:t>
      </w:r>
      <w:r w:rsidRPr="00216B9F">
        <w:rPr>
          <w:rFonts w:cs="Arial"/>
          <w:sz w:val="20"/>
        </w:rPr>
        <w:t>………………………………………</w:t>
      </w:r>
      <w:r w:rsidR="008B22BF" w:rsidRPr="00216B9F">
        <w:rPr>
          <w:rFonts w:cs="Arial"/>
          <w:sz w:val="20"/>
        </w:rPr>
        <w:t>…</w:t>
      </w:r>
    </w:p>
    <w:p w14:paraId="206344EA" w14:textId="1A4945E0" w:rsidR="004906B9" w:rsidRDefault="00884216" w:rsidP="00884216">
      <w:pPr>
        <w:pStyle w:val="Textvbloku"/>
        <w:spacing w:after="0"/>
        <w:ind w:right="-91"/>
        <w:jc w:val="left"/>
        <w:rPr>
          <w:rFonts w:cs="Arial"/>
          <w:sz w:val="20"/>
        </w:rPr>
      </w:pPr>
      <w:r w:rsidRPr="00884216">
        <w:rPr>
          <w:rFonts w:cs="Arial"/>
          <w:sz w:val="20"/>
        </w:rPr>
        <w:t xml:space="preserve">   </w:t>
      </w:r>
      <w:r w:rsidR="00B1119B">
        <w:rPr>
          <w:rFonts w:cs="Arial"/>
          <w:sz w:val="20"/>
        </w:rPr>
        <w:tab/>
      </w:r>
      <w:r w:rsidRPr="00884216">
        <w:rPr>
          <w:rFonts w:cs="Arial"/>
          <w:sz w:val="20"/>
        </w:rPr>
        <w:t xml:space="preserve">    </w:t>
      </w:r>
      <w:proofErr w:type="spellStart"/>
      <w:r w:rsidR="00B1119B">
        <w:rPr>
          <w:rFonts w:cs="Arial"/>
          <w:sz w:val="20"/>
        </w:rPr>
        <w:t>xxxx</w:t>
      </w:r>
      <w:proofErr w:type="spellEnd"/>
      <w:r w:rsidR="00255511">
        <w:rPr>
          <w:rFonts w:cs="Arial"/>
          <w:sz w:val="20"/>
        </w:rPr>
        <w:tab/>
      </w:r>
      <w:r w:rsidR="00255511">
        <w:rPr>
          <w:rFonts w:cs="Arial"/>
          <w:sz w:val="20"/>
        </w:rPr>
        <w:tab/>
      </w:r>
      <w:r w:rsidR="00255511">
        <w:rPr>
          <w:rFonts w:cs="Arial"/>
          <w:sz w:val="20"/>
        </w:rPr>
        <w:tab/>
      </w:r>
      <w:r w:rsidR="00255511">
        <w:rPr>
          <w:rFonts w:cs="Arial"/>
          <w:sz w:val="20"/>
        </w:rPr>
        <w:tab/>
      </w:r>
      <w:r w:rsidR="00255511">
        <w:rPr>
          <w:rFonts w:cs="Arial"/>
          <w:sz w:val="20"/>
        </w:rPr>
        <w:tab/>
      </w:r>
      <w:r w:rsidR="00255511">
        <w:rPr>
          <w:rFonts w:cs="Arial"/>
          <w:sz w:val="20"/>
        </w:rPr>
        <w:tab/>
      </w:r>
      <w:r w:rsidR="00216B9F">
        <w:rPr>
          <w:rFonts w:cs="Arial"/>
          <w:sz w:val="20"/>
        </w:rPr>
        <w:tab/>
      </w:r>
      <w:r w:rsidR="00B1119B">
        <w:rPr>
          <w:rFonts w:cs="Arial"/>
          <w:sz w:val="20"/>
        </w:rPr>
        <w:tab/>
      </w:r>
      <w:proofErr w:type="spellStart"/>
      <w:r w:rsidR="008663AE">
        <w:rPr>
          <w:rFonts w:cs="Arial"/>
          <w:sz w:val="20"/>
        </w:rPr>
        <w:t>xxxx</w:t>
      </w:r>
      <w:proofErr w:type="spellEnd"/>
    </w:p>
    <w:p w14:paraId="1B579795" w14:textId="27CC9B14" w:rsidR="000A6A1D" w:rsidRDefault="00884216" w:rsidP="008B22BF">
      <w:pPr>
        <w:pStyle w:val="Textvbloku"/>
        <w:spacing w:after="0"/>
        <w:ind w:right="-91"/>
        <w:jc w:val="left"/>
        <w:rPr>
          <w:rFonts w:cs="Arial"/>
          <w:sz w:val="20"/>
        </w:rPr>
      </w:pPr>
      <w:r w:rsidRPr="00884216">
        <w:rPr>
          <w:rFonts w:cs="Arial"/>
          <w:sz w:val="20"/>
        </w:rPr>
        <w:t xml:space="preserve">             </w:t>
      </w:r>
      <w:r w:rsidR="00216B9F" w:rsidRPr="00884216">
        <w:rPr>
          <w:rFonts w:cs="Arial"/>
          <w:sz w:val="20"/>
        </w:rPr>
        <w:t>H</w:t>
      </w:r>
      <w:r w:rsidRPr="00884216">
        <w:rPr>
          <w:rFonts w:cs="Arial"/>
          <w:sz w:val="20"/>
        </w:rPr>
        <w:t>ejtma</w:t>
      </w:r>
      <w:r w:rsidR="009F5DBB">
        <w:rPr>
          <w:rFonts w:cs="Arial"/>
          <w:sz w:val="20"/>
        </w:rPr>
        <w:t>n</w:t>
      </w:r>
      <w:r w:rsidR="00216B9F">
        <w:rPr>
          <w:rFonts w:cs="Arial"/>
          <w:sz w:val="20"/>
        </w:rPr>
        <w:tab/>
      </w:r>
      <w:r w:rsidR="00216B9F">
        <w:rPr>
          <w:rFonts w:cs="Arial"/>
          <w:sz w:val="20"/>
        </w:rPr>
        <w:tab/>
      </w:r>
      <w:r w:rsidR="00216B9F">
        <w:rPr>
          <w:rFonts w:cs="Arial"/>
          <w:sz w:val="20"/>
        </w:rPr>
        <w:tab/>
      </w:r>
      <w:r w:rsidR="00216B9F">
        <w:rPr>
          <w:rFonts w:cs="Arial"/>
          <w:sz w:val="20"/>
        </w:rPr>
        <w:tab/>
      </w:r>
      <w:r w:rsidR="00216B9F">
        <w:rPr>
          <w:rFonts w:cs="Arial"/>
          <w:sz w:val="20"/>
        </w:rPr>
        <w:tab/>
      </w:r>
      <w:r w:rsidR="00216B9F">
        <w:rPr>
          <w:rFonts w:cs="Arial"/>
          <w:sz w:val="20"/>
        </w:rPr>
        <w:tab/>
      </w:r>
      <w:r w:rsidR="00216B9F">
        <w:rPr>
          <w:rFonts w:cs="Arial"/>
          <w:sz w:val="20"/>
        </w:rPr>
        <w:tab/>
        <w:t>jednatel</w:t>
      </w:r>
    </w:p>
    <w:p w14:paraId="0B1F9EE3" w14:textId="77777777" w:rsidR="009D7ECB" w:rsidRPr="009D7ECB" w:rsidRDefault="009D7ECB" w:rsidP="009D7ECB"/>
    <w:p w14:paraId="62B4F6BA" w14:textId="77777777" w:rsidR="009D7ECB" w:rsidRPr="009D7ECB" w:rsidRDefault="009D7ECB" w:rsidP="009D7ECB"/>
    <w:p w14:paraId="29053DD3" w14:textId="77777777" w:rsidR="009D7ECB" w:rsidRPr="009D7ECB" w:rsidRDefault="009D7ECB" w:rsidP="009D7ECB"/>
    <w:p w14:paraId="296B59E3" w14:textId="77777777" w:rsidR="009D7ECB" w:rsidRPr="009D7ECB" w:rsidRDefault="009D7ECB" w:rsidP="009D7ECB"/>
    <w:p w14:paraId="1C16F443" w14:textId="77777777" w:rsidR="009D7ECB" w:rsidRDefault="009D7ECB" w:rsidP="009D7ECB">
      <w:pPr>
        <w:rPr>
          <w:rFonts w:cs="Arial"/>
        </w:rPr>
      </w:pPr>
    </w:p>
    <w:p w14:paraId="6091EA7B" w14:textId="18BC45E9" w:rsidR="009D7ECB" w:rsidRPr="009D7ECB" w:rsidRDefault="009D7ECB" w:rsidP="009D7ECB">
      <w:r>
        <w:t>Zkontrolova</w:t>
      </w:r>
      <w:r w:rsidR="00072967">
        <w:t>l</w:t>
      </w:r>
      <w:r>
        <w:t>:</w:t>
      </w:r>
    </w:p>
    <w:sectPr w:rsidR="009D7ECB" w:rsidRPr="009D7ECB">
      <w:headerReference w:type="default" r:id="rId12"/>
      <w:footerReference w:type="default" r:id="rId13"/>
      <w:pgSz w:w="12240" w:h="15840"/>
      <w:pgMar w:top="1665" w:right="1417" w:bottom="1417" w:left="1418" w:header="70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E89EE" w14:textId="77777777" w:rsidR="00F81A43" w:rsidRDefault="00F81A43">
      <w:r>
        <w:separator/>
      </w:r>
    </w:p>
  </w:endnote>
  <w:endnote w:type="continuationSeparator" w:id="0">
    <w:p w14:paraId="2D96050C" w14:textId="77777777" w:rsidR="00F81A43" w:rsidRDefault="00F8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48400"/>
      <w:docPartObj>
        <w:docPartGallery w:val="Page Numbers (Bottom of Page)"/>
        <w:docPartUnique/>
      </w:docPartObj>
    </w:sdtPr>
    <w:sdtEndPr/>
    <w:sdtContent>
      <w:p w14:paraId="147379B1" w14:textId="5F7E339E" w:rsidR="003A087D" w:rsidRDefault="003A087D">
        <w:pPr>
          <w:pStyle w:val="Zpat"/>
          <w:jc w:val="center"/>
        </w:pPr>
        <w:r>
          <w:fldChar w:fldCharType="begin"/>
        </w:r>
        <w:r>
          <w:instrText>PAGE   \* MERGEFORMAT</w:instrText>
        </w:r>
        <w:r>
          <w:fldChar w:fldCharType="separate"/>
        </w:r>
        <w:r w:rsidR="00845363">
          <w:rPr>
            <w:noProof/>
          </w:rPr>
          <w:t>1</w:t>
        </w:r>
        <w:r>
          <w:fldChar w:fldCharType="end"/>
        </w:r>
      </w:p>
    </w:sdtContent>
  </w:sdt>
  <w:p w14:paraId="295DB7CD" w14:textId="77777777" w:rsidR="003A087D" w:rsidRDefault="003A087D">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E1711" w14:textId="77777777" w:rsidR="00F81A43" w:rsidRDefault="00F81A43">
      <w:r>
        <w:separator/>
      </w:r>
    </w:p>
  </w:footnote>
  <w:footnote w:type="continuationSeparator" w:id="0">
    <w:p w14:paraId="24EC6B0C" w14:textId="77777777" w:rsidR="00F81A43" w:rsidRDefault="00F81A43">
      <w:r>
        <w:continuationSeparator/>
      </w:r>
    </w:p>
  </w:footnote>
  <w:footnote w:id="1">
    <w:p w14:paraId="5A0B5475" w14:textId="77777777" w:rsidR="003A087D" w:rsidRPr="00AB5185" w:rsidRDefault="003A087D" w:rsidP="00687A52">
      <w:pPr>
        <w:pStyle w:val="Textpoznpodarou"/>
        <w:jc w:val="both"/>
        <w:rPr>
          <w:rFonts w:ascii="Arial" w:hAnsi="Arial" w:cs="Arial"/>
          <w:sz w:val="18"/>
          <w:szCs w:val="18"/>
        </w:rPr>
      </w:pPr>
      <w:r w:rsidRPr="00AB5185">
        <w:rPr>
          <w:rStyle w:val="Znakapoznpodarou"/>
          <w:rFonts w:ascii="Arial" w:eastAsia="Arial" w:hAnsi="Arial" w:cs="Arial"/>
          <w:sz w:val="18"/>
          <w:szCs w:val="18"/>
        </w:rPr>
        <w:footnoteRef/>
      </w:r>
      <w:r w:rsidRPr="00AB5185">
        <w:rPr>
          <w:rFonts w:ascii="Arial" w:hAnsi="Arial" w:cs="Arial"/>
          <w:sz w:val="18"/>
          <w:szCs w:val="18"/>
        </w:rPr>
        <w:t xml:space="preserve"> 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30D42" w14:textId="6230BF67" w:rsidR="00C441E3" w:rsidRPr="00C441E3" w:rsidRDefault="00C441E3" w:rsidP="00C441E3">
    <w:pPr>
      <w:pStyle w:val="Zhlav"/>
      <w:jc w:val="right"/>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0D95"/>
    <w:multiLevelType w:val="multilevel"/>
    <w:tmpl w:val="8F1A5F0E"/>
    <w:lvl w:ilvl="0">
      <w:start w:val="6"/>
      <w:numFmt w:val="decimal"/>
      <w:lvlText w:val="%1."/>
      <w:lvlJc w:val="left"/>
      <w:pPr>
        <w:ind w:left="660" w:hanging="660"/>
      </w:pPr>
      <w:rPr>
        <w:rFonts w:hint="default"/>
        <w:b w:val="0"/>
      </w:rPr>
    </w:lvl>
    <w:lvl w:ilvl="1">
      <w:start w:val="4"/>
      <w:numFmt w:val="decimal"/>
      <w:lvlText w:val="%1.%2."/>
      <w:lvlJc w:val="left"/>
      <w:pPr>
        <w:ind w:left="1283" w:hanging="660"/>
      </w:pPr>
      <w:rPr>
        <w:rFonts w:hint="default"/>
        <w:b w:val="0"/>
      </w:rPr>
    </w:lvl>
    <w:lvl w:ilvl="2">
      <w:start w:val="3"/>
      <w:numFmt w:val="decimal"/>
      <w:lvlText w:val="%1.%2.%3."/>
      <w:lvlJc w:val="left"/>
      <w:pPr>
        <w:ind w:left="1966" w:hanging="720"/>
      </w:pPr>
      <w:rPr>
        <w:rFonts w:hint="default"/>
        <w:b w:val="0"/>
      </w:rPr>
    </w:lvl>
    <w:lvl w:ilvl="3">
      <w:start w:val="1"/>
      <w:numFmt w:val="decimal"/>
      <w:lvlText w:val="%1.%2.%3.%4."/>
      <w:lvlJc w:val="left"/>
      <w:pPr>
        <w:ind w:left="2589" w:hanging="720"/>
      </w:pPr>
      <w:rPr>
        <w:rFonts w:hint="default"/>
        <w:b w:val="0"/>
      </w:rPr>
    </w:lvl>
    <w:lvl w:ilvl="4">
      <w:start w:val="1"/>
      <w:numFmt w:val="decimal"/>
      <w:lvlText w:val="%1.%2.%3.%4.%5."/>
      <w:lvlJc w:val="left"/>
      <w:pPr>
        <w:ind w:left="3572" w:hanging="1080"/>
      </w:pPr>
      <w:rPr>
        <w:rFonts w:hint="default"/>
        <w:b w:val="0"/>
      </w:rPr>
    </w:lvl>
    <w:lvl w:ilvl="5">
      <w:start w:val="1"/>
      <w:numFmt w:val="decimal"/>
      <w:lvlText w:val="%1.%2.%3.%4.%5.%6."/>
      <w:lvlJc w:val="left"/>
      <w:pPr>
        <w:ind w:left="4195" w:hanging="1080"/>
      </w:pPr>
      <w:rPr>
        <w:rFonts w:hint="default"/>
        <w:b w:val="0"/>
      </w:rPr>
    </w:lvl>
    <w:lvl w:ilvl="6">
      <w:start w:val="1"/>
      <w:numFmt w:val="decimal"/>
      <w:lvlText w:val="%1.%2.%3.%4.%5.%6.%7."/>
      <w:lvlJc w:val="left"/>
      <w:pPr>
        <w:ind w:left="5178" w:hanging="1440"/>
      </w:pPr>
      <w:rPr>
        <w:rFonts w:hint="default"/>
        <w:b w:val="0"/>
      </w:rPr>
    </w:lvl>
    <w:lvl w:ilvl="7">
      <w:start w:val="1"/>
      <w:numFmt w:val="decimal"/>
      <w:lvlText w:val="%1.%2.%3.%4.%5.%6.%7.%8."/>
      <w:lvlJc w:val="left"/>
      <w:pPr>
        <w:ind w:left="5801" w:hanging="1440"/>
      </w:pPr>
      <w:rPr>
        <w:rFonts w:hint="default"/>
        <w:b w:val="0"/>
      </w:rPr>
    </w:lvl>
    <w:lvl w:ilvl="8">
      <w:start w:val="1"/>
      <w:numFmt w:val="decimal"/>
      <w:lvlText w:val="%1.%2.%3.%4.%5.%6.%7.%8.%9."/>
      <w:lvlJc w:val="left"/>
      <w:pPr>
        <w:ind w:left="6784" w:hanging="1800"/>
      </w:pPr>
      <w:rPr>
        <w:rFonts w:hint="default"/>
        <w:b w:val="0"/>
      </w:rPr>
    </w:lvl>
  </w:abstractNum>
  <w:abstractNum w:abstractNumId="1"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F5CA4"/>
    <w:multiLevelType w:val="multilevel"/>
    <w:tmpl w:val="B4E64D52"/>
    <w:lvl w:ilvl="0">
      <w:start w:val="6"/>
      <w:numFmt w:val="decimal"/>
      <w:lvlText w:val="%1."/>
      <w:lvlJc w:val="left"/>
      <w:pPr>
        <w:ind w:left="495" w:hanging="495"/>
      </w:pPr>
      <w:rPr>
        <w:rFonts w:hint="default"/>
      </w:rPr>
    </w:lvl>
    <w:lvl w:ilvl="1">
      <w:start w:val="8"/>
      <w:numFmt w:val="decimal"/>
      <w:lvlText w:val="%1.%2."/>
      <w:lvlJc w:val="left"/>
      <w:pPr>
        <w:ind w:left="1068" w:hanging="495"/>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2768B"/>
    <w:multiLevelType w:val="multilevel"/>
    <w:tmpl w:val="02444C88"/>
    <w:lvl w:ilvl="0">
      <w:start w:val="5"/>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9F230C"/>
    <w:multiLevelType w:val="hybridMultilevel"/>
    <w:tmpl w:val="57501718"/>
    <w:lvl w:ilvl="0" w:tplc="19CC0FA4">
      <w:start w:val="1"/>
      <w:numFmt w:val="ordinal"/>
      <w:lvlText w:val="3.3.2.%1"/>
      <w:lvlJc w:val="left"/>
      <w:pPr>
        <w:ind w:left="2487" w:hanging="360"/>
      </w:pPr>
      <w:rPr>
        <w:rFonts w:hint="default"/>
        <w:b w:val="0"/>
        <w:i w:val="0"/>
        <w:sz w:val="20"/>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01E4C91"/>
    <w:multiLevelType w:val="hybridMultilevel"/>
    <w:tmpl w:val="2DA20404"/>
    <w:lvl w:ilvl="0" w:tplc="4A228DD8">
      <w:start w:val="1"/>
      <w:numFmt w:val="ordinal"/>
      <w:lvlText w:val="3.3.2.1.%1"/>
      <w:lvlJc w:val="left"/>
      <w:pPr>
        <w:ind w:left="677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0C2DB3"/>
    <w:multiLevelType w:val="hybridMultilevel"/>
    <w:tmpl w:val="BA747C60"/>
    <w:lvl w:ilvl="0" w:tplc="B4B29E88">
      <w:start w:val="1"/>
      <w:numFmt w:val="ordinal"/>
      <w:lvlText w:val="3.3.2.%1"/>
      <w:lvlJc w:val="left"/>
      <w:pPr>
        <w:ind w:left="461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5" w15:restartNumberingAfterBreak="0">
    <w:nsid w:val="3E9101A1"/>
    <w:multiLevelType w:val="hybridMultilevel"/>
    <w:tmpl w:val="667C2252"/>
    <w:lvl w:ilvl="0" w:tplc="19CC0FA4">
      <w:start w:val="1"/>
      <w:numFmt w:val="ordinal"/>
      <w:lvlText w:val="3.3.2.%1"/>
      <w:lvlJc w:val="left"/>
      <w:pPr>
        <w:ind w:left="2081"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072E6"/>
    <w:multiLevelType w:val="multilevel"/>
    <w:tmpl w:val="9958746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1997" w:hanging="720"/>
      </w:pPr>
      <w:rPr>
        <w:rFonts w:hint="default"/>
        <w:b w:val="0"/>
        <w:bCs/>
        <w:color w:val="auto"/>
      </w:rPr>
    </w:lvl>
    <w:lvl w:ilvl="3">
      <w:start w:val="1"/>
      <w:numFmt w:val="decimal"/>
      <w:lvlText w:val="%1.%2.%3.%4."/>
      <w:lvlJc w:val="left"/>
      <w:pPr>
        <w:ind w:left="2424" w:hanging="720"/>
      </w:pPr>
      <w:rPr>
        <w:rFonts w:hint="default"/>
        <w:b w:val="0"/>
        <w:bCs w:val="0"/>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67B1B18"/>
    <w:multiLevelType w:val="multilevel"/>
    <w:tmpl w:val="DF3A3FD4"/>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135" w:hanging="567"/>
      </w:pPr>
      <w:rPr>
        <w:rFonts w:hint="default"/>
        <w:b w:val="0"/>
        <w:i w:val="0"/>
      </w:rPr>
    </w:lvl>
    <w:lvl w:ilvl="2">
      <w:start w:val="1"/>
      <w:numFmt w:val="decimal"/>
      <w:pStyle w:val="KUsmlouva-3rove"/>
      <w:lvlText w:val="%1.%2.%3."/>
      <w:lvlJc w:val="left"/>
      <w:pPr>
        <w:ind w:left="2212" w:hanging="794"/>
      </w:pPr>
      <w:rPr>
        <w:rFonts w:hint="default"/>
        <w:b w:val="0"/>
        <w:i w:val="0"/>
      </w:rPr>
    </w:lvl>
    <w:lvl w:ilvl="3">
      <w:start w:val="1"/>
      <w:numFmt w:val="decimal"/>
      <w:pStyle w:val="KUsmlouva-4rove"/>
      <w:lvlText w:val="%1.%2.%3.%4"/>
      <w:lvlJc w:val="left"/>
      <w:pPr>
        <w:tabs>
          <w:tab w:val="num" w:pos="2241"/>
        </w:tabs>
        <w:ind w:left="2241"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B63E58"/>
    <w:multiLevelType w:val="multilevel"/>
    <w:tmpl w:val="217610F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C72D54"/>
    <w:multiLevelType w:val="multilevel"/>
    <w:tmpl w:val="3EFA720C"/>
    <w:lvl w:ilvl="0">
      <w:start w:val="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22"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4"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CC37C2B"/>
    <w:multiLevelType w:val="multilevel"/>
    <w:tmpl w:val="9E8A895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6"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A075880"/>
    <w:multiLevelType w:val="hybridMultilevel"/>
    <w:tmpl w:val="2B2CC56C"/>
    <w:lvl w:ilvl="0" w:tplc="91B8CC5A">
      <w:numFmt w:val="bullet"/>
      <w:lvlText w:val=""/>
      <w:lvlJc w:val="left"/>
      <w:pPr>
        <w:ind w:left="3337" w:hanging="360"/>
      </w:pPr>
      <w:rPr>
        <w:rFonts w:ascii="Symbol" w:eastAsia="Times New Roman" w:hAnsi="Symbol" w:cs="Arial" w:hint="default"/>
      </w:rPr>
    </w:lvl>
    <w:lvl w:ilvl="1" w:tplc="04050003" w:tentative="1">
      <w:start w:val="1"/>
      <w:numFmt w:val="bullet"/>
      <w:lvlText w:val="o"/>
      <w:lvlJc w:val="left"/>
      <w:pPr>
        <w:ind w:left="4057" w:hanging="360"/>
      </w:pPr>
      <w:rPr>
        <w:rFonts w:ascii="Courier New" w:hAnsi="Courier New" w:cs="Courier New" w:hint="default"/>
      </w:rPr>
    </w:lvl>
    <w:lvl w:ilvl="2" w:tplc="04050005" w:tentative="1">
      <w:start w:val="1"/>
      <w:numFmt w:val="bullet"/>
      <w:lvlText w:val=""/>
      <w:lvlJc w:val="left"/>
      <w:pPr>
        <w:ind w:left="4777" w:hanging="360"/>
      </w:pPr>
      <w:rPr>
        <w:rFonts w:ascii="Wingdings" w:hAnsi="Wingdings" w:hint="default"/>
      </w:rPr>
    </w:lvl>
    <w:lvl w:ilvl="3" w:tplc="04050001" w:tentative="1">
      <w:start w:val="1"/>
      <w:numFmt w:val="bullet"/>
      <w:lvlText w:val=""/>
      <w:lvlJc w:val="left"/>
      <w:pPr>
        <w:ind w:left="5497" w:hanging="360"/>
      </w:pPr>
      <w:rPr>
        <w:rFonts w:ascii="Symbol" w:hAnsi="Symbol" w:hint="default"/>
      </w:rPr>
    </w:lvl>
    <w:lvl w:ilvl="4" w:tplc="04050003" w:tentative="1">
      <w:start w:val="1"/>
      <w:numFmt w:val="bullet"/>
      <w:lvlText w:val="o"/>
      <w:lvlJc w:val="left"/>
      <w:pPr>
        <w:ind w:left="6217" w:hanging="360"/>
      </w:pPr>
      <w:rPr>
        <w:rFonts w:ascii="Courier New" w:hAnsi="Courier New" w:cs="Courier New" w:hint="default"/>
      </w:rPr>
    </w:lvl>
    <w:lvl w:ilvl="5" w:tplc="04050005" w:tentative="1">
      <w:start w:val="1"/>
      <w:numFmt w:val="bullet"/>
      <w:lvlText w:val=""/>
      <w:lvlJc w:val="left"/>
      <w:pPr>
        <w:ind w:left="6937" w:hanging="360"/>
      </w:pPr>
      <w:rPr>
        <w:rFonts w:ascii="Wingdings" w:hAnsi="Wingdings" w:hint="default"/>
      </w:rPr>
    </w:lvl>
    <w:lvl w:ilvl="6" w:tplc="04050001" w:tentative="1">
      <w:start w:val="1"/>
      <w:numFmt w:val="bullet"/>
      <w:lvlText w:val=""/>
      <w:lvlJc w:val="left"/>
      <w:pPr>
        <w:ind w:left="7657" w:hanging="360"/>
      </w:pPr>
      <w:rPr>
        <w:rFonts w:ascii="Symbol" w:hAnsi="Symbol" w:hint="default"/>
      </w:rPr>
    </w:lvl>
    <w:lvl w:ilvl="7" w:tplc="04050003" w:tentative="1">
      <w:start w:val="1"/>
      <w:numFmt w:val="bullet"/>
      <w:lvlText w:val="o"/>
      <w:lvlJc w:val="left"/>
      <w:pPr>
        <w:ind w:left="8377" w:hanging="360"/>
      </w:pPr>
      <w:rPr>
        <w:rFonts w:ascii="Courier New" w:hAnsi="Courier New" w:cs="Courier New" w:hint="default"/>
      </w:rPr>
    </w:lvl>
    <w:lvl w:ilvl="8" w:tplc="04050005" w:tentative="1">
      <w:start w:val="1"/>
      <w:numFmt w:val="bullet"/>
      <w:lvlText w:val=""/>
      <w:lvlJc w:val="left"/>
      <w:pPr>
        <w:ind w:left="9097" w:hanging="360"/>
      </w:pPr>
      <w:rPr>
        <w:rFonts w:ascii="Wingdings" w:hAnsi="Wingdings" w:hint="default"/>
      </w:rPr>
    </w:lvl>
  </w:abstractNum>
  <w:abstractNum w:abstractNumId="29" w15:restartNumberingAfterBreak="0">
    <w:nsid w:val="71BF6F9C"/>
    <w:multiLevelType w:val="hybridMultilevel"/>
    <w:tmpl w:val="0114A478"/>
    <w:lvl w:ilvl="0" w:tplc="F68E7136">
      <w:start w:val="1"/>
      <w:numFmt w:val="decimal"/>
      <w:lvlText w:val="2.1.20.%1"/>
      <w:lvlJc w:val="left"/>
      <w:pPr>
        <w:ind w:left="2081" w:hanging="360"/>
      </w:pPr>
      <w:rPr>
        <w:rFonts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30" w15:restartNumberingAfterBreak="0">
    <w:nsid w:val="7C2F6C89"/>
    <w:multiLevelType w:val="multilevel"/>
    <w:tmpl w:val="032E4DE6"/>
    <w:lvl w:ilvl="0">
      <w:start w:val="6"/>
      <w:numFmt w:val="decimal"/>
      <w:lvlText w:val="%1."/>
      <w:lvlJc w:val="left"/>
      <w:pPr>
        <w:ind w:left="495" w:hanging="495"/>
      </w:pPr>
      <w:rPr>
        <w:rFonts w:hint="default"/>
        <w:b w:val="0"/>
      </w:rPr>
    </w:lvl>
    <w:lvl w:ilvl="1">
      <w:start w:val="6"/>
      <w:numFmt w:val="decimal"/>
      <w:lvlText w:val="%1.%2."/>
      <w:lvlJc w:val="left"/>
      <w:pPr>
        <w:ind w:left="1098" w:hanging="495"/>
      </w:pPr>
      <w:rPr>
        <w:rFonts w:hint="default"/>
        <w:b w:val="0"/>
      </w:rPr>
    </w:lvl>
    <w:lvl w:ilvl="2">
      <w:start w:val="5"/>
      <w:numFmt w:val="decimal"/>
      <w:lvlText w:val="%1.%2.%3."/>
      <w:lvlJc w:val="left"/>
      <w:pPr>
        <w:ind w:left="1926" w:hanging="720"/>
      </w:pPr>
      <w:rPr>
        <w:rFonts w:hint="default"/>
        <w:b w:val="0"/>
      </w:rPr>
    </w:lvl>
    <w:lvl w:ilvl="3">
      <w:start w:val="1"/>
      <w:numFmt w:val="decimal"/>
      <w:lvlText w:val="%1.%2.%3.%4."/>
      <w:lvlJc w:val="left"/>
      <w:pPr>
        <w:ind w:left="2529" w:hanging="720"/>
      </w:pPr>
      <w:rPr>
        <w:rFonts w:hint="default"/>
        <w:b w:val="0"/>
      </w:rPr>
    </w:lvl>
    <w:lvl w:ilvl="4">
      <w:start w:val="1"/>
      <w:numFmt w:val="decimal"/>
      <w:lvlText w:val="%1.%2.%3.%4.%5."/>
      <w:lvlJc w:val="left"/>
      <w:pPr>
        <w:ind w:left="3492" w:hanging="1080"/>
      </w:pPr>
      <w:rPr>
        <w:rFonts w:hint="default"/>
        <w:b w:val="0"/>
      </w:rPr>
    </w:lvl>
    <w:lvl w:ilvl="5">
      <w:start w:val="1"/>
      <w:numFmt w:val="decimal"/>
      <w:lvlText w:val="%1.%2.%3.%4.%5.%6."/>
      <w:lvlJc w:val="left"/>
      <w:pPr>
        <w:ind w:left="4095" w:hanging="1080"/>
      </w:pPr>
      <w:rPr>
        <w:rFonts w:hint="default"/>
        <w:b w:val="0"/>
      </w:rPr>
    </w:lvl>
    <w:lvl w:ilvl="6">
      <w:start w:val="1"/>
      <w:numFmt w:val="decimal"/>
      <w:lvlText w:val="%1.%2.%3.%4.%5.%6.%7."/>
      <w:lvlJc w:val="left"/>
      <w:pPr>
        <w:ind w:left="5058" w:hanging="1440"/>
      </w:pPr>
      <w:rPr>
        <w:rFonts w:hint="default"/>
        <w:b w:val="0"/>
      </w:rPr>
    </w:lvl>
    <w:lvl w:ilvl="7">
      <w:start w:val="1"/>
      <w:numFmt w:val="decimal"/>
      <w:lvlText w:val="%1.%2.%3.%4.%5.%6.%7.%8."/>
      <w:lvlJc w:val="left"/>
      <w:pPr>
        <w:ind w:left="5661" w:hanging="1440"/>
      </w:pPr>
      <w:rPr>
        <w:rFonts w:hint="default"/>
        <w:b w:val="0"/>
      </w:rPr>
    </w:lvl>
    <w:lvl w:ilvl="8">
      <w:start w:val="1"/>
      <w:numFmt w:val="decimal"/>
      <w:lvlText w:val="%1.%2.%3.%4.%5.%6.%7.%8.%9."/>
      <w:lvlJc w:val="left"/>
      <w:pPr>
        <w:ind w:left="6624" w:hanging="1800"/>
      </w:pPr>
      <w:rPr>
        <w:rFonts w:hint="default"/>
        <w:b w:val="0"/>
      </w:rPr>
    </w:lvl>
  </w:abstractNum>
  <w:num w:numId="1" w16cid:durableId="820461571">
    <w:abstractNumId w:val="23"/>
  </w:num>
  <w:num w:numId="2" w16cid:durableId="1761755718">
    <w:abstractNumId w:val="12"/>
  </w:num>
  <w:num w:numId="3" w16cid:durableId="935140023">
    <w:abstractNumId w:val="13"/>
  </w:num>
  <w:num w:numId="4" w16cid:durableId="1343120001">
    <w:abstractNumId w:val="11"/>
  </w:num>
  <w:num w:numId="5" w16cid:durableId="792553799">
    <w:abstractNumId w:val="9"/>
  </w:num>
  <w:num w:numId="6" w16cid:durableId="240988368">
    <w:abstractNumId w:val="18"/>
  </w:num>
  <w:num w:numId="7" w16cid:durableId="1784767914">
    <w:abstractNumId w:val="26"/>
  </w:num>
  <w:num w:numId="8" w16cid:durableId="1909727633">
    <w:abstractNumId w:val="22"/>
  </w:num>
  <w:num w:numId="9" w16cid:durableId="1376076863">
    <w:abstractNumId w:val="1"/>
  </w:num>
  <w:num w:numId="10" w16cid:durableId="1094327648">
    <w:abstractNumId w:val="18"/>
  </w:num>
  <w:num w:numId="11" w16cid:durableId="1149784418">
    <w:abstractNumId w:val="27"/>
  </w:num>
  <w:num w:numId="12" w16cid:durableId="2105297564">
    <w:abstractNumId w:val="24"/>
  </w:num>
  <w:num w:numId="13" w16cid:durableId="948775135">
    <w:abstractNumId w:val="18"/>
  </w:num>
  <w:num w:numId="14" w16cid:durableId="666598060">
    <w:abstractNumId w:val="18"/>
  </w:num>
  <w:num w:numId="15" w16cid:durableId="988361430">
    <w:abstractNumId w:val="18"/>
  </w:num>
  <w:num w:numId="16" w16cid:durableId="91324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5776508">
    <w:abstractNumId w:val="29"/>
  </w:num>
  <w:num w:numId="18" w16cid:durableId="645285117">
    <w:abstractNumId w:val="15"/>
  </w:num>
  <w:num w:numId="19" w16cid:durableId="694311267">
    <w:abstractNumId w:val="7"/>
  </w:num>
  <w:num w:numId="20" w16cid:durableId="316539029">
    <w:abstractNumId w:val="14"/>
  </w:num>
  <w:num w:numId="21" w16cid:durableId="524632502">
    <w:abstractNumId w:val="10"/>
  </w:num>
  <w:num w:numId="22" w16cid:durableId="1846095044">
    <w:abstractNumId w:val="8"/>
  </w:num>
  <w:num w:numId="23" w16cid:durableId="1626038670">
    <w:abstractNumId w:val="21"/>
  </w:num>
  <w:num w:numId="24" w16cid:durableId="1201630691">
    <w:abstractNumId w:val="6"/>
  </w:num>
  <w:num w:numId="25" w16cid:durableId="1557080237">
    <w:abstractNumId w:val="18"/>
    <w:lvlOverride w:ilvl="0">
      <w:startOverride w:val="5"/>
    </w:lvlOverride>
    <w:lvlOverride w:ilvl="1">
      <w:startOverride w:val="5"/>
    </w:lvlOverride>
    <w:lvlOverride w:ilvl="2">
      <w:startOverride w:val="2"/>
    </w:lvlOverride>
  </w:num>
  <w:num w:numId="26" w16cid:durableId="1799640901">
    <w:abstractNumId w:val="5"/>
  </w:num>
  <w:num w:numId="27" w16cid:durableId="1796438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349703">
    <w:abstractNumId w:val="18"/>
  </w:num>
  <w:num w:numId="29" w16cid:durableId="316961707">
    <w:abstractNumId w:val="19"/>
  </w:num>
  <w:num w:numId="30" w16cid:durableId="88039823">
    <w:abstractNumId w:val="18"/>
  </w:num>
  <w:num w:numId="31" w16cid:durableId="2080708484">
    <w:abstractNumId w:val="18"/>
    <w:lvlOverride w:ilvl="0">
      <w:startOverride w:val="7"/>
    </w:lvlOverride>
    <w:lvlOverride w:ilvl="1">
      <w:startOverride w:val="1"/>
    </w:lvlOverride>
    <w:lvlOverride w:ilvl="2">
      <w:startOverride w:val="3"/>
    </w:lvlOverride>
  </w:num>
  <w:num w:numId="32" w16cid:durableId="1191527693">
    <w:abstractNumId w:val="18"/>
    <w:lvlOverride w:ilvl="0">
      <w:startOverride w:val="7"/>
    </w:lvlOverride>
    <w:lvlOverride w:ilvl="1">
      <w:startOverride w:val="1"/>
    </w:lvlOverride>
    <w:lvlOverride w:ilvl="2">
      <w:startOverride w:val="4"/>
    </w:lvlOverride>
  </w:num>
  <w:num w:numId="33" w16cid:durableId="1908689805">
    <w:abstractNumId w:val="18"/>
    <w:lvlOverride w:ilvl="0">
      <w:startOverride w:val="7"/>
    </w:lvlOverride>
    <w:lvlOverride w:ilvl="1">
      <w:startOverride w:val="1"/>
    </w:lvlOverride>
    <w:lvlOverride w:ilvl="2">
      <w:startOverride w:val="3"/>
    </w:lvlOverride>
  </w:num>
  <w:num w:numId="34" w16cid:durableId="1993605381">
    <w:abstractNumId w:val="20"/>
  </w:num>
  <w:num w:numId="35" w16cid:durableId="788861400">
    <w:abstractNumId w:val="18"/>
    <w:lvlOverride w:ilvl="0">
      <w:startOverride w:val="2"/>
    </w:lvlOverride>
    <w:lvlOverride w:ilvl="1">
      <w:startOverride w:val="2"/>
    </w:lvlOverride>
    <w:lvlOverride w:ilvl="2">
      <w:startOverride w:val="1"/>
    </w:lvlOverride>
    <w:lvlOverride w:ilvl="3">
      <w:startOverride w:val="5"/>
    </w:lvlOverride>
  </w:num>
  <w:num w:numId="36" w16cid:durableId="1643926752">
    <w:abstractNumId w:val="18"/>
    <w:lvlOverride w:ilvl="0">
      <w:startOverride w:val="2"/>
    </w:lvlOverride>
    <w:lvlOverride w:ilvl="1">
      <w:startOverride w:val="14"/>
    </w:lvlOverride>
    <w:lvlOverride w:ilvl="2">
      <w:startOverride w:val="6"/>
    </w:lvlOverride>
  </w:num>
  <w:num w:numId="37" w16cid:durableId="1874539909">
    <w:abstractNumId w:val="18"/>
    <w:lvlOverride w:ilvl="0">
      <w:startOverride w:val="4"/>
    </w:lvlOverride>
    <w:lvlOverride w:ilvl="1">
      <w:startOverride w:val="4"/>
    </w:lvlOverride>
  </w:num>
  <w:num w:numId="38" w16cid:durableId="2055081699">
    <w:abstractNumId w:val="18"/>
    <w:lvlOverride w:ilvl="0">
      <w:startOverride w:val="6"/>
    </w:lvlOverride>
    <w:lvlOverride w:ilvl="1">
      <w:startOverride w:val="4"/>
    </w:lvlOverride>
    <w:lvlOverride w:ilvl="2">
      <w:startOverride w:val="2"/>
    </w:lvlOverride>
  </w:num>
  <w:num w:numId="39" w16cid:durableId="812140500">
    <w:abstractNumId w:val="18"/>
    <w:lvlOverride w:ilvl="0">
      <w:startOverride w:val="6"/>
    </w:lvlOverride>
    <w:lvlOverride w:ilvl="1">
      <w:startOverride w:val="4"/>
    </w:lvlOverride>
    <w:lvlOverride w:ilvl="2">
      <w:startOverride w:val="2"/>
    </w:lvlOverride>
  </w:num>
  <w:num w:numId="40" w16cid:durableId="60060252">
    <w:abstractNumId w:val="18"/>
    <w:lvlOverride w:ilvl="0">
      <w:startOverride w:val="6"/>
    </w:lvlOverride>
    <w:lvlOverride w:ilvl="1">
      <w:startOverride w:val="4"/>
    </w:lvlOverride>
    <w:lvlOverride w:ilvl="2">
      <w:startOverride w:val="3"/>
    </w:lvlOverride>
    <w:lvlOverride w:ilvl="3">
      <w:startOverride w:val="1"/>
    </w:lvlOverride>
  </w:num>
  <w:num w:numId="41" w16cid:durableId="495615058">
    <w:abstractNumId w:val="0"/>
  </w:num>
  <w:num w:numId="42" w16cid:durableId="1828857638">
    <w:abstractNumId w:val="30"/>
  </w:num>
  <w:num w:numId="43" w16cid:durableId="2114089667">
    <w:abstractNumId w:val="2"/>
  </w:num>
  <w:num w:numId="44" w16cid:durableId="1820338640">
    <w:abstractNumId w:val="16"/>
  </w:num>
  <w:num w:numId="45" w16cid:durableId="1002781121">
    <w:abstractNumId w:val="28"/>
  </w:num>
  <w:num w:numId="46" w16cid:durableId="1284312632">
    <w:abstractNumId w:val="25"/>
  </w:num>
  <w:num w:numId="47" w16cid:durableId="1242834461">
    <w:abstractNumId w:val="17"/>
  </w:num>
  <w:num w:numId="48" w16cid:durableId="15735838">
    <w:abstractNumId w:val="3"/>
  </w:num>
  <w:num w:numId="49" w16cid:durableId="7851529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03FA"/>
    <w:rsid w:val="000006DE"/>
    <w:rsid w:val="00002F7B"/>
    <w:rsid w:val="00003073"/>
    <w:rsid w:val="00003DDB"/>
    <w:rsid w:val="00004F04"/>
    <w:rsid w:val="00005F5C"/>
    <w:rsid w:val="000067F3"/>
    <w:rsid w:val="000107DB"/>
    <w:rsid w:val="00010998"/>
    <w:rsid w:val="00011054"/>
    <w:rsid w:val="00011CED"/>
    <w:rsid w:val="00011E57"/>
    <w:rsid w:val="00012542"/>
    <w:rsid w:val="00012923"/>
    <w:rsid w:val="00012B8B"/>
    <w:rsid w:val="000130D4"/>
    <w:rsid w:val="00013871"/>
    <w:rsid w:val="00013929"/>
    <w:rsid w:val="0001410D"/>
    <w:rsid w:val="0001425A"/>
    <w:rsid w:val="0001646D"/>
    <w:rsid w:val="00016AFB"/>
    <w:rsid w:val="00017215"/>
    <w:rsid w:val="00017B1E"/>
    <w:rsid w:val="00023411"/>
    <w:rsid w:val="00024DD6"/>
    <w:rsid w:val="00025188"/>
    <w:rsid w:val="00025C89"/>
    <w:rsid w:val="00025E0E"/>
    <w:rsid w:val="00027602"/>
    <w:rsid w:val="00032936"/>
    <w:rsid w:val="0003310F"/>
    <w:rsid w:val="000331C9"/>
    <w:rsid w:val="00033ABD"/>
    <w:rsid w:val="00033F35"/>
    <w:rsid w:val="00034411"/>
    <w:rsid w:val="0003487C"/>
    <w:rsid w:val="00035B28"/>
    <w:rsid w:val="00036743"/>
    <w:rsid w:val="00036E13"/>
    <w:rsid w:val="00037198"/>
    <w:rsid w:val="0003774D"/>
    <w:rsid w:val="000431EE"/>
    <w:rsid w:val="000434E8"/>
    <w:rsid w:val="00046472"/>
    <w:rsid w:val="000501F7"/>
    <w:rsid w:val="0005185C"/>
    <w:rsid w:val="00053044"/>
    <w:rsid w:val="000536F6"/>
    <w:rsid w:val="00054165"/>
    <w:rsid w:val="00054677"/>
    <w:rsid w:val="0005515B"/>
    <w:rsid w:val="000568E8"/>
    <w:rsid w:val="00056D5A"/>
    <w:rsid w:val="00057BF0"/>
    <w:rsid w:val="00057C77"/>
    <w:rsid w:val="000606BC"/>
    <w:rsid w:val="00060C63"/>
    <w:rsid w:val="00061A88"/>
    <w:rsid w:val="00061C54"/>
    <w:rsid w:val="00065040"/>
    <w:rsid w:val="0006526A"/>
    <w:rsid w:val="000661E4"/>
    <w:rsid w:val="00066E00"/>
    <w:rsid w:val="000703BA"/>
    <w:rsid w:val="00070712"/>
    <w:rsid w:val="0007136E"/>
    <w:rsid w:val="000719CF"/>
    <w:rsid w:val="000727B4"/>
    <w:rsid w:val="00072967"/>
    <w:rsid w:val="0007297A"/>
    <w:rsid w:val="00073338"/>
    <w:rsid w:val="000739A0"/>
    <w:rsid w:val="0007433B"/>
    <w:rsid w:val="00075112"/>
    <w:rsid w:val="0007701C"/>
    <w:rsid w:val="0007773E"/>
    <w:rsid w:val="0007788F"/>
    <w:rsid w:val="00080217"/>
    <w:rsid w:val="000825CF"/>
    <w:rsid w:val="00084525"/>
    <w:rsid w:val="000846D4"/>
    <w:rsid w:val="00085896"/>
    <w:rsid w:val="00085B04"/>
    <w:rsid w:val="00086A42"/>
    <w:rsid w:val="000871EA"/>
    <w:rsid w:val="00091CBD"/>
    <w:rsid w:val="00091F4D"/>
    <w:rsid w:val="00092392"/>
    <w:rsid w:val="0009273A"/>
    <w:rsid w:val="000941FB"/>
    <w:rsid w:val="00094389"/>
    <w:rsid w:val="0009464A"/>
    <w:rsid w:val="000947F2"/>
    <w:rsid w:val="00094D08"/>
    <w:rsid w:val="00095440"/>
    <w:rsid w:val="00097E72"/>
    <w:rsid w:val="000A0B32"/>
    <w:rsid w:val="000A114A"/>
    <w:rsid w:val="000A1FD3"/>
    <w:rsid w:val="000A205C"/>
    <w:rsid w:val="000A221B"/>
    <w:rsid w:val="000A2F25"/>
    <w:rsid w:val="000A3BF5"/>
    <w:rsid w:val="000A6093"/>
    <w:rsid w:val="000A665C"/>
    <w:rsid w:val="000A68B5"/>
    <w:rsid w:val="000A6A1D"/>
    <w:rsid w:val="000A7402"/>
    <w:rsid w:val="000A7753"/>
    <w:rsid w:val="000A7944"/>
    <w:rsid w:val="000A7C73"/>
    <w:rsid w:val="000B0273"/>
    <w:rsid w:val="000B089B"/>
    <w:rsid w:val="000B0E04"/>
    <w:rsid w:val="000B2021"/>
    <w:rsid w:val="000B220B"/>
    <w:rsid w:val="000B3E39"/>
    <w:rsid w:val="000B515C"/>
    <w:rsid w:val="000B5A06"/>
    <w:rsid w:val="000B6484"/>
    <w:rsid w:val="000B6565"/>
    <w:rsid w:val="000B7863"/>
    <w:rsid w:val="000C0A67"/>
    <w:rsid w:val="000C0D78"/>
    <w:rsid w:val="000C12FA"/>
    <w:rsid w:val="000C26F8"/>
    <w:rsid w:val="000C323A"/>
    <w:rsid w:val="000C4796"/>
    <w:rsid w:val="000D033C"/>
    <w:rsid w:val="000D2627"/>
    <w:rsid w:val="000D27C8"/>
    <w:rsid w:val="000D2BE8"/>
    <w:rsid w:val="000D399E"/>
    <w:rsid w:val="000D490C"/>
    <w:rsid w:val="000D6059"/>
    <w:rsid w:val="000D6E48"/>
    <w:rsid w:val="000D76C5"/>
    <w:rsid w:val="000E129E"/>
    <w:rsid w:val="000E1755"/>
    <w:rsid w:val="000E1B62"/>
    <w:rsid w:val="000E20CA"/>
    <w:rsid w:val="000E2E64"/>
    <w:rsid w:val="000E3D3A"/>
    <w:rsid w:val="000E4023"/>
    <w:rsid w:val="000E4ADB"/>
    <w:rsid w:val="000E5BF8"/>
    <w:rsid w:val="000E70AE"/>
    <w:rsid w:val="000E7D0E"/>
    <w:rsid w:val="000F1C35"/>
    <w:rsid w:val="000F1E65"/>
    <w:rsid w:val="000F2BC1"/>
    <w:rsid w:val="000F30DF"/>
    <w:rsid w:val="000F4280"/>
    <w:rsid w:val="000F6792"/>
    <w:rsid w:val="000F7FB3"/>
    <w:rsid w:val="00100F06"/>
    <w:rsid w:val="00102A19"/>
    <w:rsid w:val="001043C8"/>
    <w:rsid w:val="00104873"/>
    <w:rsid w:val="00104BEF"/>
    <w:rsid w:val="00104E6E"/>
    <w:rsid w:val="0010533A"/>
    <w:rsid w:val="00105953"/>
    <w:rsid w:val="00106AE2"/>
    <w:rsid w:val="00106BF4"/>
    <w:rsid w:val="00107633"/>
    <w:rsid w:val="0010798F"/>
    <w:rsid w:val="001106D5"/>
    <w:rsid w:val="0011081D"/>
    <w:rsid w:val="00111FE3"/>
    <w:rsid w:val="001129D9"/>
    <w:rsid w:val="00113093"/>
    <w:rsid w:val="00113169"/>
    <w:rsid w:val="00113EE1"/>
    <w:rsid w:val="001143BF"/>
    <w:rsid w:val="00114C3B"/>
    <w:rsid w:val="00114E54"/>
    <w:rsid w:val="00117035"/>
    <w:rsid w:val="001209FE"/>
    <w:rsid w:val="0012212F"/>
    <w:rsid w:val="00123BE4"/>
    <w:rsid w:val="001250E4"/>
    <w:rsid w:val="00125AC6"/>
    <w:rsid w:val="00126CD4"/>
    <w:rsid w:val="00126DF1"/>
    <w:rsid w:val="001274DE"/>
    <w:rsid w:val="00127E26"/>
    <w:rsid w:val="00130959"/>
    <w:rsid w:val="00130CCA"/>
    <w:rsid w:val="00131444"/>
    <w:rsid w:val="00131525"/>
    <w:rsid w:val="0013291C"/>
    <w:rsid w:val="001360C9"/>
    <w:rsid w:val="00136652"/>
    <w:rsid w:val="00136ECA"/>
    <w:rsid w:val="00141B6B"/>
    <w:rsid w:val="00141F6C"/>
    <w:rsid w:val="00142AA8"/>
    <w:rsid w:val="0014389B"/>
    <w:rsid w:val="00144110"/>
    <w:rsid w:val="0014740C"/>
    <w:rsid w:val="001479BF"/>
    <w:rsid w:val="00150799"/>
    <w:rsid w:val="001512E2"/>
    <w:rsid w:val="00152625"/>
    <w:rsid w:val="00153449"/>
    <w:rsid w:val="001540CB"/>
    <w:rsid w:val="001561EF"/>
    <w:rsid w:val="001567CD"/>
    <w:rsid w:val="00160768"/>
    <w:rsid w:val="0016085D"/>
    <w:rsid w:val="00161E1F"/>
    <w:rsid w:val="00164381"/>
    <w:rsid w:val="00164972"/>
    <w:rsid w:val="00166A27"/>
    <w:rsid w:val="00167086"/>
    <w:rsid w:val="00167250"/>
    <w:rsid w:val="00167737"/>
    <w:rsid w:val="00167FA2"/>
    <w:rsid w:val="001701DF"/>
    <w:rsid w:val="00170929"/>
    <w:rsid w:val="00171650"/>
    <w:rsid w:val="00171CF1"/>
    <w:rsid w:val="00172DD1"/>
    <w:rsid w:val="001737ED"/>
    <w:rsid w:val="00173C71"/>
    <w:rsid w:val="0017510A"/>
    <w:rsid w:val="00176452"/>
    <w:rsid w:val="001776B2"/>
    <w:rsid w:val="00185684"/>
    <w:rsid w:val="001858ED"/>
    <w:rsid w:val="0018697A"/>
    <w:rsid w:val="00190293"/>
    <w:rsid w:val="00190C14"/>
    <w:rsid w:val="001913D0"/>
    <w:rsid w:val="00191C77"/>
    <w:rsid w:val="001922CB"/>
    <w:rsid w:val="00193321"/>
    <w:rsid w:val="00193542"/>
    <w:rsid w:val="0019407A"/>
    <w:rsid w:val="00194650"/>
    <w:rsid w:val="00194DC2"/>
    <w:rsid w:val="001951F9"/>
    <w:rsid w:val="00195267"/>
    <w:rsid w:val="001957E2"/>
    <w:rsid w:val="00195C09"/>
    <w:rsid w:val="0019615A"/>
    <w:rsid w:val="0019657F"/>
    <w:rsid w:val="00197092"/>
    <w:rsid w:val="001A168F"/>
    <w:rsid w:val="001A2348"/>
    <w:rsid w:val="001A2D3F"/>
    <w:rsid w:val="001A49ED"/>
    <w:rsid w:val="001A51C6"/>
    <w:rsid w:val="001A7EB7"/>
    <w:rsid w:val="001B0F46"/>
    <w:rsid w:val="001B1C65"/>
    <w:rsid w:val="001B1CB3"/>
    <w:rsid w:val="001B1D2B"/>
    <w:rsid w:val="001B26D8"/>
    <w:rsid w:val="001B480F"/>
    <w:rsid w:val="001B4AC6"/>
    <w:rsid w:val="001B52AC"/>
    <w:rsid w:val="001B5979"/>
    <w:rsid w:val="001C0BCF"/>
    <w:rsid w:val="001C1B35"/>
    <w:rsid w:val="001C2E31"/>
    <w:rsid w:val="001C375F"/>
    <w:rsid w:val="001C3F0C"/>
    <w:rsid w:val="001D089A"/>
    <w:rsid w:val="001D1945"/>
    <w:rsid w:val="001D2B20"/>
    <w:rsid w:val="001D464D"/>
    <w:rsid w:val="001D50DA"/>
    <w:rsid w:val="001D6C9F"/>
    <w:rsid w:val="001D7918"/>
    <w:rsid w:val="001D7C2A"/>
    <w:rsid w:val="001E0974"/>
    <w:rsid w:val="001E191F"/>
    <w:rsid w:val="001E2452"/>
    <w:rsid w:val="001E251B"/>
    <w:rsid w:val="001E3619"/>
    <w:rsid w:val="001E4FB1"/>
    <w:rsid w:val="001E637D"/>
    <w:rsid w:val="001E75FF"/>
    <w:rsid w:val="001E7B82"/>
    <w:rsid w:val="001E7EA3"/>
    <w:rsid w:val="001F0C75"/>
    <w:rsid w:val="001F103C"/>
    <w:rsid w:val="001F2566"/>
    <w:rsid w:val="001F2BD8"/>
    <w:rsid w:val="001F42D6"/>
    <w:rsid w:val="001F491B"/>
    <w:rsid w:val="001F7BCB"/>
    <w:rsid w:val="001F7E7C"/>
    <w:rsid w:val="00200E39"/>
    <w:rsid w:val="00201A34"/>
    <w:rsid w:val="00202709"/>
    <w:rsid w:val="00204A5C"/>
    <w:rsid w:val="00205AD2"/>
    <w:rsid w:val="00210B08"/>
    <w:rsid w:val="00211661"/>
    <w:rsid w:val="00212521"/>
    <w:rsid w:val="002128B1"/>
    <w:rsid w:val="00213404"/>
    <w:rsid w:val="002139FD"/>
    <w:rsid w:val="00213BE2"/>
    <w:rsid w:val="00213FEF"/>
    <w:rsid w:val="00214BBC"/>
    <w:rsid w:val="00214E18"/>
    <w:rsid w:val="00215FF1"/>
    <w:rsid w:val="00216B9F"/>
    <w:rsid w:val="00220C02"/>
    <w:rsid w:val="002220C8"/>
    <w:rsid w:val="002225D1"/>
    <w:rsid w:val="0022310F"/>
    <w:rsid w:val="002232DE"/>
    <w:rsid w:val="00223BDA"/>
    <w:rsid w:val="00224A47"/>
    <w:rsid w:val="00224B35"/>
    <w:rsid w:val="002253B8"/>
    <w:rsid w:val="00225A9B"/>
    <w:rsid w:val="002270F4"/>
    <w:rsid w:val="002331E3"/>
    <w:rsid w:val="00233A9A"/>
    <w:rsid w:val="002355A0"/>
    <w:rsid w:val="00237A53"/>
    <w:rsid w:val="00237B31"/>
    <w:rsid w:val="00237F56"/>
    <w:rsid w:val="002404E4"/>
    <w:rsid w:val="002406A7"/>
    <w:rsid w:val="00241C2B"/>
    <w:rsid w:val="002424D1"/>
    <w:rsid w:val="0024720E"/>
    <w:rsid w:val="0024725E"/>
    <w:rsid w:val="00247277"/>
    <w:rsid w:val="0024736D"/>
    <w:rsid w:val="002511F0"/>
    <w:rsid w:val="0025141F"/>
    <w:rsid w:val="00251AB5"/>
    <w:rsid w:val="0025255F"/>
    <w:rsid w:val="00252AA7"/>
    <w:rsid w:val="00252CA5"/>
    <w:rsid w:val="00253231"/>
    <w:rsid w:val="0025420F"/>
    <w:rsid w:val="002550B1"/>
    <w:rsid w:val="00255511"/>
    <w:rsid w:val="002561F8"/>
    <w:rsid w:val="0025632B"/>
    <w:rsid w:val="00256B49"/>
    <w:rsid w:val="0025776C"/>
    <w:rsid w:val="002578DD"/>
    <w:rsid w:val="00257BE2"/>
    <w:rsid w:val="00260699"/>
    <w:rsid w:val="002609F2"/>
    <w:rsid w:val="00260FB8"/>
    <w:rsid w:val="002610D6"/>
    <w:rsid w:val="00263E6D"/>
    <w:rsid w:val="00265534"/>
    <w:rsid w:val="00266371"/>
    <w:rsid w:val="00266423"/>
    <w:rsid w:val="002673ED"/>
    <w:rsid w:val="00270849"/>
    <w:rsid w:val="00270FC2"/>
    <w:rsid w:val="00271068"/>
    <w:rsid w:val="00272CF4"/>
    <w:rsid w:val="002730E9"/>
    <w:rsid w:val="002738D2"/>
    <w:rsid w:val="0027557C"/>
    <w:rsid w:val="00276112"/>
    <w:rsid w:val="00276FF7"/>
    <w:rsid w:val="0027715E"/>
    <w:rsid w:val="002800A9"/>
    <w:rsid w:val="00280895"/>
    <w:rsid w:val="00281125"/>
    <w:rsid w:val="002830EB"/>
    <w:rsid w:val="002831A3"/>
    <w:rsid w:val="00286DEF"/>
    <w:rsid w:val="00287100"/>
    <w:rsid w:val="00290E6E"/>
    <w:rsid w:val="00291E83"/>
    <w:rsid w:val="00292A7A"/>
    <w:rsid w:val="00294D0F"/>
    <w:rsid w:val="00294E10"/>
    <w:rsid w:val="002A06A3"/>
    <w:rsid w:val="002A0C6A"/>
    <w:rsid w:val="002A18F1"/>
    <w:rsid w:val="002A1E47"/>
    <w:rsid w:val="002A2220"/>
    <w:rsid w:val="002A29F0"/>
    <w:rsid w:val="002A2A10"/>
    <w:rsid w:val="002A3558"/>
    <w:rsid w:val="002A35B6"/>
    <w:rsid w:val="002A4067"/>
    <w:rsid w:val="002A4E24"/>
    <w:rsid w:val="002A4EDD"/>
    <w:rsid w:val="002A7091"/>
    <w:rsid w:val="002A787C"/>
    <w:rsid w:val="002A79C5"/>
    <w:rsid w:val="002A7C22"/>
    <w:rsid w:val="002A7D1A"/>
    <w:rsid w:val="002B06F2"/>
    <w:rsid w:val="002B2130"/>
    <w:rsid w:val="002B495E"/>
    <w:rsid w:val="002B6D1F"/>
    <w:rsid w:val="002B725D"/>
    <w:rsid w:val="002B7A9C"/>
    <w:rsid w:val="002B7E94"/>
    <w:rsid w:val="002C1583"/>
    <w:rsid w:val="002C16D6"/>
    <w:rsid w:val="002C23FF"/>
    <w:rsid w:val="002C2ABF"/>
    <w:rsid w:val="002C33BB"/>
    <w:rsid w:val="002C3FD5"/>
    <w:rsid w:val="002C4AEC"/>
    <w:rsid w:val="002C511B"/>
    <w:rsid w:val="002C53E8"/>
    <w:rsid w:val="002C53F6"/>
    <w:rsid w:val="002C5451"/>
    <w:rsid w:val="002C5EF4"/>
    <w:rsid w:val="002C5FE9"/>
    <w:rsid w:val="002C6287"/>
    <w:rsid w:val="002C7C7A"/>
    <w:rsid w:val="002C7E2F"/>
    <w:rsid w:val="002C7EDA"/>
    <w:rsid w:val="002D129C"/>
    <w:rsid w:val="002D2575"/>
    <w:rsid w:val="002D2CE3"/>
    <w:rsid w:val="002D3504"/>
    <w:rsid w:val="002D3EA6"/>
    <w:rsid w:val="002D41EE"/>
    <w:rsid w:val="002D5C97"/>
    <w:rsid w:val="002D67F0"/>
    <w:rsid w:val="002D70D5"/>
    <w:rsid w:val="002D7746"/>
    <w:rsid w:val="002E1346"/>
    <w:rsid w:val="002E1B76"/>
    <w:rsid w:val="002E1D13"/>
    <w:rsid w:val="002E240C"/>
    <w:rsid w:val="002E2769"/>
    <w:rsid w:val="002E3068"/>
    <w:rsid w:val="002E4314"/>
    <w:rsid w:val="002E4412"/>
    <w:rsid w:val="002E4525"/>
    <w:rsid w:val="002E5840"/>
    <w:rsid w:val="002E5CDC"/>
    <w:rsid w:val="002E5DED"/>
    <w:rsid w:val="002E6765"/>
    <w:rsid w:val="002E6B69"/>
    <w:rsid w:val="002F1D8F"/>
    <w:rsid w:val="002F2A06"/>
    <w:rsid w:val="002F3D68"/>
    <w:rsid w:val="002F44A6"/>
    <w:rsid w:val="002F460B"/>
    <w:rsid w:val="002F5170"/>
    <w:rsid w:val="002F5432"/>
    <w:rsid w:val="002F59EB"/>
    <w:rsid w:val="002F6922"/>
    <w:rsid w:val="002F6A5D"/>
    <w:rsid w:val="002F6D92"/>
    <w:rsid w:val="002F7E33"/>
    <w:rsid w:val="00300041"/>
    <w:rsid w:val="003003F3"/>
    <w:rsid w:val="00300F33"/>
    <w:rsid w:val="003026B0"/>
    <w:rsid w:val="0030301E"/>
    <w:rsid w:val="00303038"/>
    <w:rsid w:val="003035AE"/>
    <w:rsid w:val="00303830"/>
    <w:rsid w:val="00303CEE"/>
    <w:rsid w:val="003043C8"/>
    <w:rsid w:val="003048E1"/>
    <w:rsid w:val="003053A6"/>
    <w:rsid w:val="00305914"/>
    <w:rsid w:val="00306149"/>
    <w:rsid w:val="00307C14"/>
    <w:rsid w:val="00307FA5"/>
    <w:rsid w:val="00310188"/>
    <w:rsid w:val="00310F51"/>
    <w:rsid w:val="00311319"/>
    <w:rsid w:val="00311AB9"/>
    <w:rsid w:val="00312D0B"/>
    <w:rsid w:val="00312FD1"/>
    <w:rsid w:val="003133CF"/>
    <w:rsid w:val="003139E1"/>
    <w:rsid w:val="00314F4B"/>
    <w:rsid w:val="00315FA8"/>
    <w:rsid w:val="00316085"/>
    <w:rsid w:val="003166DC"/>
    <w:rsid w:val="00317E01"/>
    <w:rsid w:val="00321C9D"/>
    <w:rsid w:val="00322A10"/>
    <w:rsid w:val="003249BF"/>
    <w:rsid w:val="00325338"/>
    <w:rsid w:val="0032607F"/>
    <w:rsid w:val="0032681B"/>
    <w:rsid w:val="00326F54"/>
    <w:rsid w:val="003271C4"/>
    <w:rsid w:val="003304F1"/>
    <w:rsid w:val="00330525"/>
    <w:rsid w:val="00330A4F"/>
    <w:rsid w:val="00330DE7"/>
    <w:rsid w:val="0033149D"/>
    <w:rsid w:val="00331EDD"/>
    <w:rsid w:val="00331EF0"/>
    <w:rsid w:val="00332309"/>
    <w:rsid w:val="003343A1"/>
    <w:rsid w:val="0033491E"/>
    <w:rsid w:val="00334BC7"/>
    <w:rsid w:val="00334C38"/>
    <w:rsid w:val="00334D4A"/>
    <w:rsid w:val="00335766"/>
    <w:rsid w:val="003360F8"/>
    <w:rsid w:val="0033618C"/>
    <w:rsid w:val="00336D79"/>
    <w:rsid w:val="00337055"/>
    <w:rsid w:val="00337C15"/>
    <w:rsid w:val="0034006B"/>
    <w:rsid w:val="00340259"/>
    <w:rsid w:val="003409F7"/>
    <w:rsid w:val="00341D2C"/>
    <w:rsid w:val="003427C5"/>
    <w:rsid w:val="00342DB0"/>
    <w:rsid w:val="00342E4D"/>
    <w:rsid w:val="00343528"/>
    <w:rsid w:val="00344A10"/>
    <w:rsid w:val="00344A48"/>
    <w:rsid w:val="00345B23"/>
    <w:rsid w:val="00346EE4"/>
    <w:rsid w:val="0034753F"/>
    <w:rsid w:val="00347E37"/>
    <w:rsid w:val="00350559"/>
    <w:rsid w:val="0035123D"/>
    <w:rsid w:val="00351B00"/>
    <w:rsid w:val="00352319"/>
    <w:rsid w:val="00352991"/>
    <w:rsid w:val="003536B2"/>
    <w:rsid w:val="00353844"/>
    <w:rsid w:val="00353E82"/>
    <w:rsid w:val="00354093"/>
    <w:rsid w:val="0035506C"/>
    <w:rsid w:val="003554B4"/>
    <w:rsid w:val="00355C4D"/>
    <w:rsid w:val="0035690E"/>
    <w:rsid w:val="00357288"/>
    <w:rsid w:val="00357828"/>
    <w:rsid w:val="00362306"/>
    <w:rsid w:val="003628BF"/>
    <w:rsid w:val="00362C1E"/>
    <w:rsid w:val="00363F87"/>
    <w:rsid w:val="00363FD8"/>
    <w:rsid w:val="00364215"/>
    <w:rsid w:val="00366A17"/>
    <w:rsid w:val="00366F02"/>
    <w:rsid w:val="00370053"/>
    <w:rsid w:val="00370406"/>
    <w:rsid w:val="00373F08"/>
    <w:rsid w:val="003746D4"/>
    <w:rsid w:val="003756F2"/>
    <w:rsid w:val="003757F5"/>
    <w:rsid w:val="003769C3"/>
    <w:rsid w:val="00376BCD"/>
    <w:rsid w:val="00376CC9"/>
    <w:rsid w:val="0038102E"/>
    <w:rsid w:val="00381726"/>
    <w:rsid w:val="00382DA6"/>
    <w:rsid w:val="00383497"/>
    <w:rsid w:val="00384FE0"/>
    <w:rsid w:val="003860EF"/>
    <w:rsid w:val="003905E3"/>
    <w:rsid w:val="00392ABF"/>
    <w:rsid w:val="00394108"/>
    <w:rsid w:val="0039537E"/>
    <w:rsid w:val="00395E07"/>
    <w:rsid w:val="003962B3"/>
    <w:rsid w:val="00397282"/>
    <w:rsid w:val="003A087D"/>
    <w:rsid w:val="003A0F87"/>
    <w:rsid w:val="003A1B3C"/>
    <w:rsid w:val="003A281E"/>
    <w:rsid w:val="003A2C17"/>
    <w:rsid w:val="003A312A"/>
    <w:rsid w:val="003A3C75"/>
    <w:rsid w:val="003A3F7A"/>
    <w:rsid w:val="003A4A16"/>
    <w:rsid w:val="003A5A78"/>
    <w:rsid w:val="003A60DC"/>
    <w:rsid w:val="003A6333"/>
    <w:rsid w:val="003A643E"/>
    <w:rsid w:val="003A65E6"/>
    <w:rsid w:val="003A6A0E"/>
    <w:rsid w:val="003A6AF3"/>
    <w:rsid w:val="003A773E"/>
    <w:rsid w:val="003A7E2C"/>
    <w:rsid w:val="003B037C"/>
    <w:rsid w:val="003B1868"/>
    <w:rsid w:val="003B3BAA"/>
    <w:rsid w:val="003B6465"/>
    <w:rsid w:val="003B653D"/>
    <w:rsid w:val="003C1820"/>
    <w:rsid w:val="003C2F3D"/>
    <w:rsid w:val="003C349C"/>
    <w:rsid w:val="003C3630"/>
    <w:rsid w:val="003C42C0"/>
    <w:rsid w:val="003C4999"/>
    <w:rsid w:val="003C5727"/>
    <w:rsid w:val="003C5953"/>
    <w:rsid w:val="003C6739"/>
    <w:rsid w:val="003C6AE8"/>
    <w:rsid w:val="003D02A9"/>
    <w:rsid w:val="003D06BB"/>
    <w:rsid w:val="003D104F"/>
    <w:rsid w:val="003D2103"/>
    <w:rsid w:val="003D2488"/>
    <w:rsid w:val="003D2772"/>
    <w:rsid w:val="003D2805"/>
    <w:rsid w:val="003D3E49"/>
    <w:rsid w:val="003D4FE4"/>
    <w:rsid w:val="003D5ADE"/>
    <w:rsid w:val="003D6A79"/>
    <w:rsid w:val="003D6C12"/>
    <w:rsid w:val="003D6FEB"/>
    <w:rsid w:val="003D7C3B"/>
    <w:rsid w:val="003E16CC"/>
    <w:rsid w:val="003E2717"/>
    <w:rsid w:val="003E7448"/>
    <w:rsid w:val="003E76C8"/>
    <w:rsid w:val="003E7C14"/>
    <w:rsid w:val="003F0EF5"/>
    <w:rsid w:val="003F1AF1"/>
    <w:rsid w:val="003F2C84"/>
    <w:rsid w:val="003F2D5F"/>
    <w:rsid w:val="003F41A5"/>
    <w:rsid w:val="003F57A0"/>
    <w:rsid w:val="004002B9"/>
    <w:rsid w:val="004009A9"/>
    <w:rsid w:val="00402B90"/>
    <w:rsid w:val="004059C9"/>
    <w:rsid w:val="00405D9B"/>
    <w:rsid w:val="004067F0"/>
    <w:rsid w:val="0040783C"/>
    <w:rsid w:val="00410191"/>
    <w:rsid w:val="0041039F"/>
    <w:rsid w:val="00410903"/>
    <w:rsid w:val="004110B1"/>
    <w:rsid w:val="00412756"/>
    <w:rsid w:val="00413425"/>
    <w:rsid w:val="004136F8"/>
    <w:rsid w:val="00413890"/>
    <w:rsid w:val="004139FF"/>
    <w:rsid w:val="00413AA5"/>
    <w:rsid w:val="004147D5"/>
    <w:rsid w:val="00414A43"/>
    <w:rsid w:val="00414D8D"/>
    <w:rsid w:val="0041633D"/>
    <w:rsid w:val="00416DC7"/>
    <w:rsid w:val="004206DA"/>
    <w:rsid w:val="004213CC"/>
    <w:rsid w:val="00421547"/>
    <w:rsid w:val="00422231"/>
    <w:rsid w:val="00422F8D"/>
    <w:rsid w:val="00423758"/>
    <w:rsid w:val="00423B48"/>
    <w:rsid w:val="00424A7A"/>
    <w:rsid w:val="004264FA"/>
    <w:rsid w:val="00431797"/>
    <w:rsid w:val="00431953"/>
    <w:rsid w:val="0043199A"/>
    <w:rsid w:val="00431AF7"/>
    <w:rsid w:val="00432149"/>
    <w:rsid w:val="004332BC"/>
    <w:rsid w:val="004334F1"/>
    <w:rsid w:val="00433A59"/>
    <w:rsid w:val="00433B10"/>
    <w:rsid w:val="00434901"/>
    <w:rsid w:val="004356B3"/>
    <w:rsid w:val="00435F20"/>
    <w:rsid w:val="004373DA"/>
    <w:rsid w:val="004379E9"/>
    <w:rsid w:val="00437F9D"/>
    <w:rsid w:val="0044163C"/>
    <w:rsid w:val="00441E83"/>
    <w:rsid w:val="00444239"/>
    <w:rsid w:val="00444B6C"/>
    <w:rsid w:val="00445D02"/>
    <w:rsid w:val="00445EF8"/>
    <w:rsid w:val="00447C74"/>
    <w:rsid w:val="00450D64"/>
    <w:rsid w:val="00451492"/>
    <w:rsid w:val="0045190E"/>
    <w:rsid w:val="00451B9F"/>
    <w:rsid w:val="004525CE"/>
    <w:rsid w:val="004550FD"/>
    <w:rsid w:val="00457906"/>
    <w:rsid w:val="004601F0"/>
    <w:rsid w:val="0046089A"/>
    <w:rsid w:val="00460CF8"/>
    <w:rsid w:val="0046278C"/>
    <w:rsid w:val="00462D1D"/>
    <w:rsid w:val="00463017"/>
    <w:rsid w:val="00463290"/>
    <w:rsid w:val="00465EEA"/>
    <w:rsid w:val="004665D4"/>
    <w:rsid w:val="00470241"/>
    <w:rsid w:val="0047141D"/>
    <w:rsid w:val="00472D3A"/>
    <w:rsid w:val="00473090"/>
    <w:rsid w:val="00474A60"/>
    <w:rsid w:val="004750B2"/>
    <w:rsid w:val="004755AC"/>
    <w:rsid w:val="00475660"/>
    <w:rsid w:val="0047598E"/>
    <w:rsid w:val="00475DDB"/>
    <w:rsid w:val="004764D7"/>
    <w:rsid w:val="00480DF2"/>
    <w:rsid w:val="00481D4A"/>
    <w:rsid w:val="00482048"/>
    <w:rsid w:val="00482540"/>
    <w:rsid w:val="004836F2"/>
    <w:rsid w:val="00483DCF"/>
    <w:rsid w:val="004847D5"/>
    <w:rsid w:val="00485C87"/>
    <w:rsid w:val="004863D7"/>
    <w:rsid w:val="004868B7"/>
    <w:rsid w:val="00486E1E"/>
    <w:rsid w:val="00487245"/>
    <w:rsid w:val="004906B9"/>
    <w:rsid w:val="00490FD3"/>
    <w:rsid w:val="004925EC"/>
    <w:rsid w:val="0049328D"/>
    <w:rsid w:val="00493592"/>
    <w:rsid w:val="00495CE0"/>
    <w:rsid w:val="00495FD0"/>
    <w:rsid w:val="004A143B"/>
    <w:rsid w:val="004A235A"/>
    <w:rsid w:val="004A274B"/>
    <w:rsid w:val="004A35C8"/>
    <w:rsid w:val="004A640E"/>
    <w:rsid w:val="004A6693"/>
    <w:rsid w:val="004A6F93"/>
    <w:rsid w:val="004B0BA3"/>
    <w:rsid w:val="004B0C16"/>
    <w:rsid w:val="004B1438"/>
    <w:rsid w:val="004B1A3D"/>
    <w:rsid w:val="004B2524"/>
    <w:rsid w:val="004B2E34"/>
    <w:rsid w:val="004B3223"/>
    <w:rsid w:val="004B3A56"/>
    <w:rsid w:val="004B4F1E"/>
    <w:rsid w:val="004B51E4"/>
    <w:rsid w:val="004B6DC7"/>
    <w:rsid w:val="004B7B96"/>
    <w:rsid w:val="004C172F"/>
    <w:rsid w:val="004C229C"/>
    <w:rsid w:val="004C262B"/>
    <w:rsid w:val="004C26A7"/>
    <w:rsid w:val="004C43EC"/>
    <w:rsid w:val="004C512F"/>
    <w:rsid w:val="004C5218"/>
    <w:rsid w:val="004C5783"/>
    <w:rsid w:val="004C631B"/>
    <w:rsid w:val="004C6D0B"/>
    <w:rsid w:val="004C771B"/>
    <w:rsid w:val="004C7BDE"/>
    <w:rsid w:val="004D085E"/>
    <w:rsid w:val="004D0F24"/>
    <w:rsid w:val="004D177C"/>
    <w:rsid w:val="004D1CE5"/>
    <w:rsid w:val="004D1FAE"/>
    <w:rsid w:val="004D208D"/>
    <w:rsid w:val="004D2835"/>
    <w:rsid w:val="004D2F7D"/>
    <w:rsid w:val="004D32BA"/>
    <w:rsid w:val="004D411D"/>
    <w:rsid w:val="004D42F0"/>
    <w:rsid w:val="004D4F26"/>
    <w:rsid w:val="004D5E96"/>
    <w:rsid w:val="004D66D7"/>
    <w:rsid w:val="004D7AB8"/>
    <w:rsid w:val="004E0AC8"/>
    <w:rsid w:val="004E0B38"/>
    <w:rsid w:val="004E12A2"/>
    <w:rsid w:val="004E241F"/>
    <w:rsid w:val="004E3560"/>
    <w:rsid w:val="004E359A"/>
    <w:rsid w:val="004E475A"/>
    <w:rsid w:val="004E5220"/>
    <w:rsid w:val="004E525F"/>
    <w:rsid w:val="004E6C49"/>
    <w:rsid w:val="004E7080"/>
    <w:rsid w:val="004E7ACC"/>
    <w:rsid w:val="004F0EDD"/>
    <w:rsid w:val="004F10CF"/>
    <w:rsid w:val="004F11CE"/>
    <w:rsid w:val="004F2B01"/>
    <w:rsid w:val="004F3EF0"/>
    <w:rsid w:val="004F40E9"/>
    <w:rsid w:val="004F4CED"/>
    <w:rsid w:val="004F4F05"/>
    <w:rsid w:val="004F69E3"/>
    <w:rsid w:val="004F71EC"/>
    <w:rsid w:val="004F76EC"/>
    <w:rsid w:val="004F7AC6"/>
    <w:rsid w:val="004F7DBA"/>
    <w:rsid w:val="005002C9"/>
    <w:rsid w:val="00500C2F"/>
    <w:rsid w:val="0050123C"/>
    <w:rsid w:val="00503A77"/>
    <w:rsid w:val="005052BB"/>
    <w:rsid w:val="005057B7"/>
    <w:rsid w:val="00505BD0"/>
    <w:rsid w:val="00505C60"/>
    <w:rsid w:val="00510DC1"/>
    <w:rsid w:val="0051106A"/>
    <w:rsid w:val="0051281A"/>
    <w:rsid w:val="00513B19"/>
    <w:rsid w:val="00513B83"/>
    <w:rsid w:val="005150DC"/>
    <w:rsid w:val="0051650B"/>
    <w:rsid w:val="0051737C"/>
    <w:rsid w:val="00517B22"/>
    <w:rsid w:val="0052068F"/>
    <w:rsid w:val="00522CDC"/>
    <w:rsid w:val="00524C9A"/>
    <w:rsid w:val="00525DF6"/>
    <w:rsid w:val="0052679D"/>
    <w:rsid w:val="0052697E"/>
    <w:rsid w:val="0052719C"/>
    <w:rsid w:val="0053175D"/>
    <w:rsid w:val="0053363A"/>
    <w:rsid w:val="00534D33"/>
    <w:rsid w:val="00535EDB"/>
    <w:rsid w:val="00536A33"/>
    <w:rsid w:val="00541349"/>
    <w:rsid w:val="005428FB"/>
    <w:rsid w:val="00543B79"/>
    <w:rsid w:val="00543D3C"/>
    <w:rsid w:val="00544C0D"/>
    <w:rsid w:val="0054540F"/>
    <w:rsid w:val="0054677D"/>
    <w:rsid w:val="00547C38"/>
    <w:rsid w:val="005503D7"/>
    <w:rsid w:val="0055156C"/>
    <w:rsid w:val="00551BE7"/>
    <w:rsid w:val="005524F8"/>
    <w:rsid w:val="005525C2"/>
    <w:rsid w:val="005529DB"/>
    <w:rsid w:val="00552F50"/>
    <w:rsid w:val="005531D4"/>
    <w:rsid w:val="005533BA"/>
    <w:rsid w:val="005543E1"/>
    <w:rsid w:val="00554C85"/>
    <w:rsid w:val="005555DE"/>
    <w:rsid w:val="0055640C"/>
    <w:rsid w:val="0055756B"/>
    <w:rsid w:val="00557601"/>
    <w:rsid w:val="00563517"/>
    <w:rsid w:val="00565EF4"/>
    <w:rsid w:val="00566D70"/>
    <w:rsid w:val="00567E43"/>
    <w:rsid w:val="005703EC"/>
    <w:rsid w:val="005714F8"/>
    <w:rsid w:val="00571CAC"/>
    <w:rsid w:val="00571E02"/>
    <w:rsid w:val="005727CB"/>
    <w:rsid w:val="00572A1D"/>
    <w:rsid w:val="005737A1"/>
    <w:rsid w:val="00574258"/>
    <w:rsid w:val="005747E2"/>
    <w:rsid w:val="0057586D"/>
    <w:rsid w:val="005763DC"/>
    <w:rsid w:val="00576AD7"/>
    <w:rsid w:val="00576BC3"/>
    <w:rsid w:val="005779FD"/>
    <w:rsid w:val="00577A48"/>
    <w:rsid w:val="0058020A"/>
    <w:rsid w:val="00582969"/>
    <w:rsid w:val="00582E3E"/>
    <w:rsid w:val="005834B1"/>
    <w:rsid w:val="00583B54"/>
    <w:rsid w:val="00586678"/>
    <w:rsid w:val="005867F1"/>
    <w:rsid w:val="00587A77"/>
    <w:rsid w:val="005913CB"/>
    <w:rsid w:val="00591CDC"/>
    <w:rsid w:val="00592D93"/>
    <w:rsid w:val="0059311E"/>
    <w:rsid w:val="00593505"/>
    <w:rsid w:val="0059494E"/>
    <w:rsid w:val="00595C18"/>
    <w:rsid w:val="00595F28"/>
    <w:rsid w:val="00596166"/>
    <w:rsid w:val="00596DAD"/>
    <w:rsid w:val="00597585"/>
    <w:rsid w:val="00597D58"/>
    <w:rsid w:val="00597EA5"/>
    <w:rsid w:val="00597F74"/>
    <w:rsid w:val="005A00E6"/>
    <w:rsid w:val="005A0998"/>
    <w:rsid w:val="005A3A0D"/>
    <w:rsid w:val="005A3E77"/>
    <w:rsid w:val="005A496D"/>
    <w:rsid w:val="005A59E4"/>
    <w:rsid w:val="005A7200"/>
    <w:rsid w:val="005A7B0E"/>
    <w:rsid w:val="005A7CC2"/>
    <w:rsid w:val="005B009C"/>
    <w:rsid w:val="005B0AA7"/>
    <w:rsid w:val="005B0B22"/>
    <w:rsid w:val="005B0C04"/>
    <w:rsid w:val="005B1B9D"/>
    <w:rsid w:val="005B21C5"/>
    <w:rsid w:val="005B22EC"/>
    <w:rsid w:val="005B39C6"/>
    <w:rsid w:val="005B3F9E"/>
    <w:rsid w:val="005B41A2"/>
    <w:rsid w:val="005B57F9"/>
    <w:rsid w:val="005B594D"/>
    <w:rsid w:val="005B5F38"/>
    <w:rsid w:val="005B6DF7"/>
    <w:rsid w:val="005C09E4"/>
    <w:rsid w:val="005C0FDC"/>
    <w:rsid w:val="005C1B70"/>
    <w:rsid w:val="005C250D"/>
    <w:rsid w:val="005C2A67"/>
    <w:rsid w:val="005C3E39"/>
    <w:rsid w:val="005C444F"/>
    <w:rsid w:val="005C4536"/>
    <w:rsid w:val="005C5AE7"/>
    <w:rsid w:val="005C5FA8"/>
    <w:rsid w:val="005C7D6C"/>
    <w:rsid w:val="005D071E"/>
    <w:rsid w:val="005D1C33"/>
    <w:rsid w:val="005D1E5A"/>
    <w:rsid w:val="005D1EF5"/>
    <w:rsid w:val="005D1F94"/>
    <w:rsid w:val="005D2A26"/>
    <w:rsid w:val="005D3ECF"/>
    <w:rsid w:val="005D41B1"/>
    <w:rsid w:val="005D4F73"/>
    <w:rsid w:val="005D526E"/>
    <w:rsid w:val="005D5347"/>
    <w:rsid w:val="005D58CC"/>
    <w:rsid w:val="005D5B1F"/>
    <w:rsid w:val="005D5C65"/>
    <w:rsid w:val="005D5DA5"/>
    <w:rsid w:val="005D6941"/>
    <w:rsid w:val="005D6BE2"/>
    <w:rsid w:val="005D7116"/>
    <w:rsid w:val="005D7743"/>
    <w:rsid w:val="005D7F16"/>
    <w:rsid w:val="005E0E2E"/>
    <w:rsid w:val="005E10AC"/>
    <w:rsid w:val="005E19AD"/>
    <w:rsid w:val="005E20AD"/>
    <w:rsid w:val="005E213B"/>
    <w:rsid w:val="005E225C"/>
    <w:rsid w:val="005E319A"/>
    <w:rsid w:val="005E3AFC"/>
    <w:rsid w:val="005E4900"/>
    <w:rsid w:val="005E4CA7"/>
    <w:rsid w:val="005E5BA8"/>
    <w:rsid w:val="005E6DEE"/>
    <w:rsid w:val="005F12C5"/>
    <w:rsid w:val="005F1357"/>
    <w:rsid w:val="005F1C00"/>
    <w:rsid w:val="005F2B01"/>
    <w:rsid w:val="005F2B57"/>
    <w:rsid w:val="005F3EB7"/>
    <w:rsid w:val="005F4ABE"/>
    <w:rsid w:val="005F4CD9"/>
    <w:rsid w:val="005F6CDA"/>
    <w:rsid w:val="005F7EA9"/>
    <w:rsid w:val="006002E4"/>
    <w:rsid w:val="006003C9"/>
    <w:rsid w:val="0060226E"/>
    <w:rsid w:val="00604DDA"/>
    <w:rsid w:val="00605580"/>
    <w:rsid w:val="0060766B"/>
    <w:rsid w:val="00610BB6"/>
    <w:rsid w:val="00611257"/>
    <w:rsid w:val="006114A2"/>
    <w:rsid w:val="00612896"/>
    <w:rsid w:val="006131E6"/>
    <w:rsid w:val="00613518"/>
    <w:rsid w:val="00614E1C"/>
    <w:rsid w:val="00614E1D"/>
    <w:rsid w:val="006154C1"/>
    <w:rsid w:val="00617659"/>
    <w:rsid w:val="006203BF"/>
    <w:rsid w:val="00620C3D"/>
    <w:rsid w:val="00621025"/>
    <w:rsid w:val="00621561"/>
    <w:rsid w:val="0062160B"/>
    <w:rsid w:val="00621BE5"/>
    <w:rsid w:val="006233D6"/>
    <w:rsid w:val="00623754"/>
    <w:rsid w:val="00623E34"/>
    <w:rsid w:val="00624564"/>
    <w:rsid w:val="00624D27"/>
    <w:rsid w:val="00624DD4"/>
    <w:rsid w:val="0062531E"/>
    <w:rsid w:val="006261D4"/>
    <w:rsid w:val="00626217"/>
    <w:rsid w:val="006269AB"/>
    <w:rsid w:val="00627BF9"/>
    <w:rsid w:val="006300AE"/>
    <w:rsid w:val="006304C9"/>
    <w:rsid w:val="0063060F"/>
    <w:rsid w:val="00630EFF"/>
    <w:rsid w:val="006314CC"/>
    <w:rsid w:val="00631B84"/>
    <w:rsid w:val="00631D72"/>
    <w:rsid w:val="0063220E"/>
    <w:rsid w:val="00634290"/>
    <w:rsid w:val="0063471A"/>
    <w:rsid w:val="00635643"/>
    <w:rsid w:val="006401B3"/>
    <w:rsid w:val="00640ED3"/>
    <w:rsid w:val="00641518"/>
    <w:rsid w:val="00642F9E"/>
    <w:rsid w:val="006438C6"/>
    <w:rsid w:val="00643AB7"/>
    <w:rsid w:val="00643C54"/>
    <w:rsid w:val="00644064"/>
    <w:rsid w:val="006441EE"/>
    <w:rsid w:val="00645AA5"/>
    <w:rsid w:val="00645BBB"/>
    <w:rsid w:val="00645D4E"/>
    <w:rsid w:val="00647485"/>
    <w:rsid w:val="00650EFE"/>
    <w:rsid w:val="0065152E"/>
    <w:rsid w:val="006521D4"/>
    <w:rsid w:val="006525A0"/>
    <w:rsid w:val="00653E56"/>
    <w:rsid w:val="006553B4"/>
    <w:rsid w:val="00655B22"/>
    <w:rsid w:val="00656159"/>
    <w:rsid w:val="00660EE3"/>
    <w:rsid w:val="00661A13"/>
    <w:rsid w:val="0066232B"/>
    <w:rsid w:val="00662E24"/>
    <w:rsid w:val="00664D35"/>
    <w:rsid w:val="0066559C"/>
    <w:rsid w:val="00666925"/>
    <w:rsid w:val="00666CDA"/>
    <w:rsid w:val="006707D3"/>
    <w:rsid w:val="0067260B"/>
    <w:rsid w:val="00674A87"/>
    <w:rsid w:val="0067626D"/>
    <w:rsid w:val="006762D8"/>
    <w:rsid w:val="00677001"/>
    <w:rsid w:val="00677588"/>
    <w:rsid w:val="006807D8"/>
    <w:rsid w:val="00680934"/>
    <w:rsid w:val="00681267"/>
    <w:rsid w:val="006818F3"/>
    <w:rsid w:val="0068472F"/>
    <w:rsid w:val="00685D64"/>
    <w:rsid w:val="00686D16"/>
    <w:rsid w:val="00687A52"/>
    <w:rsid w:val="006902F0"/>
    <w:rsid w:val="006907EB"/>
    <w:rsid w:val="00690C08"/>
    <w:rsid w:val="006927E0"/>
    <w:rsid w:val="00693063"/>
    <w:rsid w:val="00693220"/>
    <w:rsid w:val="00694A09"/>
    <w:rsid w:val="00694F68"/>
    <w:rsid w:val="00696243"/>
    <w:rsid w:val="006971A6"/>
    <w:rsid w:val="0069723B"/>
    <w:rsid w:val="006978FA"/>
    <w:rsid w:val="006A025C"/>
    <w:rsid w:val="006A0A07"/>
    <w:rsid w:val="006A0E7E"/>
    <w:rsid w:val="006A1D92"/>
    <w:rsid w:val="006A2629"/>
    <w:rsid w:val="006A3A03"/>
    <w:rsid w:val="006A590A"/>
    <w:rsid w:val="006A59A0"/>
    <w:rsid w:val="006A5E07"/>
    <w:rsid w:val="006A6CA9"/>
    <w:rsid w:val="006A7A78"/>
    <w:rsid w:val="006B0A46"/>
    <w:rsid w:val="006B1575"/>
    <w:rsid w:val="006B16A5"/>
    <w:rsid w:val="006B1F6B"/>
    <w:rsid w:val="006B22F8"/>
    <w:rsid w:val="006B34F8"/>
    <w:rsid w:val="006B3976"/>
    <w:rsid w:val="006B469E"/>
    <w:rsid w:val="006B4AC0"/>
    <w:rsid w:val="006B7AD9"/>
    <w:rsid w:val="006B7AF9"/>
    <w:rsid w:val="006C1209"/>
    <w:rsid w:val="006C182E"/>
    <w:rsid w:val="006C1F40"/>
    <w:rsid w:val="006C59FC"/>
    <w:rsid w:val="006C5D66"/>
    <w:rsid w:val="006C603F"/>
    <w:rsid w:val="006C629D"/>
    <w:rsid w:val="006C6B82"/>
    <w:rsid w:val="006C7521"/>
    <w:rsid w:val="006D0709"/>
    <w:rsid w:val="006D085E"/>
    <w:rsid w:val="006D198C"/>
    <w:rsid w:val="006D1CF9"/>
    <w:rsid w:val="006D2A9D"/>
    <w:rsid w:val="006D3781"/>
    <w:rsid w:val="006D5816"/>
    <w:rsid w:val="006D69DF"/>
    <w:rsid w:val="006D70F8"/>
    <w:rsid w:val="006E0B71"/>
    <w:rsid w:val="006E0F29"/>
    <w:rsid w:val="006E1DE4"/>
    <w:rsid w:val="006E1FE7"/>
    <w:rsid w:val="006E24E9"/>
    <w:rsid w:val="006E2F6C"/>
    <w:rsid w:val="006E31A8"/>
    <w:rsid w:val="006E3C80"/>
    <w:rsid w:val="006E6897"/>
    <w:rsid w:val="006E7AC2"/>
    <w:rsid w:val="006F09B1"/>
    <w:rsid w:val="006F1A72"/>
    <w:rsid w:val="006F28DF"/>
    <w:rsid w:val="006F3728"/>
    <w:rsid w:val="006F5628"/>
    <w:rsid w:val="006F56F4"/>
    <w:rsid w:val="006F6C60"/>
    <w:rsid w:val="006F73D6"/>
    <w:rsid w:val="006F7BE5"/>
    <w:rsid w:val="00700C4B"/>
    <w:rsid w:val="0070219C"/>
    <w:rsid w:val="00704991"/>
    <w:rsid w:val="00704CF4"/>
    <w:rsid w:val="00705F09"/>
    <w:rsid w:val="00706693"/>
    <w:rsid w:val="00706B8A"/>
    <w:rsid w:val="00706E8F"/>
    <w:rsid w:val="00706FBB"/>
    <w:rsid w:val="0071042D"/>
    <w:rsid w:val="00710F33"/>
    <w:rsid w:val="007133CF"/>
    <w:rsid w:val="007140D5"/>
    <w:rsid w:val="00715AFF"/>
    <w:rsid w:val="00716515"/>
    <w:rsid w:val="00721B0B"/>
    <w:rsid w:val="00723ECC"/>
    <w:rsid w:val="00724818"/>
    <w:rsid w:val="00725BDC"/>
    <w:rsid w:val="00727B2E"/>
    <w:rsid w:val="00730220"/>
    <w:rsid w:val="00730EC3"/>
    <w:rsid w:val="007311B0"/>
    <w:rsid w:val="00731347"/>
    <w:rsid w:val="00732775"/>
    <w:rsid w:val="00733A9F"/>
    <w:rsid w:val="00734A24"/>
    <w:rsid w:val="00735195"/>
    <w:rsid w:val="007357DE"/>
    <w:rsid w:val="00735DF1"/>
    <w:rsid w:val="00736323"/>
    <w:rsid w:val="007367CF"/>
    <w:rsid w:val="00741663"/>
    <w:rsid w:val="0074295B"/>
    <w:rsid w:val="0074346A"/>
    <w:rsid w:val="0074512E"/>
    <w:rsid w:val="00745407"/>
    <w:rsid w:val="007454E3"/>
    <w:rsid w:val="00746946"/>
    <w:rsid w:val="00746C8F"/>
    <w:rsid w:val="00750A91"/>
    <w:rsid w:val="00753461"/>
    <w:rsid w:val="0075374C"/>
    <w:rsid w:val="007541AD"/>
    <w:rsid w:val="007542D3"/>
    <w:rsid w:val="00754E2B"/>
    <w:rsid w:val="00755422"/>
    <w:rsid w:val="00755B2C"/>
    <w:rsid w:val="00755DFD"/>
    <w:rsid w:val="00756985"/>
    <w:rsid w:val="00757060"/>
    <w:rsid w:val="00757B1D"/>
    <w:rsid w:val="00761332"/>
    <w:rsid w:val="00761623"/>
    <w:rsid w:val="007634B9"/>
    <w:rsid w:val="00763BA8"/>
    <w:rsid w:val="007652EF"/>
    <w:rsid w:val="00766D7F"/>
    <w:rsid w:val="00766DFE"/>
    <w:rsid w:val="00767DA5"/>
    <w:rsid w:val="00770826"/>
    <w:rsid w:val="00770D6B"/>
    <w:rsid w:val="007731F3"/>
    <w:rsid w:val="007739DD"/>
    <w:rsid w:val="0077433A"/>
    <w:rsid w:val="00774C8D"/>
    <w:rsid w:val="0077517A"/>
    <w:rsid w:val="00775598"/>
    <w:rsid w:val="00775D7D"/>
    <w:rsid w:val="00776D22"/>
    <w:rsid w:val="00777018"/>
    <w:rsid w:val="00777C45"/>
    <w:rsid w:val="0078002C"/>
    <w:rsid w:val="0078081B"/>
    <w:rsid w:val="00783E18"/>
    <w:rsid w:val="00784786"/>
    <w:rsid w:val="00784CB4"/>
    <w:rsid w:val="00784EF4"/>
    <w:rsid w:val="00785634"/>
    <w:rsid w:val="00785A15"/>
    <w:rsid w:val="0078658E"/>
    <w:rsid w:val="00786FA2"/>
    <w:rsid w:val="007900A4"/>
    <w:rsid w:val="00790951"/>
    <w:rsid w:val="00793F47"/>
    <w:rsid w:val="00794BFB"/>
    <w:rsid w:val="00796340"/>
    <w:rsid w:val="007A1482"/>
    <w:rsid w:val="007A1647"/>
    <w:rsid w:val="007A1996"/>
    <w:rsid w:val="007A28AD"/>
    <w:rsid w:val="007A3290"/>
    <w:rsid w:val="007A5D53"/>
    <w:rsid w:val="007A5DDC"/>
    <w:rsid w:val="007A609D"/>
    <w:rsid w:val="007A6CF0"/>
    <w:rsid w:val="007A7769"/>
    <w:rsid w:val="007B0A01"/>
    <w:rsid w:val="007B2B05"/>
    <w:rsid w:val="007B3DC4"/>
    <w:rsid w:val="007B442E"/>
    <w:rsid w:val="007B4C52"/>
    <w:rsid w:val="007B6FF8"/>
    <w:rsid w:val="007C0176"/>
    <w:rsid w:val="007C0449"/>
    <w:rsid w:val="007C19E5"/>
    <w:rsid w:val="007C3534"/>
    <w:rsid w:val="007C520B"/>
    <w:rsid w:val="007C57A6"/>
    <w:rsid w:val="007C5E7D"/>
    <w:rsid w:val="007C60F5"/>
    <w:rsid w:val="007C630C"/>
    <w:rsid w:val="007C6D20"/>
    <w:rsid w:val="007C73CD"/>
    <w:rsid w:val="007C7B11"/>
    <w:rsid w:val="007C7F94"/>
    <w:rsid w:val="007D0CB3"/>
    <w:rsid w:val="007D1DA7"/>
    <w:rsid w:val="007D351C"/>
    <w:rsid w:val="007D3AD7"/>
    <w:rsid w:val="007D4836"/>
    <w:rsid w:val="007D502A"/>
    <w:rsid w:val="007D64EB"/>
    <w:rsid w:val="007D718A"/>
    <w:rsid w:val="007D71E9"/>
    <w:rsid w:val="007D7B90"/>
    <w:rsid w:val="007E03F1"/>
    <w:rsid w:val="007E1227"/>
    <w:rsid w:val="007E1741"/>
    <w:rsid w:val="007E2803"/>
    <w:rsid w:val="007E35E2"/>
    <w:rsid w:val="007E3ECF"/>
    <w:rsid w:val="007E4859"/>
    <w:rsid w:val="007E4A6C"/>
    <w:rsid w:val="007E610C"/>
    <w:rsid w:val="007E6AC8"/>
    <w:rsid w:val="007E77B9"/>
    <w:rsid w:val="007F0098"/>
    <w:rsid w:val="007F0903"/>
    <w:rsid w:val="007F0D4E"/>
    <w:rsid w:val="007F1CDF"/>
    <w:rsid w:val="007F4BEB"/>
    <w:rsid w:val="007F63F7"/>
    <w:rsid w:val="007F6B9C"/>
    <w:rsid w:val="007F764A"/>
    <w:rsid w:val="007F789D"/>
    <w:rsid w:val="00801C8B"/>
    <w:rsid w:val="00802662"/>
    <w:rsid w:val="0080295D"/>
    <w:rsid w:val="00803486"/>
    <w:rsid w:val="00804019"/>
    <w:rsid w:val="008041CD"/>
    <w:rsid w:val="00804B6C"/>
    <w:rsid w:val="00804E15"/>
    <w:rsid w:val="00805C20"/>
    <w:rsid w:val="00806163"/>
    <w:rsid w:val="00806F37"/>
    <w:rsid w:val="00807136"/>
    <w:rsid w:val="00811226"/>
    <w:rsid w:val="00811339"/>
    <w:rsid w:val="0081379E"/>
    <w:rsid w:val="00814B1B"/>
    <w:rsid w:val="008159F2"/>
    <w:rsid w:val="00815B05"/>
    <w:rsid w:val="00815C64"/>
    <w:rsid w:val="00816925"/>
    <w:rsid w:val="00816C22"/>
    <w:rsid w:val="00816ECB"/>
    <w:rsid w:val="008224F1"/>
    <w:rsid w:val="00822B2A"/>
    <w:rsid w:val="00822EDF"/>
    <w:rsid w:val="008237C6"/>
    <w:rsid w:val="008238B1"/>
    <w:rsid w:val="00823F09"/>
    <w:rsid w:val="00824689"/>
    <w:rsid w:val="00826125"/>
    <w:rsid w:val="00826449"/>
    <w:rsid w:val="008265DF"/>
    <w:rsid w:val="00826A10"/>
    <w:rsid w:val="00826E97"/>
    <w:rsid w:val="00830B77"/>
    <w:rsid w:val="00830E88"/>
    <w:rsid w:val="008328D7"/>
    <w:rsid w:val="008335BD"/>
    <w:rsid w:val="008336D3"/>
    <w:rsid w:val="00835F39"/>
    <w:rsid w:val="008364FD"/>
    <w:rsid w:val="00836E6E"/>
    <w:rsid w:val="008379CC"/>
    <w:rsid w:val="0084000B"/>
    <w:rsid w:val="00840044"/>
    <w:rsid w:val="008401FD"/>
    <w:rsid w:val="00840997"/>
    <w:rsid w:val="00840D11"/>
    <w:rsid w:val="00841043"/>
    <w:rsid w:val="008419A8"/>
    <w:rsid w:val="00842955"/>
    <w:rsid w:val="00843828"/>
    <w:rsid w:val="00843FD2"/>
    <w:rsid w:val="00845363"/>
    <w:rsid w:val="00845774"/>
    <w:rsid w:val="0084626A"/>
    <w:rsid w:val="00846826"/>
    <w:rsid w:val="00846AD5"/>
    <w:rsid w:val="00846CAB"/>
    <w:rsid w:val="0084707B"/>
    <w:rsid w:val="00850B67"/>
    <w:rsid w:val="0085250F"/>
    <w:rsid w:val="00852A9E"/>
    <w:rsid w:val="00852F54"/>
    <w:rsid w:val="00853618"/>
    <w:rsid w:val="00853953"/>
    <w:rsid w:val="008542B9"/>
    <w:rsid w:val="008559F9"/>
    <w:rsid w:val="00856696"/>
    <w:rsid w:val="0085709B"/>
    <w:rsid w:val="008603E4"/>
    <w:rsid w:val="0086156C"/>
    <w:rsid w:val="0086241F"/>
    <w:rsid w:val="00862752"/>
    <w:rsid w:val="00862A4F"/>
    <w:rsid w:val="00863AE1"/>
    <w:rsid w:val="008662C2"/>
    <w:rsid w:val="008663AE"/>
    <w:rsid w:val="008665E2"/>
    <w:rsid w:val="00867017"/>
    <w:rsid w:val="0086745F"/>
    <w:rsid w:val="00870BAD"/>
    <w:rsid w:val="00870E5D"/>
    <w:rsid w:val="00870F61"/>
    <w:rsid w:val="00871C11"/>
    <w:rsid w:val="00872BC5"/>
    <w:rsid w:val="00873466"/>
    <w:rsid w:val="008734A9"/>
    <w:rsid w:val="00873DF3"/>
    <w:rsid w:val="00873F3A"/>
    <w:rsid w:val="00875506"/>
    <w:rsid w:val="0087575D"/>
    <w:rsid w:val="00876CCE"/>
    <w:rsid w:val="0087789E"/>
    <w:rsid w:val="008778BB"/>
    <w:rsid w:val="008809E5"/>
    <w:rsid w:val="00881686"/>
    <w:rsid w:val="00882A58"/>
    <w:rsid w:val="00884216"/>
    <w:rsid w:val="00884337"/>
    <w:rsid w:val="00885E05"/>
    <w:rsid w:val="00886FF7"/>
    <w:rsid w:val="00890E5E"/>
    <w:rsid w:val="008913F4"/>
    <w:rsid w:val="008922E7"/>
    <w:rsid w:val="0089246C"/>
    <w:rsid w:val="00892919"/>
    <w:rsid w:val="008929C6"/>
    <w:rsid w:val="00892BD7"/>
    <w:rsid w:val="00892F3C"/>
    <w:rsid w:val="008934C1"/>
    <w:rsid w:val="00897C34"/>
    <w:rsid w:val="008A06F9"/>
    <w:rsid w:val="008A072B"/>
    <w:rsid w:val="008A0D25"/>
    <w:rsid w:val="008A377A"/>
    <w:rsid w:val="008A4F73"/>
    <w:rsid w:val="008A5899"/>
    <w:rsid w:val="008A596A"/>
    <w:rsid w:val="008A5D76"/>
    <w:rsid w:val="008A632E"/>
    <w:rsid w:val="008A6B9F"/>
    <w:rsid w:val="008A6CE3"/>
    <w:rsid w:val="008A72B3"/>
    <w:rsid w:val="008A7665"/>
    <w:rsid w:val="008B0837"/>
    <w:rsid w:val="008B118E"/>
    <w:rsid w:val="008B2257"/>
    <w:rsid w:val="008B22BF"/>
    <w:rsid w:val="008B485A"/>
    <w:rsid w:val="008B48A0"/>
    <w:rsid w:val="008B7865"/>
    <w:rsid w:val="008C00EA"/>
    <w:rsid w:val="008C10B8"/>
    <w:rsid w:val="008C1CD8"/>
    <w:rsid w:val="008C1DA3"/>
    <w:rsid w:val="008C3405"/>
    <w:rsid w:val="008C3981"/>
    <w:rsid w:val="008C3B59"/>
    <w:rsid w:val="008C4C5C"/>
    <w:rsid w:val="008C6267"/>
    <w:rsid w:val="008C74CF"/>
    <w:rsid w:val="008C7593"/>
    <w:rsid w:val="008D108A"/>
    <w:rsid w:val="008D1D7C"/>
    <w:rsid w:val="008D219E"/>
    <w:rsid w:val="008D6219"/>
    <w:rsid w:val="008E1205"/>
    <w:rsid w:val="008E15F6"/>
    <w:rsid w:val="008E1C82"/>
    <w:rsid w:val="008E2229"/>
    <w:rsid w:val="008E27C2"/>
    <w:rsid w:val="008E2DA5"/>
    <w:rsid w:val="008E3A9E"/>
    <w:rsid w:val="008E6564"/>
    <w:rsid w:val="008E7E64"/>
    <w:rsid w:val="008F13E5"/>
    <w:rsid w:val="008F1AD2"/>
    <w:rsid w:val="008F1BAB"/>
    <w:rsid w:val="008F1C81"/>
    <w:rsid w:val="008F459D"/>
    <w:rsid w:val="008F5E01"/>
    <w:rsid w:val="008F687F"/>
    <w:rsid w:val="0090091C"/>
    <w:rsid w:val="00901098"/>
    <w:rsid w:val="009012EF"/>
    <w:rsid w:val="00901D70"/>
    <w:rsid w:val="009023CD"/>
    <w:rsid w:val="00902446"/>
    <w:rsid w:val="0090250F"/>
    <w:rsid w:val="00903FE0"/>
    <w:rsid w:val="00904C2A"/>
    <w:rsid w:val="00905004"/>
    <w:rsid w:val="009050ED"/>
    <w:rsid w:val="00905BFE"/>
    <w:rsid w:val="00907E46"/>
    <w:rsid w:val="00912241"/>
    <w:rsid w:val="009130AF"/>
    <w:rsid w:val="009130D0"/>
    <w:rsid w:val="00914548"/>
    <w:rsid w:val="00914F6E"/>
    <w:rsid w:val="009155B6"/>
    <w:rsid w:val="00915E5C"/>
    <w:rsid w:val="00917029"/>
    <w:rsid w:val="009211CA"/>
    <w:rsid w:val="0092164A"/>
    <w:rsid w:val="00921938"/>
    <w:rsid w:val="00921CCD"/>
    <w:rsid w:val="009230A4"/>
    <w:rsid w:val="0092339D"/>
    <w:rsid w:val="009236D0"/>
    <w:rsid w:val="00923E77"/>
    <w:rsid w:val="009242E5"/>
    <w:rsid w:val="0092492D"/>
    <w:rsid w:val="00926F29"/>
    <w:rsid w:val="009272DF"/>
    <w:rsid w:val="00930D66"/>
    <w:rsid w:val="009327E3"/>
    <w:rsid w:val="00935FC5"/>
    <w:rsid w:val="00936221"/>
    <w:rsid w:val="00937E0D"/>
    <w:rsid w:val="00940178"/>
    <w:rsid w:val="00940401"/>
    <w:rsid w:val="00943468"/>
    <w:rsid w:val="009455C8"/>
    <w:rsid w:val="00945A1F"/>
    <w:rsid w:val="00945B2E"/>
    <w:rsid w:val="0095174F"/>
    <w:rsid w:val="00951E99"/>
    <w:rsid w:val="009520B2"/>
    <w:rsid w:val="0095356A"/>
    <w:rsid w:val="009535D7"/>
    <w:rsid w:val="00953C30"/>
    <w:rsid w:val="00953C92"/>
    <w:rsid w:val="00954AF6"/>
    <w:rsid w:val="00955C6C"/>
    <w:rsid w:val="00955D1E"/>
    <w:rsid w:val="00956E1C"/>
    <w:rsid w:val="00960A10"/>
    <w:rsid w:val="00960C56"/>
    <w:rsid w:val="009625D5"/>
    <w:rsid w:val="009647DB"/>
    <w:rsid w:val="00965205"/>
    <w:rsid w:val="00965F67"/>
    <w:rsid w:val="00966676"/>
    <w:rsid w:val="0096694B"/>
    <w:rsid w:val="0096695C"/>
    <w:rsid w:val="00967366"/>
    <w:rsid w:val="00967A31"/>
    <w:rsid w:val="00970A3F"/>
    <w:rsid w:val="0097114C"/>
    <w:rsid w:val="0097169C"/>
    <w:rsid w:val="009719DC"/>
    <w:rsid w:val="009736CC"/>
    <w:rsid w:val="009736F8"/>
    <w:rsid w:val="009747DC"/>
    <w:rsid w:val="009751F5"/>
    <w:rsid w:val="009767A0"/>
    <w:rsid w:val="0097682F"/>
    <w:rsid w:val="009772E5"/>
    <w:rsid w:val="0098021B"/>
    <w:rsid w:val="009805EB"/>
    <w:rsid w:val="0098166A"/>
    <w:rsid w:val="00981A93"/>
    <w:rsid w:val="009841C7"/>
    <w:rsid w:val="0098688C"/>
    <w:rsid w:val="009871F5"/>
    <w:rsid w:val="00990297"/>
    <w:rsid w:val="00991D64"/>
    <w:rsid w:val="009924D9"/>
    <w:rsid w:val="009970E1"/>
    <w:rsid w:val="009976D8"/>
    <w:rsid w:val="009A0093"/>
    <w:rsid w:val="009A03BF"/>
    <w:rsid w:val="009A0720"/>
    <w:rsid w:val="009A1D44"/>
    <w:rsid w:val="009A2A3B"/>
    <w:rsid w:val="009A300B"/>
    <w:rsid w:val="009A3978"/>
    <w:rsid w:val="009A41F3"/>
    <w:rsid w:val="009A542F"/>
    <w:rsid w:val="009A54E3"/>
    <w:rsid w:val="009A5FC2"/>
    <w:rsid w:val="009A6296"/>
    <w:rsid w:val="009A6A9A"/>
    <w:rsid w:val="009A6B37"/>
    <w:rsid w:val="009A7167"/>
    <w:rsid w:val="009A7B18"/>
    <w:rsid w:val="009B0D13"/>
    <w:rsid w:val="009B0DAB"/>
    <w:rsid w:val="009B23C3"/>
    <w:rsid w:val="009B3324"/>
    <w:rsid w:val="009B38E3"/>
    <w:rsid w:val="009B4E95"/>
    <w:rsid w:val="009B7DFC"/>
    <w:rsid w:val="009C1CA9"/>
    <w:rsid w:val="009C22E1"/>
    <w:rsid w:val="009C4A21"/>
    <w:rsid w:val="009C5934"/>
    <w:rsid w:val="009C5CF7"/>
    <w:rsid w:val="009C5E10"/>
    <w:rsid w:val="009C662E"/>
    <w:rsid w:val="009C7AFB"/>
    <w:rsid w:val="009D1346"/>
    <w:rsid w:val="009D2981"/>
    <w:rsid w:val="009D3557"/>
    <w:rsid w:val="009D510E"/>
    <w:rsid w:val="009D5908"/>
    <w:rsid w:val="009D5EF1"/>
    <w:rsid w:val="009D7B80"/>
    <w:rsid w:val="009D7ECB"/>
    <w:rsid w:val="009E0323"/>
    <w:rsid w:val="009E0583"/>
    <w:rsid w:val="009E0DA6"/>
    <w:rsid w:val="009E1B8A"/>
    <w:rsid w:val="009E26D9"/>
    <w:rsid w:val="009E2838"/>
    <w:rsid w:val="009E2E14"/>
    <w:rsid w:val="009E5C4B"/>
    <w:rsid w:val="009E67A6"/>
    <w:rsid w:val="009E7462"/>
    <w:rsid w:val="009E7689"/>
    <w:rsid w:val="009E7DAA"/>
    <w:rsid w:val="009F0142"/>
    <w:rsid w:val="009F0D8D"/>
    <w:rsid w:val="009F129C"/>
    <w:rsid w:val="009F26B9"/>
    <w:rsid w:val="009F4789"/>
    <w:rsid w:val="009F52C8"/>
    <w:rsid w:val="009F5DBB"/>
    <w:rsid w:val="009F7BCF"/>
    <w:rsid w:val="009F7D20"/>
    <w:rsid w:val="00A01CD4"/>
    <w:rsid w:val="00A037D0"/>
    <w:rsid w:val="00A038A0"/>
    <w:rsid w:val="00A03958"/>
    <w:rsid w:val="00A040C4"/>
    <w:rsid w:val="00A04674"/>
    <w:rsid w:val="00A0593E"/>
    <w:rsid w:val="00A06395"/>
    <w:rsid w:val="00A06F5B"/>
    <w:rsid w:val="00A06F69"/>
    <w:rsid w:val="00A07370"/>
    <w:rsid w:val="00A075D3"/>
    <w:rsid w:val="00A07A7C"/>
    <w:rsid w:val="00A104FE"/>
    <w:rsid w:val="00A12ABA"/>
    <w:rsid w:val="00A134E6"/>
    <w:rsid w:val="00A13BD0"/>
    <w:rsid w:val="00A1444D"/>
    <w:rsid w:val="00A1527C"/>
    <w:rsid w:val="00A15BA1"/>
    <w:rsid w:val="00A166E9"/>
    <w:rsid w:val="00A16D9D"/>
    <w:rsid w:val="00A2099E"/>
    <w:rsid w:val="00A20C17"/>
    <w:rsid w:val="00A2190E"/>
    <w:rsid w:val="00A21A51"/>
    <w:rsid w:val="00A236DC"/>
    <w:rsid w:val="00A238DB"/>
    <w:rsid w:val="00A24EFE"/>
    <w:rsid w:val="00A25141"/>
    <w:rsid w:val="00A259CA"/>
    <w:rsid w:val="00A277FF"/>
    <w:rsid w:val="00A30DED"/>
    <w:rsid w:val="00A316F3"/>
    <w:rsid w:val="00A32CB5"/>
    <w:rsid w:val="00A3370B"/>
    <w:rsid w:val="00A34056"/>
    <w:rsid w:val="00A344A8"/>
    <w:rsid w:val="00A344FB"/>
    <w:rsid w:val="00A3673A"/>
    <w:rsid w:val="00A36ADE"/>
    <w:rsid w:val="00A377EC"/>
    <w:rsid w:val="00A424EB"/>
    <w:rsid w:val="00A43A8E"/>
    <w:rsid w:val="00A44415"/>
    <w:rsid w:val="00A44C74"/>
    <w:rsid w:val="00A45BF8"/>
    <w:rsid w:val="00A46C5F"/>
    <w:rsid w:val="00A46D47"/>
    <w:rsid w:val="00A5096A"/>
    <w:rsid w:val="00A50C18"/>
    <w:rsid w:val="00A52B6D"/>
    <w:rsid w:val="00A538CA"/>
    <w:rsid w:val="00A53A9C"/>
    <w:rsid w:val="00A54221"/>
    <w:rsid w:val="00A5464A"/>
    <w:rsid w:val="00A54A4B"/>
    <w:rsid w:val="00A54DB3"/>
    <w:rsid w:val="00A55ED1"/>
    <w:rsid w:val="00A56302"/>
    <w:rsid w:val="00A56AB5"/>
    <w:rsid w:val="00A60AC7"/>
    <w:rsid w:val="00A612FC"/>
    <w:rsid w:val="00A61FE4"/>
    <w:rsid w:val="00A6243E"/>
    <w:rsid w:val="00A63314"/>
    <w:rsid w:val="00A637A4"/>
    <w:rsid w:val="00A63C06"/>
    <w:rsid w:val="00A64909"/>
    <w:rsid w:val="00A65F61"/>
    <w:rsid w:val="00A66330"/>
    <w:rsid w:val="00A671C8"/>
    <w:rsid w:val="00A70AF5"/>
    <w:rsid w:val="00A71510"/>
    <w:rsid w:val="00A71608"/>
    <w:rsid w:val="00A72CE8"/>
    <w:rsid w:val="00A72F1A"/>
    <w:rsid w:val="00A73054"/>
    <w:rsid w:val="00A737E3"/>
    <w:rsid w:val="00A73EA1"/>
    <w:rsid w:val="00A7490F"/>
    <w:rsid w:val="00A75DA9"/>
    <w:rsid w:val="00A76C7B"/>
    <w:rsid w:val="00A80123"/>
    <w:rsid w:val="00A81291"/>
    <w:rsid w:val="00A81FCD"/>
    <w:rsid w:val="00A823F1"/>
    <w:rsid w:val="00A828C0"/>
    <w:rsid w:val="00A8323F"/>
    <w:rsid w:val="00A83A13"/>
    <w:rsid w:val="00A83B61"/>
    <w:rsid w:val="00A84663"/>
    <w:rsid w:val="00A847FE"/>
    <w:rsid w:val="00A85CB8"/>
    <w:rsid w:val="00A85CF9"/>
    <w:rsid w:val="00A86723"/>
    <w:rsid w:val="00A87FB7"/>
    <w:rsid w:val="00A903C6"/>
    <w:rsid w:val="00A919D8"/>
    <w:rsid w:val="00A922D8"/>
    <w:rsid w:val="00A964BF"/>
    <w:rsid w:val="00AA186E"/>
    <w:rsid w:val="00AA316D"/>
    <w:rsid w:val="00AA3990"/>
    <w:rsid w:val="00AA3B9A"/>
    <w:rsid w:val="00AA4833"/>
    <w:rsid w:val="00AA55B6"/>
    <w:rsid w:val="00AA5A29"/>
    <w:rsid w:val="00AA5F4F"/>
    <w:rsid w:val="00AA68D2"/>
    <w:rsid w:val="00AA69F1"/>
    <w:rsid w:val="00AA6D37"/>
    <w:rsid w:val="00AA74D2"/>
    <w:rsid w:val="00AB1FFF"/>
    <w:rsid w:val="00AB24DA"/>
    <w:rsid w:val="00AB29FA"/>
    <w:rsid w:val="00AB4DCF"/>
    <w:rsid w:val="00AB5292"/>
    <w:rsid w:val="00AB54B9"/>
    <w:rsid w:val="00AC1430"/>
    <w:rsid w:val="00AC1E6D"/>
    <w:rsid w:val="00AC241E"/>
    <w:rsid w:val="00AC2A21"/>
    <w:rsid w:val="00AC3A7A"/>
    <w:rsid w:val="00AC3E0A"/>
    <w:rsid w:val="00AC5461"/>
    <w:rsid w:val="00AC5CC8"/>
    <w:rsid w:val="00AC63DF"/>
    <w:rsid w:val="00AC6504"/>
    <w:rsid w:val="00AC7F64"/>
    <w:rsid w:val="00AD0E60"/>
    <w:rsid w:val="00AD1369"/>
    <w:rsid w:val="00AD13C7"/>
    <w:rsid w:val="00AD2B8D"/>
    <w:rsid w:val="00AD4225"/>
    <w:rsid w:val="00AD4E18"/>
    <w:rsid w:val="00AD5AF2"/>
    <w:rsid w:val="00AD6973"/>
    <w:rsid w:val="00AD6C55"/>
    <w:rsid w:val="00AD6E4E"/>
    <w:rsid w:val="00AE0327"/>
    <w:rsid w:val="00AE0A41"/>
    <w:rsid w:val="00AE0D39"/>
    <w:rsid w:val="00AE1513"/>
    <w:rsid w:val="00AE17E5"/>
    <w:rsid w:val="00AE1F31"/>
    <w:rsid w:val="00AE2425"/>
    <w:rsid w:val="00AE51FF"/>
    <w:rsid w:val="00AE5D1C"/>
    <w:rsid w:val="00AE71DB"/>
    <w:rsid w:val="00AF1ED2"/>
    <w:rsid w:val="00AF4EAF"/>
    <w:rsid w:val="00AF53D6"/>
    <w:rsid w:val="00AF5898"/>
    <w:rsid w:val="00AF5E0D"/>
    <w:rsid w:val="00AF6628"/>
    <w:rsid w:val="00AF6E39"/>
    <w:rsid w:val="00AF7991"/>
    <w:rsid w:val="00AF7B70"/>
    <w:rsid w:val="00AF7F03"/>
    <w:rsid w:val="00B01238"/>
    <w:rsid w:val="00B01479"/>
    <w:rsid w:val="00B01ECC"/>
    <w:rsid w:val="00B03B7B"/>
    <w:rsid w:val="00B03CD0"/>
    <w:rsid w:val="00B03F72"/>
    <w:rsid w:val="00B04773"/>
    <w:rsid w:val="00B05337"/>
    <w:rsid w:val="00B06501"/>
    <w:rsid w:val="00B107AD"/>
    <w:rsid w:val="00B10E31"/>
    <w:rsid w:val="00B1119B"/>
    <w:rsid w:val="00B12A9E"/>
    <w:rsid w:val="00B13709"/>
    <w:rsid w:val="00B148B7"/>
    <w:rsid w:val="00B14D10"/>
    <w:rsid w:val="00B15B1E"/>
    <w:rsid w:val="00B15CF0"/>
    <w:rsid w:val="00B15E64"/>
    <w:rsid w:val="00B179DA"/>
    <w:rsid w:val="00B20F40"/>
    <w:rsid w:val="00B212D2"/>
    <w:rsid w:val="00B23715"/>
    <w:rsid w:val="00B25085"/>
    <w:rsid w:val="00B262F4"/>
    <w:rsid w:val="00B30ABD"/>
    <w:rsid w:val="00B30C5D"/>
    <w:rsid w:val="00B31CE2"/>
    <w:rsid w:val="00B331D5"/>
    <w:rsid w:val="00B332F8"/>
    <w:rsid w:val="00B33548"/>
    <w:rsid w:val="00B33F4F"/>
    <w:rsid w:val="00B344B6"/>
    <w:rsid w:val="00B35278"/>
    <w:rsid w:val="00B37A76"/>
    <w:rsid w:val="00B40A9A"/>
    <w:rsid w:val="00B41879"/>
    <w:rsid w:val="00B44561"/>
    <w:rsid w:val="00B47262"/>
    <w:rsid w:val="00B5002A"/>
    <w:rsid w:val="00B50EDC"/>
    <w:rsid w:val="00B520CA"/>
    <w:rsid w:val="00B52886"/>
    <w:rsid w:val="00B5510E"/>
    <w:rsid w:val="00B56439"/>
    <w:rsid w:val="00B6003A"/>
    <w:rsid w:val="00B60FCE"/>
    <w:rsid w:val="00B610A2"/>
    <w:rsid w:val="00B61FB8"/>
    <w:rsid w:val="00B627DD"/>
    <w:rsid w:val="00B62B9D"/>
    <w:rsid w:val="00B62F74"/>
    <w:rsid w:val="00B6371E"/>
    <w:rsid w:val="00B64241"/>
    <w:rsid w:val="00B6427F"/>
    <w:rsid w:val="00B657F6"/>
    <w:rsid w:val="00B65D99"/>
    <w:rsid w:val="00B66CF6"/>
    <w:rsid w:val="00B72FAD"/>
    <w:rsid w:val="00B734B2"/>
    <w:rsid w:val="00B741DB"/>
    <w:rsid w:val="00B76FE6"/>
    <w:rsid w:val="00B7774F"/>
    <w:rsid w:val="00B7797B"/>
    <w:rsid w:val="00B77DF4"/>
    <w:rsid w:val="00B803E1"/>
    <w:rsid w:val="00B806A3"/>
    <w:rsid w:val="00B80890"/>
    <w:rsid w:val="00B80B40"/>
    <w:rsid w:val="00B827C1"/>
    <w:rsid w:val="00B83DE9"/>
    <w:rsid w:val="00B84760"/>
    <w:rsid w:val="00B84B28"/>
    <w:rsid w:val="00B85526"/>
    <w:rsid w:val="00B907E6"/>
    <w:rsid w:val="00B90BF5"/>
    <w:rsid w:val="00B93751"/>
    <w:rsid w:val="00B937D4"/>
    <w:rsid w:val="00B9385D"/>
    <w:rsid w:val="00B93ECE"/>
    <w:rsid w:val="00B95483"/>
    <w:rsid w:val="00B96A72"/>
    <w:rsid w:val="00B96EC4"/>
    <w:rsid w:val="00B972B7"/>
    <w:rsid w:val="00B979C0"/>
    <w:rsid w:val="00BA0B0A"/>
    <w:rsid w:val="00BA10E7"/>
    <w:rsid w:val="00BA11DE"/>
    <w:rsid w:val="00BA1982"/>
    <w:rsid w:val="00BA1E85"/>
    <w:rsid w:val="00BA30AA"/>
    <w:rsid w:val="00BA38A4"/>
    <w:rsid w:val="00BA51D3"/>
    <w:rsid w:val="00BA62B7"/>
    <w:rsid w:val="00BA6701"/>
    <w:rsid w:val="00BB0806"/>
    <w:rsid w:val="00BB11BE"/>
    <w:rsid w:val="00BB165C"/>
    <w:rsid w:val="00BB232F"/>
    <w:rsid w:val="00BB2598"/>
    <w:rsid w:val="00BB28EA"/>
    <w:rsid w:val="00BB4C54"/>
    <w:rsid w:val="00BB5B00"/>
    <w:rsid w:val="00BB6E9B"/>
    <w:rsid w:val="00BC15E5"/>
    <w:rsid w:val="00BC30BC"/>
    <w:rsid w:val="00BC34DE"/>
    <w:rsid w:val="00BC5BBE"/>
    <w:rsid w:val="00BC5F23"/>
    <w:rsid w:val="00BC5F46"/>
    <w:rsid w:val="00BC6409"/>
    <w:rsid w:val="00BD147E"/>
    <w:rsid w:val="00BD28F4"/>
    <w:rsid w:val="00BD2CE1"/>
    <w:rsid w:val="00BD4E76"/>
    <w:rsid w:val="00BD6F4D"/>
    <w:rsid w:val="00BD72F5"/>
    <w:rsid w:val="00BE042D"/>
    <w:rsid w:val="00BE04DD"/>
    <w:rsid w:val="00BE0539"/>
    <w:rsid w:val="00BE1293"/>
    <w:rsid w:val="00BE200D"/>
    <w:rsid w:val="00BE20D5"/>
    <w:rsid w:val="00BE26EE"/>
    <w:rsid w:val="00BE2830"/>
    <w:rsid w:val="00BE38F0"/>
    <w:rsid w:val="00BE5118"/>
    <w:rsid w:val="00BF013D"/>
    <w:rsid w:val="00BF0627"/>
    <w:rsid w:val="00BF0EF9"/>
    <w:rsid w:val="00BF0F21"/>
    <w:rsid w:val="00BF12CC"/>
    <w:rsid w:val="00BF2C82"/>
    <w:rsid w:val="00BF36D5"/>
    <w:rsid w:val="00BF39D5"/>
    <w:rsid w:val="00BF431D"/>
    <w:rsid w:val="00BF4B2A"/>
    <w:rsid w:val="00BF5185"/>
    <w:rsid w:val="00BF58C8"/>
    <w:rsid w:val="00BF6879"/>
    <w:rsid w:val="00C01331"/>
    <w:rsid w:val="00C0271B"/>
    <w:rsid w:val="00C0284D"/>
    <w:rsid w:val="00C051BE"/>
    <w:rsid w:val="00C056E2"/>
    <w:rsid w:val="00C05CEB"/>
    <w:rsid w:val="00C0646A"/>
    <w:rsid w:val="00C10D46"/>
    <w:rsid w:val="00C110B3"/>
    <w:rsid w:val="00C11C60"/>
    <w:rsid w:val="00C12B92"/>
    <w:rsid w:val="00C130AA"/>
    <w:rsid w:val="00C13A37"/>
    <w:rsid w:val="00C13EAF"/>
    <w:rsid w:val="00C15A27"/>
    <w:rsid w:val="00C15ACA"/>
    <w:rsid w:val="00C16150"/>
    <w:rsid w:val="00C1732E"/>
    <w:rsid w:val="00C20EEB"/>
    <w:rsid w:val="00C222D6"/>
    <w:rsid w:val="00C22D38"/>
    <w:rsid w:val="00C237F9"/>
    <w:rsid w:val="00C23840"/>
    <w:rsid w:val="00C23B5A"/>
    <w:rsid w:val="00C24079"/>
    <w:rsid w:val="00C2447C"/>
    <w:rsid w:val="00C26653"/>
    <w:rsid w:val="00C32305"/>
    <w:rsid w:val="00C327F2"/>
    <w:rsid w:val="00C33EF7"/>
    <w:rsid w:val="00C34053"/>
    <w:rsid w:val="00C34351"/>
    <w:rsid w:val="00C37153"/>
    <w:rsid w:val="00C41F02"/>
    <w:rsid w:val="00C42241"/>
    <w:rsid w:val="00C42755"/>
    <w:rsid w:val="00C42AB4"/>
    <w:rsid w:val="00C430F2"/>
    <w:rsid w:val="00C441E3"/>
    <w:rsid w:val="00C44630"/>
    <w:rsid w:val="00C447AE"/>
    <w:rsid w:val="00C44FCB"/>
    <w:rsid w:val="00C47209"/>
    <w:rsid w:val="00C47694"/>
    <w:rsid w:val="00C47EAD"/>
    <w:rsid w:val="00C503C3"/>
    <w:rsid w:val="00C5088A"/>
    <w:rsid w:val="00C50E9C"/>
    <w:rsid w:val="00C52B01"/>
    <w:rsid w:val="00C52BFF"/>
    <w:rsid w:val="00C540F0"/>
    <w:rsid w:val="00C54B21"/>
    <w:rsid w:val="00C54C38"/>
    <w:rsid w:val="00C55516"/>
    <w:rsid w:val="00C556F0"/>
    <w:rsid w:val="00C559A6"/>
    <w:rsid w:val="00C55D16"/>
    <w:rsid w:val="00C564C5"/>
    <w:rsid w:val="00C56C32"/>
    <w:rsid w:val="00C57F21"/>
    <w:rsid w:val="00C61B78"/>
    <w:rsid w:val="00C622D8"/>
    <w:rsid w:val="00C63299"/>
    <w:rsid w:val="00C634DA"/>
    <w:rsid w:val="00C636F6"/>
    <w:rsid w:val="00C63A4A"/>
    <w:rsid w:val="00C63FD1"/>
    <w:rsid w:val="00C643C1"/>
    <w:rsid w:val="00C6441B"/>
    <w:rsid w:val="00C6476D"/>
    <w:rsid w:val="00C652DE"/>
    <w:rsid w:val="00C654FC"/>
    <w:rsid w:val="00C660F1"/>
    <w:rsid w:val="00C70405"/>
    <w:rsid w:val="00C7157D"/>
    <w:rsid w:val="00C72B0C"/>
    <w:rsid w:val="00C7566F"/>
    <w:rsid w:val="00C75DB3"/>
    <w:rsid w:val="00C76461"/>
    <w:rsid w:val="00C76574"/>
    <w:rsid w:val="00C766DB"/>
    <w:rsid w:val="00C76C92"/>
    <w:rsid w:val="00C7759C"/>
    <w:rsid w:val="00C77F17"/>
    <w:rsid w:val="00C80360"/>
    <w:rsid w:val="00C80524"/>
    <w:rsid w:val="00C82705"/>
    <w:rsid w:val="00C83137"/>
    <w:rsid w:val="00C85174"/>
    <w:rsid w:val="00C87AE0"/>
    <w:rsid w:val="00C9085D"/>
    <w:rsid w:val="00C90F0D"/>
    <w:rsid w:val="00C912E7"/>
    <w:rsid w:val="00C92BFD"/>
    <w:rsid w:val="00C92D5B"/>
    <w:rsid w:val="00C945EA"/>
    <w:rsid w:val="00C95320"/>
    <w:rsid w:val="00C95B93"/>
    <w:rsid w:val="00C96C58"/>
    <w:rsid w:val="00CA2060"/>
    <w:rsid w:val="00CA38C7"/>
    <w:rsid w:val="00CA3A06"/>
    <w:rsid w:val="00CA3D06"/>
    <w:rsid w:val="00CA4A70"/>
    <w:rsid w:val="00CA4AA8"/>
    <w:rsid w:val="00CA5EC4"/>
    <w:rsid w:val="00CA72BD"/>
    <w:rsid w:val="00CA7B90"/>
    <w:rsid w:val="00CB1EBB"/>
    <w:rsid w:val="00CB248C"/>
    <w:rsid w:val="00CB5806"/>
    <w:rsid w:val="00CB782C"/>
    <w:rsid w:val="00CC0D15"/>
    <w:rsid w:val="00CC1652"/>
    <w:rsid w:val="00CC2D00"/>
    <w:rsid w:val="00CC2E20"/>
    <w:rsid w:val="00CC2FC7"/>
    <w:rsid w:val="00CC36A2"/>
    <w:rsid w:val="00CC5A1B"/>
    <w:rsid w:val="00CC6A8F"/>
    <w:rsid w:val="00CC73A3"/>
    <w:rsid w:val="00CD057C"/>
    <w:rsid w:val="00CD068A"/>
    <w:rsid w:val="00CD0CA8"/>
    <w:rsid w:val="00CD10E7"/>
    <w:rsid w:val="00CD193F"/>
    <w:rsid w:val="00CD1A6F"/>
    <w:rsid w:val="00CD1C53"/>
    <w:rsid w:val="00CD2FDD"/>
    <w:rsid w:val="00CD3298"/>
    <w:rsid w:val="00CD38F3"/>
    <w:rsid w:val="00CD62F8"/>
    <w:rsid w:val="00CD717F"/>
    <w:rsid w:val="00CD7341"/>
    <w:rsid w:val="00CE04BB"/>
    <w:rsid w:val="00CE09CB"/>
    <w:rsid w:val="00CE14B6"/>
    <w:rsid w:val="00CE20F8"/>
    <w:rsid w:val="00CE212D"/>
    <w:rsid w:val="00CE2BA0"/>
    <w:rsid w:val="00CE6477"/>
    <w:rsid w:val="00CE67FD"/>
    <w:rsid w:val="00CE7215"/>
    <w:rsid w:val="00CE747E"/>
    <w:rsid w:val="00CE7EBF"/>
    <w:rsid w:val="00CF347F"/>
    <w:rsid w:val="00CF3DE3"/>
    <w:rsid w:val="00CF413B"/>
    <w:rsid w:val="00CF4C70"/>
    <w:rsid w:val="00CF60E8"/>
    <w:rsid w:val="00CF78DE"/>
    <w:rsid w:val="00D002CD"/>
    <w:rsid w:val="00D03040"/>
    <w:rsid w:val="00D03EDA"/>
    <w:rsid w:val="00D04CE4"/>
    <w:rsid w:val="00D05024"/>
    <w:rsid w:val="00D0568C"/>
    <w:rsid w:val="00D05FA4"/>
    <w:rsid w:val="00D07198"/>
    <w:rsid w:val="00D07658"/>
    <w:rsid w:val="00D10346"/>
    <w:rsid w:val="00D11B93"/>
    <w:rsid w:val="00D11F99"/>
    <w:rsid w:val="00D12A58"/>
    <w:rsid w:val="00D15F9B"/>
    <w:rsid w:val="00D16568"/>
    <w:rsid w:val="00D1691A"/>
    <w:rsid w:val="00D177A7"/>
    <w:rsid w:val="00D17B49"/>
    <w:rsid w:val="00D17BE6"/>
    <w:rsid w:val="00D22E7B"/>
    <w:rsid w:val="00D23420"/>
    <w:rsid w:val="00D234B8"/>
    <w:rsid w:val="00D23A22"/>
    <w:rsid w:val="00D24C0A"/>
    <w:rsid w:val="00D25472"/>
    <w:rsid w:val="00D25670"/>
    <w:rsid w:val="00D26158"/>
    <w:rsid w:val="00D27060"/>
    <w:rsid w:val="00D30F40"/>
    <w:rsid w:val="00D319F2"/>
    <w:rsid w:val="00D3378E"/>
    <w:rsid w:val="00D33BD0"/>
    <w:rsid w:val="00D342B1"/>
    <w:rsid w:val="00D34354"/>
    <w:rsid w:val="00D354B3"/>
    <w:rsid w:val="00D354E5"/>
    <w:rsid w:val="00D365B9"/>
    <w:rsid w:val="00D36D60"/>
    <w:rsid w:val="00D3736C"/>
    <w:rsid w:val="00D37A03"/>
    <w:rsid w:val="00D37A43"/>
    <w:rsid w:val="00D42AF0"/>
    <w:rsid w:val="00D432D7"/>
    <w:rsid w:val="00D43C68"/>
    <w:rsid w:val="00D47581"/>
    <w:rsid w:val="00D479C1"/>
    <w:rsid w:val="00D502CF"/>
    <w:rsid w:val="00D50769"/>
    <w:rsid w:val="00D56708"/>
    <w:rsid w:val="00D5679E"/>
    <w:rsid w:val="00D57D60"/>
    <w:rsid w:val="00D61B6E"/>
    <w:rsid w:val="00D622F7"/>
    <w:rsid w:val="00D62E68"/>
    <w:rsid w:val="00D6368C"/>
    <w:rsid w:val="00D63FB7"/>
    <w:rsid w:val="00D642E6"/>
    <w:rsid w:val="00D67D00"/>
    <w:rsid w:val="00D700F5"/>
    <w:rsid w:val="00D70722"/>
    <w:rsid w:val="00D7074C"/>
    <w:rsid w:val="00D70935"/>
    <w:rsid w:val="00D711DD"/>
    <w:rsid w:val="00D72275"/>
    <w:rsid w:val="00D728D0"/>
    <w:rsid w:val="00D72A58"/>
    <w:rsid w:val="00D73E21"/>
    <w:rsid w:val="00D744B5"/>
    <w:rsid w:val="00D74F5D"/>
    <w:rsid w:val="00D75EE0"/>
    <w:rsid w:val="00D76652"/>
    <w:rsid w:val="00D767AC"/>
    <w:rsid w:val="00D7732A"/>
    <w:rsid w:val="00D801B4"/>
    <w:rsid w:val="00D80461"/>
    <w:rsid w:val="00D82889"/>
    <w:rsid w:val="00D83BFF"/>
    <w:rsid w:val="00D83FDD"/>
    <w:rsid w:val="00D85B85"/>
    <w:rsid w:val="00D87D35"/>
    <w:rsid w:val="00D9066E"/>
    <w:rsid w:val="00D90689"/>
    <w:rsid w:val="00D91E91"/>
    <w:rsid w:val="00D94B26"/>
    <w:rsid w:val="00D95847"/>
    <w:rsid w:val="00D96382"/>
    <w:rsid w:val="00D96592"/>
    <w:rsid w:val="00D96952"/>
    <w:rsid w:val="00D96EBD"/>
    <w:rsid w:val="00DA2823"/>
    <w:rsid w:val="00DA2E9A"/>
    <w:rsid w:val="00DA37A1"/>
    <w:rsid w:val="00DA3AFB"/>
    <w:rsid w:val="00DA57D0"/>
    <w:rsid w:val="00DA64B2"/>
    <w:rsid w:val="00DA6998"/>
    <w:rsid w:val="00DA70A9"/>
    <w:rsid w:val="00DA719B"/>
    <w:rsid w:val="00DA7CC1"/>
    <w:rsid w:val="00DB044B"/>
    <w:rsid w:val="00DB0AC9"/>
    <w:rsid w:val="00DB1364"/>
    <w:rsid w:val="00DB15CA"/>
    <w:rsid w:val="00DB191F"/>
    <w:rsid w:val="00DB2136"/>
    <w:rsid w:val="00DB57C9"/>
    <w:rsid w:val="00DB5CFE"/>
    <w:rsid w:val="00DB5F56"/>
    <w:rsid w:val="00DB6976"/>
    <w:rsid w:val="00DC1073"/>
    <w:rsid w:val="00DC192F"/>
    <w:rsid w:val="00DC2323"/>
    <w:rsid w:val="00DC26A6"/>
    <w:rsid w:val="00DC333F"/>
    <w:rsid w:val="00DC3563"/>
    <w:rsid w:val="00DC4ACE"/>
    <w:rsid w:val="00DC671D"/>
    <w:rsid w:val="00DC681C"/>
    <w:rsid w:val="00DC78CA"/>
    <w:rsid w:val="00DC78FB"/>
    <w:rsid w:val="00DC7CB3"/>
    <w:rsid w:val="00DD0A78"/>
    <w:rsid w:val="00DD2016"/>
    <w:rsid w:val="00DD215F"/>
    <w:rsid w:val="00DD22EB"/>
    <w:rsid w:val="00DD29A7"/>
    <w:rsid w:val="00DD31A8"/>
    <w:rsid w:val="00DD4EC6"/>
    <w:rsid w:val="00DD4F01"/>
    <w:rsid w:val="00DD5BAA"/>
    <w:rsid w:val="00DD694C"/>
    <w:rsid w:val="00DE019C"/>
    <w:rsid w:val="00DE12B7"/>
    <w:rsid w:val="00DE192F"/>
    <w:rsid w:val="00DE1E93"/>
    <w:rsid w:val="00DE1EBF"/>
    <w:rsid w:val="00DE481B"/>
    <w:rsid w:val="00DE5E92"/>
    <w:rsid w:val="00DE6423"/>
    <w:rsid w:val="00DE7666"/>
    <w:rsid w:val="00DE7D39"/>
    <w:rsid w:val="00DE7F28"/>
    <w:rsid w:val="00DF01C9"/>
    <w:rsid w:val="00DF04F6"/>
    <w:rsid w:val="00DF06C7"/>
    <w:rsid w:val="00DF1FB6"/>
    <w:rsid w:val="00DF1FC3"/>
    <w:rsid w:val="00DF251E"/>
    <w:rsid w:val="00DF3DB0"/>
    <w:rsid w:val="00DF3EA4"/>
    <w:rsid w:val="00DF4083"/>
    <w:rsid w:val="00DF417C"/>
    <w:rsid w:val="00DF617E"/>
    <w:rsid w:val="00E00596"/>
    <w:rsid w:val="00E006CB"/>
    <w:rsid w:val="00E018CD"/>
    <w:rsid w:val="00E01B1B"/>
    <w:rsid w:val="00E01D67"/>
    <w:rsid w:val="00E02445"/>
    <w:rsid w:val="00E03E89"/>
    <w:rsid w:val="00E0456A"/>
    <w:rsid w:val="00E052F8"/>
    <w:rsid w:val="00E0576E"/>
    <w:rsid w:val="00E06FB4"/>
    <w:rsid w:val="00E07DA8"/>
    <w:rsid w:val="00E10D43"/>
    <w:rsid w:val="00E110FA"/>
    <w:rsid w:val="00E14069"/>
    <w:rsid w:val="00E14BCC"/>
    <w:rsid w:val="00E15D71"/>
    <w:rsid w:val="00E16CE0"/>
    <w:rsid w:val="00E173FB"/>
    <w:rsid w:val="00E174EB"/>
    <w:rsid w:val="00E223A4"/>
    <w:rsid w:val="00E22486"/>
    <w:rsid w:val="00E2540B"/>
    <w:rsid w:val="00E25746"/>
    <w:rsid w:val="00E262E0"/>
    <w:rsid w:val="00E2786D"/>
    <w:rsid w:val="00E31082"/>
    <w:rsid w:val="00E3121D"/>
    <w:rsid w:val="00E32229"/>
    <w:rsid w:val="00E32655"/>
    <w:rsid w:val="00E32B7B"/>
    <w:rsid w:val="00E33E21"/>
    <w:rsid w:val="00E3432F"/>
    <w:rsid w:val="00E34B8A"/>
    <w:rsid w:val="00E350DB"/>
    <w:rsid w:val="00E35752"/>
    <w:rsid w:val="00E35989"/>
    <w:rsid w:val="00E360E8"/>
    <w:rsid w:val="00E36619"/>
    <w:rsid w:val="00E36D55"/>
    <w:rsid w:val="00E40567"/>
    <w:rsid w:val="00E40B25"/>
    <w:rsid w:val="00E4294F"/>
    <w:rsid w:val="00E432FB"/>
    <w:rsid w:val="00E43A75"/>
    <w:rsid w:val="00E44DD4"/>
    <w:rsid w:val="00E50919"/>
    <w:rsid w:val="00E50A95"/>
    <w:rsid w:val="00E50E7D"/>
    <w:rsid w:val="00E5128D"/>
    <w:rsid w:val="00E54791"/>
    <w:rsid w:val="00E5524B"/>
    <w:rsid w:val="00E56222"/>
    <w:rsid w:val="00E574CA"/>
    <w:rsid w:val="00E60471"/>
    <w:rsid w:val="00E60C18"/>
    <w:rsid w:val="00E60E06"/>
    <w:rsid w:val="00E61837"/>
    <w:rsid w:val="00E61D2E"/>
    <w:rsid w:val="00E62A80"/>
    <w:rsid w:val="00E62B73"/>
    <w:rsid w:val="00E64A18"/>
    <w:rsid w:val="00E64EF8"/>
    <w:rsid w:val="00E64FDF"/>
    <w:rsid w:val="00E65293"/>
    <w:rsid w:val="00E65913"/>
    <w:rsid w:val="00E6752E"/>
    <w:rsid w:val="00E703CE"/>
    <w:rsid w:val="00E70B9C"/>
    <w:rsid w:val="00E715F6"/>
    <w:rsid w:val="00E71D5C"/>
    <w:rsid w:val="00E723D3"/>
    <w:rsid w:val="00E732DC"/>
    <w:rsid w:val="00E73995"/>
    <w:rsid w:val="00E739AF"/>
    <w:rsid w:val="00E739F9"/>
    <w:rsid w:val="00E758B1"/>
    <w:rsid w:val="00E77501"/>
    <w:rsid w:val="00E80AD2"/>
    <w:rsid w:val="00E811B9"/>
    <w:rsid w:val="00E81D2A"/>
    <w:rsid w:val="00E81E37"/>
    <w:rsid w:val="00E83634"/>
    <w:rsid w:val="00E8389A"/>
    <w:rsid w:val="00E85BDF"/>
    <w:rsid w:val="00E86EAD"/>
    <w:rsid w:val="00E87546"/>
    <w:rsid w:val="00E87C5D"/>
    <w:rsid w:val="00E90296"/>
    <w:rsid w:val="00E91C0F"/>
    <w:rsid w:val="00E91E7E"/>
    <w:rsid w:val="00E91F5C"/>
    <w:rsid w:val="00E92103"/>
    <w:rsid w:val="00E921F9"/>
    <w:rsid w:val="00E93742"/>
    <w:rsid w:val="00E93BC6"/>
    <w:rsid w:val="00E9431F"/>
    <w:rsid w:val="00E9669B"/>
    <w:rsid w:val="00E9761C"/>
    <w:rsid w:val="00E976F1"/>
    <w:rsid w:val="00E97893"/>
    <w:rsid w:val="00EA0CF9"/>
    <w:rsid w:val="00EA11FF"/>
    <w:rsid w:val="00EA1B3A"/>
    <w:rsid w:val="00EA1ED0"/>
    <w:rsid w:val="00EA2442"/>
    <w:rsid w:val="00EA39CB"/>
    <w:rsid w:val="00EA3E3D"/>
    <w:rsid w:val="00EA4880"/>
    <w:rsid w:val="00EA521C"/>
    <w:rsid w:val="00EA57C1"/>
    <w:rsid w:val="00EA58E6"/>
    <w:rsid w:val="00EA685B"/>
    <w:rsid w:val="00EA7AEA"/>
    <w:rsid w:val="00EA7C77"/>
    <w:rsid w:val="00EB001B"/>
    <w:rsid w:val="00EB01EC"/>
    <w:rsid w:val="00EB11FC"/>
    <w:rsid w:val="00EB251B"/>
    <w:rsid w:val="00EB2DD1"/>
    <w:rsid w:val="00EB339C"/>
    <w:rsid w:val="00EB3E25"/>
    <w:rsid w:val="00EB3E70"/>
    <w:rsid w:val="00EB53EA"/>
    <w:rsid w:val="00EB6F60"/>
    <w:rsid w:val="00EB729C"/>
    <w:rsid w:val="00EC0EE6"/>
    <w:rsid w:val="00EC2E74"/>
    <w:rsid w:val="00EC5289"/>
    <w:rsid w:val="00EC60D5"/>
    <w:rsid w:val="00EC771C"/>
    <w:rsid w:val="00ED18D2"/>
    <w:rsid w:val="00ED35B7"/>
    <w:rsid w:val="00ED41F9"/>
    <w:rsid w:val="00ED4A82"/>
    <w:rsid w:val="00ED5FE7"/>
    <w:rsid w:val="00ED6958"/>
    <w:rsid w:val="00ED6CC4"/>
    <w:rsid w:val="00ED6D12"/>
    <w:rsid w:val="00ED76FD"/>
    <w:rsid w:val="00ED7E51"/>
    <w:rsid w:val="00EE04BC"/>
    <w:rsid w:val="00EE05AB"/>
    <w:rsid w:val="00EE1FD4"/>
    <w:rsid w:val="00EE213D"/>
    <w:rsid w:val="00EE25CF"/>
    <w:rsid w:val="00EE3BAD"/>
    <w:rsid w:val="00EE3F74"/>
    <w:rsid w:val="00EE4374"/>
    <w:rsid w:val="00EE4C6B"/>
    <w:rsid w:val="00EE58DE"/>
    <w:rsid w:val="00EE5EE1"/>
    <w:rsid w:val="00EE66E3"/>
    <w:rsid w:val="00EF06C3"/>
    <w:rsid w:val="00EF1539"/>
    <w:rsid w:val="00EF3BFE"/>
    <w:rsid w:val="00EF46D9"/>
    <w:rsid w:val="00EF6051"/>
    <w:rsid w:val="00EF6344"/>
    <w:rsid w:val="00EF71F4"/>
    <w:rsid w:val="00EF7318"/>
    <w:rsid w:val="00F00A94"/>
    <w:rsid w:val="00F00AD4"/>
    <w:rsid w:val="00F018F8"/>
    <w:rsid w:val="00F01BEA"/>
    <w:rsid w:val="00F01D61"/>
    <w:rsid w:val="00F022AC"/>
    <w:rsid w:val="00F02B8A"/>
    <w:rsid w:val="00F03049"/>
    <w:rsid w:val="00F03B4F"/>
    <w:rsid w:val="00F04CB5"/>
    <w:rsid w:val="00F0524C"/>
    <w:rsid w:val="00F06119"/>
    <w:rsid w:val="00F079FC"/>
    <w:rsid w:val="00F103F6"/>
    <w:rsid w:val="00F109B8"/>
    <w:rsid w:val="00F10D20"/>
    <w:rsid w:val="00F10D5B"/>
    <w:rsid w:val="00F11BB2"/>
    <w:rsid w:val="00F12614"/>
    <w:rsid w:val="00F12E6B"/>
    <w:rsid w:val="00F132EA"/>
    <w:rsid w:val="00F133D5"/>
    <w:rsid w:val="00F144D4"/>
    <w:rsid w:val="00F2044D"/>
    <w:rsid w:val="00F20AAB"/>
    <w:rsid w:val="00F22E87"/>
    <w:rsid w:val="00F24864"/>
    <w:rsid w:val="00F25A8A"/>
    <w:rsid w:val="00F26784"/>
    <w:rsid w:val="00F26A67"/>
    <w:rsid w:val="00F26DC5"/>
    <w:rsid w:val="00F3167A"/>
    <w:rsid w:val="00F33033"/>
    <w:rsid w:val="00F34704"/>
    <w:rsid w:val="00F35813"/>
    <w:rsid w:val="00F35AC6"/>
    <w:rsid w:val="00F35D4E"/>
    <w:rsid w:val="00F3621F"/>
    <w:rsid w:val="00F36858"/>
    <w:rsid w:val="00F405A0"/>
    <w:rsid w:val="00F405A2"/>
    <w:rsid w:val="00F42460"/>
    <w:rsid w:val="00F43411"/>
    <w:rsid w:val="00F4389C"/>
    <w:rsid w:val="00F4447F"/>
    <w:rsid w:val="00F445AD"/>
    <w:rsid w:val="00F44C90"/>
    <w:rsid w:val="00F44FA8"/>
    <w:rsid w:val="00F45027"/>
    <w:rsid w:val="00F45F0E"/>
    <w:rsid w:val="00F50834"/>
    <w:rsid w:val="00F50FD3"/>
    <w:rsid w:val="00F51C9C"/>
    <w:rsid w:val="00F52F69"/>
    <w:rsid w:val="00F53458"/>
    <w:rsid w:val="00F53A99"/>
    <w:rsid w:val="00F54282"/>
    <w:rsid w:val="00F55BD9"/>
    <w:rsid w:val="00F5717B"/>
    <w:rsid w:val="00F605BA"/>
    <w:rsid w:val="00F606FD"/>
    <w:rsid w:val="00F60BD6"/>
    <w:rsid w:val="00F60F12"/>
    <w:rsid w:val="00F62006"/>
    <w:rsid w:val="00F6394E"/>
    <w:rsid w:val="00F642B2"/>
    <w:rsid w:val="00F677A6"/>
    <w:rsid w:val="00F737BC"/>
    <w:rsid w:val="00F73C2A"/>
    <w:rsid w:val="00F74659"/>
    <w:rsid w:val="00F748AB"/>
    <w:rsid w:val="00F75A57"/>
    <w:rsid w:val="00F7613F"/>
    <w:rsid w:val="00F765D4"/>
    <w:rsid w:val="00F767AD"/>
    <w:rsid w:val="00F771A5"/>
    <w:rsid w:val="00F819EC"/>
    <w:rsid w:val="00F81A2B"/>
    <w:rsid w:val="00F81A43"/>
    <w:rsid w:val="00F836C9"/>
    <w:rsid w:val="00F842B4"/>
    <w:rsid w:val="00F84F61"/>
    <w:rsid w:val="00F85523"/>
    <w:rsid w:val="00F85686"/>
    <w:rsid w:val="00F86D58"/>
    <w:rsid w:val="00F87143"/>
    <w:rsid w:val="00F872E3"/>
    <w:rsid w:val="00F90668"/>
    <w:rsid w:val="00F91454"/>
    <w:rsid w:val="00F93D82"/>
    <w:rsid w:val="00F962EC"/>
    <w:rsid w:val="00F97AF1"/>
    <w:rsid w:val="00F97E12"/>
    <w:rsid w:val="00F97E1E"/>
    <w:rsid w:val="00FA13D5"/>
    <w:rsid w:val="00FA164E"/>
    <w:rsid w:val="00FA175F"/>
    <w:rsid w:val="00FA197B"/>
    <w:rsid w:val="00FA1DCD"/>
    <w:rsid w:val="00FA3E80"/>
    <w:rsid w:val="00FA4A7E"/>
    <w:rsid w:val="00FA6DD4"/>
    <w:rsid w:val="00FA6FFB"/>
    <w:rsid w:val="00FB14AF"/>
    <w:rsid w:val="00FB19E7"/>
    <w:rsid w:val="00FB29ED"/>
    <w:rsid w:val="00FB2E2E"/>
    <w:rsid w:val="00FB3146"/>
    <w:rsid w:val="00FB331E"/>
    <w:rsid w:val="00FB34B2"/>
    <w:rsid w:val="00FB3585"/>
    <w:rsid w:val="00FB36F7"/>
    <w:rsid w:val="00FB38D3"/>
    <w:rsid w:val="00FB3D76"/>
    <w:rsid w:val="00FB3D85"/>
    <w:rsid w:val="00FB5118"/>
    <w:rsid w:val="00FB5607"/>
    <w:rsid w:val="00FB6BB4"/>
    <w:rsid w:val="00FB7346"/>
    <w:rsid w:val="00FC004C"/>
    <w:rsid w:val="00FC1BA1"/>
    <w:rsid w:val="00FC2134"/>
    <w:rsid w:val="00FC21D3"/>
    <w:rsid w:val="00FC2373"/>
    <w:rsid w:val="00FC2964"/>
    <w:rsid w:val="00FC31DB"/>
    <w:rsid w:val="00FC38AE"/>
    <w:rsid w:val="00FC597C"/>
    <w:rsid w:val="00FC679F"/>
    <w:rsid w:val="00FC6A03"/>
    <w:rsid w:val="00FC7304"/>
    <w:rsid w:val="00FC742E"/>
    <w:rsid w:val="00FD03FF"/>
    <w:rsid w:val="00FD0F90"/>
    <w:rsid w:val="00FD10A7"/>
    <w:rsid w:val="00FD1966"/>
    <w:rsid w:val="00FD34FE"/>
    <w:rsid w:val="00FD36F2"/>
    <w:rsid w:val="00FD3A9B"/>
    <w:rsid w:val="00FD444A"/>
    <w:rsid w:val="00FD73C8"/>
    <w:rsid w:val="00FE080F"/>
    <w:rsid w:val="00FE311B"/>
    <w:rsid w:val="00FE31CE"/>
    <w:rsid w:val="00FE324A"/>
    <w:rsid w:val="00FE3D9E"/>
    <w:rsid w:val="00FE3F99"/>
    <w:rsid w:val="00FE7060"/>
    <w:rsid w:val="00FE765D"/>
    <w:rsid w:val="00FF0E29"/>
    <w:rsid w:val="00FF0E44"/>
    <w:rsid w:val="00FF3B3C"/>
    <w:rsid w:val="00FF4FD5"/>
    <w:rsid w:val="00FF5642"/>
    <w:rsid w:val="00FF5905"/>
    <w:rsid w:val="00FF5C68"/>
    <w:rsid w:val="00FF69FA"/>
    <w:rsid w:val="00FF6CAE"/>
    <w:rsid w:val="00FF6EDD"/>
    <w:rsid w:val="00FF781C"/>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650B"/>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4B2524"/>
    <w:pPr>
      <w:tabs>
        <w:tab w:val="center" w:pos="4536"/>
        <w:tab w:val="right" w:pos="9072"/>
      </w:tabs>
      <w:jc w:val="both"/>
    </w:pPr>
    <w:rPr>
      <w:sz w:val="24"/>
    </w:rPr>
  </w:style>
  <w:style w:type="character" w:customStyle="1" w:styleId="ZhlavChar">
    <w:name w:val="Záhlaví Char"/>
    <w:link w:val="Zhlav"/>
    <w:uiPriority w:val="99"/>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uiPriority w:val="99"/>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ind w:left="36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ind w:left="1220"/>
      <w:jc w:val="both"/>
      <w:outlineLvl w:val="2"/>
    </w:pPr>
    <w:rPr>
      <w:rFonts w:cs="Arial"/>
    </w:rPr>
  </w:style>
  <w:style w:type="paragraph" w:customStyle="1" w:styleId="KUsmlouva-4rove">
    <w:name w:val="KU smlouva - 4. úroveň"/>
    <w:basedOn w:val="Normln"/>
    <w:qFormat/>
    <w:rsid w:val="004B4F1E"/>
    <w:pPr>
      <w:numPr>
        <w:ilvl w:val="3"/>
        <w:numId w:val="6"/>
      </w:numPr>
      <w:tabs>
        <w:tab w:val="clear" w:pos="2241"/>
        <w:tab w:val="num" w:pos="2325"/>
        <w:tab w:val="num" w:pos="3516"/>
        <w:tab w:val="num" w:pos="3942"/>
      </w:tabs>
      <w:spacing w:after="0"/>
      <w:ind w:left="2325"/>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character" w:customStyle="1" w:styleId="OdstavecseseznamemChar">
    <w:name w:val="Odstavec se seznamem Char"/>
    <w:basedOn w:val="Standardnpsmoodstavce"/>
    <w:link w:val="Odstavecseseznamem"/>
    <w:uiPriority w:val="34"/>
    <w:locked/>
    <w:rsid w:val="00B20F40"/>
    <w:rPr>
      <w:rFonts w:ascii="Arial" w:eastAsia="Times New Roman" w:hAnsi="Arial"/>
    </w:rPr>
  </w:style>
  <w:style w:type="paragraph" w:customStyle="1" w:styleId="Normal">
    <w:name w:val="[Normal]"/>
    <w:rsid w:val="00060C63"/>
    <w:pPr>
      <w:widowControl w:val="0"/>
      <w:autoSpaceDE w:val="0"/>
      <w:autoSpaceDN w:val="0"/>
      <w:adjustRightInd w:val="0"/>
    </w:pPr>
    <w:rPr>
      <w:rFonts w:ascii="Arial" w:eastAsia="Times New Roman" w:hAnsi="Arial" w:cs="Arial"/>
      <w:sz w:val="24"/>
      <w:szCs w:val="24"/>
      <w:lang w:val="x-none"/>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unhideWhenUsed/>
    <w:qFormat/>
    <w:rsid w:val="00687A52"/>
    <w:pPr>
      <w:spacing w:after="0"/>
    </w:pPr>
    <w:rPr>
      <w:rFonts w:ascii="Times New Roman" w:hAnsi="Times New Roman"/>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687A52"/>
    <w:rPr>
      <w:rFonts w:ascii="Times New Roman" w:eastAsia="Times New Roman" w:hAnsi="Times New Roman"/>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687A52"/>
    <w:rPr>
      <w:vertAlign w:val="superscript"/>
    </w:rPr>
  </w:style>
  <w:style w:type="paragraph" w:customStyle="1" w:styleId="odrkyChar">
    <w:name w:val="odrážky Char"/>
    <w:basedOn w:val="Zkladntextodsazen"/>
    <w:rsid w:val="00687A52"/>
    <w:pPr>
      <w:spacing w:before="120" w:after="120"/>
    </w:pPr>
    <w:rPr>
      <w:rFonts w:cs="Arial"/>
      <w:i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49160">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498473239">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E72EB-7E5E-4E43-B367-8C6211B116E5}">
  <ds:schemaRefs>
    <ds:schemaRef ds:uri="http://schemas.microsoft.com/sharepoint/v3/contenttype/forms"/>
  </ds:schemaRefs>
</ds:datastoreItem>
</file>

<file path=customXml/itemProps2.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96FC0-177B-42F3-AB89-DB00E1ACAC74}">
  <ds:schemaRefs>
    <ds:schemaRef ds:uri="http://schemas.openxmlformats.org/officeDocument/2006/bibliography"/>
  </ds:schemaRefs>
</ds:datastoreItem>
</file>

<file path=customXml/itemProps4.xml><?xml version="1.0" encoding="utf-8"?>
<ds:datastoreItem xmlns:ds="http://schemas.openxmlformats.org/officeDocument/2006/customXml" ds:itemID="{0669F3F9-21B9-4FF5-A991-9D0F811716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15437</Words>
  <Characters>91085</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Lužová Zuzana</cp:lastModifiedBy>
  <cp:revision>4</cp:revision>
  <cp:lastPrinted>2023-12-27T11:52:00Z</cp:lastPrinted>
  <dcterms:created xsi:type="dcterms:W3CDTF">2024-07-04T12:58:00Z</dcterms:created>
  <dcterms:modified xsi:type="dcterms:W3CDTF">2024-07-04T13:07:00Z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