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05A9" w14:textId="77777777" w:rsidR="00000000" w:rsidRPr="00426C94" w:rsidRDefault="00000000">
      <w:pPr>
        <w:pStyle w:val="Nadpis1"/>
        <w:rPr>
          <w:sz w:val="22"/>
          <w:szCs w:val="22"/>
        </w:rPr>
      </w:pPr>
      <w:r w:rsidRPr="00426C94">
        <w:rPr>
          <w:sz w:val="22"/>
          <w:szCs w:val="22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00000" w:rsidRPr="00426C94" w14:paraId="5E7C2F66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CD9D1" w14:textId="77777777" w:rsidR="00000000" w:rsidRPr="00426C94" w:rsidRDefault="00000000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ODBĚRATEL:</w:t>
            </w:r>
          </w:p>
          <w:p w14:paraId="772D1451" w14:textId="77777777" w:rsidR="00000000" w:rsidRPr="00426C9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716F20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Krajské státní zastupitelství Ústí nad Labem</w:t>
            </w:r>
          </w:p>
          <w:p w14:paraId="75C0D04D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Dlouhá 1/12</w:t>
            </w:r>
          </w:p>
          <w:p w14:paraId="0104043A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400 85 Ústí nad Labem</w:t>
            </w:r>
          </w:p>
          <w:p w14:paraId="1222C811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1E0FC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Účet: 1723411 / 0710</w:t>
            </w:r>
          </w:p>
          <w:p w14:paraId="5500FA5A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125EA" w14:textId="77777777" w:rsidR="00000000" w:rsidRPr="00426C9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6845F7" w14:textId="77777777" w:rsidR="00000000" w:rsidRPr="00426C94" w:rsidRDefault="0000000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 </w:t>
            </w:r>
            <w:r w:rsidRPr="00426C94">
              <w:rPr>
                <w:rFonts w:ascii="Arial" w:hAnsi="Arial" w:cs="Arial"/>
                <w:sz w:val="22"/>
                <w:szCs w:val="22"/>
              </w:rPr>
              <w:t>00026042</w:t>
            </w:r>
            <w:proofErr w:type="gramEnd"/>
          </w:p>
          <w:p w14:paraId="33510B45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A172E" w14:textId="77777777" w:rsidR="00000000" w:rsidRPr="00426C94" w:rsidRDefault="0000000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34C813A2" w14:textId="77777777" w:rsidR="00000000" w:rsidRPr="00426C94" w:rsidRDefault="0000000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2024 / OBJOST1 / 114</w:t>
            </w:r>
          </w:p>
          <w:p w14:paraId="7AA5F21C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60838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8B6237C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 3 SPR 76/2024</w:t>
            </w:r>
          </w:p>
        </w:tc>
      </w:tr>
      <w:tr w:rsidR="00000000" w:rsidRPr="00426C94" w14:paraId="66F57F1A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356B6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Dlouhá 1/12</w:t>
            </w:r>
          </w:p>
          <w:p w14:paraId="15926B39" w14:textId="77777777" w:rsidR="00000000" w:rsidRPr="00426C94" w:rsidRDefault="000000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D281AC9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69869E2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IČ: 28196449</w:t>
            </w:r>
          </w:p>
          <w:p w14:paraId="5022ED46" w14:textId="77777777" w:rsidR="00000000" w:rsidRPr="00426C94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DIČ: </w:t>
            </w:r>
          </w:p>
        </w:tc>
      </w:tr>
      <w:tr w:rsidR="00000000" w:rsidRPr="00426C94" w14:paraId="2A34F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9FF21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75D8A67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935D2B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AKR1 s.r.o.</w:t>
            </w:r>
          </w:p>
          <w:p w14:paraId="326A2CF6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26C94">
              <w:rPr>
                <w:rFonts w:ascii="Arial" w:hAnsi="Arial" w:cs="Arial"/>
                <w:sz w:val="22"/>
                <w:szCs w:val="22"/>
              </w:rPr>
              <w:t>Svatoslavova  589</w:t>
            </w:r>
            <w:proofErr w:type="gramEnd"/>
            <w:r w:rsidRPr="00426C94">
              <w:rPr>
                <w:rFonts w:ascii="Arial" w:hAnsi="Arial" w:cs="Arial"/>
                <w:sz w:val="22"/>
                <w:szCs w:val="22"/>
              </w:rPr>
              <w:t>/9</w:t>
            </w:r>
          </w:p>
          <w:p w14:paraId="2E4BBA40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  Praha 4, Nusle,</w:t>
            </w:r>
          </w:p>
        </w:tc>
      </w:tr>
      <w:tr w:rsidR="00000000" w:rsidRPr="00426C94" w14:paraId="4E3862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84435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Datum objednání:</w:t>
            </w:r>
          </w:p>
          <w:p w14:paraId="485D96B2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Datum dodání:</w:t>
            </w:r>
          </w:p>
          <w:p w14:paraId="496B04A7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9E5A47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02.07.2024</w:t>
            </w:r>
          </w:p>
          <w:p w14:paraId="3AFA26F1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4BA87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491C1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:rsidRPr="00426C94" w14:paraId="5A05A4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926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Text: </w:t>
            </w:r>
          </w:p>
          <w:p w14:paraId="65BAB4D5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Text: </w:t>
            </w:r>
          </w:p>
          <w:p w14:paraId="46B83D26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Dle podmínek rámcové dohody "Dodávky velkých černobílých stojanových multifunkčních tiskáren formátu A3 pro střední pracovní skupiny", č. smlouvy 58/2020-MSP-CES, č.j. 19/2020-OI-SML ze dne 10. 7. </w:t>
            </w:r>
            <w:proofErr w:type="gramStart"/>
            <w:r w:rsidRPr="00426C94">
              <w:rPr>
                <w:rFonts w:ascii="Arial" w:hAnsi="Arial" w:cs="Arial"/>
                <w:sz w:val="22"/>
                <w:szCs w:val="22"/>
              </w:rPr>
              <w:t>2020  a</w:t>
            </w:r>
            <w:proofErr w:type="gramEnd"/>
            <w:r w:rsidRPr="00426C94">
              <w:rPr>
                <w:rFonts w:ascii="Arial" w:hAnsi="Arial" w:cs="Arial"/>
                <w:sz w:val="22"/>
                <w:szCs w:val="22"/>
              </w:rPr>
              <w:t xml:space="preserve"> Dodatku č.1 k rámcové dohodě ze dne 18.10.2022, objednáváme u vás:</w:t>
            </w:r>
          </w:p>
          <w:p w14:paraId="250EB89E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-</w:t>
            </w:r>
            <w:r w:rsidRPr="00426C94">
              <w:rPr>
                <w:rFonts w:ascii="Arial" w:hAnsi="Arial" w:cs="Arial"/>
                <w:sz w:val="22"/>
                <w:szCs w:val="22"/>
              </w:rPr>
              <w:tab/>
              <w:t xml:space="preserve"> 1 ks tiskárny s finišerem (BP-70M36).</w:t>
            </w:r>
          </w:p>
          <w:p w14:paraId="40CD48C2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E6D1FA2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Místo dodání:</w:t>
            </w:r>
          </w:p>
          <w:p w14:paraId="5B634591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26C94">
              <w:rPr>
                <w:rFonts w:ascii="Arial" w:hAnsi="Arial" w:cs="Arial"/>
                <w:sz w:val="22"/>
                <w:szCs w:val="22"/>
              </w:rPr>
              <w:t>1ks - KSZ</w:t>
            </w:r>
            <w:proofErr w:type="gramEnd"/>
            <w:r w:rsidRPr="00426C94">
              <w:rPr>
                <w:rFonts w:ascii="Arial" w:hAnsi="Arial" w:cs="Arial"/>
                <w:sz w:val="22"/>
                <w:szCs w:val="22"/>
              </w:rPr>
              <w:t xml:space="preserve"> Ústí </w:t>
            </w:r>
            <w:proofErr w:type="spellStart"/>
            <w:r w:rsidRPr="00426C94">
              <w:rPr>
                <w:rFonts w:ascii="Arial" w:hAnsi="Arial" w:cs="Arial"/>
                <w:sz w:val="22"/>
                <w:szCs w:val="22"/>
              </w:rPr>
              <w:t>n.L.</w:t>
            </w:r>
            <w:proofErr w:type="spellEnd"/>
            <w:r w:rsidRPr="00426C94">
              <w:rPr>
                <w:rFonts w:ascii="Arial" w:hAnsi="Arial" w:cs="Arial"/>
                <w:sz w:val="22"/>
                <w:szCs w:val="22"/>
              </w:rPr>
              <w:t xml:space="preserve"> Dlouhá 1/12, 400 01 Ústí nad Labem</w:t>
            </w:r>
          </w:p>
          <w:p w14:paraId="0A70C2F7" w14:textId="3F81BDB4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-</w:t>
            </w:r>
            <w:r w:rsidRPr="00426C94">
              <w:rPr>
                <w:rFonts w:ascii="Arial" w:hAnsi="Arial" w:cs="Arial"/>
                <w:sz w:val="22"/>
                <w:szCs w:val="22"/>
              </w:rPr>
              <w:tab/>
              <w:t xml:space="preserve">oprávněná osoba k převzetí: </w:t>
            </w:r>
            <w:proofErr w:type="spellStart"/>
            <w:r w:rsidR="00426C94" w:rsidRPr="00426C94">
              <w:rPr>
                <w:rFonts w:ascii="Arial" w:hAnsi="Arial" w:cs="Arial"/>
                <w:sz w:val="22"/>
                <w:szCs w:val="22"/>
                <w:highlight w:val="black"/>
              </w:rPr>
              <w:t>xxxxxxxxxxxxxxxxx</w:t>
            </w:r>
            <w:proofErr w:type="spellEnd"/>
            <w:r w:rsidRPr="00426C94">
              <w:rPr>
                <w:rFonts w:ascii="Arial" w:hAnsi="Arial" w:cs="Arial"/>
                <w:sz w:val="22"/>
                <w:szCs w:val="22"/>
              </w:rPr>
              <w:t xml:space="preserve">., tel: </w:t>
            </w:r>
            <w:proofErr w:type="spellStart"/>
            <w:r w:rsidR="00426C94" w:rsidRPr="00426C94">
              <w:rPr>
                <w:rFonts w:ascii="Arial" w:hAnsi="Arial" w:cs="Arial"/>
                <w:sz w:val="22"/>
                <w:szCs w:val="22"/>
                <w:highlight w:val="black"/>
              </w:rPr>
              <w:t>xxxxxxxxxxxxxx</w:t>
            </w:r>
            <w:proofErr w:type="spellEnd"/>
          </w:p>
          <w:p w14:paraId="22F437CD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E0D848C" w14:textId="1D352C21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Kontakt na odpovědnou osobu odběratele pro potvrzení </w:t>
            </w:r>
            <w:proofErr w:type="gramStart"/>
            <w:r w:rsidRPr="00426C94">
              <w:rPr>
                <w:rFonts w:ascii="Arial" w:hAnsi="Arial" w:cs="Arial"/>
                <w:sz w:val="22"/>
                <w:szCs w:val="22"/>
              </w:rPr>
              <w:t xml:space="preserve">objednávky:  </w:t>
            </w:r>
            <w:r w:rsidR="00426C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426C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26C94" w:rsidRPr="00426C94">
              <w:rPr>
                <w:rFonts w:ascii="Arial" w:hAnsi="Arial" w:cs="Arial"/>
                <w:sz w:val="22"/>
                <w:szCs w:val="22"/>
                <w:highlight w:val="black"/>
              </w:rPr>
              <w:t>xxxxxxxxxxxxxxxxxxxxxxxx</w:t>
            </w:r>
            <w:proofErr w:type="spellEnd"/>
          </w:p>
          <w:p w14:paraId="37A2B6DE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84E2B7A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Termín dodání: maximálně 28 kalendářních dnů od písemného potvrzení přijetí objednávky dodavatelem.</w:t>
            </w:r>
          </w:p>
          <w:p w14:paraId="69E6D670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7BD6EE9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Cena celkem bez DPH: 61.222,00 Kč</w:t>
            </w:r>
          </w:p>
          <w:p w14:paraId="1954D3E3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 xml:space="preserve">Cena celkem vč. </w:t>
            </w:r>
            <w:proofErr w:type="gramStart"/>
            <w:r w:rsidRPr="00426C94">
              <w:rPr>
                <w:rFonts w:ascii="Arial" w:hAnsi="Arial" w:cs="Arial"/>
                <w:sz w:val="22"/>
                <w:szCs w:val="22"/>
              </w:rPr>
              <w:t>DPH :</w:t>
            </w:r>
            <w:proofErr w:type="gramEnd"/>
            <w:r w:rsidRPr="00426C94">
              <w:rPr>
                <w:rFonts w:ascii="Arial" w:hAnsi="Arial" w:cs="Arial"/>
                <w:sz w:val="22"/>
                <w:szCs w:val="22"/>
              </w:rPr>
              <w:t xml:space="preserve"> 74.078,62 Kč</w:t>
            </w:r>
          </w:p>
          <w:p w14:paraId="66516CE0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CCABD2B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Potvrzením této objednávky dodavatel prohlašuje, že není ve střetu zájmů dle Zákona č.159/2006 Sb.</w:t>
            </w:r>
          </w:p>
          <w:p w14:paraId="68C7F4C2" w14:textId="77777777" w:rsidR="00000000" w:rsidRPr="00426C94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Fakturu vystavte a zašlete na: Krajské státní zastupitelství Ústí nad Labem, Dlouhá 1/12, 400 85 Ústí nad Labem.</w:t>
            </w:r>
          </w:p>
        </w:tc>
      </w:tr>
      <w:tr w:rsidR="00000000" w:rsidRPr="00426C94" w14:paraId="539AC8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24316" w14:textId="77777777" w:rsidR="00000000" w:rsidRPr="00426C9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Č.pol</w:t>
            </w:r>
            <w:proofErr w:type="spellEnd"/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472B8" w14:textId="77777777" w:rsidR="00000000" w:rsidRPr="00426C9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1BA83" w14:textId="77777777" w:rsidR="00000000" w:rsidRPr="00426C9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CF9DF" w14:textId="77777777" w:rsidR="00000000" w:rsidRPr="00426C94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C94">
              <w:rPr>
                <w:rFonts w:ascii="Arial" w:hAnsi="Arial" w:cs="Arial"/>
                <w:b/>
                <w:bCs/>
                <w:sz w:val="22"/>
                <w:szCs w:val="22"/>
              </w:rPr>
              <w:t>Množství</w:t>
            </w:r>
          </w:p>
        </w:tc>
      </w:tr>
    </w:tbl>
    <w:p w14:paraId="740658DA" w14:textId="77777777" w:rsidR="00000000" w:rsidRPr="00426C94" w:rsidRDefault="0000000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00000" w:rsidRPr="00426C94" w14:paraId="61522F67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28B89B3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2E5E16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Multifunkční černobílá tiskárna A3 s finišerem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DC4576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461A70A" w14:textId="77777777" w:rsidR="00000000" w:rsidRPr="00426C94" w:rsidRDefault="00000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</w:tbl>
    <w:p w14:paraId="28F17D87" w14:textId="77777777" w:rsidR="00000000" w:rsidRPr="00426C94" w:rsidRDefault="00000000">
      <w:pPr>
        <w:rPr>
          <w:sz w:val="22"/>
          <w:szCs w:val="22"/>
        </w:rPr>
      </w:pPr>
    </w:p>
    <w:p w14:paraId="5369683A" w14:textId="77777777" w:rsidR="00000000" w:rsidRPr="00426C94" w:rsidRDefault="0000000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00000" w:rsidRPr="00426C94" w14:paraId="0E4FC1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E27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Počet příloh: 0</w:t>
            </w:r>
          </w:p>
          <w:p w14:paraId="0DB8B2EC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4B66B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Vyřizuje:</w:t>
            </w:r>
          </w:p>
          <w:p w14:paraId="0CC6E092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44A1EF46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34F3B" w14:textId="6C738F1A" w:rsidR="00000000" w:rsidRPr="00426C94" w:rsidRDefault="00426C94">
            <w:pPr>
              <w:rPr>
                <w:rFonts w:ascii="Arial" w:hAnsi="Arial" w:cs="Arial"/>
                <w:sz w:val="22"/>
                <w:szCs w:val="22"/>
                <w:highlight w:val="black"/>
              </w:rPr>
            </w:pPr>
            <w:proofErr w:type="spellStart"/>
            <w:r w:rsidRPr="00426C94">
              <w:rPr>
                <w:rFonts w:ascii="Arial" w:hAnsi="Arial" w:cs="Arial"/>
                <w:sz w:val="22"/>
                <w:szCs w:val="22"/>
                <w:highlight w:val="black"/>
              </w:rPr>
              <w:t>xxxxxxxxxxxxxxxx</w:t>
            </w:r>
            <w:proofErr w:type="spellEnd"/>
          </w:p>
          <w:p w14:paraId="2F336326" w14:textId="77777777" w:rsidR="00000000" w:rsidRPr="00426C94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50A" w14:textId="77777777" w:rsidR="00000000" w:rsidRPr="00426C9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426C94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</w:tc>
      </w:tr>
    </w:tbl>
    <w:p w14:paraId="24BE2DEE" w14:textId="77777777" w:rsidR="00000000" w:rsidRPr="00426C94" w:rsidRDefault="00000000">
      <w:pPr>
        <w:rPr>
          <w:rFonts w:ascii="Arial" w:hAnsi="Arial" w:cs="Arial"/>
          <w:sz w:val="22"/>
          <w:szCs w:val="22"/>
        </w:rPr>
      </w:pPr>
    </w:p>
    <w:p w14:paraId="2EF4B750" w14:textId="77777777" w:rsidR="00984547" w:rsidRPr="00426C94" w:rsidRDefault="00984547">
      <w:pPr>
        <w:rPr>
          <w:rFonts w:ascii="Arial" w:hAnsi="Arial" w:cs="Arial"/>
          <w:sz w:val="22"/>
          <w:szCs w:val="22"/>
        </w:rPr>
      </w:pPr>
    </w:p>
    <w:sectPr w:rsidR="00984547" w:rsidRPr="00426C94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B901" w14:textId="77777777" w:rsidR="00984547" w:rsidRDefault="00984547">
      <w:r>
        <w:separator/>
      </w:r>
    </w:p>
  </w:endnote>
  <w:endnote w:type="continuationSeparator" w:id="0">
    <w:p w14:paraId="0CC76B88" w14:textId="77777777" w:rsidR="00984547" w:rsidRDefault="009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0EC0" w14:textId="77777777" w:rsidR="00000000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A796" w14:textId="77777777" w:rsidR="00984547" w:rsidRDefault="00984547">
      <w:r>
        <w:separator/>
      </w:r>
    </w:p>
  </w:footnote>
  <w:footnote w:type="continuationSeparator" w:id="0">
    <w:p w14:paraId="01B79B84" w14:textId="77777777" w:rsidR="00984547" w:rsidRDefault="0098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131477"/>
  </w:docVars>
  <w:rsids>
    <w:rsidRoot w:val="00426C94"/>
    <w:rsid w:val="00426C94"/>
    <w:rsid w:val="00984547"/>
    <w:rsid w:val="00A66F4B"/>
    <w:rsid w:val="00D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90666"/>
  <w14:defaultImageDpi w14:val="0"/>
  <w15:docId w15:val="{6813CD70-1523-48CA-88BB-CF9BE75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</TotalTime>
  <Pages>1</Pages>
  <Words>226</Words>
  <Characters>1339</Characters>
  <Application>Microsoft Office Word</Application>
  <DocSecurity>0</DocSecurity>
  <Lines>11</Lines>
  <Paragraphs>3</Paragraphs>
  <ScaleCrop>false</ScaleCrop>
  <Company>CCA Systems a.s.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4</cp:revision>
  <dcterms:created xsi:type="dcterms:W3CDTF">2024-07-02T10:49:00Z</dcterms:created>
  <dcterms:modified xsi:type="dcterms:W3CDTF">2024-07-02T11:06:00Z</dcterms:modified>
</cp:coreProperties>
</file>