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C5" w:rsidRPr="00715CCF" w:rsidRDefault="004418C5" w:rsidP="00837875">
      <w:pPr>
        <w:pStyle w:val="Bezmezer"/>
        <w:jc w:val="center"/>
        <w:rPr>
          <w:rStyle w:val="Siln"/>
          <w:rFonts w:ascii="Arial" w:hAnsi="Arial" w:cs="Arial"/>
        </w:rPr>
      </w:pPr>
      <w:r w:rsidRPr="00715CCF">
        <w:rPr>
          <w:rStyle w:val="Siln"/>
          <w:rFonts w:ascii="Arial" w:hAnsi="Arial" w:cs="Arial"/>
        </w:rPr>
        <w:t>SMLOUVA O DÍLO</w:t>
      </w:r>
    </w:p>
    <w:p w:rsidR="000227A6" w:rsidRPr="00715CCF" w:rsidRDefault="000227A6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15CCF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0227A6" w:rsidRPr="00715CCF" w:rsidRDefault="00715CCF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715CCF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Objednatelem</w:t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ind w:left="1416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  <w:t>Kollárova 19, 360 09 Karlovy Vary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zastoupená: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  <w:t>Mgr. et Mgr. Zdeňkou Vašíčkovou, ředitelkou školy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IČO: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15CCF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spisová značka:</w:t>
      </w:r>
      <w:r w:rsidRPr="00715CCF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Bankovní spojení: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</w:p>
    <w:p w:rsidR="00EB0834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č. účtu:</w:t>
      </w:r>
      <w:r w:rsidRPr="00715CCF">
        <w:rPr>
          <w:rFonts w:ascii="Arial" w:hAnsi="Arial" w:cs="Arial"/>
          <w:color w:val="000000"/>
          <w:sz w:val="22"/>
          <w:szCs w:val="22"/>
        </w:rPr>
        <w:tab/>
      </w:r>
      <w:r w:rsidRPr="00715CCF">
        <w:rPr>
          <w:rFonts w:ascii="Arial" w:hAnsi="Arial" w:cs="Arial"/>
          <w:color w:val="000000"/>
          <w:sz w:val="22"/>
          <w:szCs w:val="22"/>
        </w:rPr>
        <w:tab/>
      </w:r>
    </w:p>
    <w:p w:rsidR="00715CCF" w:rsidRPr="00715CCF" w:rsidRDefault="00715CCF" w:rsidP="00715CC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(dále jen jako „Objednatel“) na straně jedné</w:t>
      </w:r>
    </w:p>
    <w:p w:rsidR="005372E9" w:rsidRPr="00715CCF" w:rsidRDefault="005372E9" w:rsidP="00837875">
      <w:pPr>
        <w:pStyle w:val="Bezmezer"/>
        <w:rPr>
          <w:rFonts w:ascii="Arial" w:hAnsi="Arial" w:cs="Arial"/>
        </w:rPr>
      </w:pPr>
    </w:p>
    <w:p w:rsidR="00674745" w:rsidRPr="00715CCF" w:rsidRDefault="000227A6" w:rsidP="00837875">
      <w:pPr>
        <w:pStyle w:val="Bezmezer"/>
        <w:rPr>
          <w:rFonts w:ascii="Arial" w:hAnsi="Arial" w:cs="Arial"/>
        </w:rPr>
      </w:pPr>
      <w:r w:rsidRPr="00715CCF">
        <w:rPr>
          <w:rFonts w:ascii="Arial" w:hAnsi="Arial" w:cs="Arial"/>
        </w:rPr>
        <w:t>a</w:t>
      </w:r>
    </w:p>
    <w:p w:rsidR="00715CCF" w:rsidRDefault="00715CCF" w:rsidP="00837875">
      <w:pPr>
        <w:pStyle w:val="Bezmezer"/>
        <w:rPr>
          <w:rStyle w:val="Siln"/>
          <w:rFonts w:ascii="Arial" w:hAnsi="Arial" w:cs="Arial"/>
          <w:color w:val="45686C"/>
          <w:bdr w:val="none" w:sz="0" w:space="0" w:color="auto" w:frame="1"/>
        </w:rPr>
      </w:pPr>
    </w:p>
    <w:p w:rsidR="000227A6" w:rsidRDefault="00715CCF" w:rsidP="00837875">
      <w:pPr>
        <w:pStyle w:val="Bezmezer"/>
        <w:rPr>
          <w:rStyle w:val="Siln"/>
          <w:rFonts w:ascii="Arial" w:hAnsi="Arial" w:cs="Arial"/>
          <w:color w:val="45686C"/>
          <w:bdr w:val="none" w:sz="0" w:space="0" w:color="auto" w:frame="1"/>
        </w:rPr>
      </w:pPr>
      <w:r w:rsidRPr="00715CCF">
        <w:rPr>
          <w:rStyle w:val="Siln"/>
          <w:rFonts w:ascii="Arial" w:hAnsi="Arial" w:cs="Arial"/>
          <w:color w:val="45686C"/>
          <w:bdr w:val="none" w:sz="0" w:space="0" w:color="auto" w:frame="1"/>
        </w:rPr>
        <w:t>Zhotovitelem</w:t>
      </w:r>
    </w:p>
    <w:p w:rsidR="00715CCF" w:rsidRDefault="00715CCF" w:rsidP="00837875">
      <w:pPr>
        <w:pStyle w:val="Bezmezer"/>
        <w:rPr>
          <w:rStyle w:val="Jin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CCF">
        <w:rPr>
          <w:rStyle w:val="Jin"/>
        </w:rPr>
        <w:t>BLÁHA s.r.o.</w:t>
      </w:r>
    </w:p>
    <w:p w:rsidR="00715CCF" w:rsidRDefault="00715CCF" w:rsidP="00837875">
      <w:pPr>
        <w:pStyle w:val="Bezmezer"/>
        <w:rPr>
          <w:rFonts w:ascii="Arial" w:hAnsi="Arial" w:cs="Arial"/>
          <w:color w:val="000000"/>
        </w:rPr>
      </w:pPr>
      <w:r w:rsidRPr="00715CCF">
        <w:rPr>
          <w:rFonts w:ascii="Arial" w:hAnsi="Arial" w:cs="Arial"/>
          <w:color w:val="000000"/>
        </w:rPr>
        <w:t xml:space="preserve">se sídlem: </w:t>
      </w:r>
      <w:r w:rsidRPr="00715CCF">
        <w:rPr>
          <w:rFonts w:ascii="Arial" w:hAnsi="Arial" w:cs="Arial"/>
          <w:color w:val="000000"/>
        </w:rPr>
        <w:tab/>
      </w:r>
      <w:r w:rsidRPr="00715CCF">
        <w:rPr>
          <w:rFonts w:ascii="Arial" w:hAnsi="Arial" w:cs="Arial"/>
          <w:color w:val="000000"/>
        </w:rPr>
        <w:tab/>
      </w:r>
      <w:r w:rsidR="003A417C" w:rsidRPr="00715CCF">
        <w:rPr>
          <w:rStyle w:val="Jin"/>
        </w:rPr>
        <w:t>Hroznětínská 395, 36232 Otovice</w:t>
      </w:r>
    </w:p>
    <w:p w:rsidR="00715CCF" w:rsidRDefault="00715CCF" w:rsidP="00837875">
      <w:pPr>
        <w:pStyle w:val="Bezmezer"/>
        <w:rPr>
          <w:rFonts w:ascii="Arial" w:hAnsi="Arial" w:cs="Arial"/>
          <w:color w:val="000000"/>
        </w:rPr>
      </w:pPr>
      <w:r w:rsidRPr="00715CCF">
        <w:rPr>
          <w:rFonts w:ascii="Arial" w:hAnsi="Arial" w:cs="Arial"/>
          <w:color w:val="000000"/>
        </w:rPr>
        <w:t>zastoupená:</w:t>
      </w:r>
      <w:r w:rsidRPr="00715CCF">
        <w:rPr>
          <w:rFonts w:ascii="Arial" w:hAnsi="Arial" w:cs="Arial"/>
          <w:color w:val="000000"/>
        </w:rPr>
        <w:tab/>
      </w:r>
      <w:r w:rsidRPr="00715CCF">
        <w:rPr>
          <w:rFonts w:ascii="Arial" w:hAnsi="Arial" w:cs="Arial"/>
          <w:color w:val="000000"/>
        </w:rPr>
        <w:tab/>
      </w:r>
      <w:r w:rsidR="003A417C" w:rsidRPr="00715CCF">
        <w:rPr>
          <w:rStyle w:val="Jin"/>
        </w:rPr>
        <w:t>Arnošt Bláha, jednatel</w:t>
      </w:r>
    </w:p>
    <w:p w:rsidR="00715CCF" w:rsidRDefault="00715CCF" w:rsidP="00837875">
      <w:pPr>
        <w:pStyle w:val="Bezmezer"/>
        <w:rPr>
          <w:rStyle w:val="Jin"/>
        </w:rPr>
      </w:pPr>
      <w:r w:rsidRPr="00715CCF">
        <w:rPr>
          <w:rFonts w:ascii="Arial" w:hAnsi="Arial" w:cs="Arial"/>
          <w:color w:val="000000"/>
        </w:rPr>
        <w:t>IČO:</w:t>
      </w:r>
      <w:r w:rsidRPr="00715CCF">
        <w:rPr>
          <w:rFonts w:ascii="Arial" w:hAnsi="Arial" w:cs="Arial"/>
          <w:color w:val="000000"/>
        </w:rPr>
        <w:tab/>
      </w:r>
      <w:r w:rsidRPr="00715CCF">
        <w:rPr>
          <w:rFonts w:ascii="Arial" w:hAnsi="Arial" w:cs="Arial"/>
          <w:color w:val="000000"/>
        </w:rPr>
        <w:tab/>
      </w:r>
      <w:r w:rsidRPr="00715CCF">
        <w:rPr>
          <w:rFonts w:ascii="Arial" w:hAnsi="Arial" w:cs="Arial"/>
          <w:color w:val="000000"/>
        </w:rPr>
        <w:tab/>
      </w:r>
      <w:r w:rsidRPr="00715CCF">
        <w:rPr>
          <w:rStyle w:val="Jin"/>
        </w:rPr>
        <w:t>05630363</w:t>
      </w:r>
    </w:p>
    <w:p w:rsidR="00715CCF" w:rsidRDefault="00715CCF" w:rsidP="00837875">
      <w:pPr>
        <w:pStyle w:val="Bezmezer"/>
        <w:rPr>
          <w:rStyle w:val="Jin"/>
        </w:rPr>
      </w:pPr>
      <w:r w:rsidRPr="00715CCF">
        <w:rPr>
          <w:rFonts w:ascii="Arial" w:hAnsi="Arial" w:cs="Arial"/>
          <w:color w:val="000000"/>
        </w:rPr>
        <w:t xml:space="preserve">ID datové schránky: </w:t>
      </w:r>
      <w:r w:rsidRPr="00715CCF">
        <w:rPr>
          <w:rFonts w:ascii="Arial" w:hAnsi="Arial" w:cs="Arial"/>
          <w:color w:val="000000"/>
        </w:rPr>
        <w:tab/>
      </w:r>
    </w:p>
    <w:p w:rsidR="00715CCF" w:rsidRPr="00715CCF" w:rsidRDefault="003A417C" w:rsidP="00837875">
      <w:pPr>
        <w:pStyle w:val="Bezmezer"/>
        <w:rPr>
          <w:rFonts w:ascii="Arial" w:hAnsi="Arial" w:cs="Arial"/>
        </w:rPr>
      </w:pPr>
      <w:r w:rsidRPr="00715CCF">
        <w:rPr>
          <w:rFonts w:ascii="Arial" w:hAnsi="Arial" w:cs="Arial"/>
        </w:rPr>
        <w:t xml:space="preserve">spisová značka: </w:t>
      </w:r>
      <w:r>
        <w:rPr>
          <w:rFonts w:ascii="Arial" w:hAnsi="Arial" w:cs="Arial"/>
        </w:rPr>
        <w:tab/>
      </w:r>
      <w:r w:rsidRPr="00715CCF">
        <w:rPr>
          <w:rFonts w:ascii="Arial" w:hAnsi="Arial" w:cs="Arial"/>
        </w:rPr>
        <w:t>C 33717/KSPL Krajský soud v Plzni</w:t>
      </w:r>
    </w:p>
    <w:p w:rsidR="000227A6" w:rsidRDefault="003A417C" w:rsidP="00837875">
      <w:pPr>
        <w:pStyle w:val="Bezmezer"/>
        <w:rPr>
          <w:rFonts w:ascii="Arial" w:hAnsi="Arial" w:cs="Arial"/>
        </w:rPr>
      </w:pPr>
      <w:r w:rsidRPr="00715CCF">
        <w:rPr>
          <w:rFonts w:ascii="Arial" w:hAnsi="Arial" w:cs="Arial"/>
          <w:color w:val="000000"/>
        </w:rPr>
        <w:t>Bankovní spojení:</w:t>
      </w:r>
      <w:r w:rsidRPr="00715CCF">
        <w:rPr>
          <w:rFonts w:ascii="Arial" w:hAnsi="Arial" w:cs="Arial"/>
          <w:color w:val="000000"/>
        </w:rPr>
        <w:tab/>
      </w:r>
    </w:p>
    <w:p w:rsidR="003A417C" w:rsidRPr="00715CCF" w:rsidRDefault="003A417C" w:rsidP="00837875">
      <w:pPr>
        <w:pStyle w:val="Bezmezer"/>
        <w:rPr>
          <w:rFonts w:ascii="Arial" w:hAnsi="Arial" w:cs="Arial"/>
          <w:b/>
        </w:rPr>
      </w:pPr>
      <w:r w:rsidRPr="00715CCF">
        <w:rPr>
          <w:rFonts w:ascii="Arial" w:hAnsi="Arial" w:cs="Arial"/>
          <w:color w:val="000000"/>
        </w:rPr>
        <w:t>č. účtu:</w:t>
      </w:r>
      <w:r w:rsidRPr="00715CCF">
        <w:rPr>
          <w:rFonts w:ascii="Arial" w:hAnsi="Arial" w:cs="Arial"/>
          <w:color w:val="000000"/>
        </w:rPr>
        <w:tab/>
      </w:r>
      <w:r w:rsidRPr="00715CCF">
        <w:rPr>
          <w:rFonts w:ascii="Arial" w:hAnsi="Arial" w:cs="Arial"/>
          <w:color w:val="000000"/>
        </w:rPr>
        <w:tab/>
      </w:r>
    </w:p>
    <w:p w:rsidR="004418C5" w:rsidRPr="00715CCF" w:rsidRDefault="000227A6" w:rsidP="00837875">
      <w:pPr>
        <w:pStyle w:val="Bezmezer"/>
        <w:rPr>
          <w:rFonts w:ascii="Arial" w:hAnsi="Arial" w:cs="Arial"/>
        </w:rPr>
      </w:pPr>
      <w:r w:rsidRPr="00715CCF">
        <w:rPr>
          <w:rFonts w:ascii="Arial" w:hAnsi="Arial" w:cs="Arial"/>
        </w:rPr>
        <w:t>(</w:t>
      </w:r>
      <w:r w:rsidR="004418C5" w:rsidRPr="00715CCF">
        <w:rPr>
          <w:rFonts w:ascii="Arial" w:hAnsi="Arial" w:cs="Arial"/>
        </w:rPr>
        <w:t xml:space="preserve">dále jen jako </w:t>
      </w:r>
      <w:r w:rsidR="004418C5" w:rsidRPr="00715CCF">
        <w:rPr>
          <w:rFonts w:ascii="Arial" w:hAnsi="Arial" w:cs="Arial"/>
          <w:b/>
        </w:rPr>
        <w:t>„Zhotovitel“</w:t>
      </w:r>
      <w:r w:rsidRPr="00715CCF">
        <w:rPr>
          <w:rFonts w:ascii="Arial" w:hAnsi="Arial" w:cs="Arial"/>
        </w:rPr>
        <w:t xml:space="preserve"> na straně druhé)</w:t>
      </w:r>
      <w:r w:rsidRPr="00715CCF">
        <w:rPr>
          <w:rFonts w:ascii="Arial" w:hAnsi="Arial" w:cs="Arial"/>
        </w:rPr>
        <w:br/>
        <w:t> </w:t>
      </w:r>
    </w:p>
    <w:p w:rsidR="004418C5" w:rsidRPr="00715CCF" w:rsidRDefault="004418C5" w:rsidP="0083787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5CCF">
        <w:rPr>
          <w:rStyle w:val="Siln"/>
          <w:rFonts w:ascii="Arial" w:hAnsi="Arial" w:cs="Arial"/>
          <w:sz w:val="22"/>
          <w:szCs w:val="22"/>
        </w:rPr>
        <w:t>I.</w:t>
      </w:r>
      <w:r w:rsidRPr="00715CCF">
        <w:rPr>
          <w:rFonts w:ascii="Arial" w:hAnsi="Arial" w:cs="Arial"/>
          <w:sz w:val="22"/>
          <w:szCs w:val="22"/>
        </w:rPr>
        <w:br/>
      </w:r>
      <w:r w:rsidRPr="00715CCF">
        <w:rPr>
          <w:rStyle w:val="Siln"/>
          <w:rFonts w:ascii="Arial" w:hAnsi="Arial" w:cs="Arial"/>
          <w:sz w:val="22"/>
          <w:szCs w:val="22"/>
        </w:rPr>
        <w:t>Předmět Smlouvy</w:t>
      </w:r>
    </w:p>
    <w:p w:rsidR="00837875" w:rsidRPr="00715CCF" w:rsidRDefault="00837875" w:rsidP="00837875">
      <w:pPr>
        <w:pStyle w:val="Bezmezer"/>
        <w:jc w:val="both"/>
        <w:rPr>
          <w:rStyle w:val="Zkladntext"/>
        </w:rPr>
      </w:pPr>
      <w:r w:rsidRPr="00715CCF">
        <w:rPr>
          <w:rFonts w:ascii="Arial" w:hAnsi="Arial" w:cs="Arial"/>
        </w:rPr>
        <w:t xml:space="preserve">1/ </w:t>
      </w:r>
      <w:r w:rsidR="004418C5" w:rsidRPr="00715CCF">
        <w:rPr>
          <w:rFonts w:ascii="Arial" w:hAnsi="Arial" w:cs="Arial"/>
        </w:rPr>
        <w:t>Zhotovitel se touto smlouvou zavazuje provést na svůj náklad a nebezpečí pro objednatele za podmínek níže uvedených dílo:</w:t>
      </w:r>
      <w:r w:rsidR="00142671" w:rsidRPr="00715CCF">
        <w:rPr>
          <w:rFonts w:ascii="Arial" w:hAnsi="Arial" w:cs="Arial"/>
        </w:rPr>
        <w:t xml:space="preserve"> </w:t>
      </w:r>
      <w:r w:rsidR="00142671" w:rsidRPr="00715CCF">
        <w:rPr>
          <w:rStyle w:val="Zkladntext"/>
          <w:b/>
          <w:i/>
        </w:rPr>
        <w:t xml:space="preserve">Malířské a natěračské práce </w:t>
      </w:r>
      <w:r w:rsidR="008D2669" w:rsidRPr="00715CCF">
        <w:rPr>
          <w:rStyle w:val="Zkladntext"/>
          <w:b/>
          <w:i/>
        </w:rPr>
        <w:t xml:space="preserve">učeben číslo 23, 24, </w:t>
      </w:r>
      <w:r w:rsidR="00861AA4">
        <w:rPr>
          <w:rStyle w:val="Zkladntext"/>
          <w:b/>
          <w:i/>
        </w:rPr>
        <w:t xml:space="preserve">52, </w:t>
      </w:r>
      <w:r w:rsidR="008D2669" w:rsidRPr="00715CCF">
        <w:rPr>
          <w:rStyle w:val="Zkladntext"/>
          <w:b/>
          <w:i/>
        </w:rPr>
        <w:t xml:space="preserve">64 a 65 </w:t>
      </w:r>
      <w:r w:rsidR="00142671" w:rsidRPr="00715CCF">
        <w:rPr>
          <w:rStyle w:val="Zkladntext"/>
        </w:rPr>
        <w:t>v objektech objednatele (dále jen „Dílo“) včetně všech úkonů souvisejících s přípravou povrchů před zahájením malířských</w:t>
      </w:r>
      <w:r w:rsidR="00D35AB4" w:rsidRPr="00715CCF">
        <w:rPr>
          <w:rStyle w:val="Zkladntext"/>
        </w:rPr>
        <w:t xml:space="preserve"> </w:t>
      </w:r>
      <w:r w:rsidR="00142671" w:rsidRPr="00715CCF">
        <w:rPr>
          <w:rStyle w:val="Zkladntext"/>
        </w:rPr>
        <w:t>a</w:t>
      </w:r>
      <w:r w:rsidR="00EE63FD" w:rsidRPr="00715CCF">
        <w:rPr>
          <w:rStyle w:val="Zkladntext"/>
        </w:rPr>
        <w:t xml:space="preserve"> </w:t>
      </w:r>
      <w:r w:rsidR="00142671" w:rsidRPr="00715CCF">
        <w:rPr>
          <w:rStyle w:val="Zkladntext"/>
        </w:rPr>
        <w:t xml:space="preserve">natěračských prací. Součástí plnění Díla může být i provádění dílčích manipulačních prací při přípravě prostor pro vykonání Díla. Výše uvedené práce zhotovitel provede za jednotkové ceny vzešlé z </w:t>
      </w:r>
      <w:r w:rsidR="00142671" w:rsidRPr="00715CCF">
        <w:rPr>
          <w:rStyle w:val="Zkladntext"/>
          <w:b/>
        </w:rPr>
        <w:t>cenové nabídky</w:t>
      </w:r>
      <w:r w:rsidR="00861AA4">
        <w:rPr>
          <w:rStyle w:val="Zkladntext"/>
        </w:rPr>
        <w:t xml:space="preserve"> ze dne 27</w:t>
      </w:r>
      <w:r w:rsidR="00142671" w:rsidRPr="00715CCF">
        <w:rPr>
          <w:rStyle w:val="Zkladntext"/>
        </w:rPr>
        <w:t>.</w:t>
      </w:r>
      <w:r w:rsidR="00EE63FD" w:rsidRPr="00715CCF">
        <w:rPr>
          <w:rStyle w:val="Zkladntext"/>
        </w:rPr>
        <w:t xml:space="preserve"> </w:t>
      </w:r>
      <w:r w:rsidR="00142671" w:rsidRPr="00715CCF">
        <w:rPr>
          <w:rStyle w:val="Zkladntext"/>
        </w:rPr>
        <w:t>6.</w:t>
      </w:r>
      <w:r w:rsidR="00EE63FD" w:rsidRPr="00715CCF">
        <w:rPr>
          <w:rStyle w:val="Zkladntext"/>
        </w:rPr>
        <w:t xml:space="preserve"> </w:t>
      </w:r>
      <w:r w:rsidR="00142671" w:rsidRPr="00715CCF">
        <w:rPr>
          <w:rStyle w:val="Zkladntext"/>
        </w:rPr>
        <w:t>202</w:t>
      </w:r>
      <w:r w:rsidR="00861AA4">
        <w:rPr>
          <w:rStyle w:val="Zkladntext"/>
        </w:rPr>
        <w:t>4</w:t>
      </w:r>
      <w:r w:rsidRPr="00715CCF">
        <w:rPr>
          <w:rStyle w:val="Zkladntext"/>
        </w:rPr>
        <w:t>.</w:t>
      </w:r>
      <w:r w:rsidR="00861AA4">
        <w:rPr>
          <w:rStyle w:val="Zkladntext"/>
        </w:rPr>
        <w:t xml:space="preserve"> Dílo bylo rozšířeno o učebnu č. 52 a cena ve smlouvě byla navýšena.</w:t>
      </w:r>
    </w:p>
    <w:p w:rsidR="004418C5" w:rsidRPr="00715CCF" w:rsidRDefault="00837875" w:rsidP="00837875">
      <w:pPr>
        <w:pStyle w:val="Bezmezer"/>
        <w:jc w:val="both"/>
        <w:rPr>
          <w:rFonts w:ascii="Arial" w:hAnsi="Arial" w:cs="Arial"/>
        </w:rPr>
      </w:pPr>
      <w:r w:rsidRPr="00715CCF">
        <w:rPr>
          <w:rStyle w:val="Zkladntext"/>
        </w:rPr>
        <w:t>2/ O</w:t>
      </w:r>
      <w:r w:rsidR="004418C5" w:rsidRPr="00715CCF">
        <w:rPr>
          <w:rFonts w:ascii="Arial" w:hAnsi="Arial" w:cs="Arial"/>
        </w:rPr>
        <w:t xml:space="preserve">bjednatel se zavazuje Dílo převzít a zaplatit za něj Zhotoviteli cenu, která je </w:t>
      </w:r>
      <w:r w:rsidR="00674745" w:rsidRPr="00715CCF">
        <w:rPr>
          <w:rFonts w:ascii="Arial" w:hAnsi="Arial" w:cs="Arial"/>
        </w:rPr>
        <w:t>sjednána v čl. II této Smlouvy.</w:t>
      </w:r>
      <w:r w:rsidR="004418C5" w:rsidRPr="00715CCF">
        <w:rPr>
          <w:rFonts w:ascii="Arial" w:hAnsi="Arial" w:cs="Arial"/>
        </w:rPr>
        <w:t> </w:t>
      </w:r>
    </w:p>
    <w:p w:rsidR="004418C5" w:rsidRPr="00715CCF" w:rsidRDefault="004418C5" w:rsidP="0083787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5CCF">
        <w:rPr>
          <w:rStyle w:val="Siln"/>
          <w:rFonts w:ascii="Arial" w:hAnsi="Arial" w:cs="Arial"/>
          <w:sz w:val="22"/>
          <w:szCs w:val="22"/>
        </w:rPr>
        <w:t>II.</w:t>
      </w:r>
      <w:r w:rsidRPr="00715CCF">
        <w:rPr>
          <w:rFonts w:ascii="Arial" w:hAnsi="Arial" w:cs="Arial"/>
          <w:sz w:val="22"/>
          <w:szCs w:val="22"/>
        </w:rPr>
        <w:br/>
      </w:r>
      <w:r w:rsidRPr="00715CCF">
        <w:rPr>
          <w:rStyle w:val="Siln"/>
          <w:rFonts w:ascii="Arial" w:hAnsi="Arial" w:cs="Arial"/>
          <w:sz w:val="22"/>
          <w:szCs w:val="22"/>
        </w:rPr>
        <w:t>Cena Díla a způsob úhrady</w:t>
      </w:r>
    </w:p>
    <w:p w:rsidR="00837875" w:rsidRPr="00715CCF" w:rsidRDefault="00837875" w:rsidP="008378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5CCF">
        <w:rPr>
          <w:rFonts w:ascii="Arial" w:hAnsi="Arial" w:cs="Arial"/>
          <w:sz w:val="22"/>
          <w:szCs w:val="22"/>
        </w:rPr>
        <w:t xml:space="preserve">1/ </w:t>
      </w:r>
      <w:r w:rsidR="008D2669" w:rsidRPr="00715CCF">
        <w:rPr>
          <w:rFonts w:ascii="Arial" w:hAnsi="Arial" w:cs="Arial"/>
          <w:sz w:val="22"/>
          <w:szCs w:val="22"/>
        </w:rPr>
        <w:t xml:space="preserve">Cena Díla byla stranami smlouvy stanovena jako pevná, dle cenové nabídky v celkové výši </w:t>
      </w:r>
      <w:r w:rsidR="00861AA4" w:rsidRPr="00861AA4">
        <w:rPr>
          <w:rFonts w:ascii="Arial" w:hAnsi="Arial" w:cs="Arial"/>
          <w:sz w:val="22"/>
          <w:szCs w:val="22"/>
        </w:rPr>
        <w:t>141 127,50</w:t>
      </w:r>
      <w:r w:rsidR="008D2669" w:rsidRPr="00861AA4">
        <w:rPr>
          <w:rFonts w:ascii="Arial" w:hAnsi="Arial" w:cs="Arial"/>
          <w:sz w:val="22"/>
          <w:szCs w:val="22"/>
        </w:rPr>
        <w:t xml:space="preserve"> Kč bez DPH,</w:t>
      </w:r>
      <w:r w:rsidR="00861AA4" w:rsidRPr="00861AA4">
        <w:rPr>
          <w:rFonts w:ascii="Arial" w:hAnsi="Arial" w:cs="Arial"/>
          <w:sz w:val="22"/>
          <w:szCs w:val="22"/>
        </w:rPr>
        <w:t xml:space="preserve"> 29 636,78 DPH,</w:t>
      </w:r>
      <w:r w:rsidR="008D2669" w:rsidRPr="00861AA4">
        <w:rPr>
          <w:rFonts w:ascii="Arial" w:hAnsi="Arial" w:cs="Arial"/>
          <w:sz w:val="22"/>
          <w:szCs w:val="22"/>
        </w:rPr>
        <w:t xml:space="preserve"> </w:t>
      </w:r>
      <w:r w:rsidR="00861AA4" w:rsidRPr="00861AA4">
        <w:rPr>
          <w:rFonts w:ascii="Arial" w:hAnsi="Arial" w:cs="Arial"/>
          <w:b/>
          <w:sz w:val="22"/>
          <w:szCs w:val="22"/>
        </w:rPr>
        <w:t>170 764,28</w:t>
      </w:r>
      <w:r w:rsidR="008D2669" w:rsidRPr="00861AA4">
        <w:rPr>
          <w:rFonts w:ascii="Arial" w:hAnsi="Arial" w:cs="Arial"/>
          <w:b/>
          <w:sz w:val="22"/>
          <w:szCs w:val="22"/>
        </w:rPr>
        <w:t xml:space="preserve"> Kč včetně DPH</w:t>
      </w:r>
      <w:r w:rsidR="008D2669" w:rsidRPr="00861AA4">
        <w:rPr>
          <w:rFonts w:ascii="Arial" w:hAnsi="Arial" w:cs="Arial"/>
          <w:sz w:val="22"/>
          <w:szCs w:val="22"/>
        </w:rPr>
        <w:t>.</w:t>
      </w:r>
    </w:p>
    <w:p w:rsidR="004363DE" w:rsidRPr="00715CCF" w:rsidRDefault="00837875" w:rsidP="0083787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715CCF">
        <w:rPr>
          <w:rFonts w:ascii="Arial" w:hAnsi="Arial" w:cs="Arial"/>
          <w:sz w:val="22"/>
          <w:szCs w:val="22"/>
        </w:rPr>
        <w:t xml:space="preserve">2/ </w:t>
      </w:r>
      <w:r w:rsidR="008D2669" w:rsidRPr="00715CCF">
        <w:rPr>
          <w:rFonts w:ascii="Arial" w:hAnsi="Arial" w:cs="Arial"/>
          <w:sz w:val="22"/>
          <w:szCs w:val="22"/>
        </w:rPr>
        <w:t>Vyúčtování Díla bude uhrazeno na účet Zhotovitele na základě vystavené faktury po předání díla. Předávací protokol bude nedílnou součástí faktury.</w:t>
      </w:r>
    </w:p>
    <w:p w:rsidR="004418C5" w:rsidRPr="00715CCF" w:rsidRDefault="004418C5" w:rsidP="0083787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5CCF">
        <w:rPr>
          <w:rStyle w:val="Siln"/>
          <w:rFonts w:ascii="Arial" w:hAnsi="Arial" w:cs="Arial"/>
          <w:sz w:val="22"/>
          <w:szCs w:val="22"/>
        </w:rPr>
        <w:t>III.</w:t>
      </w:r>
      <w:r w:rsidRPr="00715CCF">
        <w:rPr>
          <w:rFonts w:ascii="Arial" w:hAnsi="Arial" w:cs="Arial"/>
          <w:sz w:val="22"/>
          <w:szCs w:val="22"/>
        </w:rPr>
        <w:br/>
      </w:r>
      <w:r w:rsidRPr="00715CCF">
        <w:rPr>
          <w:rStyle w:val="Siln"/>
          <w:rFonts w:ascii="Arial" w:hAnsi="Arial" w:cs="Arial"/>
          <w:sz w:val="22"/>
          <w:szCs w:val="22"/>
        </w:rPr>
        <w:t>Termín zhotovení díla</w:t>
      </w:r>
    </w:p>
    <w:p w:rsidR="004363DE" w:rsidRPr="00715CCF" w:rsidRDefault="00691FA4" w:rsidP="00837875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4418C5" w:rsidRPr="00715CCF">
        <w:rPr>
          <w:rFonts w:ascii="Arial" w:hAnsi="Arial" w:cs="Arial"/>
          <w:sz w:val="22"/>
          <w:szCs w:val="22"/>
        </w:rPr>
        <w:t xml:space="preserve">Smluvní strany se dohodly, že Dílo bude Zhotovitelem provedeno </w:t>
      </w:r>
      <w:r w:rsidR="00B85A94" w:rsidRPr="00715CCF">
        <w:rPr>
          <w:rFonts w:ascii="Arial" w:hAnsi="Arial" w:cs="Arial"/>
          <w:sz w:val="22"/>
          <w:szCs w:val="22"/>
        </w:rPr>
        <w:t>v</w:t>
      </w:r>
      <w:r w:rsidR="008D2669" w:rsidRPr="00715CCF">
        <w:rPr>
          <w:rFonts w:ascii="Arial" w:hAnsi="Arial" w:cs="Arial"/>
          <w:sz w:val="22"/>
          <w:szCs w:val="22"/>
        </w:rPr>
        <w:t> </w:t>
      </w:r>
      <w:r w:rsidR="00B85A94" w:rsidRPr="00715CCF">
        <w:rPr>
          <w:rFonts w:ascii="Arial" w:hAnsi="Arial" w:cs="Arial"/>
          <w:sz w:val="22"/>
          <w:szCs w:val="22"/>
        </w:rPr>
        <w:t>t</w:t>
      </w:r>
      <w:r w:rsidR="008D2669" w:rsidRPr="00715CCF">
        <w:rPr>
          <w:rFonts w:ascii="Arial" w:hAnsi="Arial" w:cs="Arial"/>
          <w:sz w:val="22"/>
          <w:szCs w:val="22"/>
        </w:rPr>
        <w:t>ermínu červenec – srpen 2024,</w:t>
      </w:r>
      <w:r w:rsidR="008D2669" w:rsidRPr="00715CCF">
        <w:rPr>
          <w:rFonts w:ascii="Arial" w:hAnsi="Arial" w:cs="Arial"/>
          <w:b/>
          <w:sz w:val="22"/>
          <w:szCs w:val="22"/>
        </w:rPr>
        <w:t xml:space="preserve"> nejpozději do  16.08.2024</w:t>
      </w:r>
      <w:r w:rsidR="00B85A94" w:rsidRPr="00715CCF">
        <w:rPr>
          <w:rFonts w:ascii="Arial" w:hAnsi="Arial" w:cs="Arial"/>
          <w:b/>
          <w:sz w:val="22"/>
          <w:szCs w:val="22"/>
        </w:rPr>
        <w:t>.</w:t>
      </w:r>
    </w:p>
    <w:p w:rsidR="008D2669" w:rsidRPr="00715CCF" w:rsidRDefault="00691FA4" w:rsidP="008378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8D2669" w:rsidRPr="00715CCF">
        <w:rPr>
          <w:rFonts w:ascii="Arial" w:hAnsi="Arial" w:cs="Arial"/>
          <w:sz w:val="22"/>
          <w:szCs w:val="22"/>
        </w:rPr>
        <w:t>Zhotovitel provede dílo v ZŠ Jana Amose Komenského, Karlovy Vary, Kollárova 19.</w:t>
      </w:r>
    </w:p>
    <w:p w:rsidR="004418C5" w:rsidRPr="00715CCF" w:rsidRDefault="004418C5" w:rsidP="0083787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5CCF">
        <w:rPr>
          <w:rStyle w:val="Siln"/>
          <w:rFonts w:ascii="Arial" w:hAnsi="Arial" w:cs="Arial"/>
          <w:sz w:val="22"/>
          <w:szCs w:val="22"/>
        </w:rPr>
        <w:t>IV.</w:t>
      </w:r>
      <w:r w:rsidRPr="00715CCF">
        <w:rPr>
          <w:rFonts w:ascii="Arial" w:hAnsi="Arial" w:cs="Arial"/>
          <w:sz w:val="22"/>
          <w:szCs w:val="22"/>
        </w:rPr>
        <w:br/>
      </w:r>
      <w:r w:rsidRPr="00715CCF">
        <w:rPr>
          <w:rStyle w:val="Siln"/>
          <w:rFonts w:ascii="Arial" w:hAnsi="Arial" w:cs="Arial"/>
          <w:sz w:val="22"/>
          <w:szCs w:val="22"/>
        </w:rPr>
        <w:t>Předání a převzetí Díla</w:t>
      </w:r>
    </w:p>
    <w:p w:rsidR="00837875" w:rsidRPr="00715CCF" w:rsidRDefault="00691FA4" w:rsidP="008378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837875" w:rsidRPr="00715CCF">
        <w:rPr>
          <w:rFonts w:ascii="Arial" w:hAnsi="Arial" w:cs="Arial"/>
          <w:sz w:val="22"/>
          <w:szCs w:val="22"/>
        </w:rPr>
        <w:t>Dílo bude předáno Zhotovitelem a převzato Objednatelem nejpozději do dvou dnů od zhotovení díla a výzvy Zhotovitele bez vad a nedodělků.</w:t>
      </w:r>
    </w:p>
    <w:p w:rsidR="00837875" w:rsidRPr="00715CCF" w:rsidRDefault="00691FA4" w:rsidP="008378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837875" w:rsidRPr="00715CCF">
        <w:rPr>
          <w:rFonts w:ascii="Arial" w:hAnsi="Arial" w:cs="Arial"/>
          <w:sz w:val="22"/>
          <w:szCs w:val="22"/>
        </w:rPr>
        <w:t>O předání a převzetí Díla sepíší Zhotovitel s Objednatelem protokol.</w:t>
      </w:r>
    </w:p>
    <w:p w:rsidR="00837875" w:rsidRPr="00715CCF" w:rsidRDefault="00691FA4" w:rsidP="008378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3/ </w:t>
      </w:r>
      <w:r w:rsidR="00837875" w:rsidRPr="00715CCF">
        <w:rPr>
          <w:rFonts w:ascii="Arial" w:hAnsi="Arial" w:cs="Arial"/>
          <w:sz w:val="22"/>
          <w:szCs w:val="22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91FA4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V. Práva a povinnosti stran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1/ 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>Zhotovitel je povinen provést dílo s potřebnou péčí tak, aby mohlo být předáno Objednateli bez vad a nedodělků nejpozději v termínu uvedeném v čl. III této smlouvy.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2/ 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3/ 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>Práva a povinnosti stran touto smlouvou výslovně neupravené se řídí českým právním řádem, zejména občanským zákoníkem.</w:t>
      </w: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 </w:t>
      </w:r>
      <w:r w:rsidRPr="00715CCF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VI. Záruka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Zhotovitel poskytuje na dodané zařízení záruku 60 měsíců.</w:t>
      </w: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VII. Smluvní pokuty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Zhotovitel je povinen zaplatit Objednateli úrok z prodlení z ceny Díla. Výše úroků z prodlení je pro případ, že si strany neujednají jinak, stanovena nařízením vlády. 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3FF8">
        <w:rPr>
          <w:rFonts w:ascii="Arial" w:hAnsi="Arial" w:cs="Arial"/>
          <w:color w:val="000000"/>
          <w:sz w:val="22"/>
          <w:szCs w:val="22"/>
        </w:rPr>
        <w:t>2/</w:t>
      </w:r>
      <w:r w:rsidR="00837875" w:rsidRPr="00183FF8">
        <w:rPr>
          <w:rFonts w:ascii="Arial" w:hAnsi="Arial" w:cs="Arial"/>
          <w:color w:val="000000"/>
          <w:sz w:val="22"/>
          <w:szCs w:val="22"/>
        </w:rPr>
        <w:t xml:space="preserve"> Podle nařízení vlády výše úroku z prodlení v současnosti činí 1</w:t>
      </w:r>
      <w:r w:rsidR="00183FF8" w:rsidRPr="00183FF8">
        <w:rPr>
          <w:rFonts w:ascii="Arial" w:hAnsi="Arial" w:cs="Arial"/>
          <w:color w:val="000000"/>
          <w:sz w:val="22"/>
          <w:szCs w:val="22"/>
        </w:rPr>
        <w:t>2</w:t>
      </w:r>
      <w:r w:rsidR="00837875" w:rsidRPr="00183FF8">
        <w:rPr>
          <w:rFonts w:ascii="Arial" w:hAnsi="Arial" w:cs="Arial"/>
          <w:color w:val="000000"/>
          <w:sz w:val="22"/>
          <w:szCs w:val="22"/>
        </w:rPr>
        <w:t>, 75 % p.a.</w:t>
      </w:r>
      <w:r w:rsidR="00183FF8" w:rsidRPr="00183FF8">
        <w:rPr>
          <w:rFonts w:ascii="Arial" w:hAnsi="Arial" w:cs="Arial"/>
          <w:color w:val="000000"/>
          <w:sz w:val="22"/>
          <w:szCs w:val="22"/>
        </w:rPr>
        <w:t>, pokud k prodlení dojde během 2</w:t>
      </w:r>
      <w:r w:rsidR="00837875" w:rsidRPr="00183FF8">
        <w:rPr>
          <w:rFonts w:ascii="Arial" w:hAnsi="Arial" w:cs="Arial"/>
          <w:color w:val="000000"/>
          <w:sz w:val="22"/>
          <w:szCs w:val="22"/>
        </w:rPr>
        <w:t>. pololetí roku 2024.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Úrok z prodlení se nezapočítává na náhradu případně vzniklé škody, kterou lze vymáhat samostatně vedle úroku z prodlení, a to v plné výši.</w:t>
      </w: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Fonts w:ascii="Arial" w:hAnsi="Arial" w:cs="Arial"/>
          <w:color w:val="000000"/>
          <w:sz w:val="22"/>
          <w:szCs w:val="22"/>
        </w:rPr>
        <w:t> </w:t>
      </w:r>
    </w:p>
    <w:p w:rsidR="00837875" w:rsidRPr="00715CCF" w:rsidRDefault="00837875" w:rsidP="0083787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5CCF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jednom vyhotovení.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3/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837875" w:rsidRPr="00715CCF" w:rsidRDefault="00691FA4" w:rsidP="0083787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4/ </w:t>
      </w:r>
      <w:r w:rsidR="00837875" w:rsidRPr="00715CCF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 </w:t>
      </w:r>
    </w:p>
    <w:p w:rsidR="00837875" w:rsidRPr="00715CCF" w:rsidRDefault="00837875" w:rsidP="00837875">
      <w:pPr>
        <w:spacing w:after="0" w:line="240" w:lineRule="auto"/>
        <w:rPr>
          <w:rFonts w:ascii="Arial" w:hAnsi="Arial" w:cs="Arial"/>
        </w:rPr>
      </w:pPr>
    </w:p>
    <w:p w:rsidR="00837875" w:rsidRPr="00715CCF" w:rsidRDefault="0026258B" w:rsidP="008378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140970</wp:posOffset>
                </wp:positionV>
                <wp:extent cx="3248660" cy="1400175"/>
                <wp:effectExtent l="0" t="0" r="0" b="0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75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26258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4.7.2024</w:t>
                            </w:r>
                          </w:p>
                          <w:p w:rsidR="00837875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875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875" w:rsidRPr="00C70F92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875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837875" w:rsidRPr="00F856F2" w:rsidRDefault="00837875" w:rsidP="0083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837875" w:rsidRPr="00F856F2" w:rsidRDefault="00837875" w:rsidP="008378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837875" w:rsidRPr="00F856F2" w:rsidRDefault="00837875" w:rsidP="00837875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et Mgr. Zdeňka Vašíčková, ředitelka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1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OC1gXzfAAAACgEAAA8AAABkcnMvZG93bnJl&#10;di54bWxMj0FPg0AQhe8m/ofNmHgxdnGlYClLoyYar639AQtMgZSdJey20H/v9GRPk5n38uZ7+Wa2&#10;vTjj6DtHGl4WEQikytUdNRr2v1/PbyB8MFSb3hFquKCHTXF/l5usdhNt8bwLjeAQ8pnR0IYwZFL6&#10;qkVr/MINSKwd3GhN4HVsZD2aicNtL1UUJdKajvhDawb8bLE67k5Ww+FnelqupvI77NNtnHyYLi3d&#10;RevHh/l9DSLgHP7NcMVndCiYqXQnqr3oNcRLpdiqQV0nG1bJK3cp+RCrFGSRy9sKxR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4LWBfN8AAAAKAQAADwAAAAAAAAAAAAAAAACFBAAA&#10;ZHJzL2Rvd25yZXYueG1sUEsFBgAAAAAEAAQA8wAAAJEFAAAAAA==&#10;" stroked="f">
                <v:textbox>
                  <w:txbxContent>
                    <w:p w:rsidR="00837875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26258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4.7.2024</w:t>
                      </w:r>
                    </w:p>
                    <w:p w:rsidR="00837875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875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875" w:rsidRPr="00C70F92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875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837875" w:rsidRPr="00F856F2" w:rsidRDefault="00837875" w:rsidP="00837875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837875" w:rsidRPr="00F856F2" w:rsidRDefault="00837875" w:rsidP="0083787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837875" w:rsidRPr="00F856F2" w:rsidRDefault="00837875" w:rsidP="00837875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et Mgr. Zdeňka Vašíčková, ředitelka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37875" w:rsidRPr="00715CCF" w:rsidRDefault="001911E2" w:rsidP="00837875">
      <w:pPr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904869332"/>
          <w:placeholder>
            <w:docPart w:val="2B5B5EC96D2A45B5BE714295DC8E4B54"/>
          </w:placeholder>
          <w:text/>
        </w:sdtPr>
        <w:sdtEndPr/>
        <w:sdtContent>
          <w:r w:rsidR="00837875" w:rsidRPr="00861AA4">
            <w:rPr>
              <w:rFonts w:ascii="Arial" w:hAnsi="Arial" w:cs="Arial"/>
              <w:color w:val="000000"/>
            </w:rPr>
            <w:t>V</w:t>
          </w:r>
          <w:r w:rsidR="00837875" w:rsidRPr="00861AA4">
            <w:rPr>
              <w:rFonts w:ascii="Arial" w:hAnsi="Arial" w:cs="Arial"/>
            </w:rPr>
            <w:t xml:space="preserve"> </w:t>
          </w:r>
          <w:r w:rsidR="00691FA4" w:rsidRPr="00861AA4">
            <w:rPr>
              <w:rFonts w:ascii="Arial" w:hAnsi="Arial" w:cs="Arial"/>
            </w:rPr>
            <w:t>Otovicích</w:t>
          </w:r>
          <w:r w:rsidR="00837875" w:rsidRPr="00861AA4">
            <w:rPr>
              <w:rFonts w:ascii="Arial" w:hAnsi="Arial" w:cs="Arial"/>
              <w:color w:val="000000"/>
            </w:rPr>
            <w:t>  dne:</w:t>
          </w:r>
          <w:r w:rsidR="00837875" w:rsidRPr="00861AA4">
            <w:rPr>
              <w:rFonts w:ascii="Arial" w:hAnsi="Arial" w:cs="Arial"/>
            </w:rPr>
            <w:t xml:space="preserve"> </w:t>
          </w:r>
          <w:r w:rsidR="00861AA4" w:rsidRPr="00861AA4">
            <w:rPr>
              <w:rFonts w:ascii="Arial" w:hAnsi="Arial" w:cs="Arial"/>
            </w:rPr>
            <w:t>02</w:t>
          </w:r>
          <w:r w:rsidR="00837875" w:rsidRPr="00861AA4">
            <w:rPr>
              <w:rFonts w:ascii="Arial" w:hAnsi="Arial" w:cs="Arial"/>
            </w:rPr>
            <w:t>.</w:t>
          </w:r>
          <w:r w:rsidR="00861AA4" w:rsidRPr="00861AA4">
            <w:rPr>
              <w:rFonts w:ascii="Arial" w:hAnsi="Arial" w:cs="Arial"/>
            </w:rPr>
            <w:t>07</w:t>
          </w:r>
          <w:r w:rsidR="00837875" w:rsidRPr="00861AA4">
            <w:rPr>
              <w:rFonts w:ascii="Arial" w:hAnsi="Arial" w:cs="Arial"/>
            </w:rPr>
            <w:t>.2024</w:t>
          </w:r>
        </w:sdtContent>
      </w:sdt>
      <w:r w:rsidR="00837875" w:rsidRPr="00715CCF">
        <w:rPr>
          <w:rFonts w:ascii="Arial" w:hAnsi="Arial" w:cs="Arial"/>
          <w:color w:val="000000"/>
        </w:rPr>
        <w:tab/>
      </w:r>
      <w:r w:rsidR="00837875" w:rsidRPr="00715CCF">
        <w:rPr>
          <w:rFonts w:ascii="Arial" w:hAnsi="Arial" w:cs="Arial"/>
          <w:color w:val="000000"/>
        </w:rPr>
        <w:tab/>
      </w:r>
      <w:r w:rsidR="00837875" w:rsidRPr="00715CCF">
        <w:rPr>
          <w:rFonts w:ascii="Arial" w:hAnsi="Arial" w:cs="Arial"/>
          <w:color w:val="000000"/>
        </w:rPr>
        <w:tab/>
      </w:r>
      <w:r w:rsidR="00837875" w:rsidRPr="00715CCF">
        <w:rPr>
          <w:rFonts w:ascii="Arial" w:hAnsi="Arial" w:cs="Arial"/>
          <w:color w:val="000000"/>
        </w:rPr>
        <w:tab/>
      </w:r>
    </w:p>
    <w:p w:rsidR="00837875" w:rsidRPr="00715CCF" w:rsidRDefault="00837875" w:rsidP="00837875">
      <w:pPr>
        <w:spacing w:after="0" w:line="240" w:lineRule="auto"/>
        <w:rPr>
          <w:rFonts w:ascii="Arial" w:hAnsi="Arial" w:cs="Arial"/>
          <w:color w:val="000000"/>
        </w:rPr>
      </w:pPr>
    </w:p>
    <w:p w:rsidR="00837875" w:rsidRPr="00715CCF" w:rsidRDefault="00837875" w:rsidP="00837875">
      <w:pPr>
        <w:spacing w:after="0" w:line="240" w:lineRule="auto"/>
        <w:rPr>
          <w:rFonts w:ascii="Arial" w:hAnsi="Arial" w:cs="Arial"/>
          <w:color w:val="000000"/>
        </w:rPr>
      </w:pPr>
    </w:p>
    <w:p w:rsidR="00837875" w:rsidRPr="00715CCF" w:rsidRDefault="00837875" w:rsidP="008378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15CCF">
        <w:rPr>
          <w:rFonts w:ascii="Arial" w:hAnsi="Arial" w:cs="Arial"/>
          <w:color w:val="000000"/>
        </w:rPr>
        <w:t>----------------------------------------------------------</w:t>
      </w:r>
    </w:p>
    <w:p w:rsidR="00837875" w:rsidRPr="00715CCF" w:rsidRDefault="001911E2" w:rsidP="00837875">
      <w:pPr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2374890"/>
          <w:placeholder>
            <w:docPart w:val="8643F52B72DA4632BF2FA625228F0FED"/>
          </w:placeholder>
          <w:text/>
        </w:sdtPr>
        <w:sdtEndPr/>
        <w:sdtContent>
          <w:r w:rsidR="00691FA4">
            <w:rPr>
              <w:rFonts w:ascii="Arial" w:hAnsi="Arial" w:cs="Arial"/>
            </w:rPr>
            <w:t>BLÁHA</w:t>
          </w:r>
          <w:r w:rsidR="00837875" w:rsidRPr="00715CCF">
            <w:rPr>
              <w:rFonts w:ascii="Arial" w:hAnsi="Arial" w:cs="Arial"/>
            </w:rPr>
            <w:t>, s.r.o</w:t>
          </w:r>
        </w:sdtContent>
      </w:sdt>
      <w:r w:rsidR="00837875" w:rsidRPr="00715CCF">
        <w:rPr>
          <w:rFonts w:ascii="Arial" w:hAnsi="Arial" w:cs="Arial"/>
          <w:color w:val="000000"/>
        </w:rPr>
        <w:t xml:space="preserve"> </w:t>
      </w:r>
    </w:p>
    <w:p w:rsidR="00837875" w:rsidRPr="00715CCF" w:rsidRDefault="001911E2" w:rsidP="00837875">
      <w:pPr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085040826"/>
          <w:placeholder>
            <w:docPart w:val="280CC4945E0541C080420E3656C285B2"/>
          </w:placeholder>
          <w:text/>
        </w:sdtPr>
        <w:sdtEndPr/>
        <w:sdtContent>
          <w:r w:rsidR="00691FA4">
            <w:rPr>
              <w:rFonts w:ascii="Arial" w:hAnsi="Arial" w:cs="Arial"/>
            </w:rPr>
            <w:t>Arnošt Bláha</w:t>
          </w:r>
        </w:sdtContent>
      </w:sdt>
    </w:p>
    <w:p w:rsidR="00837875" w:rsidRPr="00715CCF" w:rsidRDefault="001911E2" w:rsidP="00837875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922376395"/>
          <w:placeholder>
            <w:docPart w:val="D75859119A7848898432623D35861852"/>
          </w:placeholder>
          <w:text/>
        </w:sdtPr>
        <w:sdtEndPr/>
        <w:sdtContent>
          <w:r w:rsidR="00837875" w:rsidRPr="00715CCF">
            <w:rPr>
              <w:rFonts w:ascii="Arial" w:hAnsi="Arial" w:cs="Arial"/>
            </w:rPr>
            <w:t>Jednatel společnosti</w:t>
          </w:r>
        </w:sdtContent>
      </w:sdt>
      <w:bookmarkStart w:id="0" w:name="_GoBack"/>
      <w:bookmarkEnd w:id="0"/>
    </w:p>
    <w:sectPr w:rsidR="00837875" w:rsidRPr="00715CCF" w:rsidSect="00837875">
      <w:footerReference w:type="default" r:id="rId7"/>
      <w:pgSz w:w="11906" w:h="16838"/>
      <w:pgMar w:top="851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E2" w:rsidRDefault="001911E2" w:rsidP="00674745">
      <w:pPr>
        <w:spacing w:after="0" w:line="240" w:lineRule="auto"/>
      </w:pPr>
      <w:r>
        <w:separator/>
      </w:r>
    </w:p>
  </w:endnote>
  <w:endnote w:type="continuationSeparator" w:id="0">
    <w:p w:rsidR="001911E2" w:rsidRDefault="001911E2" w:rsidP="006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469"/>
      <w:docPartObj>
        <w:docPartGallery w:val="Page Numbers (Bottom of Page)"/>
        <w:docPartUnique/>
      </w:docPartObj>
    </w:sdtPr>
    <w:sdtEndPr/>
    <w:sdtContent>
      <w:p w:rsidR="00674745" w:rsidRDefault="009F0501">
        <w:pPr>
          <w:pStyle w:val="Zpat"/>
          <w:jc w:val="right"/>
        </w:pPr>
        <w:r>
          <w:rPr>
            <w:noProof/>
          </w:rPr>
          <w:fldChar w:fldCharType="begin"/>
        </w:r>
        <w:r w:rsidR="004D71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3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745" w:rsidRDefault="00674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E2" w:rsidRDefault="001911E2" w:rsidP="00674745">
      <w:pPr>
        <w:spacing w:after="0" w:line="240" w:lineRule="auto"/>
      </w:pPr>
      <w:r>
        <w:separator/>
      </w:r>
    </w:p>
  </w:footnote>
  <w:footnote w:type="continuationSeparator" w:id="0">
    <w:p w:rsidR="001911E2" w:rsidRDefault="001911E2" w:rsidP="0067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6425"/>
    <w:multiLevelType w:val="multilevel"/>
    <w:tmpl w:val="68F4E6B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935A5"/>
    <w:multiLevelType w:val="multilevel"/>
    <w:tmpl w:val="4FA2518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F7263"/>
    <w:multiLevelType w:val="multilevel"/>
    <w:tmpl w:val="FAD68A5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C5"/>
    <w:rsid w:val="000227A6"/>
    <w:rsid w:val="000552A5"/>
    <w:rsid w:val="000C018F"/>
    <w:rsid w:val="00142671"/>
    <w:rsid w:val="00183FF8"/>
    <w:rsid w:val="00191174"/>
    <w:rsid w:val="001911E2"/>
    <w:rsid w:val="002262D5"/>
    <w:rsid w:val="0026258B"/>
    <w:rsid w:val="002C5C0B"/>
    <w:rsid w:val="003974A1"/>
    <w:rsid w:val="003A417C"/>
    <w:rsid w:val="003B0BDD"/>
    <w:rsid w:val="0042711B"/>
    <w:rsid w:val="004363DE"/>
    <w:rsid w:val="004418C5"/>
    <w:rsid w:val="004D2362"/>
    <w:rsid w:val="004D7177"/>
    <w:rsid w:val="005372E9"/>
    <w:rsid w:val="005505CC"/>
    <w:rsid w:val="00576EB2"/>
    <w:rsid w:val="00601042"/>
    <w:rsid w:val="00667330"/>
    <w:rsid w:val="00674745"/>
    <w:rsid w:val="006750C6"/>
    <w:rsid w:val="00691FA4"/>
    <w:rsid w:val="006C3B80"/>
    <w:rsid w:val="00715CCF"/>
    <w:rsid w:val="00780826"/>
    <w:rsid w:val="007C4629"/>
    <w:rsid w:val="00837875"/>
    <w:rsid w:val="00861AA4"/>
    <w:rsid w:val="008D2669"/>
    <w:rsid w:val="009B3495"/>
    <w:rsid w:val="009F0501"/>
    <w:rsid w:val="00A92D2B"/>
    <w:rsid w:val="00B2670D"/>
    <w:rsid w:val="00B663CE"/>
    <w:rsid w:val="00B80D9A"/>
    <w:rsid w:val="00B85A94"/>
    <w:rsid w:val="00CB2335"/>
    <w:rsid w:val="00D35AB4"/>
    <w:rsid w:val="00EB0834"/>
    <w:rsid w:val="00EE63FD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F165"/>
  <w15:docId w15:val="{7837CE11-4D4B-45DF-8F44-9D9B631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18C5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674745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674745"/>
    <w:pPr>
      <w:widowControl w:val="0"/>
      <w:spacing w:after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semiHidden/>
    <w:unhideWhenUsed/>
    <w:rsid w:val="006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745"/>
  </w:style>
  <w:style w:type="paragraph" w:styleId="Zpat">
    <w:name w:val="footer"/>
    <w:basedOn w:val="Normln"/>
    <w:link w:val="ZpatChar"/>
    <w:uiPriority w:val="99"/>
    <w:unhideWhenUsed/>
    <w:rsid w:val="006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45"/>
  </w:style>
  <w:style w:type="paragraph" w:styleId="Bezmezer">
    <w:name w:val="No Spacing"/>
    <w:uiPriority w:val="1"/>
    <w:qFormat/>
    <w:rsid w:val="00674745"/>
    <w:pPr>
      <w:spacing w:after="0" w:line="240" w:lineRule="auto"/>
    </w:pPr>
  </w:style>
  <w:style w:type="character" w:customStyle="1" w:styleId="Titulektabulky">
    <w:name w:val="Titulek tabulky_"/>
    <w:basedOn w:val="Standardnpsmoodstavce"/>
    <w:link w:val="Titulektabulky0"/>
    <w:rsid w:val="00674745"/>
    <w:rPr>
      <w:rFonts w:ascii="Arial" w:eastAsia="Arial" w:hAnsi="Arial" w:cs="Arial"/>
    </w:rPr>
  </w:style>
  <w:style w:type="character" w:customStyle="1" w:styleId="Jin">
    <w:name w:val="Jiné_"/>
    <w:basedOn w:val="Standardnpsmoodstavce"/>
    <w:link w:val="Jin0"/>
    <w:rsid w:val="00674745"/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674745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674745"/>
    <w:pPr>
      <w:widowControl w:val="0"/>
      <w:spacing w:after="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5B5EC96D2A45B5BE714295DC8E4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B2F70-971F-4D0D-A587-2702896B87BD}"/>
      </w:docPartPr>
      <w:docPartBody>
        <w:p w:rsidR="000E1CEB" w:rsidRDefault="00D70681" w:rsidP="00D70681">
          <w:pPr>
            <w:pStyle w:val="2B5B5EC96D2A45B5BE714295DC8E4B54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8643F52B72DA4632BF2FA625228F0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762BB-F8C2-4DB5-B277-5BF24145995F}"/>
      </w:docPartPr>
      <w:docPartBody>
        <w:p w:rsidR="000E1CEB" w:rsidRDefault="00D70681" w:rsidP="00D70681">
          <w:pPr>
            <w:pStyle w:val="8643F52B72DA4632BF2FA625228F0FE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280CC4945E0541C080420E3656C28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7EA50-9EFA-4103-83F1-426B73FAE850}"/>
      </w:docPartPr>
      <w:docPartBody>
        <w:p w:rsidR="000E1CEB" w:rsidRDefault="00D70681" w:rsidP="00D70681">
          <w:pPr>
            <w:pStyle w:val="280CC4945E0541C080420E3656C285B2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D75859119A7848898432623D35861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AEDF-D2EC-47E2-AD64-4CAD528BD29B}"/>
      </w:docPartPr>
      <w:docPartBody>
        <w:p w:rsidR="000E1CEB" w:rsidRDefault="00D70681" w:rsidP="00D70681">
          <w:pPr>
            <w:pStyle w:val="D75859119A7848898432623D35861852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81"/>
    <w:rsid w:val="000E1CEB"/>
    <w:rsid w:val="004A476D"/>
    <w:rsid w:val="00B2195F"/>
    <w:rsid w:val="00CF34F4"/>
    <w:rsid w:val="00D70681"/>
    <w:rsid w:val="00E0303A"/>
    <w:rsid w:val="00E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0681"/>
    <w:rPr>
      <w:color w:val="808080"/>
    </w:rPr>
  </w:style>
  <w:style w:type="paragraph" w:customStyle="1" w:styleId="2B5B5EC96D2A45B5BE714295DC8E4B54">
    <w:name w:val="2B5B5EC96D2A45B5BE714295DC8E4B54"/>
    <w:rsid w:val="00D70681"/>
  </w:style>
  <w:style w:type="paragraph" w:customStyle="1" w:styleId="8643F52B72DA4632BF2FA625228F0FED">
    <w:name w:val="8643F52B72DA4632BF2FA625228F0FED"/>
    <w:rsid w:val="00D70681"/>
  </w:style>
  <w:style w:type="paragraph" w:customStyle="1" w:styleId="280CC4945E0541C080420E3656C285B2">
    <w:name w:val="280CC4945E0541C080420E3656C285B2"/>
    <w:rsid w:val="00D70681"/>
  </w:style>
  <w:style w:type="paragraph" w:customStyle="1" w:styleId="D75859119A7848898432623D35861852">
    <w:name w:val="D75859119A7848898432623D35861852"/>
    <w:rsid w:val="00D70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sekretariat@zsjakkv.local</cp:lastModifiedBy>
  <cp:revision>2</cp:revision>
  <dcterms:created xsi:type="dcterms:W3CDTF">2024-07-04T11:25:00Z</dcterms:created>
  <dcterms:modified xsi:type="dcterms:W3CDTF">2024-07-04T11:25:00Z</dcterms:modified>
</cp:coreProperties>
</file>