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09B63" w14:textId="77777777" w:rsidR="007B7B33" w:rsidRPr="007B7B33" w:rsidRDefault="007B7B33" w:rsidP="007B7B33">
      <w:pPr>
        <w:jc w:val="center"/>
        <w:rPr>
          <w:rFonts w:ascii="Arial" w:hAnsi="Arial" w:cs="Arial"/>
          <w:b/>
        </w:rPr>
      </w:pPr>
      <w:r w:rsidRPr="007B7B33">
        <w:rPr>
          <w:rFonts w:ascii="Arial" w:hAnsi="Arial" w:cs="Arial"/>
          <w:b/>
        </w:rPr>
        <w:t>DODATEK Č. 1</w:t>
      </w:r>
    </w:p>
    <w:p w14:paraId="233624A5" w14:textId="00818BAC" w:rsidR="007B7B33" w:rsidRPr="007B7B33" w:rsidRDefault="007B7B33" w:rsidP="007B7B33">
      <w:pPr>
        <w:jc w:val="center"/>
        <w:rPr>
          <w:rFonts w:ascii="Arial" w:hAnsi="Arial" w:cs="Arial"/>
          <w:b/>
        </w:rPr>
      </w:pPr>
      <w:r w:rsidRPr="007B7B33">
        <w:rPr>
          <w:rFonts w:ascii="Arial" w:hAnsi="Arial" w:cs="Arial"/>
          <w:b/>
        </w:rPr>
        <w:t>KE SMLOUVĚ Č. MUZNJ/0</w:t>
      </w:r>
      <w:r w:rsidRPr="00BE0D8C">
        <w:rPr>
          <w:rFonts w:ascii="Arial" w:hAnsi="Arial" w:cs="Arial"/>
          <w:b/>
        </w:rPr>
        <w:t>04</w:t>
      </w:r>
      <w:r w:rsidR="00164C4D">
        <w:rPr>
          <w:rFonts w:ascii="Arial" w:hAnsi="Arial" w:cs="Arial"/>
          <w:b/>
        </w:rPr>
        <w:t>27</w:t>
      </w:r>
      <w:r w:rsidRPr="007B7B33">
        <w:rPr>
          <w:rFonts w:ascii="Arial" w:hAnsi="Arial" w:cs="Arial"/>
          <w:b/>
        </w:rPr>
        <w:t>/202</w:t>
      </w:r>
      <w:r w:rsidR="00164C4D">
        <w:rPr>
          <w:rFonts w:ascii="Arial" w:hAnsi="Arial" w:cs="Arial"/>
          <w:b/>
        </w:rPr>
        <w:t>4</w:t>
      </w:r>
      <w:r w:rsidRPr="007B7B33">
        <w:rPr>
          <w:rFonts w:ascii="Arial" w:hAnsi="Arial" w:cs="Arial"/>
          <w:b/>
        </w:rPr>
        <w:t xml:space="preserve"> ZE DNE </w:t>
      </w:r>
      <w:r w:rsidR="00164C4D">
        <w:rPr>
          <w:rFonts w:ascii="Arial" w:hAnsi="Arial" w:cs="Arial"/>
          <w:b/>
        </w:rPr>
        <w:t>3</w:t>
      </w:r>
      <w:r w:rsidRPr="00BE0D8C">
        <w:rPr>
          <w:rFonts w:ascii="Arial" w:hAnsi="Arial" w:cs="Arial"/>
          <w:b/>
        </w:rPr>
        <w:t>.</w:t>
      </w:r>
      <w:r w:rsidR="00164C4D">
        <w:rPr>
          <w:rFonts w:ascii="Arial" w:hAnsi="Arial" w:cs="Arial"/>
          <w:b/>
        </w:rPr>
        <w:t xml:space="preserve"> 5</w:t>
      </w:r>
      <w:r w:rsidRPr="00BE0D8C">
        <w:rPr>
          <w:rFonts w:ascii="Arial" w:hAnsi="Arial" w:cs="Arial"/>
          <w:b/>
        </w:rPr>
        <w:t>.</w:t>
      </w:r>
      <w:r w:rsidR="00164C4D">
        <w:rPr>
          <w:rFonts w:ascii="Arial" w:hAnsi="Arial" w:cs="Arial"/>
          <w:b/>
        </w:rPr>
        <w:t xml:space="preserve"> </w:t>
      </w:r>
      <w:r w:rsidRPr="00BE0D8C">
        <w:rPr>
          <w:rFonts w:ascii="Arial" w:hAnsi="Arial" w:cs="Arial"/>
          <w:b/>
        </w:rPr>
        <w:t>202</w:t>
      </w:r>
      <w:r w:rsidR="00164C4D">
        <w:rPr>
          <w:rFonts w:ascii="Arial" w:hAnsi="Arial" w:cs="Arial"/>
          <w:b/>
        </w:rPr>
        <w:t>4</w:t>
      </w:r>
    </w:p>
    <w:p w14:paraId="6F289532" w14:textId="2E70A4B3" w:rsidR="007B7B33" w:rsidRPr="007B7B33" w:rsidRDefault="007B7B33" w:rsidP="007B7B33">
      <w:pPr>
        <w:spacing w:after="120"/>
        <w:jc w:val="center"/>
        <w:rPr>
          <w:rFonts w:ascii="Arial" w:hAnsi="Arial" w:cs="Arial"/>
          <w:bCs/>
          <w:color w:val="000000"/>
        </w:rPr>
      </w:pPr>
      <w:r w:rsidRPr="007B7B33">
        <w:rPr>
          <w:rFonts w:ascii="Arial" w:hAnsi="Arial" w:cs="Arial"/>
          <w:b/>
          <w:color w:val="000000"/>
        </w:rPr>
        <w:br/>
      </w:r>
      <w:r w:rsidRPr="007B7B33">
        <w:rPr>
          <w:rFonts w:ascii="Arial" w:hAnsi="Arial" w:cs="Arial"/>
          <w:bCs/>
          <w:color w:val="000000"/>
        </w:rPr>
        <w:t xml:space="preserve">na </w:t>
      </w:r>
      <w:r w:rsidRPr="00BE0D8C">
        <w:rPr>
          <w:rFonts w:ascii="Arial" w:hAnsi="Arial" w:cs="Arial"/>
          <w:bCs/>
          <w:color w:val="000000"/>
        </w:rPr>
        <w:t>„</w:t>
      </w:r>
      <w:r w:rsidR="00164C4D" w:rsidRPr="00164C4D">
        <w:rPr>
          <w:rFonts w:ascii="Arial" w:hAnsi="Arial" w:cs="Arial"/>
          <w:snapToGrid w:val="0"/>
        </w:rPr>
        <w:t>Zámek Nová Horka – muzeum pro veřejnost II, objekt SO. 01. Márnice</w:t>
      </w:r>
      <w:r w:rsidR="00164C4D" w:rsidRPr="00BE0D8C">
        <w:rPr>
          <w:rFonts w:ascii="Arial" w:hAnsi="Arial" w:cs="Arial"/>
          <w:bCs/>
          <w:color w:val="000000"/>
        </w:rPr>
        <w:t xml:space="preserve"> </w:t>
      </w:r>
      <w:r w:rsidR="00BE0D8C" w:rsidRPr="00BE0D8C">
        <w:rPr>
          <w:rFonts w:ascii="Arial" w:hAnsi="Arial" w:cs="Arial"/>
          <w:bCs/>
          <w:color w:val="000000"/>
        </w:rPr>
        <w:t>“</w:t>
      </w:r>
    </w:p>
    <w:p w14:paraId="02F09568" w14:textId="77777777" w:rsidR="007B7B33" w:rsidRPr="007B7B33" w:rsidRDefault="007B7B33" w:rsidP="007B7B33">
      <w:pPr>
        <w:rPr>
          <w:rFonts w:ascii="Arial" w:hAnsi="Arial" w:cs="Arial"/>
          <w:bCs/>
          <w:sz w:val="22"/>
          <w:szCs w:val="22"/>
        </w:rPr>
      </w:pPr>
    </w:p>
    <w:p w14:paraId="62A05C2B" w14:textId="77777777" w:rsidR="007B7B33" w:rsidRPr="007B7B33" w:rsidRDefault="007B7B33" w:rsidP="007B7B33">
      <w:pPr>
        <w:rPr>
          <w:rFonts w:ascii="Arial" w:hAnsi="Arial" w:cs="Arial"/>
          <w:bCs/>
          <w:sz w:val="22"/>
          <w:szCs w:val="22"/>
        </w:rPr>
      </w:pPr>
      <w:r w:rsidRPr="007B7B33">
        <w:rPr>
          <w:rFonts w:ascii="Arial" w:hAnsi="Arial" w:cs="Arial"/>
          <w:bCs/>
          <w:sz w:val="22"/>
          <w:szCs w:val="22"/>
        </w:rPr>
        <w:t xml:space="preserve">uzavřený mezi smluvními stranami, kterými jsou: </w:t>
      </w:r>
    </w:p>
    <w:p w14:paraId="3CFCCFF7" w14:textId="77777777" w:rsidR="00A54991" w:rsidRPr="00BE0D8C" w:rsidRDefault="00615682" w:rsidP="009E1F64">
      <w:pPr>
        <w:numPr>
          <w:ilvl w:val="0"/>
          <w:numId w:val="2"/>
        </w:numPr>
        <w:tabs>
          <w:tab w:val="clear" w:pos="720"/>
        </w:tabs>
        <w:spacing w:before="24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BE0D8C">
        <w:rPr>
          <w:rFonts w:ascii="Arial" w:hAnsi="Arial" w:cs="Arial"/>
          <w:b/>
          <w:sz w:val="22"/>
          <w:szCs w:val="22"/>
        </w:rPr>
        <w:t>Muzeum Novojičínska, příspěvková organizace</w:t>
      </w:r>
    </w:p>
    <w:p w14:paraId="49C30841" w14:textId="77777777" w:rsidR="00A54991" w:rsidRPr="00BE0D8C" w:rsidRDefault="00026BFF" w:rsidP="007B7B33">
      <w:pPr>
        <w:numPr>
          <w:ilvl w:val="12"/>
          <w:numId w:val="0"/>
        </w:numPr>
        <w:tabs>
          <w:tab w:val="num" w:pos="2977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BE0D8C">
        <w:rPr>
          <w:rFonts w:ascii="Arial" w:hAnsi="Arial" w:cs="Arial"/>
          <w:sz w:val="22"/>
          <w:szCs w:val="22"/>
        </w:rPr>
        <w:t>s</w:t>
      </w:r>
      <w:r w:rsidR="00A54991" w:rsidRPr="00BE0D8C">
        <w:rPr>
          <w:rFonts w:ascii="Arial" w:hAnsi="Arial" w:cs="Arial"/>
          <w:sz w:val="22"/>
          <w:szCs w:val="22"/>
        </w:rPr>
        <w:t>e sídlem:</w:t>
      </w:r>
      <w:r w:rsidR="00A54991" w:rsidRPr="00BE0D8C">
        <w:rPr>
          <w:rFonts w:ascii="Arial" w:hAnsi="Arial" w:cs="Arial"/>
          <w:sz w:val="22"/>
          <w:szCs w:val="22"/>
        </w:rPr>
        <w:tab/>
        <w:t xml:space="preserve">28. října </w:t>
      </w:r>
      <w:r w:rsidR="00AA24BC" w:rsidRPr="00BE0D8C">
        <w:rPr>
          <w:rFonts w:ascii="Arial" w:hAnsi="Arial" w:cs="Arial"/>
          <w:sz w:val="22"/>
          <w:szCs w:val="22"/>
        </w:rPr>
        <w:t>51/</w:t>
      </w:r>
      <w:r w:rsidR="00A54991" w:rsidRPr="00BE0D8C">
        <w:rPr>
          <w:rFonts w:ascii="Arial" w:hAnsi="Arial" w:cs="Arial"/>
          <w:sz w:val="22"/>
          <w:szCs w:val="22"/>
        </w:rPr>
        <w:t>1</w:t>
      </w:r>
      <w:r w:rsidR="00615682" w:rsidRPr="00BE0D8C">
        <w:rPr>
          <w:rFonts w:ascii="Arial" w:hAnsi="Arial" w:cs="Arial"/>
          <w:sz w:val="22"/>
          <w:szCs w:val="22"/>
        </w:rPr>
        <w:t>2, 741 11 Nový Jičín</w:t>
      </w:r>
    </w:p>
    <w:p w14:paraId="5A207111" w14:textId="77777777" w:rsidR="00B25458" w:rsidRPr="00BE0D8C" w:rsidRDefault="00026BFF" w:rsidP="007B7B33">
      <w:pPr>
        <w:numPr>
          <w:ilvl w:val="12"/>
          <w:numId w:val="0"/>
        </w:numPr>
        <w:tabs>
          <w:tab w:val="num" w:pos="2977"/>
        </w:tabs>
        <w:ind w:left="426"/>
        <w:jc w:val="both"/>
        <w:rPr>
          <w:rFonts w:ascii="Arial" w:hAnsi="Arial" w:cs="Arial"/>
          <w:iCs/>
          <w:sz w:val="22"/>
          <w:szCs w:val="22"/>
        </w:rPr>
      </w:pPr>
      <w:r w:rsidRPr="00BE0D8C">
        <w:rPr>
          <w:rFonts w:ascii="Arial" w:hAnsi="Arial" w:cs="Arial"/>
          <w:sz w:val="22"/>
          <w:szCs w:val="22"/>
        </w:rPr>
        <w:t>z</w:t>
      </w:r>
      <w:r w:rsidR="00A54991" w:rsidRPr="00BE0D8C">
        <w:rPr>
          <w:rFonts w:ascii="Arial" w:hAnsi="Arial" w:cs="Arial"/>
          <w:sz w:val="22"/>
          <w:szCs w:val="22"/>
        </w:rPr>
        <w:t>astoupen</w:t>
      </w:r>
      <w:r w:rsidR="00615682" w:rsidRPr="00BE0D8C">
        <w:rPr>
          <w:rFonts w:ascii="Arial" w:hAnsi="Arial" w:cs="Arial"/>
          <w:sz w:val="22"/>
          <w:szCs w:val="22"/>
        </w:rPr>
        <w:t>a</w:t>
      </w:r>
      <w:r w:rsidR="00A54991" w:rsidRPr="00BE0D8C">
        <w:rPr>
          <w:rFonts w:ascii="Arial" w:hAnsi="Arial" w:cs="Arial"/>
          <w:sz w:val="22"/>
          <w:szCs w:val="22"/>
        </w:rPr>
        <w:t>:</w:t>
      </w:r>
      <w:r w:rsidR="00A54991" w:rsidRPr="00BE0D8C">
        <w:rPr>
          <w:rFonts w:ascii="Arial" w:hAnsi="Arial" w:cs="Arial"/>
          <w:sz w:val="22"/>
          <w:szCs w:val="22"/>
        </w:rPr>
        <w:tab/>
      </w:r>
      <w:r w:rsidR="00741BF0" w:rsidRPr="00BE0D8C">
        <w:rPr>
          <w:rFonts w:ascii="Arial" w:hAnsi="Arial" w:cs="Arial"/>
          <w:sz w:val="22"/>
          <w:szCs w:val="22"/>
        </w:rPr>
        <w:t>Mgr. Alešem Knápkem</w:t>
      </w:r>
      <w:r w:rsidR="00615682" w:rsidRPr="00BE0D8C">
        <w:rPr>
          <w:rFonts w:ascii="Arial" w:hAnsi="Arial" w:cs="Arial"/>
          <w:iCs/>
          <w:sz w:val="22"/>
          <w:szCs w:val="22"/>
        </w:rPr>
        <w:t>, ředitelem</w:t>
      </w:r>
    </w:p>
    <w:p w14:paraId="299E6FA5" w14:textId="77777777" w:rsidR="00A54991" w:rsidRPr="00BE0D8C" w:rsidRDefault="00A54991" w:rsidP="007B7B33">
      <w:pPr>
        <w:numPr>
          <w:ilvl w:val="12"/>
          <w:numId w:val="0"/>
        </w:numPr>
        <w:tabs>
          <w:tab w:val="num" w:pos="2977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BE0D8C">
        <w:rPr>
          <w:rFonts w:ascii="Arial" w:hAnsi="Arial" w:cs="Arial"/>
          <w:sz w:val="22"/>
          <w:szCs w:val="22"/>
        </w:rPr>
        <w:t>IČ</w:t>
      </w:r>
      <w:r w:rsidR="00CB7AE0" w:rsidRPr="00BE0D8C">
        <w:rPr>
          <w:rFonts w:ascii="Arial" w:hAnsi="Arial" w:cs="Arial"/>
          <w:sz w:val="22"/>
          <w:szCs w:val="22"/>
        </w:rPr>
        <w:t>O</w:t>
      </w:r>
      <w:r w:rsidR="00615682" w:rsidRPr="00BE0D8C">
        <w:rPr>
          <w:rFonts w:ascii="Arial" w:hAnsi="Arial" w:cs="Arial"/>
          <w:sz w:val="22"/>
          <w:szCs w:val="22"/>
        </w:rPr>
        <w:t>:</w:t>
      </w:r>
      <w:r w:rsidR="00615682" w:rsidRPr="00BE0D8C">
        <w:rPr>
          <w:rFonts w:ascii="Arial" w:hAnsi="Arial" w:cs="Arial"/>
          <w:sz w:val="22"/>
          <w:szCs w:val="22"/>
        </w:rPr>
        <w:tab/>
        <w:t>00096296</w:t>
      </w:r>
    </w:p>
    <w:p w14:paraId="3E2DD7F2" w14:textId="77777777" w:rsidR="00A54991" w:rsidRPr="00BE0D8C" w:rsidRDefault="00026BFF" w:rsidP="007B7B33">
      <w:pPr>
        <w:numPr>
          <w:ilvl w:val="12"/>
          <w:numId w:val="0"/>
        </w:numPr>
        <w:tabs>
          <w:tab w:val="num" w:pos="2977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BE0D8C">
        <w:rPr>
          <w:rFonts w:ascii="Arial" w:hAnsi="Arial" w:cs="Arial"/>
          <w:sz w:val="22"/>
          <w:szCs w:val="22"/>
        </w:rPr>
        <w:t>DIČ:</w:t>
      </w:r>
      <w:r w:rsidRPr="00BE0D8C">
        <w:rPr>
          <w:rFonts w:ascii="Arial" w:hAnsi="Arial" w:cs="Arial"/>
          <w:sz w:val="22"/>
          <w:szCs w:val="22"/>
        </w:rPr>
        <w:tab/>
        <w:t>CZ</w:t>
      </w:r>
      <w:r w:rsidR="00615682" w:rsidRPr="00BE0D8C">
        <w:rPr>
          <w:rFonts w:ascii="Arial" w:hAnsi="Arial" w:cs="Arial"/>
          <w:sz w:val="22"/>
          <w:szCs w:val="22"/>
        </w:rPr>
        <w:t>00096296</w:t>
      </w:r>
    </w:p>
    <w:p w14:paraId="7FC231EE" w14:textId="77777777" w:rsidR="00A54991" w:rsidRPr="00BE0D8C" w:rsidRDefault="00026BFF" w:rsidP="007B7B33">
      <w:pPr>
        <w:numPr>
          <w:ilvl w:val="12"/>
          <w:numId w:val="0"/>
        </w:numPr>
        <w:tabs>
          <w:tab w:val="num" w:pos="2977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BE0D8C">
        <w:rPr>
          <w:rFonts w:ascii="Arial" w:hAnsi="Arial" w:cs="Arial"/>
          <w:sz w:val="22"/>
          <w:szCs w:val="22"/>
        </w:rPr>
        <w:t>b</w:t>
      </w:r>
      <w:r w:rsidR="00A54991" w:rsidRPr="00BE0D8C">
        <w:rPr>
          <w:rFonts w:ascii="Arial" w:hAnsi="Arial" w:cs="Arial"/>
          <w:sz w:val="22"/>
          <w:szCs w:val="22"/>
        </w:rPr>
        <w:t xml:space="preserve">ankovní spojení: </w:t>
      </w:r>
      <w:r w:rsidR="00A54991" w:rsidRPr="00BE0D8C">
        <w:rPr>
          <w:rFonts w:ascii="Arial" w:hAnsi="Arial" w:cs="Arial"/>
          <w:sz w:val="22"/>
          <w:szCs w:val="22"/>
        </w:rPr>
        <w:tab/>
      </w:r>
      <w:r w:rsidR="002A1F51" w:rsidRPr="00BE0D8C">
        <w:rPr>
          <w:rFonts w:ascii="Arial" w:hAnsi="Arial" w:cs="Arial"/>
          <w:sz w:val="22"/>
          <w:szCs w:val="22"/>
        </w:rPr>
        <w:t>Komerční banka, a.s.</w:t>
      </w:r>
    </w:p>
    <w:p w14:paraId="5802818D" w14:textId="77777777" w:rsidR="00A54991" w:rsidRPr="00BE0D8C" w:rsidRDefault="00026BFF" w:rsidP="007B7B33">
      <w:pPr>
        <w:numPr>
          <w:ilvl w:val="12"/>
          <w:numId w:val="0"/>
        </w:numPr>
        <w:tabs>
          <w:tab w:val="num" w:pos="2977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BE0D8C">
        <w:rPr>
          <w:rFonts w:ascii="Arial" w:hAnsi="Arial" w:cs="Arial"/>
          <w:sz w:val="22"/>
          <w:szCs w:val="22"/>
        </w:rPr>
        <w:t>č</w:t>
      </w:r>
      <w:r w:rsidR="00A54991" w:rsidRPr="00BE0D8C">
        <w:rPr>
          <w:rFonts w:ascii="Arial" w:hAnsi="Arial" w:cs="Arial"/>
          <w:sz w:val="22"/>
          <w:szCs w:val="22"/>
        </w:rPr>
        <w:t xml:space="preserve">íslo účtu: </w:t>
      </w:r>
      <w:r w:rsidR="00A54991" w:rsidRPr="00BE0D8C">
        <w:rPr>
          <w:rFonts w:ascii="Arial" w:hAnsi="Arial" w:cs="Arial"/>
          <w:sz w:val="22"/>
          <w:szCs w:val="22"/>
        </w:rPr>
        <w:tab/>
      </w:r>
      <w:r w:rsidR="00AA24BC" w:rsidRPr="00BE0D8C">
        <w:rPr>
          <w:rFonts w:ascii="Arial" w:hAnsi="Arial" w:cs="Arial"/>
          <w:sz w:val="22"/>
          <w:szCs w:val="22"/>
        </w:rPr>
        <w:t>836</w:t>
      </w:r>
      <w:r w:rsidR="00615682" w:rsidRPr="00BE0D8C">
        <w:rPr>
          <w:rFonts w:ascii="Arial" w:hAnsi="Arial" w:cs="Arial"/>
          <w:sz w:val="22"/>
          <w:szCs w:val="22"/>
        </w:rPr>
        <w:t>801/01</w:t>
      </w:r>
      <w:r w:rsidR="006D0C94" w:rsidRPr="00BE0D8C">
        <w:rPr>
          <w:rFonts w:ascii="Arial" w:hAnsi="Arial" w:cs="Arial"/>
          <w:sz w:val="22"/>
          <w:szCs w:val="22"/>
        </w:rPr>
        <w:t>00</w:t>
      </w:r>
    </w:p>
    <w:p w14:paraId="7330F56E" w14:textId="77777777" w:rsidR="006D0C94" w:rsidRPr="00BE0D8C" w:rsidRDefault="006D0C94" w:rsidP="007B7B33">
      <w:pPr>
        <w:spacing w:before="120"/>
        <w:ind w:left="426"/>
        <w:rPr>
          <w:rFonts w:ascii="Arial" w:hAnsi="Arial" w:cs="Arial"/>
          <w:sz w:val="22"/>
          <w:szCs w:val="22"/>
        </w:rPr>
      </w:pPr>
      <w:r w:rsidRPr="00BE0D8C">
        <w:rPr>
          <w:rFonts w:ascii="Arial" w:hAnsi="Arial" w:cs="Arial"/>
          <w:sz w:val="22"/>
          <w:szCs w:val="22"/>
        </w:rPr>
        <w:t>Osob</w:t>
      </w:r>
      <w:r w:rsidR="00B25863" w:rsidRPr="00BE0D8C">
        <w:rPr>
          <w:rFonts w:ascii="Arial" w:hAnsi="Arial" w:cs="Arial"/>
          <w:sz w:val="22"/>
          <w:szCs w:val="22"/>
        </w:rPr>
        <w:t>a</w:t>
      </w:r>
      <w:r w:rsidRPr="00BE0D8C">
        <w:rPr>
          <w:rFonts w:ascii="Arial" w:hAnsi="Arial" w:cs="Arial"/>
          <w:sz w:val="22"/>
          <w:szCs w:val="22"/>
        </w:rPr>
        <w:t xml:space="preserve"> oprávněn</w:t>
      </w:r>
      <w:r w:rsidR="00B25863" w:rsidRPr="00BE0D8C">
        <w:rPr>
          <w:rFonts w:ascii="Arial" w:hAnsi="Arial" w:cs="Arial"/>
          <w:sz w:val="22"/>
          <w:szCs w:val="22"/>
        </w:rPr>
        <w:t>á</w:t>
      </w:r>
      <w:r w:rsidRPr="00BE0D8C">
        <w:rPr>
          <w:rFonts w:ascii="Arial" w:hAnsi="Arial" w:cs="Arial"/>
          <w:sz w:val="22"/>
          <w:szCs w:val="22"/>
        </w:rPr>
        <w:t xml:space="preserve"> jednat ve věcech technických:</w:t>
      </w:r>
    </w:p>
    <w:p w14:paraId="38447CCA" w14:textId="77777777" w:rsidR="007B7B33" w:rsidRPr="00BE0D8C" w:rsidRDefault="007B7B33" w:rsidP="007B7B33">
      <w:pPr>
        <w:spacing w:before="120"/>
        <w:ind w:left="426"/>
        <w:rPr>
          <w:rFonts w:ascii="Arial" w:hAnsi="Arial" w:cs="Arial"/>
          <w:sz w:val="4"/>
          <w:szCs w:val="4"/>
        </w:rPr>
      </w:pPr>
    </w:p>
    <w:p w14:paraId="367426BA" w14:textId="22A3A6A1" w:rsidR="008C0A03" w:rsidRPr="00BE0D8C" w:rsidRDefault="003B1BE5" w:rsidP="007B7B33">
      <w:pPr>
        <w:numPr>
          <w:ilvl w:val="12"/>
          <w:numId w:val="0"/>
        </w:numPr>
        <w:tabs>
          <w:tab w:val="num" w:pos="2977"/>
        </w:tabs>
        <w:ind w:left="426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xxxxxxxxxxxxxxxxxxxxxxxxx</w:t>
      </w:r>
      <w:proofErr w:type="spellEnd"/>
      <w:r>
        <w:rPr>
          <w:rFonts w:ascii="Arial" w:hAnsi="Arial" w:cs="Arial"/>
          <w:sz w:val="22"/>
          <w:szCs w:val="22"/>
        </w:rPr>
        <w:t xml:space="preserve">, tel.: </w:t>
      </w:r>
      <w:proofErr w:type="spellStart"/>
      <w:r>
        <w:rPr>
          <w:rFonts w:ascii="Arial" w:hAnsi="Arial" w:cs="Arial"/>
          <w:sz w:val="22"/>
          <w:szCs w:val="22"/>
        </w:rPr>
        <w:t>xxxxxxxxxx</w:t>
      </w:r>
      <w:proofErr w:type="spellEnd"/>
      <w:r w:rsidR="00741BF0" w:rsidRPr="00BE0D8C">
        <w:rPr>
          <w:rFonts w:ascii="Arial" w:hAnsi="Arial" w:cs="Arial"/>
          <w:sz w:val="22"/>
          <w:szCs w:val="22"/>
        </w:rPr>
        <w:t xml:space="preserve">, e-mail: </w:t>
      </w:r>
      <w:proofErr w:type="spellStart"/>
      <w:r>
        <w:rPr>
          <w:rStyle w:val="Hypertextovodkaz"/>
          <w:rFonts w:ascii="Arial" w:hAnsi="Arial" w:cs="Arial"/>
          <w:color w:val="auto"/>
          <w:sz w:val="22"/>
          <w:szCs w:val="22"/>
          <w:u w:val="single"/>
        </w:rPr>
        <w:t>xxxxxxxxxxxxxxxxx</w:t>
      </w:r>
      <w:proofErr w:type="spellEnd"/>
      <w:r w:rsidR="0069657F" w:rsidRPr="00BE0D8C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20FE8324" w14:textId="77777777" w:rsidR="00A54991" w:rsidRPr="00BE0D8C" w:rsidRDefault="00A54991" w:rsidP="007B7B33">
      <w:pPr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BE0D8C">
        <w:rPr>
          <w:rFonts w:ascii="Arial" w:hAnsi="Arial" w:cs="Arial"/>
          <w:sz w:val="22"/>
          <w:szCs w:val="22"/>
        </w:rPr>
        <w:t>(dále jen „objednatel“)</w:t>
      </w:r>
    </w:p>
    <w:p w14:paraId="5EF9C030" w14:textId="77777777" w:rsidR="00841DF0" w:rsidRPr="00BE0D8C" w:rsidRDefault="00841DF0" w:rsidP="009E1F64">
      <w:pPr>
        <w:numPr>
          <w:ilvl w:val="0"/>
          <w:numId w:val="4"/>
        </w:numPr>
        <w:spacing w:before="240"/>
        <w:ind w:left="425" w:hanging="425"/>
        <w:jc w:val="both"/>
        <w:rPr>
          <w:rFonts w:ascii="Arial" w:hAnsi="Arial" w:cs="Arial"/>
          <w:b/>
          <w:sz w:val="22"/>
          <w:szCs w:val="22"/>
        </w:rPr>
      </w:pPr>
      <w:r w:rsidRPr="00BE0D8C">
        <w:rPr>
          <w:rFonts w:ascii="Arial" w:hAnsi="Arial" w:cs="Arial"/>
          <w:b/>
          <w:sz w:val="22"/>
          <w:szCs w:val="22"/>
        </w:rPr>
        <w:t>VYKI TOOLS GROUP s.r.o.</w:t>
      </w:r>
    </w:p>
    <w:p w14:paraId="2E4ECF8D" w14:textId="77777777" w:rsidR="00841DF0" w:rsidRPr="00BE0D8C" w:rsidRDefault="00841DF0" w:rsidP="00841DF0">
      <w:pPr>
        <w:numPr>
          <w:ilvl w:val="12"/>
          <w:numId w:val="0"/>
        </w:numPr>
        <w:tabs>
          <w:tab w:val="left" w:pos="2835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BE0D8C">
        <w:rPr>
          <w:rFonts w:ascii="Arial" w:hAnsi="Arial" w:cs="Arial"/>
          <w:sz w:val="22"/>
          <w:szCs w:val="22"/>
        </w:rPr>
        <w:tab/>
        <w:t>se sídlem:</w:t>
      </w:r>
      <w:r w:rsidRPr="00BE0D8C">
        <w:rPr>
          <w:rFonts w:ascii="Arial" w:hAnsi="Arial" w:cs="Arial"/>
          <w:sz w:val="22"/>
          <w:szCs w:val="22"/>
        </w:rPr>
        <w:tab/>
        <w:t>Purkyňova 1317/22, 741 01 Nový Jičín</w:t>
      </w:r>
    </w:p>
    <w:p w14:paraId="207D0D18" w14:textId="77777777" w:rsidR="00841DF0" w:rsidRPr="00BE0D8C" w:rsidRDefault="00841DF0" w:rsidP="00841DF0">
      <w:pPr>
        <w:numPr>
          <w:ilvl w:val="12"/>
          <w:numId w:val="0"/>
        </w:numPr>
        <w:tabs>
          <w:tab w:val="left" w:pos="2835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BE0D8C">
        <w:rPr>
          <w:rFonts w:ascii="Arial" w:hAnsi="Arial" w:cs="Arial"/>
          <w:sz w:val="22"/>
          <w:szCs w:val="22"/>
        </w:rPr>
        <w:tab/>
        <w:t>zastoupena:</w:t>
      </w:r>
      <w:r w:rsidRPr="00BE0D8C">
        <w:rPr>
          <w:rFonts w:ascii="Arial" w:hAnsi="Arial" w:cs="Arial"/>
          <w:sz w:val="22"/>
          <w:szCs w:val="22"/>
        </w:rPr>
        <w:tab/>
        <w:t>Ing. Tomášem Vytlačilem, jednatelem</w:t>
      </w:r>
    </w:p>
    <w:p w14:paraId="786C2662" w14:textId="77777777" w:rsidR="00841DF0" w:rsidRPr="00BE0D8C" w:rsidRDefault="00841DF0" w:rsidP="00841DF0">
      <w:pPr>
        <w:numPr>
          <w:ilvl w:val="12"/>
          <w:numId w:val="0"/>
        </w:numPr>
        <w:tabs>
          <w:tab w:val="left" w:pos="2835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BE0D8C">
        <w:rPr>
          <w:rFonts w:ascii="Arial" w:hAnsi="Arial" w:cs="Arial"/>
          <w:sz w:val="22"/>
          <w:szCs w:val="22"/>
        </w:rPr>
        <w:tab/>
        <w:t>IČO:</w:t>
      </w:r>
      <w:r w:rsidRPr="00BE0D8C">
        <w:rPr>
          <w:rFonts w:ascii="Arial" w:hAnsi="Arial" w:cs="Arial"/>
          <w:sz w:val="22"/>
          <w:szCs w:val="22"/>
        </w:rPr>
        <w:tab/>
        <w:t>27833062</w:t>
      </w:r>
    </w:p>
    <w:p w14:paraId="6809878B" w14:textId="77777777" w:rsidR="00841DF0" w:rsidRPr="00BE0D8C" w:rsidRDefault="00841DF0" w:rsidP="00841DF0">
      <w:pPr>
        <w:numPr>
          <w:ilvl w:val="12"/>
          <w:numId w:val="0"/>
        </w:numPr>
        <w:tabs>
          <w:tab w:val="left" w:pos="2835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BE0D8C">
        <w:rPr>
          <w:rFonts w:ascii="Arial" w:hAnsi="Arial" w:cs="Arial"/>
          <w:sz w:val="22"/>
          <w:szCs w:val="22"/>
        </w:rPr>
        <w:tab/>
        <w:t>DIČ:</w:t>
      </w:r>
      <w:r w:rsidRPr="00BE0D8C">
        <w:rPr>
          <w:rFonts w:ascii="Arial" w:hAnsi="Arial" w:cs="Arial"/>
          <w:sz w:val="22"/>
          <w:szCs w:val="22"/>
        </w:rPr>
        <w:tab/>
        <w:t>CZ27833062</w:t>
      </w:r>
    </w:p>
    <w:p w14:paraId="50A1C8C5" w14:textId="77777777" w:rsidR="00841DF0" w:rsidRPr="00BE0D8C" w:rsidRDefault="00841DF0" w:rsidP="00841DF0">
      <w:pPr>
        <w:numPr>
          <w:ilvl w:val="12"/>
          <w:numId w:val="0"/>
        </w:numPr>
        <w:tabs>
          <w:tab w:val="left" w:pos="2835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BE0D8C">
        <w:rPr>
          <w:rFonts w:ascii="Arial" w:hAnsi="Arial" w:cs="Arial"/>
          <w:sz w:val="22"/>
          <w:szCs w:val="22"/>
        </w:rPr>
        <w:tab/>
        <w:t>bankovní spojení:</w:t>
      </w:r>
      <w:r w:rsidRPr="00BE0D8C">
        <w:rPr>
          <w:rFonts w:ascii="Arial" w:hAnsi="Arial" w:cs="Arial"/>
          <w:sz w:val="22"/>
          <w:szCs w:val="22"/>
        </w:rPr>
        <w:tab/>
        <w:t>Komerční banka, a.s.</w:t>
      </w:r>
    </w:p>
    <w:p w14:paraId="69A00F45" w14:textId="77777777" w:rsidR="00841DF0" w:rsidRPr="00BE0D8C" w:rsidRDefault="00841DF0" w:rsidP="00841DF0">
      <w:pPr>
        <w:numPr>
          <w:ilvl w:val="12"/>
          <w:numId w:val="0"/>
        </w:numPr>
        <w:tabs>
          <w:tab w:val="left" w:pos="2835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BE0D8C">
        <w:rPr>
          <w:rFonts w:ascii="Arial" w:hAnsi="Arial" w:cs="Arial"/>
          <w:sz w:val="22"/>
          <w:szCs w:val="22"/>
        </w:rPr>
        <w:tab/>
        <w:t>číslo účtu:</w:t>
      </w:r>
      <w:r w:rsidRPr="00BE0D8C">
        <w:rPr>
          <w:rFonts w:ascii="Arial" w:hAnsi="Arial" w:cs="Arial"/>
          <w:sz w:val="22"/>
          <w:szCs w:val="22"/>
        </w:rPr>
        <w:tab/>
        <w:t>43-1341830277/0100</w:t>
      </w:r>
    </w:p>
    <w:p w14:paraId="3C76C4E0" w14:textId="77777777" w:rsidR="00841DF0" w:rsidRPr="00BE0D8C" w:rsidRDefault="00841DF0" w:rsidP="00841DF0">
      <w:pPr>
        <w:spacing w:before="120"/>
        <w:ind w:left="425"/>
        <w:jc w:val="both"/>
        <w:rPr>
          <w:rFonts w:ascii="Arial" w:hAnsi="Arial" w:cs="Arial"/>
          <w:sz w:val="22"/>
          <w:szCs w:val="22"/>
        </w:rPr>
      </w:pPr>
      <w:r w:rsidRPr="00BE0D8C">
        <w:rPr>
          <w:rFonts w:ascii="Arial" w:hAnsi="Arial" w:cs="Arial"/>
          <w:sz w:val="22"/>
          <w:szCs w:val="22"/>
        </w:rPr>
        <w:t xml:space="preserve">Zapsána v obchodním rejstříku vedeném Krajským soudem v Ostravě pod </w:t>
      </w:r>
      <w:proofErr w:type="spellStart"/>
      <w:r w:rsidRPr="00BE0D8C">
        <w:rPr>
          <w:rFonts w:ascii="Arial" w:hAnsi="Arial" w:cs="Arial"/>
          <w:sz w:val="22"/>
          <w:szCs w:val="22"/>
        </w:rPr>
        <w:t>sp</w:t>
      </w:r>
      <w:proofErr w:type="spellEnd"/>
      <w:r w:rsidRPr="00BE0D8C">
        <w:rPr>
          <w:rFonts w:ascii="Arial" w:hAnsi="Arial" w:cs="Arial"/>
          <w:sz w:val="22"/>
          <w:szCs w:val="22"/>
        </w:rPr>
        <w:t>. zn. C30819</w:t>
      </w:r>
    </w:p>
    <w:p w14:paraId="336B940D" w14:textId="77777777" w:rsidR="00841DF0" w:rsidRPr="00BE0D8C" w:rsidRDefault="00841DF0" w:rsidP="00841DF0">
      <w:pPr>
        <w:spacing w:before="120"/>
        <w:ind w:left="425"/>
        <w:jc w:val="both"/>
        <w:rPr>
          <w:rFonts w:ascii="Arial" w:hAnsi="Arial" w:cs="Arial"/>
          <w:sz w:val="22"/>
          <w:szCs w:val="22"/>
        </w:rPr>
      </w:pPr>
      <w:r w:rsidRPr="00BE0D8C">
        <w:rPr>
          <w:rFonts w:ascii="Arial" w:hAnsi="Arial" w:cs="Arial"/>
          <w:sz w:val="22"/>
          <w:szCs w:val="22"/>
        </w:rPr>
        <w:t xml:space="preserve">Osoba oprávněná jednat ve věcech </w:t>
      </w:r>
      <w:r w:rsidR="007B7B33" w:rsidRPr="00BE0D8C">
        <w:rPr>
          <w:rFonts w:ascii="Arial" w:hAnsi="Arial" w:cs="Arial"/>
          <w:sz w:val="22"/>
          <w:szCs w:val="22"/>
        </w:rPr>
        <w:t>t</w:t>
      </w:r>
      <w:r w:rsidRPr="00BE0D8C">
        <w:rPr>
          <w:rFonts w:ascii="Arial" w:hAnsi="Arial" w:cs="Arial"/>
          <w:sz w:val="22"/>
          <w:szCs w:val="22"/>
        </w:rPr>
        <w:t>echnických:</w:t>
      </w:r>
    </w:p>
    <w:p w14:paraId="411B85EC" w14:textId="1D427171" w:rsidR="00841DF0" w:rsidRPr="00BE0D8C" w:rsidRDefault="00CC4063" w:rsidP="00841DF0">
      <w:pPr>
        <w:spacing w:before="120"/>
        <w:ind w:left="425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xxxxxxxxxxxxxxxxxxxxxxxxxx</w:t>
      </w:r>
      <w:proofErr w:type="spellEnd"/>
      <w:r>
        <w:rPr>
          <w:rFonts w:ascii="Arial" w:hAnsi="Arial" w:cs="Arial"/>
          <w:sz w:val="22"/>
          <w:szCs w:val="22"/>
        </w:rPr>
        <w:t xml:space="preserve">, tel: </w:t>
      </w:r>
      <w:proofErr w:type="spellStart"/>
      <w:r>
        <w:rPr>
          <w:rFonts w:ascii="Arial" w:hAnsi="Arial" w:cs="Arial"/>
          <w:sz w:val="22"/>
          <w:szCs w:val="22"/>
        </w:rPr>
        <w:t>xxxxxxxxxxxxxxxxx</w:t>
      </w:r>
      <w:proofErr w:type="spellEnd"/>
      <w:r w:rsidR="00841DF0" w:rsidRPr="00BE0D8C">
        <w:rPr>
          <w:rFonts w:ascii="Arial" w:hAnsi="Arial" w:cs="Arial"/>
          <w:sz w:val="22"/>
          <w:szCs w:val="22"/>
        </w:rPr>
        <w:t xml:space="preserve">, e-mail: </w:t>
      </w:r>
      <w:r>
        <w:rPr>
          <w:rStyle w:val="Hypertextovodkaz"/>
          <w:rFonts w:ascii="Arial" w:hAnsi="Arial" w:cs="Arial"/>
          <w:color w:val="auto"/>
          <w:sz w:val="22"/>
          <w:szCs w:val="22"/>
          <w:u w:val="single"/>
        </w:rPr>
        <w:t>xxxxxxxxxxxxxx</w:t>
      </w:r>
      <w:bookmarkStart w:id="0" w:name="_GoBack"/>
      <w:bookmarkEnd w:id="0"/>
    </w:p>
    <w:p w14:paraId="57ED8859" w14:textId="77777777" w:rsidR="00284FCC" w:rsidRPr="00BE0D8C" w:rsidRDefault="00284FCC" w:rsidP="007B7B33">
      <w:pPr>
        <w:spacing w:before="120"/>
        <w:ind w:left="357" w:firstLine="69"/>
        <w:jc w:val="both"/>
        <w:rPr>
          <w:rFonts w:ascii="Arial" w:hAnsi="Arial" w:cs="Arial"/>
          <w:sz w:val="22"/>
          <w:szCs w:val="22"/>
        </w:rPr>
      </w:pPr>
      <w:r w:rsidRPr="00BE0D8C">
        <w:rPr>
          <w:rFonts w:ascii="Arial" w:hAnsi="Arial" w:cs="Arial"/>
          <w:sz w:val="22"/>
          <w:szCs w:val="22"/>
        </w:rPr>
        <w:t>(dále jen „zhotovitel“)</w:t>
      </w:r>
    </w:p>
    <w:p w14:paraId="4E94A176" w14:textId="77777777" w:rsidR="00741BF0" w:rsidRPr="00BE0D8C" w:rsidRDefault="00741BF0" w:rsidP="00741BF0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</w:p>
    <w:p w14:paraId="3703119F" w14:textId="5950BD7C" w:rsidR="00BE0D8C" w:rsidRPr="00BE0D8C" w:rsidRDefault="00BE0D8C" w:rsidP="00BE0D8C">
      <w:pPr>
        <w:numPr>
          <w:ilvl w:val="12"/>
          <w:numId w:val="0"/>
        </w:numPr>
        <w:tabs>
          <w:tab w:val="left" w:pos="2977"/>
        </w:tabs>
        <w:spacing w:before="240"/>
        <w:jc w:val="both"/>
        <w:rPr>
          <w:rFonts w:ascii="Arial" w:hAnsi="Arial" w:cs="Arial"/>
          <w:snapToGrid w:val="0"/>
          <w:sz w:val="22"/>
          <w:szCs w:val="22"/>
        </w:rPr>
      </w:pPr>
      <w:r w:rsidRPr="00BE0D8C">
        <w:rPr>
          <w:rFonts w:ascii="Arial" w:hAnsi="Arial" w:cs="Arial"/>
          <w:snapToGrid w:val="0"/>
          <w:sz w:val="22"/>
          <w:szCs w:val="22"/>
        </w:rPr>
        <w:t xml:space="preserve">Smluvní strany uzavřely dne </w:t>
      </w:r>
      <w:r w:rsidR="00C5084F">
        <w:rPr>
          <w:rFonts w:ascii="Arial" w:hAnsi="Arial" w:cs="Arial"/>
          <w:snapToGrid w:val="0"/>
          <w:sz w:val="22"/>
          <w:szCs w:val="22"/>
        </w:rPr>
        <w:t>3</w:t>
      </w:r>
      <w:r w:rsidRPr="00BE0D8C">
        <w:rPr>
          <w:rFonts w:ascii="Arial" w:hAnsi="Arial" w:cs="Arial"/>
          <w:snapToGrid w:val="0"/>
          <w:sz w:val="22"/>
          <w:szCs w:val="22"/>
        </w:rPr>
        <w:t>.</w:t>
      </w:r>
      <w:r w:rsidR="00C5084F">
        <w:rPr>
          <w:rFonts w:ascii="Arial" w:hAnsi="Arial" w:cs="Arial"/>
          <w:snapToGrid w:val="0"/>
          <w:sz w:val="22"/>
          <w:szCs w:val="22"/>
        </w:rPr>
        <w:t>5</w:t>
      </w:r>
      <w:r w:rsidRPr="00BE0D8C">
        <w:rPr>
          <w:rFonts w:ascii="Arial" w:hAnsi="Arial" w:cs="Arial"/>
          <w:snapToGrid w:val="0"/>
          <w:sz w:val="22"/>
          <w:szCs w:val="22"/>
        </w:rPr>
        <w:t>.202</w:t>
      </w:r>
      <w:r w:rsidR="00C5084F">
        <w:rPr>
          <w:rFonts w:ascii="Arial" w:hAnsi="Arial" w:cs="Arial"/>
          <w:snapToGrid w:val="0"/>
          <w:sz w:val="22"/>
          <w:szCs w:val="22"/>
        </w:rPr>
        <w:t>4</w:t>
      </w:r>
      <w:r w:rsidRPr="00BE0D8C">
        <w:rPr>
          <w:rFonts w:ascii="Arial" w:hAnsi="Arial" w:cs="Arial"/>
          <w:snapToGrid w:val="0"/>
          <w:sz w:val="22"/>
          <w:szCs w:val="22"/>
        </w:rPr>
        <w:t xml:space="preserve"> smlouvu o dílo č. MUZNJ/004</w:t>
      </w:r>
      <w:r w:rsidR="00C5084F">
        <w:rPr>
          <w:rFonts w:ascii="Arial" w:hAnsi="Arial" w:cs="Arial"/>
          <w:snapToGrid w:val="0"/>
          <w:sz w:val="22"/>
          <w:szCs w:val="22"/>
        </w:rPr>
        <w:t>27</w:t>
      </w:r>
      <w:r w:rsidRPr="00BE0D8C">
        <w:rPr>
          <w:rFonts w:ascii="Arial" w:hAnsi="Arial" w:cs="Arial"/>
          <w:snapToGrid w:val="0"/>
          <w:sz w:val="22"/>
          <w:szCs w:val="22"/>
        </w:rPr>
        <w:t>/202</w:t>
      </w:r>
      <w:r w:rsidR="00C5084F">
        <w:rPr>
          <w:rFonts w:ascii="Arial" w:hAnsi="Arial" w:cs="Arial"/>
          <w:snapToGrid w:val="0"/>
          <w:sz w:val="22"/>
          <w:szCs w:val="22"/>
        </w:rPr>
        <w:t>4</w:t>
      </w:r>
      <w:r w:rsidRPr="00BE0D8C">
        <w:rPr>
          <w:rFonts w:ascii="Arial" w:hAnsi="Arial" w:cs="Arial"/>
          <w:snapToGrid w:val="0"/>
          <w:sz w:val="22"/>
          <w:szCs w:val="22"/>
        </w:rPr>
        <w:t xml:space="preserve">, jejímž předmětem je provedení stavby </w:t>
      </w:r>
      <w:r>
        <w:rPr>
          <w:rFonts w:ascii="Arial" w:hAnsi="Arial" w:cs="Arial"/>
          <w:snapToGrid w:val="0"/>
          <w:sz w:val="22"/>
          <w:szCs w:val="22"/>
        </w:rPr>
        <w:t>„</w:t>
      </w:r>
      <w:r w:rsidR="00C5084F">
        <w:rPr>
          <w:rFonts w:ascii="Arial" w:hAnsi="Arial" w:cs="Arial"/>
          <w:snapToGrid w:val="0"/>
          <w:sz w:val="22"/>
          <w:szCs w:val="22"/>
        </w:rPr>
        <w:t>Zámek Nová Horka – muzeum pro veřejnost II, objekt SO. 01. Márnice</w:t>
      </w:r>
      <w:r>
        <w:rPr>
          <w:rFonts w:ascii="Arial" w:hAnsi="Arial" w:cs="Arial"/>
          <w:sz w:val="22"/>
          <w:szCs w:val="22"/>
        </w:rPr>
        <w:t>“</w:t>
      </w:r>
      <w:r w:rsidRPr="00BE0D8C">
        <w:rPr>
          <w:rFonts w:ascii="Arial" w:hAnsi="Arial" w:cs="Arial"/>
          <w:snapToGrid w:val="0"/>
          <w:sz w:val="22"/>
          <w:szCs w:val="22"/>
        </w:rPr>
        <w:t>, k níž po vzájemné dohodě uzavírají dodatek č. 1 tohoto znění:</w:t>
      </w:r>
    </w:p>
    <w:p w14:paraId="5388ACBF" w14:textId="77777777" w:rsidR="00EC102E" w:rsidRDefault="00EC102E" w:rsidP="005E30D3">
      <w:pPr>
        <w:pStyle w:val="slolnkuSmlouvy"/>
        <w:spacing w:before="360"/>
        <w:rPr>
          <w:rFonts w:ascii="Arial" w:hAnsi="Arial" w:cs="Arial"/>
          <w:b w:val="0"/>
          <w:sz w:val="22"/>
          <w:szCs w:val="22"/>
        </w:rPr>
      </w:pPr>
    </w:p>
    <w:p w14:paraId="0BC7CDDE" w14:textId="443C2C9F" w:rsidR="005E30D3" w:rsidRPr="00BE0D8C" w:rsidRDefault="00A54991" w:rsidP="005E30D3">
      <w:pPr>
        <w:pStyle w:val="slolnkuSmlouvy"/>
        <w:spacing w:before="360"/>
        <w:rPr>
          <w:rFonts w:ascii="Arial" w:hAnsi="Arial" w:cs="Arial"/>
          <w:b w:val="0"/>
          <w:sz w:val="22"/>
          <w:szCs w:val="22"/>
        </w:rPr>
      </w:pPr>
      <w:r w:rsidRPr="00BE0D8C">
        <w:rPr>
          <w:rFonts w:ascii="Arial" w:hAnsi="Arial" w:cs="Arial"/>
          <w:b w:val="0"/>
          <w:sz w:val="22"/>
          <w:szCs w:val="22"/>
        </w:rPr>
        <w:t>I.</w:t>
      </w:r>
    </w:p>
    <w:p w14:paraId="0B316D9B" w14:textId="39BBC05D" w:rsidR="00D36AE7" w:rsidRDefault="00EB17B2" w:rsidP="009E1F64">
      <w:pPr>
        <w:pStyle w:val="Odstavecseseznamem"/>
        <w:numPr>
          <w:ilvl w:val="0"/>
          <w:numId w:val="3"/>
        </w:numPr>
        <w:spacing w:before="120"/>
        <w:ind w:left="426" w:hanging="426"/>
        <w:jc w:val="both"/>
        <w:rPr>
          <w:rFonts w:ascii="Arial" w:hAnsi="Arial" w:cs="Arial"/>
        </w:rPr>
      </w:pPr>
      <w:r w:rsidRPr="00BE0D8C">
        <w:rPr>
          <w:rFonts w:ascii="Arial" w:hAnsi="Arial" w:cs="Arial"/>
        </w:rPr>
        <w:t xml:space="preserve">Smluvní strany konstatují, že v průběhu stavebních prací byla </w:t>
      </w:r>
      <w:r w:rsidR="00912017" w:rsidRPr="00BE0D8C">
        <w:rPr>
          <w:rFonts w:ascii="Arial" w:hAnsi="Arial" w:cs="Arial"/>
        </w:rPr>
        <w:t>zjištěna</w:t>
      </w:r>
      <w:r w:rsidR="007D23CF" w:rsidRPr="00BE0D8C">
        <w:rPr>
          <w:rFonts w:ascii="Arial" w:hAnsi="Arial" w:cs="Arial"/>
        </w:rPr>
        <w:t xml:space="preserve"> změna materiálu </w:t>
      </w:r>
      <w:r w:rsidR="00C5084F">
        <w:rPr>
          <w:rFonts w:ascii="Arial" w:hAnsi="Arial" w:cs="Arial"/>
        </w:rPr>
        <w:t xml:space="preserve">omítek vnitřních, </w:t>
      </w:r>
      <w:r w:rsidR="0019282E">
        <w:rPr>
          <w:rFonts w:ascii="Arial" w:hAnsi="Arial" w:cs="Arial"/>
        </w:rPr>
        <w:t xml:space="preserve">větší </w:t>
      </w:r>
      <w:r w:rsidR="00C5084F">
        <w:rPr>
          <w:rFonts w:ascii="Arial" w:hAnsi="Arial" w:cs="Arial"/>
        </w:rPr>
        <w:t xml:space="preserve">rozsah opravy vnější omítek, stejně jako </w:t>
      </w:r>
      <w:r w:rsidR="0019282E">
        <w:rPr>
          <w:rFonts w:ascii="Arial" w:hAnsi="Arial" w:cs="Arial"/>
        </w:rPr>
        <w:t xml:space="preserve">větší </w:t>
      </w:r>
      <w:r w:rsidR="00C5084F">
        <w:rPr>
          <w:rFonts w:ascii="Arial" w:hAnsi="Arial" w:cs="Arial"/>
        </w:rPr>
        <w:t xml:space="preserve">tloušťka původní podlahové konstrukce. </w:t>
      </w:r>
      <w:r w:rsidR="0019282E">
        <w:rPr>
          <w:rFonts w:ascii="Arial" w:hAnsi="Arial" w:cs="Arial"/>
        </w:rPr>
        <w:t>Stávající okapový systém nelze opětovně použít, protože na něm byla zjištěná rozsáhlá koroze</w:t>
      </w:r>
      <w:r w:rsidR="00794447">
        <w:rPr>
          <w:rFonts w:ascii="Arial" w:hAnsi="Arial" w:cs="Arial"/>
        </w:rPr>
        <w:t xml:space="preserve">, bude namontován nový systém. </w:t>
      </w:r>
      <w:r w:rsidR="00CC55DC" w:rsidRPr="00BE0D8C">
        <w:rPr>
          <w:rFonts w:ascii="Arial" w:hAnsi="Arial" w:cs="Arial"/>
        </w:rPr>
        <w:t>Technologie</w:t>
      </w:r>
      <w:r w:rsidR="00912017" w:rsidRPr="00BE0D8C">
        <w:rPr>
          <w:rFonts w:ascii="Arial" w:hAnsi="Arial" w:cs="Arial"/>
        </w:rPr>
        <w:t xml:space="preserve"> </w:t>
      </w:r>
      <w:r w:rsidR="00BE0D8C" w:rsidRPr="00BE0D8C">
        <w:rPr>
          <w:rFonts w:ascii="Arial" w:hAnsi="Arial" w:cs="Arial"/>
        </w:rPr>
        <w:t xml:space="preserve">výstavby </w:t>
      </w:r>
      <w:r w:rsidR="00912017" w:rsidRPr="00BE0D8C">
        <w:rPr>
          <w:rFonts w:ascii="Arial" w:hAnsi="Arial" w:cs="Arial"/>
        </w:rPr>
        <w:t xml:space="preserve">a </w:t>
      </w:r>
      <w:r w:rsidR="00CC55DC" w:rsidRPr="00BE0D8C">
        <w:rPr>
          <w:rFonts w:ascii="Arial" w:hAnsi="Arial" w:cs="Arial"/>
        </w:rPr>
        <w:t>materiály</w:t>
      </w:r>
      <w:r w:rsidR="00912017" w:rsidRPr="00BE0D8C">
        <w:rPr>
          <w:rFonts w:ascii="Arial" w:hAnsi="Arial" w:cs="Arial"/>
        </w:rPr>
        <w:t xml:space="preserve"> stavebních úprav</w:t>
      </w:r>
      <w:r w:rsidR="00255A0F" w:rsidRPr="00BE0D8C">
        <w:rPr>
          <w:rFonts w:ascii="Arial" w:hAnsi="Arial" w:cs="Arial"/>
        </w:rPr>
        <w:t xml:space="preserve"> </w:t>
      </w:r>
      <w:r w:rsidR="00B60D1A" w:rsidRPr="00BE0D8C">
        <w:rPr>
          <w:rFonts w:ascii="Arial" w:hAnsi="Arial" w:cs="Arial"/>
        </w:rPr>
        <w:t xml:space="preserve">byly upraveny na tyto </w:t>
      </w:r>
      <w:r w:rsidR="00912017" w:rsidRPr="00BE0D8C">
        <w:rPr>
          <w:rFonts w:ascii="Arial" w:hAnsi="Arial" w:cs="Arial"/>
        </w:rPr>
        <w:t xml:space="preserve">nové </w:t>
      </w:r>
      <w:r w:rsidR="00B60D1A" w:rsidRPr="00BE0D8C">
        <w:rPr>
          <w:rFonts w:ascii="Arial" w:hAnsi="Arial" w:cs="Arial"/>
        </w:rPr>
        <w:t>skutečnosti</w:t>
      </w:r>
      <w:r w:rsidR="0045732E">
        <w:rPr>
          <w:rFonts w:ascii="Arial" w:hAnsi="Arial" w:cs="Arial"/>
        </w:rPr>
        <w:t>.</w:t>
      </w:r>
    </w:p>
    <w:p w14:paraId="7046AA05" w14:textId="5F39727B" w:rsidR="0045732E" w:rsidRPr="00BE0D8C" w:rsidRDefault="0045732E" w:rsidP="009E1F64">
      <w:pPr>
        <w:pStyle w:val="Odstavecseseznamem"/>
        <w:numPr>
          <w:ilvl w:val="0"/>
          <w:numId w:val="3"/>
        </w:numPr>
        <w:spacing w:before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 ohledem na shora uvedené skutečnosti, které smluvní strany nemohly při uzavření Smlouvy předpokládat, se smluvní strany dohodly na prodloužení termínu pro provedení</w:t>
      </w:r>
      <w:r w:rsidR="001928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(dokončení a předání objednateli)</w:t>
      </w:r>
      <w:r w:rsidR="001928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podle </w:t>
      </w:r>
      <w:proofErr w:type="spellStart"/>
      <w:r>
        <w:rPr>
          <w:rFonts w:ascii="Arial" w:hAnsi="Arial" w:cs="Arial"/>
        </w:rPr>
        <w:t>ust</w:t>
      </w:r>
      <w:proofErr w:type="spellEnd"/>
      <w:r>
        <w:rPr>
          <w:rFonts w:ascii="Arial" w:hAnsi="Arial" w:cs="Arial"/>
        </w:rPr>
        <w:t xml:space="preserve">. Článku IV. Odst. 1, písm. b) smlouvy do </w:t>
      </w:r>
      <w:r w:rsidR="0019282E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  <w:r w:rsidR="0019282E">
        <w:rPr>
          <w:rFonts w:ascii="Arial" w:hAnsi="Arial" w:cs="Arial"/>
        </w:rPr>
        <w:t xml:space="preserve"> 8</w:t>
      </w:r>
      <w:r>
        <w:rPr>
          <w:rFonts w:ascii="Arial" w:hAnsi="Arial" w:cs="Arial"/>
        </w:rPr>
        <w:t>.</w:t>
      </w:r>
      <w:r w:rsidR="0019282E">
        <w:rPr>
          <w:rFonts w:ascii="Arial" w:hAnsi="Arial" w:cs="Arial"/>
        </w:rPr>
        <w:t xml:space="preserve"> 2024</w:t>
      </w:r>
    </w:p>
    <w:p w14:paraId="02469061" w14:textId="77777777" w:rsidR="00AB3947" w:rsidRPr="00BE0D8C" w:rsidRDefault="00633EAE" w:rsidP="009E1F64">
      <w:pPr>
        <w:pStyle w:val="Odstavecseseznamem"/>
        <w:numPr>
          <w:ilvl w:val="0"/>
          <w:numId w:val="3"/>
        </w:numPr>
        <w:spacing w:before="120"/>
        <w:ind w:left="426" w:hanging="426"/>
        <w:jc w:val="both"/>
        <w:rPr>
          <w:rFonts w:ascii="Arial" w:hAnsi="Arial" w:cs="Arial"/>
        </w:rPr>
      </w:pPr>
      <w:r w:rsidRPr="00BE0D8C">
        <w:rPr>
          <w:rFonts w:ascii="Arial" w:hAnsi="Arial" w:cs="Arial"/>
        </w:rPr>
        <w:t>S</w:t>
      </w:r>
      <w:r w:rsidR="00982D93" w:rsidRPr="00BE0D8C">
        <w:rPr>
          <w:rFonts w:ascii="Arial" w:hAnsi="Arial" w:cs="Arial"/>
        </w:rPr>
        <w:t xml:space="preserve"> ohledem na </w:t>
      </w:r>
      <w:r w:rsidR="00FE5FA4">
        <w:rPr>
          <w:rFonts w:ascii="Arial" w:hAnsi="Arial" w:cs="Arial"/>
        </w:rPr>
        <w:t xml:space="preserve">výše uvedené </w:t>
      </w:r>
      <w:r w:rsidR="00670862" w:rsidRPr="00BE0D8C">
        <w:rPr>
          <w:rFonts w:ascii="Arial" w:hAnsi="Arial" w:cs="Arial"/>
        </w:rPr>
        <w:t>změn</w:t>
      </w:r>
      <w:r w:rsidR="00FE5FA4">
        <w:rPr>
          <w:rFonts w:ascii="Arial" w:hAnsi="Arial" w:cs="Arial"/>
        </w:rPr>
        <w:t>y</w:t>
      </w:r>
      <w:r w:rsidR="00670862" w:rsidRPr="00BE0D8C">
        <w:rPr>
          <w:rFonts w:ascii="Arial" w:hAnsi="Arial" w:cs="Arial"/>
        </w:rPr>
        <w:t xml:space="preserve"> </w:t>
      </w:r>
      <w:r w:rsidR="00982D93" w:rsidRPr="00BE0D8C">
        <w:rPr>
          <w:rFonts w:ascii="Arial" w:hAnsi="Arial" w:cs="Arial"/>
        </w:rPr>
        <w:t xml:space="preserve">se smluvní strany dohodly na </w:t>
      </w:r>
      <w:r w:rsidR="00E1660B" w:rsidRPr="00BE0D8C">
        <w:rPr>
          <w:rFonts w:ascii="Arial" w:hAnsi="Arial" w:cs="Arial"/>
        </w:rPr>
        <w:t xml:space="preserve">změně ceny díla dle </w:t>
      </w:r>
      <w:r w:rsidR="00FE5FA4">
        <w:rPr>
          <w:rFonts w:ascii="Arial" w:hAnsi="Arial" w:cs="Arial"/>
        </w:rPr>
        <w:t xml:space="preserve">  </w:t>
      </w:r>
      <w:r w:rsidR="00E1660B" w:rsidRPr="00BE0D8C">
        <w:rPr>
          <w:rFonts w:ascii="Arial" w:hAnsi="Arial" w:cs="Arial"/>
        </w:rPr>
        <w:t xml:space="preserve">čl. V. odst. 1: </w:t>
      </w:r>
    </w:p>
    <w:p w14:paraId="681D8E23" w14:textId="3F131CB3" w:rsidR="00E1660B" w:rsidRPr="0019282E" w:rsidRDefault="00E4088E" w:rsidP="009E1F64">
      <w:pPr>
        <w:pStyle w:val="Odstavecseseznamem"/>
        <w:numPr>
          <w:ilvl w:val="0"/>
          <w:numId w:val="5"/>
        </w:numPr>
        <w:spacing w:before="120"/>
        <w:jc w:val="both"/>
        <w:rPr>
          <w:rFonts w:ascii="Arial" w:hAnsi="Arial" w:cs="Arial"/>
          <w:b/>
        </w:rPr>
      </w:pPr>
      <w:r w:rsidRPr="0019282E">
        <w:rPr>
          <w:rFonts w:ascii="Arial" w:hAnsi="Arial" w:cs="Arial"/>
          <w:b/>
        </w:rPr>
        <w:lastRenderedPageBreak/>
        <w:t>cena dle SoD bez DPH</w:t>
      </w:r>
      <w:r w:rsidRPr="0019282E">
        <w:rPr>
          <w:rFonts w:ascii="Arial" w:hAnsi="Arial" w:cs="Arial"/>
          <w:b/>
        </w:rPr>
        <w:tab/>
        <w:t xml:space="preserve">           </w:t>
      </w:r>
      <w:r w:rsidR="00EC102E">
        <w:rPr>
          <w:rFonts w:ascii="Arial" w:hAnsi="Arial" w:cs="Arial"/>
          <w:b/>
        </w:rPr>
        <w:tab/>
      </w:r>
      <w:r w:rsidR="00D13612" w:rsidRPr="0019282E">
        <w:rPr>
          <w:rFonts w:ascii="Arial" w:hAnsi="Arial" w:cs="Arial"/>
          <w:b/>
        </w:rPr>
        <w:tab/>
      </w:r>
      <w:r w:rsidR="0019282E" w:rsidRPr="0019282E">
        <w:rPr>
          <w:rFonts w:ascii="Arial" w:hAnsi="Arial" w:cs="Arial"/>
          <w:b/>
        </w:rPr>
        <w:t>357</w:t>
      </w:r>
      <w:r w:rsidR="00E1660B" w:rsidRPr="0019282E">
        <w:rPr>
          <w:rFonts w:ascii="Arial" w:hAnsi="Arial" w:cs="Arial"/>
          <w:b/>
        </w:rPr>
        <w:t>.</w:t>
      </w:r>
      <w:r w:rsidR="0019282E" w:rsidRPr="0019282E">
        <w:rPr>
          <w:rFonts w:ascii="Arial" w:hAnsi="Arial" w:cs="Arial"/>
          <w:b/>
        </w:rPr>
        <w:t>5</w:t>
      </w:r>
      <w:r w:rsidR="00D972EE" w:rsidRPr="0019282E">
        <w:rPr>
          <w:rFonts w:ascii="Arial" w:hAnsi="Arial" w:cs="Arial"/>
          <w:b/>
        </w:rPr>
        <w:t>00</w:t>
      </w:r>
      <w:r w:rsidR="00E1660B" w:rsidRPr="0019282E">
        <w:rPr>
          <w:rFonts w:ascii="Arial" w:hAnsi="Arial" w:cs="Arial"/>
          <w:b/>
        </w:rPr>
        <w:t>,00 Kč</w:t>
      </w:r>
    </w:p>
    <w:p w14:paraId="50E2B7B2" w14:textId="2C01227E" w:rsidR="008308C4" w:rsidRPr="00747A83" w:rsidRDefault="008308C4" w:rsidP="009E1F64">
      <w:pPr>
        <w:pStyle w:val="Odstavecseseznamem"/>
        <w:numPr>
          <w:ilvl w:val="0"/>
          <w:numId w:val="5"/>
        </w:numPr>
        <w:spacing w:before="120"/>
        <w:jc w:val="both"/>
        <w:rPr>
          <w:rFonts w:ascii="Arial" w:hAnsi="Arial" w:cs="Arial"/>
          <w:b/>
          <w:i/>
        </w:rPr>
      </w:pPr>
      <w:proofErr w:type="spellStart"/>
      <w:r w:rsidRPr="00747A83">
        <w:rPr>
          <w:rFonts w:ascii="Arial" w:hAnsi="Arial" w:cs="Arial"/>
          <w:b/>
          <w:i/>
        </w:rPr>
        <w:t>méněpráce</w:t>
      </w:r>
      <w:proofErr w:type="spellEnd"/>
      <w:r w:rsidRPr="00747A83">
        <w:rPr>
          <w:rFonts w:ascii="Arial" w:hAnsi="Arial" w:cs="Arial"/>
          <w:b/>
          <w:i/>
        </w:rPr>
        <w:t xml:space="preserve"> </w:t>
      </w:r>
      <w:r w:rsidR="00133C08" w:rsidRPr="00747A83">
        <w:rPr>
          <w:rFonts w:ascii="Arial" w:hAnsi="Arial" w:cs="Arial"/>
          <w:b/>
          <w:i/>
        </w:rPr>
        <w:t xml:space="preserve">celkem </w:t>
      </w:r>
      <w:r w:rsidRPr="00747A83">
        <w:rPr>
          <w:rFonts w:ascii="Arial" w:hAnsi="Arial" w:cs="Arial"/>
          <w:b/>
          <w:i/>
        </w:rPr>
        <w:t>bez DPH</w:t>
      </w:r>
      <w:r w:rsidR="00E4088E" w:rsidRPr="00747A83">
        <w:rPr>
          <w:rFonts w:ascii="Arial" w:hAnsi="Arial" w:cs="Arial"/>
          <w:b/>
          <w:i/>
        </w:rPr>
        <w:t xml:space="preserve">      </w:t>
      </w:r>
      <w:r w:rsidR="00D13612" w:rsidRPr="00747A83">
        <w:rPr>
          <w:rFonts w:ascii="Arial" w:hAnsi="Arial" w:cs="Arial"/>
          <w:b/>
          <w:i/>
        </w:rPr>
        <w:tab/>
      </w:r>
      <w:r w:rsidR="00EC102E" w:rsidRPr="00747A83">
        <w:rPr>
          <w:rFonts w:ascii="Arial" w:hAnsi="Arial" w:cs="Arial"/>
          <w:b/>
          <w:i/>
        </w:rPr>
        <w:tab/>
      </w:r>
      <w:r w:rsidR="00B24E80">
        <w:rPr>
          <w:rFonts w:ascii="Arial" w:hAnsi="Arial" w:cs="Arial"/>
          <w:b/>
          <w:i/>
        </w:rPr>
        <w:t xml:space="preserve"> </w:t>
      </w:r>
      <w:r w:rsidR="00E4088E" w:rsidRPr="00747A83">
        <w:rPr>
          <w:rFonts w:ascii="Arial" w:hAnsi="Arial" w:cs="Arial"/>
          <w:b/>
          <w:i/>
        </w:rPr>
        <w:t xml:space="preserve">- </w:t>
      </w:r>
      <w:r w:rsidR="0086465D" w:rsidRPr="00747A83">
        <w:rPr>
          <w:rFonts w:ascii="Arial" w:hAnsi="Arial" w:cs="Arial"/>
          <w:b/>
          <w:i/>
        </w:rPr>
        <w:t>8</w:t>
      </w:r>
      <w:r w:rsidR="00D13612" w:rsidRPr="00747A83">
        <w:rPr>
          <w:rFonts w:ascii="Arial" w:hAnsi="Arial" w:cs="Arial"/>
          <w:b/>
          <w:i/>
        </w:rPr>
        <w:t>.</w:t>
      </w:r>
      <w:r w:rsidR="0086465D" w:rsidRPr="00747A83">
        <w:rPr>
          <w:rFonts w:ascii="Arial" w:hAnsi="Arial" w:cs="Arial"/>
          <w:b/>
          <w:i/>
        </w:rPr>
        <w:t>207</w:t>
      </w:r>
      <w:r w:rsidR="00D13612" w:rsidRPr="00747A83">
        <w:rPr>
          <w:rFonts w:ascii="Arial" w:hAnsi="Arial" w:cs="Arial"/>
          <w:b/>
          <w:i/>
        </w:rPr>
        <w:t>,</w:t>
      </w:r>
      <w:r w:rsidR="0086465D" w:rsidRPr="00747A83">
        <w:rPr>
          <w:rFonts w:ascii="Arial" w:hAnsi="Arial" w:cs="Arial"/>
          <w:b/>
          <w:i/>
        </w:rPr>
        <w:t>29</w:t>
      </w:r>
      <w:r w:rsidR="00E4088E" w:rsidRPr="00747A83">
        <w:rPr>
          <w:rFonts w:ascii="Arial" w:hAnsi="Arial" w:cs="Arial"/>
          <w:b/>
          <w:i/>
        </w:rPr>
        <w:t xml:space="preserve"> Kč</w:t>
      </w:r>
    </w:p>
    <w:p w14:paraId="24AE167C" w14:textId="618A714B" w:rsidR="00384128" w:rsidRPr="00747A83" w:rsidRDefault="008308C4" w:rsidP="009E1F64">
      <w:pPr>
        <w:pStyle w:val="Odstavecseseznamem"/>
        <w:numPr>
          <w:ilvl w:val="0"/>
          <w:numId w:val="5"/>
        </w:numPr>
        <w:spacing w:before="120"/>
        <w:jc w:val="both"/>
        <w:rPr>
          <w:rFonts w:ascii="Arial" w:hAnsi="Arial" w:cs="Arial"/>
          <w:b/>
          <w:i/>
        </w:rPr>
      </w:pPr>
      <w:r w:rsidRPr="00747A83">
        <w:rPr>
          <w:rFonts w:ascii="Arial" w:hAnsi="Arial" w:cs="Arial"/>
          <w:b/>
          <w:i/>
        </w:rPr>
        <w:t>vícepráce celkem bez DPH</w:t>
      </w:r>
      <w:r w:rsidR="00E1660B" w:rsidRPr="00747A83">
        <w:rPr>
          <w:rFonts w:ascii="Arial" w:hAnsi="Arial" w:cs="Arial"/>
          <w:b/>
          <w:i/>
        </w:rPr>
        <w:tab/>
      </w:r>
      <w:r w:rsidR="00D13612" w:rsidRPr="00747A83">
        <w:rPr>
          <w:rFonts w:ascii="Arial" w:hAnsi="Arial" w:cs="Arial"/>
          <w:b/>
          <w:i/>
        </w:rPr>
        <w:tab/>
        <w:t xml:space="preserve"> </w:t>
      </w:r>
      <w:r w:rsidR="00EC102E" w:rsidRPr="00747A83">
        <w:rPr>
          <w:rFonts w:ascii="Arial" w:hAnsi="Arial" w:cs="Arial"/>
          <w:b/>
          <w:i/>
        </w:rPr>
        <w:tab/>
      </w:r>
      <w:r w:rsidR="00D13612" w:rsidRPr="00747A83">
        <w:rPr>
          <w:rFonts w:ascii="Arial" w:hAnsi="Arial" w:cs="Arial"/>
          <w:b/>
          <w:i/>
        </w:rPr>
        <w:t xml:space="preserve"> </w:t>
      </w:r>
      <w:r w:rsidR="0086465D" w:rsidRPr="00747A83">
        <w:rPr>
          <w:rFonts w:ascii="Arial" w:hAnsi="Arial" w:cs="Arial"/>
          <w:b/>
          <w:i/>
        </w:rPr>
        <w:t>7</w:t>
      </w:r>
      <w:r w:rsidR="00D13612" w:rsidRPr="00747A83">
        <w:rPr>
          <w:rFonts w:ascii="Arial" w:hAnsi="Arial" w:cs="Arial"/>
          <w:b/>
          <w:i/>
        </w:rPr>
        <w:t>3.</w:t>
      </w:r>
      <w:r w:rsidR="0086465D" w:rsidRPr="00747A83">
        <w:rPr>
          <w:rFonts w:ascii="Arial" w:hAnsi="Arial" w:cs="Arial"/>
          <w:b/>
          <w:i/>
        </w:rPr>
        <w:t>451</w:t>
      </w:r>
      <w:r w:rsidR="00D13612" w:rsidRPr="00747A83">
        <w:rPr>
          <w:rFonts w:ascii="Arial" w:hAnsi="Arial" w:cs="Arial"/>
          <w:b/>
          <w:i/>
        </w:rPr>
        <w:t>,</w:t>
      </w:r>
      <w:r w:rsidR="0086465D" w:rsidRPr="00747A83">
        <w:rPr>
          <w:rFonts w:ascii="Arial" w:hAnsi="Arial" w:cs="Arial"/>
          <w:b/>
          <w:i/>
        </w:rPr>
        <w:t>85</w:t>
      </w:r>
      <w:r w:rsidR="00E4088E" w:rsidRPr="00747A83">
        <w:rPr>
          <w:rFonts w:ascii="Arial" w:hAnsi="Arial" w:cs="Arial"/>
          <w:b/>
          <w:i/>
        </w:rPr>
        <w:t xml:space="preserve"> Kč</w:t>
      </w:r>
    </w:p>
    <w:p w14:paraId="45A15F53" w14:textId="227C7285" w:rsidR="00133C08" w:rsidRPr="00747A83" w:rsidRDefault="008308C4" w:rsidP="009E1F64">
      <w:pPr>
        <w:pStyle w:val="Odstavecseseznamem"/>
        <w:numPr>
          <w:ilvl w:val="0"/>
          <w:numId w:val="5"/>
        </w:numPr>
        <w:spacing w:before="120"/>
        <w:jc w:val="both"/>
        <w:rPr>
          <w:rFonts w:ascii="Arial" w:eastAsia="Times New Roman" w:hAnsi="Arial" w:cs="Arial"/>
          <w:lang w:eastAsia="cs-CZ"/>
        </w:rPr>
      </w:pPr>
      <w:r w:rsidRPr="00747A83">
        <w:rPr>
          <w:rFonts w:ascii="Arial" w:hAnsi="Arial" w:cs="Arial"/>
          <w:b/>
        </w:rPr>
        <w:t xml:space="preserve">změny celkem bez DPH </w:t>
      </w:r>
      <w:r w:rsidR="00747A83" w:rsidRPr="00747A83">
        <w:rPr>
          <w:rFonts w:ascii="Arial" w:hAnsi="Arial" w:cs="Arial"/>
          <w:b/>
        </w:rPr>
        <w:tab/>
      </w:r>
      <w:r w:rsidR="00747A83" w:rsidRPr="00747A83">
        <w:rPr>
          <w:rFonts w:ascii="Arial" w:hAnsi="Arial" w:cs="Arial"/>
          <w:b/>
        </w:rPr>
        <w:tab/>
      </w:r>
      <w:r w:rsidR="00E4088E" w:rsidRPr="00747A83">
        <w:rPr>
          <w:rFonts w:ascii="Arial" w:hAnsi="Arial" w:cs="Arial"/>
          <w:b/>
        </w:rPr>
        <w:t xml:space="preserve"> </w:t>
      </w:r>
      <w:r w:rsidR="00EC102E" w:rsidRPr="00747A83">
        <w:rPr>
          <w:rFonts w:ascii="Arial" w:hAnsi="Arial" w:cs="Arial"/>
          <w:b/>
        </w:rPr>
        <w:tab/>
        <w:t xml:space="preserve"> 65</w:t>
      </w:r>
      <w:r w:rsidR="00D13612" w:rsidRPr="00747A83">
        <w:rPr>
          <w:rFonts w:ascii="Arial" w:hAnsi="Arial" w:cs="Arial"/>
          <w:b/>
        </w:rPr>
        <w:t>.2</w:t>
      </w:r>
      <w:r w:rsidR="00EC102E" w:rsidRPr="00747A83">
        <w:rPr>
          <w:rFonts w:ascii="Arial" w:hAnsi="Arial" w:cs="Arial"/>
          <w:b/>
        </w:rPr>
        <w:t>4</w:t>
      </w:r>
      <w:r w:rsidR="00747A83" w:rsidRPr="00747A83">
        <w:rPr>
          <w:rFonts w:ascii="Arial" w:hAnsi="Arial" w:cs="Arial"/>
          <w:b/>
        </w:rPr>
        <w:t>4</w:t>
      </w:r>
      <w:r w:rsidR="00EC102E" w:rsidRPr="00747A83">
        <w:rPr>
          <w:rFonts w:ascii="Arial" w:hAnsi="Arial" w:cs="Arial"/>
          <w:b/>
        </w:rPr>
        <w:t>,</w:t>
      </w:r>
      <w:r w:rsidR="00747A83" w:rsidRPr="00747A83">
        <w:rPr>
          <w:rFonts w:ascii="Arial" w:hAnsi="Arial" w:cs="Arial"/>
          <w:b/>
        </w:rPr>
        <w:t>56</w:t>
      </w:r>
      <w:r w:rsidR="007C61C3" w:rsidRPr="00747A83">
        <w:rPr>
          <w:rFonts w:ascii="Arial" w:hAnsi="Arial" w:cs="Arial"/>
          <w:b/>
        </w:rPr>
        <w:t xml:space="preserve"> Kč</w:t>
      </w:r>
    </w:p>
    <w:p w14:paraId="20FBC848" w14:textId="2EB9E133" w:rsidR="00747A83" w:rsidRPr="00747A83" w:rsidRDefault="00747A83" w:rsidP="009E1F64">
      <w:pPr>
        <w:pStyle w:val="Odstavecseseznamem"/>
        <w:numPr>
          <w:ilvl w:val="0"/>
          <w:numId w:val="5"/>
        </w:numPr>
        <w:spacing w:before="120"/>
        <w:jc w:val="both"/>
        <w:rPr>
          <w:rFonts w:ascii="Arial" w:eastAsia="Times New Roman" w:hAnsi="Arial" w:cs="Arial"/>
          <w:lang w:eastAsia="cs-CZ"/>
        </w:rPr>
      </w:pPr>
      <w:r w:rsidRPr="00747A83">
        <w:rPr>
          <w:rFonts w:ascii="Arial" w:hAnsi="Arial" w:cs="Arial"/>
          <w:b/>
        </w:rPr>
        <w:t>celkem bez DPH zaokrouhleno</w:t>
      </w:r>
      <w:r w:rsidRPr="00747A83">
        <w:rPr>
          <w:rFonts w:ascii="Arial" w:hAnsi="Arial" w:cs="Arial"/>
          <w:b/>
        </w:rPr>
        <w:tab/>
      </w:r>
      <w:r w:rsidRPr="00747A83">
        <w:rPr>
          <w:rFonts w:ascii="Arial" w:hAnsi="Arial" w:cs="Arial"/>
          <w:b/>
        </w:rPr>
        <w:tab/>
        <w:t xml:space="preserve"> 65.24</w:t>
      </w:r>
      <w:r w:rsidR="00B24E80">
        <w:rPr>
          <w:rFonts w:ascii="Arial" w:hAnsi="Arial" w:cs="Arial"/>
          <w:b/>
        </w:rPr>
        <w:t>5</w:t>
      </w:r>
      <w:r w:rsidRPr="00747A83">
        <w:rPr>
          <w:rFonts w:ascii="Arial" w:hAnsi="Arial" w:cs="Arial"/>
          <w:b/>
        </w:rPr>
        <w:t>,00 Kč</w:t>
      </w:r>
    </w:p>
    <w:p w14:paraId="5AD2C98B" w14:textId="77777777" w:rsidR="004C2A09" w:rsidRPr="00747A83" w:rsidRDefault="004C2A09" w:rsidP="004C2A09">
      <w:pPr>
        <w:pStyle w:val="Odstavecseseznamem"/>
        <w:spacing w:before="120"/>
        <w:ind w:left="717"/>
        <w:jc w:val="both"/>
        <w:rPr>
          <w:rFonts w:ascii="Arial" w:eastAsia="Times New Roman" w:hAnsi="Arial" w:cs="Arial"/>
          <w:b/>
          <w:lang w:eastAsia="cs-CZ"/>
        </w:rPr>
      </w:pPr>
    </w:p>
    <w:p w14:paraId="638AC3E4" w14:textId="628B2B9A" w:rsidR="00133C08" w:rsidRPr="00747A83" w:rsidRDefault="00133C08" w:rsidP="009E1F64">
      <w:pPr>
        <w:pStyle w:val="Odstavecseseznamem"/>
        <w:numPr>
          <w:ilvl w:val="0"/>
          <w:numId w:val="5"/>
        </w:numPr>
        <w:spacing w:before="120"/>
        <w:jc w:val="both"/>
        <w:rPr>
          <w:rFonts w:ascii="Arial" w:eastAsia="Times New Roman" w:hAnsi="Arial" w:cs="Arial"/>
          <w:b/>
          <w:lang w:eastAsia="cs-CZ"/>
        </w:rPr>
      </w:pPr>
      <w:r w:rsidRPr="00747A83">
        <w:rPr>
          <w:rFonts w:ascii="Arial" w:eastAsia="Times New Roman" w:hAnsi="Arial" w:cs="Arial"/>
          <w:b/>
          <w:lang w:eastAsia="cs-CZ"/>
        </w:rPr>
        <w:t xml:space="preserve">nová cena bez DPH </w:t>
      </w:r>
      <w:r w:rsidR="007C61C3" w:rsidRPr="00747A83">
        <w:rPr>
          <w:rFonts w:ascii="Arial" w:eastAsia="Times New Roman" w:hAnsi="Arial" w:cs="Arial"/>
          <w:b/>
          <w:lang w:eastAsia="cs-CZ"/>
        </w:rPr>
        <w:tab/>
      </w:r>
      <w:r w:rsidR="007C61C3" w:rsidRPr="00747A83">
        <w:rPr>
          <w:rFonts w:ascii="Arial" w:eastAsia="Times New Roman" w:hAnsi="Arial" w:cs="Arial"/>
          <w:b/>
          <w:lang w:eastAsia="cs-CZ"/>
        </w:rPr>
        <w:tab/>
      </w:r>
      <w:r w:rsidR="007C61C3" w:rsidRPr="00747A83">
        <w:rPr>
          <w:rFonts w:ascii="Arial" w:eastAsia="Times New Roman" w:hAnsi="Arial" w:cs="Arial"/>
          <w:b/>
          <w:lang w:eastAsia="cs-CZ"/>
        </w:rPr>
        <w:tab/>
      </w:r>
      <w:r w:rsidR="00EC102E" w:rsidRPr="00747A83">
        <w:rPr>
          <w:rFonts w:ascii="Arial" w:eastAsia="Times New Roman" w:hAnsi="Arial" w:cs="Arial"/>
          <w:b/>
          <w:lang w:eastAsia="cs-CZ"/>
        </w:rPr>
        <w:tab/>
      </w:r>
      <w:r w:rsidR="007C61C3" w:rsidRPr="00747A83">
        <w:rPr>
          <w:rFonts w:ascii="Arial" w:eastAsia="Times New Roman" w:hAnsi="Arial" w:cs="Arial"/>
          <w:b/>
          <w:lang w:eastAsia="cs-CZ"/>
        </w:rPr>
        <w:t xml:space="preserve"> </w:t>
      </w:r>
      <w:r w:rsidR="00EC102E" w:rsidRPr="00747A83">
        <w:rPr>
          <w:rFonts w:ascii="Arial" w:eastAsia="Times New Roman" w:hAnsi="Arial" w:cs="Arial"/>
          <w:b/>
          <w:lang w:eastAsia="cs-CZ"/>
        </w:rPr>
        <w:t>422.745</w:t>
      </w:r>
      <w:r w:rsidR="00BE149E" w:rsidRPr="00747A83">
        <w:rPr>
          <w:rFonts w:ascii="Arial" w:eastAsia="Times New Roman" w:hAnsi="Arial" w:cs="Arial"/>
          <w:b/>
          <w:lang w:eastAsia="cs-CZ"/>
        </w:rPr>
        <w:t>,</w:t>
      </w:r>
      <w:r w:rsidR="00EC102E" w:rsidRPr="00747A83">
        <w:rPr>
          <w:rFonts w:ascii="Arial" w:eastAsia="Times New Roman" w:hAnsi="Arial" w:cs="Arial"/>
          <w:b/>
          <w:lang w:eastAsia="cs-CZ"/>
        </w:rPr>
        <w:t>00</w:t>
      </w:r>
      <w:r w:rsidR="007C61C3" w:rsidRPr="00747A83">
        <w:rPr>
          <w:rFonts w:ascii="Arial" w:eastAsia="Times New Roman" w:hAnsi="Arial" w:cs="Arial"/>
          <w:b/>
          <w:lang w:eastAsia="cs-CZ"/>
        </w:rPr>
        <w:t xml:space="preserve"> Kč</w:t>
      </w:r>
    </w:p>
    <w:p w14:paraId="5D89FF55" w14:textId="6A6C3940" w:rsidR="00133C08" w:rsidRPr="00747A83" w:rsidRDefault="00133C08" w:rsidP="009E1F64">
      <w:pPr>
        <w:pStyle w:val="Odstavecseseznamem"/>
        <w:numPr>
          <w:ilvl w:val="0"/>
          <w:numId w:val="5"/>
        </w:numPr>
        <w:spacing w:before="120"/>
        <w:jc w:val="both"/>
        <w:rPr>
          <w:rFonts w:ascii="Arial" w:eastAsia="Times New Roman" w:hAnsi="Arial" w:cs="Arial"/>
          <w:b/>
          <w:lang w:eastAsia="cs-CZ"/>
        </w:rPr>
      </w:pPr>
      <w:r w:rsidRPr="00747A83">
        <w:rPr>
          <w:rFonts w:ascii="Arial" w:eastAsia="Times New Roman" w:hAnsi="Arial" w:cs="Arial"/>
          <w:b/>
          <w:lang w:eastAsia="cs-CZ"/>
        </w:rPr>
        <w:t>DPH 21%</w:t>
      </w:r>
      <w:r w:rsidR="007C61C3" w:rsidRPr="00747A83">
        <w:rPr>
          <w:rFonts w:ascii="Arial" w:eastAsia="Times New Roman" w:hAnsi="Arial" w:cs="Arial"/>
          <w:b/>
          <w:lang w:eastAsia="cs-CZ"/>
        </w:rPr>
        <w:tab/>
      </w:r>
      <w:r w:rsidR="007C61C3" w:rsidRPr="00747A83">
        <w:rPr>
          <w:rFonts w:ascii="Arial" w:eastAsia="Times New Roman" w:hAnsi="Arial" w:cs="Arial"/>
          <w:b/>
          <w:lang w:eastAsia="cs-CZ"/>
        </w:rPr>
        <w:tab/>
      </w:r>
      <w:r w:rsidR="007C61C3" w:rsidRPr="00747A83">
        <w:rPr>
          <w:rFonts w:ascii="Arial" w:eastAsia="Times New Roman" w:hAnsi="Arial" w:cs="Arial"/>
          <w:b/>
          <w:lang w:eastAsia="cs-CZ"/>
        </w:rPr>
        <w:tab/>
      </w:r>
      <w:r w:rsidR="007C61C3" w:rsidRPr="00747A83">
        <w:rPr>
          <w:rFonts w:ascii="Arial" w:eastAsia="Times New Roman" w:hAnsi="Arial" w:cs="Arial"/>
          <w:b/>
          <w:lang w:eastAsia="cs-CZ"/>
        </w:rPr>
        <w:tab/>
        <w:t xml:space="preserve"> </w:t>
      </w:r>
      <w:r w:rsidR="00BE149E" w:rsidRPr="00747A83">
        <w:rPr>
          <w:rFonts w:ascii="Arial" w:eastAsia="Times New Roman" w:hAnsi="Arial" w:cs="Arial"/>
          <w:b/>
          <w:lang w:eastAsia="cs-CZ"/>
        </w:rPr>
        <w:t xml:space="preserve"> </w:t>
      </w:r>
      <w:r w:rsidR="00EC102E" w:rsidRPr="00747A83">
        <w:rPr>
          <w:rFonts w:ascii="Arial" w:eastAsia="Times New Roman" w:hAnsi="Arial" w:cs="Arial"/>
          <w:b/>
          <w:lang w:eastAsia="cs-CZ"/>
        </w:rPr>
        <w:tab/>
      </w:r>
      <w:r w:rsidR="00BE149E" w:rsidRPr="00747A83">
        <w:rPr>
          <w:rFonts w:ascii="Arial" w:eastAsia="Times New Roman" w:hAnsi="Arial" w:cs="Arial"/>
          <w:b/>
          <w:lang w:eastAsia="cs-CZ"/>
        </w:rPr>
        <w:t xml:space="preserve"> </w:t>
      </w:r>
      <w:r w:rsidR="00EC102E" w:rsidRPr="00747A83">
        <w:rPr>
          <w:rFonts w:ascii="Arial" w:eastAsia="Times New Roman" w:hAnsi="Arial" w:cs="Arial"/>
          <w:b/>
          <w:lang w:eastAsia="cs-CZ"/>
        </w:rPr>
        <w:t xml:space="preserve">  </w:t>
      </w:r>
      <w:r w:rsidR="001C6A08" w:rsidRPr="00747A83">
        <w:rPr>
          <w:rFonts w:ascii="Arial" w:eastAsia="Times New Roman" w:hAnsi="Arial" w:cs="Arial"/>
          <w:b/>
          <w:lang w:eastAsia="cs-CZ"/>
        </w:rPr>
        <w:t>88.776</w:t>
      </w:r>
      <w:r w:rsidR="00BE149E" w:rsidRPr="00747A83">
        <w:rPr>
          <w:rFonts w:ascii="Arial" w:eastAsia="Times New Roman" w:hAnsi="Arial" w:cs="Arial"/>
          <w:b/>
          <w:lang w:eastAsia="cs-CZ"/>
        </w:rPr>
        <w:t>,</w:t>
      </w:r>
      <w:r w:rsidR="001C6A08" w:rsidRPr="00747A83">
        <w:rPr>
          <w:rFonts w:ascii="Arial" w:eastAsia="Times New Roman" w:hAnsi="Arial" w:cs="Arial"/>
          <w:b/>
          <w:lang w:eastAsia="cs-CZ"/>
        </w:rPr>
        <w:t>45</w:t>
      </w:r>
      <w:r w:rsidR="00E4088E" w:rsidRPr="00747A83">
        <w:rPr>
          <w:rFonts w:ascii="Arial" w:eastAsia="Times New Roman" w:hAnsi="Arial" w:cs="Arial"/>
          <w:b/>
          <w:lang w:eastAsia="cs-CZ"/>
        </w:rPr>
        <w:t xml:space="preserve"> Kč</w:t>
      </w:r>
    </w:p>
    <w:p w14:paraId="1215433D" w14:textId="0836311E" w:rsidR="00E1660B" w:rsidRPr="00747A83" w:rsidRDefault="00133C08" w:rsidP="009E1F64">
      <w:pPr>
        <w:pStyle w:val="Odstavecseseznamem"/>
        <w:numPr>
          <w:ilvl w:val="0"/>
          <w:numId w:val="5"/>
        </w:numPr>
        <w:spacing w:before="120"/>
        <w:jc w:val="both"/>
        <w:rPr>
          <w:rFonts w:ascii="Arial" w:eastAsia="Times New Roman" w:hAnsi="Arial" w:cs="Arial"/>
          <w:b/>
          <w:lang w:eastAsia="cs-CZ"/>
        </w:rPr>
      </w:pPr>
      <w:r w:rsidRPr="00747A83">
        <w:rPr>
          <w:rFonts w:ascii="Arial" w:eastAsia="Times New Roman" w:hAnsi="Arial" w:cs="Arial"/>
          <w:b/>
          <w:lang w:eastAsia="cs-CZ"/>
        </w:rPr>
        <w:t>nová cena včetně DPH</w:t>
      </w:r>
      <w:r w:rsidR="00E1660B" w:rsidRPr="00747A83">
        <w:rPr>
          <w:rFonts w:ascii="Arial" w:eastAsia="Times New Roman" w:hAnsi="Arial" w:cs="Arial"/>
          <w:b/>
          <w:lang w:eastAsia="cs-CZ"/>
        </w:rPr>
        <w:tab/>
      </w:r>
      <w:r w:rsidR="00E1660B" w:rsidRPr="00747A83">
        <w:rPr>
          <w:rFonts w:ascii="Arial" w:eastAsia="Times New Roman" w:hAnsi="Arial" w:cs="Arial"/>
          <w:b/>
          <w:lang w:eastAsia="cs-CZ"/>
        </w:rPr>
        <w:tab/>
      </w:r>
      <w:r w:rsidR="00EC102E" w:rsidRPr="00747A83">
        <w:rPr>
          <w:rFonts w:ascii="Arial" w:eastAsia="Times New Roman" w:hAnsi="Arial" w:cs="Arial"/>
          <w:b/>
          <w:lang w:eastAsia="cs-CZ"/>
        </w:rPr>
        <w:tab/>
      </w:r>
      <w:r w:rsidR="007C61C3" w:rsidRPr="00747A83">
        <w:rPr>
          <w:rFonts w:ascii="Arial" w:eastAsia="Times New Roman" w:hAnsi="Arial" w:cs="Arial"/>
          <w:b/>
          <w:lang w:eastAsia="cs-CZ"/>
        </w:rPr>
        <w:t xml:space="preserve"> </w:t>
      </w:r>
      <w:r w:rsidR="001C6A08" w:rsidRPr="00747A83">
        <w:rPr>
          <w:rFonts w:ascii="Arial" w:eastAsia="Times New Roman" w:hAnsi="Arial" w:cs="Arial"/>
          <w:b/>
          <w:lang w:eastAsia="cs-CZ"/>
        </w:rPr>
        <w:t>511.521</w:t>
      </w:r>
      <w:r w:rsidR="00BE149E" w:rsidRPr="00747A83">
        <w:rPr>
          <w:rFonts w:ascii="Arial" w:eastAsia="Times New Roman" w:hAnsi="Arial" w:cs="Arial"/>
          <w:b/>
          <w:lang w:eastAsia="cs-CZ"/>
        </w:rPr>
        <w:t>,</w:t>
      </w:r>
      <w:r w:rsidR="001C6A08" w:rsidRPr="00747A83">
        <w:rPr>
          <w:rFonts w:ascii="Arial" w:eastAsia="Times New Roman" w:hAnsi="Arial" w:cs="Arial"/>
          <w:b/>
          <w:lang w:eastAsia="cs-CZ"/>
        </w:rPr>
        <w:t>45</w:t>
      </w:r>
      <w:r w:rsidR="00E4088E" w:rsidRPr="00747A83">
        <w:rPr>
          <w:rFonts w:ascii="Arial" w:eastAsia="Times New Roman" w:hAnsi="Arial" w:cs="Arial"/>
          <w:b/>
          <w:lang w:eastAsia="cs-CZ"/>
        </w:rPr>
        <w:t xml:space="preserve"> Kč</w:t>
      </w:r>
    </w:p>
    <w:p w14:paraId="54C12917" w14:textId="77777777" w:rsidR="00E1660B" w:rsidRPr="00BE0D8C" w:rsidRDefault="00E1660B" w:rsidP="00133C08">
      <w:pPr>
        <w:spacing w:before="120"/>
        <w:ind w:left="717"/>
        <w:jc w:val="both"/>
        <w:rPr>
          <w:rFonts w:ascii="Arial" w:hAnsi="Arial" w:cs="Arial"/>
          <w:i/>
          <w:iCs/>
          <w:sz w:val="22"/>
          <w:szCs w:val="22"/>
        </w:rPr>
      </w:pPr>
      <w:r w:rsidRPr="00BE0D8C">
        <w:rPr>
          <w:rFonts w:ascii="Arial" w:hAnsi="Arial" w:cs="Arial"/>
          <w:sz w:val="22"/>
          <w:szCs w:val="22"/>
        </w:rPr>
        <w:tab/>
        <w:t xml:space="preserve"> </w:t>
      </w:r>
    </w:p>
    <w:p w14:paraId="11523E76" w14:textId="77777777" w:rsidR="00E1660B" w:rsidRPr="00BE0D8C" w:rsidRDefault="00E1660B" w:rsidP="00133C08">
      <w:pPr>
        <w:pStyle w:val="Zhlav"/>
        <w:tabs>
          <w:tab w:val="clear" w:pos="4536"/>
          <w:tab w:val="clear" w:pos="9072"/>
        </w:tabs>
        <w:spacing w:before="240"/>
        <w:ind w:left="357"/>
        <w:jc w:val="both"/>
        <w:rPr>
          <w:rFonts w:ascii="Arial" w:hAnsi="Arial" w:cs="Arial"/>
          <w:color w:val="000000"/>
          <w:sz w:val="22"/>
          <w:szCs w:val="22"/>
        </w:rPr>
      </w:pPr>
      <w:r w:rsidRPr="00BE0D8C">
        <w:rPr>
          <w:rFonts w:ascii="Arial" w:hAnsi="Arial" w:cs="Arial"/>
          <w:color w:val="000000"/>
          <w:sz w:val="22"/>
          <w:szCs w:val="22"/>
        </w:rPr>
        <w:t xml:space="preserve">Souhrnný rozpočet </w:t>
      </w:r>
      <w:r w:rsidR="00133C08" w:rsidRPr="00BE0D8C">
        <w:rPr>
          <w:rFonts w:ascii="Arial" w:hAnsi="Arial" w:cs="Arial"/>
          <w:color w:val="000000"/>
          <w:sz w:val="22"/>
          <w:szCs w:val="22"/>
        </w:rPr>
        <w:t xml:space="preserve">méněprací a </w:t>
      </w:r>
      <w:r w:rsidRPr="00BE0D8C">
        <w:rPr>
          <w:rFonts w:ascii="Arial" w:hAnsi="Arial" w:cs="Arial"/>
          <w:color w:val="000000"/>
          <w:sz w:val="22"/>
          <w:szCs w:val="22"/>
        </w:rPr>
        <w:t xml:space="preserve">víceprací je nedílnou přílohou č. </w:t>
      </w:r>
      <w:r w:rsidR="00912017" w:rsidRPr="00BE0D8C">
        <w:rPr>
          <w:rFonts w:ascii="Arial" w:hAnsi="Arial" w:cs="Arial"/>
          <w:color w:val="000000"/>
          <w:sz w:val="22"/>
          <w:szCs w:val="22"/>
        </w:rPr>
        <w:t>2</w:t>
      </w:r>
      <w:r w:rsidRPr="00BE0D8C">
        <w:rPr>
          <w:rFonts w:ascii="Arial" w:hAnsi="Arial" w:cs="Arial"/>
          <w:color w:val="000000"/>
          <w:sz w:val="22"/>
          <w:szCs w:val="22"/>
        </w:rPr>
        <w:t xml:space="preserve"> této smlouvy. </w:t>
      </w:r>
    </w:p>
    <w:p w14:paraId="1B32E5F3" w14:textId="77777777" w:rsidR="008308C4" w:rsidRPr="00BE0D8C" w:rsidRDefault="008308C4" w:rsidP="008308C4">
      <w:pPr>
        <w:pStyle w:val="Odstavecseseznamem"/>
        <w:spacing w:before="120"/>
        <w:ind w:left="786"/>
        <w:jc w:val="both"/>
        <w:rPr>
          <w:rFonts w:ascii="Arial" w:hAnsi="Arial" w:cs="Arial"/>
        </w:rPr>
      </w:pPr>
    </w:p>
    <w:p w14:paraId="0AAC4DC8" w14:textId="77777777" w:rsidR="00547AD9" w:rsidRPr="00BE0D8C" w:rsidRDefault="00547AD9" w:rsidP="00547AD9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BE0D8C">
        <w:rPr>
          <w:rFonts w:ascii="Arial" w:hAnsi="Arial" w:cs="Arial"/>
          <w:sz w:val="22"/>
          <w:szCs w:val="22"/>
        </w:rPr>
        <w:t>II.</w:t>
      </w:r>
    </w:p>
    <w:p w14:paraId="0F30B578" w14:textId="77777777" w:rsidR="004C2A09" w:rsidRPr="002C5969" w:rsidRDefault="004C2A09" w:rsidP="009E1F64">
      <w:pPr>
        <w:numPr>
          <w:ilvl w:val="0"/>
          <w:numId w:val="6"/>
        </w:numPr>
        <w:tabs>
          <w:tab w:val="left" w:pos="426"/>
        </w:tabs>
        <w:ind w:left="426" w:hanging="426"/>
        <w:contextualSpacing/>
        <w:jc w:val="both"/>
        <w:rPr>
          <w:rFonts w:ascii="Tahoma" w:hAnsi="Tahoma" w:cs="Tahoma"/>
          <w:sz w:val="22"/>
          <w:szCs w:val="22"/>
        </w:rPr>
      </w:pPr>
      <w:r w:rsidRPr="002C5969">
        <w:rPr>
          <w:rFonts w:ascii="Tahoma" w:hAnsi="Tahoma" w:cs="Tahoma"/>
          <w:sz w:val="22"/>
          <w:szCs w:val="22"/>
        </w:rPr>
        <w:t>Ostatní ustanovení smlouvy o dílo nedotčená tímto dodatkem zůstávají nadále v platnosti v nezměněném znění.</w:t>
      </w:r>
    </w:p>
    <w:p w14:paraId="5AAE7ED4" w14:textId="77777777" w:rsidR="004C2A09" w:rsidRPr="002C5969" w:rsidRDefault="004C2A09" w:rsidP="004C2A09">
      <w:pPr>
        <w:tabs>
          <w:tab w:val="left" w:pos="426"/>
        </w:tabs>
        <w:jc w:val="both"/>
        <w:rPr>
          <w:rFonts w:ascii="Tahoma" w:hAnsi="Tahoma" w:cs="Tahoma"/>
          <w:sz w:val="22"/>
          <w:szCs w:val="22"/>
        </w:rPr>
      </w:pPr>
      <w:r w:rsidRPr="002C5969">
        <w:rPr>
          <w:rFonts w:ascii="Tahoma" w:hAnsi="Tahoma" w:cs="Tahoma"/>
          <w:sz w:val="22"/>
          <w:szCs w:val="22"/>
        </w:rPr>
        <w:t xml:space="preserve">2. </w:t>
      </w:r>
      <w:r w:rsidRPr="002C5969">
        <w:rPr>
          <w:rFonts w:ascii="Tahoma" w:hAnsi="Tahoma" w:cs="Tahoma"/>
          <w:sz w:val="22"/>
          <w:szCs w:val="22"/>
        </w:rPr>
        <w:tab/>
        <w:t xml:space="preserve">Tento dodatek nabývá účinnosti uveřejněním v registru smluv. </w:t>
      </w:r>
    </w:p>
    <w:p w14:paraId="73447ABB" w14:textId="77777777" w:rsidR="004C2A09" w:rsidRPr="002C5969" w:rsidRDefault="004C2A09" w:rsidP="004C2A09">
      <w:pPr>
        <w:tabs>
          <w:tab w:val="left" w:pos="426"/>
        </w:tabs>
        <w:ind w:left="426" w:hanging="426"/>
        <w:jc w:val="both"/>
        <w:rPr>
          <w:rFonts w:ascii="Tahoma" w:hAnsi="Tahoma" w:cs="Tahoma"/>
          <w:color w:val="000000"/>
          <w:sz w:val="22"/>
          <w:szCs w:val="22"/>
        </w:rPr>
      </w:pPr>
      <w:r w:rsidRPr="002C5969">
        <w:rPr>
          <w:rFonts w:ascii="Tahoma" w:hAnsi="Tahoma" w:cs="Tahoma"/>
          <w:sz w:val="22"/>
          <w:szCs w:val="22"/>
        </w:rPr>
        <w:t xml:space="preserve">3. </w:t>
      </w:r>
      <w:r w:rsidRPr="002C5969">
        <w:rPr>
          <w:rFonts w:ascii="Tahoma" w:hAnsi="Tahoma" w:cs="Tahoma"/>
          <w:sz w:val="22"/>
          <w:szCs w:val="22"/>
        </w:rPr>
        <w:tab/>
      </w:r>
      <w:r w:rsidRPr="002C5969">
        <w:rPr>
          <w:rFonts w:ascii="Tahoma" w:hAnsi="Tahoma" w:cs="Tahoma"/>
          <w:color w:val="000000"/>
          <w:sz w:val="22"/>
          <w:szCs w:val="22"/>
        </w:rPr>
        <w:t>Tento dodatek je vyhotoven ve třech stejnopisech s platností originálu, přičemž objednatel obdrží dvě a zhotovitel jedno vyhotovení.</w:t>
      </w:r>
    </w:p>
    <w:p w14:paraId="25255178" w14:textId="77777777" w:rsidR="004C2A09" w:rsidRPr="002C5969" w:rsidRDefault="004C2A09" w:rsidP="004C2A09">
      <w:pPr>
        <w:tabs>
          <w:tab w:val="left" w:pos="426"/>
        </w:tabs>
        <w:ind w:left="426" w:hanging="426"/>
        <w:jc w:val="both"/>
        <w:rPr>
          <w:rFonts w:ascii="Tahoma" w:hAnsi="Tahoma" w:cs="Tahoma"/>
          <w:sz w:val="22"/>
          <w:szCs w:val="22"/>
        </w:rPr>
      </w:pPr>
      <w:r w:rsidRPr="002C5969">
        <w:rPr>
          <w:rFonts w:ascii="Tahoma" w:hAnsi="Tahoma" w:cs="Tahoma"/>
          <w:sz w:val="22"/>
          <w:szCs w:val="22"/>
        </w:rPr>
        <w:t xml:space="preserve">4. </w:t>
      </w:r>
      <w:r w:rsidRPr="002C5969">
        <w:rPr>
          <w:rFonts w:ascii="Tahoma" w:hAnsi="Tahoma" w:cs="Tahoma"/>
          <w:sz w:val="22"/>
          <w:szCs w:val="22"/>
        </w:rPr>
        <w:tab/>
        <w:t>Smluvní strany potvrzují svým podpisem, že s obsahem dodatku v celém rozsahu souhlasí.</w:t>
      </w:r>
    </w:p>
    <w:p w14:paraId="23B3340C" w14:textId="77777777" w:rsidR="00B401E7" w:rsidRPr="00BE0D8C" w:rsidRDefault="00B401E7" w:rsidP="00B401E7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ind w:left="284"/>
        <w:jc w:val="both"/>
        <w:rPr>
          <w:rFonts w:ascii="Arial" w:hAnsi="Arial" w:cs="Arial"/>
        </w:rPr>
      </w:pPr>
    </w:p>
    <w:p w14:paraId="2CE086D4" w14:textId="77777777" w:rsidR="00B401E7" w:rsidRPr="00BE0D8C" w:rsidRDefault="00133C08" w:rsidP="00133C08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BE0D8C">
        <w:rPr>
          <w:rFonts w:ascii="Arial" w:hAnsi="Arial" w:cs="Arial"/>
          <w:sz w:val="22"/>
          <w:szCs w:val="22"/>
        </w:rPr>
        <w:t xml:space="preserve">Příloha č. </w:t>
      </w:r>
      <w:r w:rsidR="00912017" w:rsidRPr="00BE0D8C">
        <w:rPr>
          <w:rFonts w:ascii="Arial" w:hAnsi="Arial" w:cs="Arial"/>
          <w:sz w:val="22"/>
          <w:szCs w:val="22"/>
        </w:rPr>
        <w:t>2</w:t>
      </w:r>
      <w:r w:rsidRPr="00BE0D8C">
        <w:rPr>
          <w:rFonts w:ascii="Arial" w:hAnsi="Arial" w:cs="Arial"/>
          <w:sz w:val="22"/>
          <w:szCs w:val="22"/>
        </w:rPr>
        <w:t xml:space="preserve"> - </w:t>
      </w:r>
      <w:r w:rsidR="00E4088E" w:rsidRPr="00BE0D8C">
        <w:rPr>
          <w:rFonts w:ascii="Arial" w:hAnsi="Arial" w:cs="Arial"/>
          <w:color w:val="000000"/>
          <w:sz w:val="22"/>
          <w:szCs w:val="22"/>
        </w:rPr>
        <w:t>Souhrnný rozpočet méněprací a víceprací</w:t>
      </w:r>
    </w:p>
    <w:p w14:paraId="3CA13E05" w14:textId="77777777" w:rsidR="00547AD9" w:rsidRPr="00BE0D8C" w:rsidRDefault="00547AD9" w:rsidP="00547AD9">
      <w:pPr>
        <w:spacing w:before="120"/>
        <w:jc w:val="center"/>
        <w:rPr>
          <w:rFonts w:ascii="Arial" w:hAnsi="Arial" w:cs="Arial"/>
          <w:sz w:val="22"/>
          <w:szCs w:val="22"/>
        </w:rPr>
      </w:pPr>
    </w:p>
    <w:p w14:paraId="10D518D7" w14:textId="77777777" w:rsidR="00AF274F" w:rsidRPr="00BE0D8C" w:rsidRDefault="00AF274F" w:rsidP="00547AD9">
      <w:pPr>
        <w:spacing w:before="120"/>
        <w:jc w:val="center"/>
        <w:rPr>
          <w:rFonts w:ascii="Arial" w:hAnsi="Arial" w:cs="Arial"/>
          <w:sz w:val="22"/>
          <w:szCs w:val="22"/>
        </w:rPr>
      </w:pPr>
    </w:p>
    <w:p w14:paraId="5A26AD78" w14:textId="77777777" w:rsidR="00936996" w:rsidRPr="00BE0D8C" w:rsidRDefault="00916C6F" w:rsidP="00A26A58">
      <w:pPr>
        <w:jc w:val="both"/>
        <w:rPr>
          <w:rFonts w:ascii="Arial" w:hAnsi="Arial" w:cs="Arial"/>
          <w:sz w:val="22"/>
          <w:szCs w:val="22"/>
        </w:rPr>
      </w:pPr>
      <w:r w:rsidRPr="00BE0D8C">
        <w:rPr>
          <w:rFonts w:ascii="Arial" w:hAnsi="Arial" w:cs="Arial"/>
          <w:sz w:val="22"/>
          <w:szCs w:val="22"/>
        </w:rPr>
        <w:t>V Novém Jičíně d</w:t>
      </w:r>
      <w:r w:rsidR="00B401E7" w:rsidRPr="00BE0D8C">
        <w:rPr>
          <w:rFonts w:ascii="Arial" w:hAnsi="Arial" w:cs="Arial"/>
          <w:sz w:val="22"/>
          <w:szCs w:val="22"/>
        </w:rPr>
        <w:t>ne …………………</w:t>
      </w:r>
      <w:r w:rsidR="00D972EE" w:rsidRPr="00BE0D8C">
        <w:rPr>
          <w:rFonts w:ascii="Arial" w:hAnsi="Arial" w:cs="Arial"/>
          <w:sz w:val="22"/>
          <w:szCs w:val="22"/>
        </w:rPr>
        <w:t xml:space="preserve">             </w:t>
      </w:r>
      <w:r w:rsidR="004F02FD">
        <w:rPr>
          <w:rFonts w:ascii="Arial" w:hAnsi="Arial" w:cs="Arial"/>
          <w:sz w:val="22"/>
          <w:szCs w:val="22"/>
        </w:rPr>
        <w:t xml:space="preserve">      </w:t>
      </w:r>
      <w:r w:rsidRPr="00BE0D8C">
        <w:rPr>
          <w:rFonts w:ascii="Arial" w:hAnsi="Arial" w:cs="Arial"/>
          <w:sz w:val="22"/>
          <w:szCs w:val="22"/>
        </w:rPr>
        <w:t>V</w:t>
      </w:r>
      <w:r w:rsidR="00B401E7" w:rsidRPr="00BE0D8C">
        <w:rPr>
          <w:rFonts w:ascii="Arial" w:hAnsi="Arial" w:cs="Arial"/>
          <w:sz w:val="22"/>
          <w:szCs w:val="22"/>
        </w:rPr>
        <w:t> Nové</w:t>
      </w:r>
      <w:r w:rsidR="004F02FD">
        <w:rPr>
          <w:rFonts w:ascii="Arial" w:hAnsi="Arial" w:cs="Arial"/>
          <w:sz w:val="22"/>
          <w:szCs w:val="22"/>
        </w:rPr>
        <w:t>m</w:t>
      </w:r>
      <w:r w:rsidR="00B401E7" w:rsidRPr="00BE0D8C">
        <w:rPr>
          <w:rFonts w:ascii="Arial" w:hAnsi="Arial" w:cs="Arial"/>
          <w:sz w:val="22"/>
          <w:szCs w:val="22"/>
        </w:rPr>
        <w:t xml:space="preserve"> Jičín</w:t>
      </w:r>
      <w:r w:rsidR="004F02FD">
        <w:rPr>
          <w:rFonts w:ascii="Arial" w:hAnsi="Arial" w:cs="Arial"/>
          <w:sz w:val="22"/>
          <w:szCs w:val="22"/>
        </w:rPr>
        <w:t>ě</w:t>
      </w:r>
      <w:r w:rsidR="00B401E7" w:rsidRPr="00BE0D8C">
        <w:rPr>
          <w:rFonts w:ascii="Arial" w:hAnsi="Arial" w:cs="Arial"/>
          <w:sz w:val="22"/>
          <w:szCs w:val="22"/>
        </w:rPr>
        <w:t xml:space="preserve"> </w:t>
      </w:r>
      <w:r w:rsidRPr="00BE0D8C">
        <w:rPr>
          <w:rFonts w:ascii="Arial" w:hAnsi="Arial" w:cs="Arial"/>
          <w:sz w:val="22"/>
          <w:szCs w:val="22"/>
        </w:rPr>
        <w:t>dne …………………</w:t>
      </w:r>
    </w:p>
    <w:p w14:paraId="18D9CBBC" w14:textId="77777777" w:rsidR="00AB300F" w:rsidRPr="00BE0D8C" w:rsidRDefault="00AB300F" w:rsidP="00A26A58">
      <w:pPr>
        <w:jc w:val="both"/>
        <w:rPr>
          <w:rFonts w:ascii="Arial" w:hAnsi="Arial" w:cs="Arial"/>
          <w:sz w:val="22"/>
          <w:szCs w:val="22"/>
        </w:rPr>
      </w:pPr>
    </w:p>
    <w:p w14:paraId="7669976D" w14:textId="77777777" w:rsidR="00AB300F" w:rsidRPr="00BE0D8C" w:rsidRDefault="00AB300F" w:rsidP="00A26A58">
      <w:pPr>
        <w:jc w:val="both"/>
        <w:rPr>
          <w:rFonts w:ascii="Arial" w:hAnsi="Arial" w:cs="Arial"/>
          <w:sz w:val="22"/>
          <w:szCs w:val="22"/>
        </w:rPr>
      </w:pPr>
    </w:p>
    <w:p w14:paraId="4BE33046" w14:textId="77777777" w:rsidR="00AB300F" w:rsidRPr="00BE0D8C" w:rsidRDefault="00AB300F" w:rsidP="00A26A58">
      <w:pPr>
        <w:jc w:val="both"/>
        <w:rPr>
          <w:rFonts w:ascii="Arial" w:hAnsi="Arial" w:cs="Arial"/>
          <w:sz w:val="22"/>
          <w:szCs w:val="22"/>
        </w:rPr>
      </w:pPr>
    </w:p>
    <w:p w14:paraId="65BFDB0C" w14:textId="77777777" w:rsidR="00133C08" w:rsidRPr="00BE0D8C" w:rsidRDefault="00133C08" w:rsidP="00A26A58">
      <w:pPr>
        <w:jc w:val="both"/>
        <w:rPr>
          <w:rFonts w:ascii="Arial" w:hAnsi="Arial" w:cs="Arial"/>
          <w:sz w:val="22"/>
          <w:szCs w:val="22"/>
        </w:rPr>
      </w:pPr>
    </w:p>
    <w:p w14:paraId="0C43519A" w14:textId="77777777" w:rsidR="00133C08" w:rsidRPr="00BE0D8C" w:rsidRDefault="00133C08" w:rsidP="00A26A58">
      <w:pPr>
        <w:jc w:val="both"/>
        <w:rPr>
          <w:rFonts w:ascii="Arial" w:hAnsi="Arial" w:cs="Arial"/>
          <w:sz w:val="22"/>
          <w:szCs w:val="22"/>
        </w:rPr>
      </w:pPr>
    </w:p>
    <w:p w14:paraId="0D9E2630" w14:textId="77777777" w:rsidR="00133C08" w:rsidRPr="00BE0D8C" w:rsidRDefault="00133C08" w:rsidP="00A26A58">
      <w:pPr>
        <w:jc w:val="both"/>
        <w:rPr>
          <w:rFonts w:ascii="Arial" w:hAnsi="Arial" w:cs="Arial"/>
          <w:sz w:val="22"/>
          <w:szCs w:val="22"/>
        </w:rPr>
      </w:pPr>
    </w:p>
    <w:p w14:paraId="072BBD7B" w14:textId="77777777" w:rsidR="00AB300F" w:rsidRPr="00BE0D8C" w:rsidRDefault="00AB300F" w:rsidP="00A26A58">
      <w:pPr>
        <w:jc w:val="both"/>
        <w:rPr>
          <w:rFonts w:ascii="Arial" w:hAnsi="Arial" w:cs="Arial"/>
          <w:sz w:val="22"/>
          <w:szCs w:val="22"/>
        </w:rPr>
      </w:pPr>
      <w:r w:rsidRPr="00BE0D8C">
        <w:rPr>
          <w:rFonts w:ascii="Arial" w:hAnsi="Arial" w:cs="Arial"/>
          <w:sz w:val="22"/>
          <w:szCs w:val="22"/>
        </w:rPr>
        <w:t xml:space="preserve">--------------------------------                                  </w:t>
      </w:r>
      <w:r w:rsidR="004F02FD">
        <w:rPr>
          <w:rFonts w:ascii="Arial" w:hAnsi="Arial" w:cs="Arial"/>
          <w:sz w:val="22"/>
          <w:szCs w:val="22"/>
        </w:rPr>
        <w:t xml:space="preserve">      </w:t>
      </w:r>
      <w:r w:rsidRPr="00BE0D8C">
        <w:rPr>
          <w:rFonts w:ascii="Arial" w:hAnsi="Arial" w:cs="Arial"/>
          <w:sz w:val="22"/>
          <w:szCs w:val="22"/>
        </w:rPr>
        <w:t>----------------------------------</w:t>
      </w:r>
    </w:p>
    <w:p w14:paraId="3410DA72" w14:textId="77777777" w:rsidR="00AB300F" w:rsidRPr="00BE0D8C" w:rsidRDefault="00D972EE" w:rsidP="00A26A58">
      <w:pPr>
        <w:jc w:val="both"/>
        <w:rPr>
          <w:rFonts w:ascii="Arial" w:hAnsi="Arial" w:cs="Arial"/>
          <w:sz w:val="22"/>
          <w:szCs w:val="22"/>
        </w:rPr>
      </w:pPr>
      <w:r w:rsidRPr="00BE0D8C">
        <w:rPr>
          <w:rFonts w:ascii="Arial" w:hAnsi="Arial" w:cs="Arial"/>
          <w:sz w:val="22"/>
          <w:szCs w:val="22"/>
        </w:rPr>
        <w:t xml:space="preserve">        za objednatele</w:t>
      </w:r>
      <w:r w:rsidRPr="00BE0D8C">
        <w:rPr>
          <w:rFonts w:ascii="Arial" w:hAnsi="Arial" w:cs="Arial"/>
          <w:sz w:val="22"/>
          <w:szCs w:val="22"/>
        </w:rPr>
        <w:tab/>
      </w:r>
      <w:r w:rsidRPr="00BE0D8C">
        <w:rPr>
          <w:rFonts w:ascii="Arial" w:hAnsi="Arial" w:cs="Arial"/>
          <w:sz w:val="22"/>
          <w:szCs w:val="22"/>
        </w:rPr>
        <w:tab/>
      </w:r>
      <w:r w:rsidRPr="00BE0D8C">
        <w:rPr>
          <w:rFonts w:ascii="Arial" w:hAnsi="Arial" w:cs="Arial"/>
          <w:sz w:val="22"/>
          <w:szCs w:val="22"/>
        </w:rPr>
        <w:tab/>
      </w:r>
      <w:r w:rsidRPr="00BE0D8C">
        <w:rPr>
          <w:rFonts w:ascii="Arial" w:hAnsi="Arial" w:cs="Arial"/>
          <w:sz w:val="22"/>
          <w:szCs w:val="22"/>
        </w:rPr>
        <w:tab/>
        <w:t xml:space="preserve"> </w:t>
      </w:r>
      <w:r w:rsidRPr="00BE0D8C">
        <w:rPr>
          <w:rFonts w:ascii="Arial" w:hAnsi="Arial" w:cs="Arial"/>
          <w:sz w:val="22"/>
          <w:szCs w:val="22"/>
        </w:rPr>
        <w:tab/>
      </w:r>
      <w:r w:rsidR="004F02FD">
        <w:rPr>
          <w:rFonts w:ascii="Arial" w:hAnsi="Arial" w:cs="Arial"/>
          <w:sz w:val="22"/>
          <w:szCs w:val="22"/>
        </w:rPr>
        <w:t xml:space="preserve">  </w:t>
      </w:r>
      <w:r w:rsidR="00AB300F" w:rsidRPr="00BE0D8C">
        <w:rPr>
          <w:rFonts w:ascii="Arial" w:hAnsi="Arial" w:cs="Arial"/>
          <w:sz w:val="22"/>
          <w:szCs w:val="22"/>
        </w:rPr>
        <w:t xml:space="preserve">za zhotovitele </w:t>
      </w:r>
    </w:p>
    <w:p w14:paraId="05991B30" w14:textId="246A1C98" w:rsidR="00D972EE" w:rsidRPr="00BE0D8C" w:rsidRDefault="00B401E7" w:rsidP="00D972EE">
      <w:pPr>
        <w:rPr>
          <w:rFonts w:ascii="Arial" w:hAnsi="Arial" w:cs="Arial"/>
          <w:sz w:val="22"/>
          <w:szCs w:val="22"/>
        </w:rPr>
      </w:pPr>
      <w:r w:rsidRPr="00BE0D8C">
        <w:rPr>
          <w:rFonts w:ascii="Arial" w:hAnsi="Arial" w:cs="Arial"/>
          <w:sz w:val="22"/>
          <w:szCs w:val="22"/>
        </w:rPr>
        <w:t xml:space="preserve">     Mgr. Aleš Knápek </w:t>
      </w:r>
      <w:r w:rsidR="00AB300F" w:rsidRPr="00BE0D8C">
        <w:rPr>
          <w:rFonts w:ascii="Arial" w:hAnsi="Arial" w:cs="Arial"/>
          <w:sz w:val="22"/>
          <w:szCs w:val="22"/>
        </w:rPr>
        <w:t xml:space="preserve">              </w:t>
      </w:r>
      <w:r w:rsidR="00670862" w:rsidRPr="00BE0D8C">
        <w:rPr>
          <w:rFonts w:ascii="Arial" w:hAnsi="Arial" w:cs="Arial"/>
          <w:sz w:val="22"/>
          <w:szCs w:val="22"/>
        </w:rPr>
        <w:t xml:space="preserve">                           </w:t>
      </w:r>
      <w:r w:rsidRPr="00BE0D8C">
        <w:rPr>
          <w:rFonts w:ascii="Arial" w:hAnsi="Arial" w:cs="Arial"/>
          <w:sz w:val="22"/>
          <w:szCs w:val="22"/>
        </w:rPr>
        <w:t xml:space="preserve">      </w:t>
      </w:r>
      <w:r w:rsidR="00D972EE" w:rsidRPr="00BE0D8C">
        <w:rPr>
          <w:rFonts w:ascii="Arial" w:hAnsi="Arial" w:cs="Arial"/>
          <w:sz w:val="22"/>
          <w:szCs w:val="22"/>
        </w:rPr>
        <w:t>Ing. Tomáš Vytlačil</w:t>
      </w:r>
    </w:p>
    <w:p w14:paraId="5DB4B6C2" w14:textId="77777777" w:rsidR="00AB300F" w:rsidRPr="00BE0D8C" w:rsidRDefault="00AB300F" w:rsidP="00A26A58">
      <w:pPr>
        <w:jc w:val="both"/>
        <w:rPr>
          <w:rFonts w:ascii="Arial" w:hAnsi="Arial" w:cs="Arial"/>
          <w:sz w:val="22"/>
          <w:szCs w:val="22"/>
        </w:rPr>
      </w:pPr>
      <w:r w:rsidRPr="00BE0D8C">
        <w:rPr>
          <w:rFonts w:ascii="Arial" w:hAnsi="Arial" w:cs="Arial"/>
          <w:sz w:val="22"/>
          <w:szCs w:val="22"/>
        </w:rPr>
        <w:t xml:space="preserve">             ředitel                                  </w:t>
      </w:r>
      <w:r w:rsidR="00670862" w:rsidRPr="00BE0D8C">
        <w:rPr>
          <w:rFonts w:ascii="Arial" w:hAnsi="Arial" w:cs="Arial"/>
          <w:sz w:val="22"/>
          <w:szCs w:val="22"/>
        </w:rPr>
        <w:t xml:space="preserve">                       </w:t>
      </w:r>
      <w:r w:rsidR="00B401E7" w:rsidRPr="00BE0D8C">
        <w:rPr>
          <w:rFonts w:ascii="Arial" w:hAnsi="Arial" w:cs="Arial"/>
          <w:sz w:val="22"/>
          <w:szCs w:val="22"/>
        </w:rPr>
        <w:t xml:space="preserve">    </w:t>
      </w:r>
      <w:r w:rsidR="00AF274F" w:rsidRPr="00BE0D8C">
        <w:rPr>
          <w:rFonts w:ascii="Arial" w:hAnsi="Arial" w:cs="Arial"/>
          <w:sz w:val="22"/>
          <w:szCs w:val="22"/>
        </w:rPr>
        <w:t xml:space="preserve"> </w:t>
      </w:r>
      <w:r w:rsidR="00B401E7" w:rsidRPr="00BE0D8C">
        <w:rPr>
          <w:rFonts w:ascii="Arial" w:hAnsi="Arial" w:cs="Arial"/>
          <w:sz w:val="22"/>
          <w:szCs w:val="22"/>
        </w:rPr>
        <w:t xml:space="preserve"> </w:t>
      </w:r>
      <w:r w:rsidR="004F02FD">
        <w:rPr>
          <w:rFonts w:ascii="Arial" w:hAnsi="Arial" w:cs="Arial"/>
          <w:sz w:val="22"/>
          <w:szCs w:val="22"/>
        </w:rPr>
        <w:t xml:space="preserve">    </w:t>
      </w:r>
      <w:r w:rsidRPr="00BE0D8C">
        <w:rPr>
          <w:rFonts w:ascii="Arial" w:hAnsi="Arial" w:cs="Arial"/>
          <w:sz w:val="22"/>
          <w:szCs w:val="22"/>
        </w:rPr>
        <w:t>jednatel</w:t>
      </w:r>
    </w:p>
    <w:p w14:paraId="78D424C3" w14:textId="77777777" w:rsidR="007B7B33" w:rsidRPr="00BE0D8C" w:rsidRDefault="007B7B33">
      <w:pPr>
        <w:jc w:val="both"/>
        <w:rPr>
          <w:rFonts w:ascii="Arial" w:hAnsi="Arial" w:cs="Arial"/>
          <w:sz w:val="22"/>
          <w:szCs w:val="22"/>
        </w:rPr>
      </w:pPr>
    </w:p>
    <w:sectPr w:rsidR="007B7B33" w:rsidRPr="00BE0D8C" w:rsidSect="00DF7926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993" w:right="1418" w:bottom="1560" w:left="1418" w:header="142" w:footer="2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0173EF" w14:textId="77777777" w:rsidR="001D4F2A" w:rsidRDefault="001D4F2A">
      <w:r>
        <w:separator/>
      </w:r>
    </w:p>
  </w:endnote>
  <w:endnote w:type="continuationSeparator" w:id="0">
    <w:p w14:paraId="556C30E3" w14:textId="77777777" w:rsidR="001D4F2A" w:rsidRDefault="001D4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1A479" w14:textId="77777777" w:rsidR="00CD6E71" w:rsidRDefault="00CD6E7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E57CC">
      <w:rPr>
        <w:rStyle w:val="slostrnky"/>
        <w:noProof/>
      </w:rPr>
      <w:t>2</w:t>
    </w:r>
    <w:r>
      <w:rPr>
        <w:rStyle w:val="slostrnky"/>
      </w:rPr>
      <w:fldChar w:fldCharType="end"/>
    </w:r>
  </w:p>
  <w:p w14:paraId="6C9F756B" w14:textId="77777777" w:rsidR="00CD6E71" w:rsidRDefault="00CD6E71">
    <w:pPr>
      <w:pStyle w:val="Zpat"/>
      <w:ind w:right="360"/>
    </w:pPr>
  </w:p>
  <w:p w14:paraId="3C68844E" w14:textId="77777777" w:rsidR="00CD6E71" w:rsidRDefault="00CD6E7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DE2F4" w14:textId="77777777" w:rsidR="003C6219" w:rsidRDefault="003C6219" w:rsidP="003C6219">
    <w:pPr>
      <w:pStyle w:val="Zpat"/>
      <w:rPr>
        <w:rFonts w:ascii="Tahoma" w:hAnsi="Tahoma" w:cs="Tahoma"/>
        <w:sz w:val="18"/>
        <w:szCs w:val="18"/>
      </w:rPr>
    </w:pPr>
  </w:p>
  <w:p w14:paraId="40587A24" w14:textId="0F3DF62B" w:rsidR="00D972EE" w:rsidRPr="00841DF0" w:rsidRDefault="00D972EE" w:rsidP="00D972EE">
    <w:pPr>
      <w:pStyle w:val="Zpat"/>
      <w:ind w:left="1360" w:hanging="1360"/>
      <w:rPr>
        <w:rFonts w:ascii="Arial" w:hAnsi="Arial" w:cs="Arial"/>
        <w:sz w:val="18"/>
        <w:szCs w:val="18"/>
      </w:rPr>
    </w:pPr>
    <w:r w:rsidRPr="00841DF0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FCB83C2" wp14:editId="3D8AB957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5715000" cy="0"/>
              <wp:effectExtent l="0" t="0" r="0" b="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1AD2186E" id="Přímá spojnic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15pt" to="450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" o:allowincell="f"/>
          </w:pict>
        </mc:Fallback>
      </mc:AlternateContent>
    </w:r>
    <w:r w:rsidR="00747A83">
      <w:rPr>
        <w:rFonts w:ascii="Arial" w:hAnsi="Arial" w:cs="Arial"/>
        <w:sz w:val="18"/>
        <w:szCs w:val="18"/>
      </w:rPr>
      <w:t>Zámek Nová Horka – muzeum pro veřejnost II, objekt SO.01. Márnice</w:t>
    </w:r>
  </w:p>
  <w:p w14:paraId="1D528634" w14:textId="77777777" w:rsidR="00EE3C9E" w:rsidRDefault="00D972EE" w:rsidP="00D972EE">
    <w:pPr>
      <w:pStyle w:val="Zpat"/>
      <w:ind w:left="4308" w:hanging="4308"/>
      <w:rPr>
        <w:rFonts w:ascii="Tahoma" w:hAnsi="Tahoma" w:cs="Tahoma"/>
        <w:sz w:val="18"/>
        <w:szCs w:val="18"/>
      </w:rPr>
    </w:pPr>
    <w:r w:rsidRPr="00841DF0">
      <w:rPr>
        <w:rFonts w:ascii="Arial" w:hAnsi="Arial" w:cs="Arial"/>
        <w:sz w:val="18"/>
        <w:szCs w:val="18"/>
      </w:rPr>
      <w:t xml:space="preserve">Dodatek č. 1                                                                        </w:t>
    </w:r>
    <w:r w:rsidR="004F02FD">
      <w:rPr>
        <w:rFonts w:ascii="Arial" w:hAnsi="Arial" w:cs="Arial"/>
        <w:sz w:val="18"/>
        <w:szCs w:val="18"/>
      </w:rPr>
      <w:t xml:space="preserve">                  </w:t>
    </w:r>
    <w:r w:rsidRPr="00841DF0">
      <w:rPr>
        <w:rFonts w:ascii="Arial" w:hAnsi="Arial" w:cs="Arial"/>
        <w:sz w:val="18"/>
        <w:szCs w:val="18"/>
      </w:rPr>
      <w:t xml:space="preserve">                                                                    </w:t>
    </w:r>
    <w:r w:rsidR="007E57CC">
      <w:rPr>
        <w:rFonts w:ascii="Tahoma" w:hAnsi="Tahoma" w:cs="Tahoma"/>
        <w:sz w:val="18"/>
        <w:szCs w:val="18"/>
      </w:rPr>
      <w:t>2</w:t>
    </w:r>
  </w:p>
  <w:p w14:paraId="01F34B8A" w14:textId="77777777" w:rsidR="00CD6E71" w:rsidRDefault="00CD6E71" w:rsidP="00A26A58">
    <w:pPr>
      <w:pStyle w:val="Zpat"/>
      <w:rPr>
        <w:rFonts w:ascii="Tahoma" w:hAnsi="Tahoma" w:cs="Tahoma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1DB33" w14:textId="0CC2B86D" w:rsidR="00EE3C9E" w:rsidRPr="00841DF0" w:rsidRDefault="003C6219" w:rsidP="00741BF0">
    <w:pPr>
      <w:pStyle w:val="Zpat"/>
      <w:ind w:left="1360" w:hanging="1360"/>
      <w:rPr>
        <w:rFonts w:ascii="Arial" w:hAnsi="Arial" w:cs="Arial"/>
        <w:sz w:val="18"/>
        <w:szCs w:val="18"/>
      </w:rPr>
    </w:pPr>
    <w:r w:rsidRPr="00841DF0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DF50EDB" wp14:editId="0D47AFA5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5715000" cy="0"/>
              <wp:effectExtent l="0" t="0" r="0" b="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5CCEE5AB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15pt" to="450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" o:allowincell="f"/>
          </w:pict>
        </mc:Fallback>
      </mc:AlternateContent>
    </w:r>
    <w:r w:rsidR="00747A83">
      <w:rPr>
        <w:rFonts w:ascii="Arial" w:hAnsi="Arial" w:cs="Arial"/>
        <w:sz w:val="18"/>
        <w:szCs w:val="18"/>
      </w:rPr>
      <w:t>Zámek Nová Horka – muzeum pro veřejnost II, objekt SO.01. Márnice</w:t>
    </w:r>
  </w:p>
  <w:p w14:paraId="3012F4CB" w14:textId="77777777" w:rsidR="00EE3C9E" w:rsidRPr="00841DF0" w:rsidRDefault="00133C08" w:rsidP="00EE3C9E">
    <w:pPr>
      <w:pStyle w:val="Zpat"/>
      <w:ind w:left="1360" w:hanging="1360"/>
      <w:rPr>
        <w:rFonts w:ascii="Arial" w:hAnsi="Arial" w:cs="Arial"/>
        <w:sz w:val="18"/>
        <w:szCs w:val="18"/>
      </w:rPr>
    </w:pPr>
    <w:r w:rsidRPr="00841DF0">
      <w:rPr>
        <w:rFonts w:ascii="Arial" w:hAnsi="Arial" w:cs="Arial"/>
        <w:sz w:val="18"/>
        <w:szCs w:val="18"/>
      </w:rPr>
      <w:t xml:space="preserve">Dodatek č. </w:t>
    </w:r>
    <w:r w:rsidR="00841DF0" w:rsidRPr="00841DF0">
      <w:rPr>
        <w:rFonts w:ascii="Arial" w:hAnsi="Arial" w:cs="Arial"/>
        <w:sz w:val="18"/>
        <w:szCs w:val="18"/>
      </w:rPr>
      <w:t>1</w:t>
    </w:r>
    <w:r w:rsidRPr="00841DF0">
      <w:rPr>
        <w:rFonts w:ascii="Arial" w:hAnsi="Arial" w:cs="Arial"/>
        <w:sz w:val="18"/>
        <w:szCs w:val="18"/>
      </w:rPr>
      <w:t xml:space="preserve"> </w:t>
    </w:r>
    <w:r w:rsidR="00916C6F" w:rsidRPr="00841DF0">
      <w:rPr>
        <w:rFonts w:ascii="Arial" w:hAnsi="Arial" w:cs="Arial"/>
        <w:sz w:val="18"/>
        <w:szCs w:val="18"/>
      </w:rPr>
      <w:t xml:space="preserve">                                                                       </w:t>
    </w:r>
    <w:r w:rsidR="004F02FD">
      <w:rPr>
        <w:rFonts w:ascii="Arial" w:hAnsi="Arial" w:cs="Arial"/>
        <w:sz w:val="18"/>
        <w:szCs w:val="18"/>
      </w:rPr>
      <w:t xml:space="preserve">                 </w:t>
    </w:r>
    <w:r w:rsidR="00916C6F" w:rsidRPr="00841DF0">
      <w:rPr>
        <w:rFonts w:ascii="Arial" w:hAnsi="Arial" w:cs="Arial"/>
        <w:sz w:val="18"/>
        <w:szCs w:val="18"/>
      </w:rPr>
      <w:t xml:space="preserve">                                                                     1</w:t>
    </w:r>
  </w:p>
  <w:p w14:paraId="6245CB3D" w14:textId="77777777" w:rsidR="00EE3C9E" w:rsidRPr="00841DF0" w:rsidRDefault="00EE3C9E" w:rsidP="00EE3C9E">
    <w:pPr>
      <w:pStyle w:val="Zpat"/>
      <w:ind w:left="1360" w:hanging="1360"/>
      <w:rPr>
        <w:rFonts w:ascii="Arial" w:hAnsi="Arial" w:cs="Arial"/>
        <w:sz w:val="18"/>
        <w:szCs w:val="18"/>
      </w:rPr>
    </w:pPr>
  </w:p>
  <w:p w14:paraId="2A92C58B" w14:textId="77777777" w:rsidR="003C6219" w:rsidRDefault="003C6219" w:rsidP="00EE3C9E">
    <w:pPr>
      <w:pStyle w:val="Zpat"/>
      <w:ind w:left="1360" w:hanging="1360"/>
      <w:rPr>
        <w:rFonts w:ascii="Tahoma" w:hAnsi="Tahoma" w:cs="Tahoma"/>
        <w:sz w:val="18"/>
        <w:szCs w:val="18"/>
      </w:rPr>
    </w:pPr>
    <w:r w:rsidRPr="00A26A58">
      <w:rPr>
        <w:rFonts w:ascii="Tahoma" w:hAnsi="Tahoma" w:cs="Tahoma"/>
        <w:sz w:val="18"/>
        <w:szCs w:val="18"/>
      </w:rPr>
      <w:t xml:space="preserve"> </w:t>
    </w:r>
    <w:r>
      <w:rPr>
        <w:rFonts w:ascii="Tahoma" w:hAnsi="Tahoma" w:cs="Tahoma"/>
        <w:sz w:val="18"/>
        <w:szCs w:val="18"/>
      </w:rPr>
      <w:t xml:space="preserve">                                                     </w:t>
    </w:r>
    <w:r w:rsidR="00011B8A">
      <w:rPr>
        <w:rFonts w:ascii="Tahoma" w:hAnsi="Tahoma" w:cs="Tahoma"/>
        <w:sz w:val="18"/>
        <w:szCs w:val="18"/>
      </w:rPr>
      <w:t xml:space="preserve">         </w:t>
    </w:r>
    <w:r>
      <w:rPr>
        <w:rFonts w:ascii="Tahoma" w:hAnsi="Tahoma" w:cs="Tahoma"/>
        <w:sz w:val="18"/>
        <w:szCs w:val="18"/>
      </w:rPr>
      <w:t xml:space="preserve">   </w:t>
    </w:r>
  </w:p>
  <w:p w14:paraId="5BB12BED" w14:textId="77777777" w:rsidR="00CD6E71" w:rsidRDefault="00CD6E71" w:rsidP="007427FE">
    <w:pPr>
      <w:pStyle w:val="Zpat"/>
      <w:rPr>
        <w:rFonts w:ascii="Tahoma" w:hAnsi="Tahoma" w:cs="Tahom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2360DA" w14:textId="77777777" w:rsidR="001D4F2A" w:rsidRDefault="001D4F2A">
      <w:r>
        <w:separator/>
      </w:r>
    </w:p>
  </w:footnote>
  <w:footnote w:type="continuationSeparator" w:id="0">
    <w:p w14:paraId="5709B8C3" w14:textId="77777777" w:rsidR="001D4F2A" w:rsidRDefault="001D4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8B6F3" w14:textId="77777777" w:rsidR="00E76434" w:rsidRDefault="00E76434">
    <w:pPr>
      <w:pStyle w:val="Zhlav"/>
    </w:pPr>
  </w:p>
  <w:p w14:paraId="2E4F5755" w14:textId="77777777" w:rsidR="00C320F9" w:rsidRDefault="00C320F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E06E9"/>
    <w:multiLevelType w:val="hybridMultilevel"/>
    <w:tmpl w:val="88583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3555B"/>
    <w:multiLevelType w:val="multilevel"/>
    <w:tmpl w:val="7CF09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3CB52CB6"/>
    <w:multiLevelType w:val="hybridMultilevel"/>
    <w:tmpl w:val="25FA6514"/>
    <w:lvl w:ilvl="0" w:tplc="3522D0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B7507"/>
    <w:multiLevelType w:val="hybridMultilevel"/>
    <w:tmpl w:val="3718DC54"/>
    <w:lvl w:ilvl="0" w:tplc="68C84CCA">
      <w:start w:val="1"/>
      <w:numFmt w:val="bullet"/>
      <w:lvlText w:val="-"/>
      <w:lvlJc w:val="left"/>
      <w:pPr>
        <w:ind w:left="717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6FC7776F"/>
    <w:multiLevelType w:val="hybridMultilevel"/>
    <w:tmpl w:val="F404DB1C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4184D522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" w15:restartNumberingAfterBreak="0">
    <w:nsid w:val="7731619E"/>
    <w:multiLevelType w:val="hybridMultilevel"/>
    <w:tmpl w:val="05F6EA18"/>
    <w:lvl w:ilvl="0" w:tplc="1EACFF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37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02"/>
    <w:rsid w:val="00002D40"/>
    <w:rsid w:val="00003926"/>
    <w:rsid w:val="00006213"/>
    <w:rsid w:val="000066DA"/>
    <w:rsid w:val="000074CC"/>
    <w:rsid w:val="00010CC7"/>
    <w:rsid w:val="00011B8A"/>
    <w:rsid w:val="00012175"/>
    <w:rsid w:val="000122D2"/>
    <w:rsid w:val="00012A76"/>
    <w:rsid w:val="00015861"/>
    <w:rsid w:val="00015F7C"/>
    <w:rsid w:val="0002118F"/>
    <w:rsid w:val="000234DC"/>
    <w:rsid w:val="00025127"/>
    <w:rsid w:val="00025E57"/>
    <w:rsid w:val="00026BFF"/>
    <w:rsid w:val="00033401"/>
    <w:rsid w:val="00034456"/>
    <w:rsid w:val="000417AB"/>
    <w:rsid w:val="0004418A"/>
    <w:rsid w:val="00044540"/>
    <w:rsid w:val="000509A5"/>
    <w:rsid w:val="00055F02"/>
    <w:rsid w:val="00056E60"/>
    <w:rsid w:val="00060D4C"/>
    <w:rsid w:val="00061C6E"/>
    <w:rsid w:val="000655C0"/>
    <w:rsid w:val="00065833"/>
    <w:rsid w:val="00067759"/>
    <w:rsid w:val="000700D9"/>
    <w:rsid w:val="00070179"/>
    <w:rsid w:val="00074A8B"/>
    <w:rsid w:val="00075B9F"/>
    <w:rsid w:val="00075E36"/>
    <w:rsid w:val="00080BAF"/>
    <w:rsid w:val="00082D52"/>
    <w:rsid w:val="00083054"/>
    <w:rsid w:val="00084856"/>
    <w:rsid w:val="00084A49"/>
    <w:rsid w:val="00084D0F"/>
    <w:rsid w:val="00090BE7"/>
    <w:rsid w:val="000916E2"/>
    <w:rsid w:val="0009229A"/>
    <w:rsid w:val="000A1D87"/>
    <w:rsid w:val="000A4A69"/>
    <w:rsid w:val="000A59FF"/>
    <w:rsid w:val="000A6B74"/>
    <w:rsid w:val="000B2ED9"/>
    <w:rsid w:val="000B35E5"/>
    <w:rsid w:val="000B5DED"/>
    <w:rsid w:val="000B6EBF"/>
    <w:rsid w:val="000C0A38"/>
    <w:rsid w:val="000C2D68"/>
    <w:rsid w:val="000C6D73"/>
    <w:rsid w:val="000D39BB"/>
    <w:rsid w:val="000D40A7"/>
    <w:rsid w:val="000D570E"/>
    <w:rsid w:val="000D6674"/>
    <w:rsid w:val="000D6B01"/>
    <w:rsid w:val="000E0FA2"/>
    <w:rsid w:val="000E1DEF"/>
    <w:rsid w:val="000E1EDA"/>
    <w:rsid w:val="000E34AD"/>
    <w:rsid w:val="000E7F2A"/>
    <w:rsid w:val="000E7F33"/>
    <w:rsid w:val="000F107C"/>
    <w:rsid w:val="000F15E8"/>
    <w:rsid w:val="000F46CB"/>
    <w:rsid w:val="000F69FE"/>
    <w:rsid w:val="00103E7B"/>
    <w:rsid w:val="00104875"/>
    <w:rsid w:val="00107B73"/>
    <w:rsid w:val="001124BD"/>
    <w:rsid w:val="00112741"/>
    <w:rsid w:val="0011344C"/>
    <w:rsid w:val="0011556E"/>
    <w:rsid w:val="0011687C"/>
    <w:rsid w:val="00117668"/>
    <w:rsid w:val="0012235B"/>
    <w:rsid w:val="00126214"/>
    <w:rsid w:val="001265B6"/>
    <w:rsid w:val="00130559"/>
    <w:rsid w:val="00131918"/>
    <w:rsid w:val="00133C08"/>
    <w:rsid w:val="001349ED"/>
    <w:rsid w:val="001361E7"/>
    <w:rsid w:val="00141C2E"/>
    <w:rsid w:val="0014374F"/>
    <w:rsid w:val="00144658"/>
    <w:rsid w:val="00144995"/>
    <w:rsid w:val="001457BE"/>
    <w:rsid w:val="00146197"/>
    <w:rsid w:val="00153046"/>
    <w:rsid w:val="00153A20"/>
    <w:rsid w:val="001555D5"/>
    <w:rsid w:val="001558C0"/>
    <w:rsid w:val="001576D0"/>
    <w:rsid w:val="00164C4D"/>
    <w:rsid w:val="001662C9"/>
    <w:rsid w:val="00166D17"/>
    <w:rsid w:val="00167456"/>
    <w:rsid w:val="00167912"/>
    <w:rsid w:val="00171BAA"/>
    <w:rsid w:val="00174510"/>
    <w:rsid w:val="00176FBC"/>
    <w:rsid w:val="001801B9"/>
    <w:rsid w:val="00181BA3"/>
    <w:rsid w:val="00182686"/>
    <w:rsid w:val="0018291A"/>
    <w:rsid w:val="00190E4C"/>
    <w:rsid w:val="0019192D"/>
    <w:rsid w:val="0019282E"/>
    <w:rsid w:val="00192F18"/>
    <w:rsid w:val="00194340"/>
    <w:rsid w:val="001A1B43"/>
    <w:rsid w:val="001A1C36"/>
    <w:rsid w:val="001A67BE"/>
    <w:rsid w:val="001B0BEF"/>
    <w:rsid w:val="001B1471"/>
    <w:rsid w:val="001B3FF5"/>
    <w:rsid w:val="001C4013"/>
    <w:rsid w:val="001C529B"/>
    <w:rsid w:val="001C54AE"/>
    <w:rsid w:val="001C6A08"/>
    <w:rsid w:val="001D0151"/>
    <w:rsid w:val="001D0964"/>
    <w:rsid w:val="001D4598"/>
    <w:rsid w:val="001D4F2A"/>
    <w:rsid w:val="001D565F"/>
    <w:rsid w:val="001D6876"/>
    <w:rsid w:val="001E0B3A"/>
    <w:rsid w:val="001E2378"/>
    <w:rsid w:val="001E6648"/>
    <w:rsid w:val="001F23F0"/>
    <w:rsid w:val="001F3E40"/>
    <w:rsid w:val="001F49B7"/>
    <w:rsid w:val="001F622E"/>
    <w:rsid w:val="001F73A6"/>
    <w:rsid w:val="001F76B7"/>
    <w:rsid w:val="002017F5"/>
    <w:rsid w:val="00203E81"/>
    <w:rsid w:val="00204FAD"/>
    <w:rsid w:val="002116AC"/>
    <w:rsid w:val="00213AEF"/>
    <w:rsid w:val="00217DBE"/>
    <w:rsid w:val="0022074B"/>
    <w:rsid w:val="00224467"/>
    <w:rsid w:val="00224AD9"/>
    <w:rsid w:val="0022515B"/>
    <w:rsid w:val="00225737"/>
    <w:rsid w:val="0022593C"/>
    <w:rsid w:val="00227587"/>
    <w:rsid w:val="0023441B"/>
    <w:rsid w:val="00235A98"/>
    <w:rsid w:val="0024016D"/>
    <w:rsid w:val="00241E7E"/>
    <w:rsid w:val="00241F9C"/>
    <w:rsid w:val="00242433"/>
    <w:rsid w:val="00244A48"/>
    <w:rsid w:val="002521A5"/>
    <w:rsid w:val="00255A0F"/>
    <w:rsid w:val="00256481"/>
    <w:rsid w:val="00256906"/>
    <w:rsid w:val="00264F1E"/>
    <w:rsid w:val="0026601A"/>
    <w:rsid w:val="00267CD9"/>
    <w:rsid w:val="002733B9"/>
    <w:rsid w:val="00275CA3"/>
    <w:rsid w:val="0027622E"/>
    <w:rsid w:val="00281C85"/>
    <w:rsid w:val="00282F7D"/>
    <w:rsid w:val="002832C5"/>
    <w:rsid w:val="0028335A"/>
    <w:rsid w:val="00284FCC"/>
    <w:rsid w:val="002907A6"/>
    <w:rsid w:val="002915AE"/>
    <w:rsid w:val="0029297E"/>
    <w:rsid w:val="0029366B"/>
    <w:rsid w:val="0029411A"/>
    <w:rsid w:val="00297F60"/>
    <w:rsid w:val="002A1C62"/>
    <w:rsid w:val="002A1F51"/>
    <w:rsid w:val="002A6077"/>
    <w:rsid w:val="002B0054"/>
    <w:rsid w:val="002B1395"/>
    <w:rsid w:val="002C0716"/>
    <w:rsid w:val="002C15F3"/>
    <w:rsid w:val="002C1AAB"/>
    <w:rsid w:val="002C1AAC"/>
    <w:rsid w:val="002C1F2B"/>
    <w:rsid w:val="002C3832"/>
    <w:rsid w:val="002C4B1D"/>
    <w:rsid w:val="002C4E02"/>
    <w:rsid w:val="002C5BEB"/>
    <w:rsid w:val="002C6AB6"/>
    <w:rsid w:val="002E0966"/>
    <w:rsid w:val="002E1808"/>
    <w:rsid w:val="002E1F9E"/>
    <w:rsid w:val="002E46E0"/>
    <w:rsid w:val="002E5165"/>
    <w:rsid w:val="002E7429"/>
    <w:rsid w:val="002F0A78"/>
    <w:rsid w:val="002F2047"/>
    <w:rsid w:val="002F2EAF"/>
    <w:rsid w:val="002F3BBB"/>
    <w:rsid w:val="002F423D"/>
    <w:rsid w:val="002F5ADF"/>
    <w:rsid w:val="00300F1A"/>
    <w:rsid w:val="00306D7F"/>
    <w:rsid w:val="003309A6"/>
    <w:rsid w:val="00331F16"/>
    <w:rsid w:val="003334D6"/>
    <w:rsid w:val="00336A49"/>
    <w:rsid w:val="00343387"/>
    <w:rsid w:val="00343794"/>
    <w:rsid w:val="00344EBB"/>
    <w:rsid w:val="003551F6"/>
    <w:rsid w:val="0036115A"/>
    <w:rsid w:val="00380FAC"/>
    <w:rsid w:val="00383D38"/>
    <w:rsid w:val="00384128"/>
    <w:rsid w:val="00384E90"/>
    <w:rsid w:val="003855C7"/>
    <w:rsid w:val="00392A0A"/>
    <w:rsid w:val="00392A99"/>
    <w:rsid w:val="0039374D"/>
    <w:rsid w:val="0039518A"/>
    <w:rsid w:val="00396FB6"/>
    <w:rsid w:val="003A1121"/>
    <w:rsid w:val="003A1789"/>
    <w:rsid w:val="003A5EE9"/>
    <w:rsid w:val="003A6FC6"/>
    <w:rsid w:val="003B1BE5"/>
    <w:rsid w:val="003B2D62"/>
    <w:rsid w:val="003B309C"/>
    <w:rsid w:val="003C0206"/>
    <w:rsid w:val="003C28D4"/>
    <w:rsid w:val="003C33A2"/>
    <w:rsid w:val="003C4946"/>
    <w:rsid w:val="003C5009"/>
    <w:rsid w:val="003C6219"/>
    <w:rsid w:val="003C776E"/>
    <w:rsid w:val="003D0BD5"/>
    <w:rsid w:val="003D1A13"/>
    <w:rsid w:val="003D1E86"/>
    <w:rsid w:val="003D35E7"/>
    <w:rsid w:val="003E4488"/>
    <w:rsid w:val="003E4F52"/>
    <w:rsid w:val="003E6727"/>
    <w:rsid w:val="003F4F70"/>
    <w:rsid w:val="003F738D"/>
    <w:rsid w:val="003F7657"/>
    <w:rsid w:val="00404495"/>
    <w:rsid w:val="0040581E"/>
    <w:rsid w:val="00405B85"/>
    <w:rsid w:val="00405BE5"/>
    <w:rsid w:val="00405E33"/>
    <w:rsid w:val="0040796E"/>
    <w:rsid w:val="00407D76"/>
    <w:rsid w:val="00411B64"/>
    <w:rsid w:val="004171D1"/>
    <w:rsid w:val="00423C36"/>
    <w:rsid w:val="00432D6C"/>
    <w:rsid w:val="00433EE9"/>
    <w:rsid w:val="00437458"/>
    <w:rsid w:val="00440052"/>
    <w:rsid w:val="00441826"/>
    <w:rsid w:val="004444ED"/>
    <w:rsid w:val="00446851"/>
    <w:rsid w:val="00446A28"/>
    <w:rsid w:val="00446BFE"/>
    <w:rsid w:val="00453A64"/>
    <w:rsid w:val="00454756"/>
    <w:rsid w:val="004561FE"/>
    <w:rsid w:val="00456A43"/>
    <w:rsid w:val="00457115"/>
    <w:rsid w:val="0045732E"/>
    <w:rsid w:val="0046049A"/>
    <w:rsid w:val="00467637"/>
    <w:rsid w:val="00470217"/>
    <w:rsid w:val="0047264C"/>
    <w:rsid w:val="00472BE9"/>
    <w:rsid w:val="004747E0"/>
    <w:rsid w:val="00475CB3"/>
    <w:rsid w:val="004A0131"/>
    <w:rsid w:val="004A06E8"/>
    <w:rsid w:val="004A4B6D"/>
    <w:rsid w:val="004A4CE5"/>
    <w:rsid w:val="004A7064"/>
    <w:rsid w:val="004A776A"/>
    <w:rsid w:val="004B07C4"/>
    <w:rsid w:val="004B19DD"/>
    <w:rsid w:val="004B2D9D"/>
    <w:rsid w:val="004B388E"/>
    <w:rsid w:val="004B4401"/>
    <w:rsid w:val="004B50F9"/>
    <w:rsid w:val="004B515F"/>
    <w:rsid w:val="004B5470"/>
    <w:rsid w:val="004B6DA5"/>
    <w:rsid w:val="004B6F21"/>
    <w:rsid w:val="004B7627"/>
    <w:rsid w:val="004C1CA5"/>
    <w:rsid w:val="004C27B6"/>
    <w:rsid w:val="004C2A09"/>
    <w:rsid w:val="004C339D"/>
    <w:rsid w:val="004C41C8"/>
    <w:rsid w:val="004C7F3B"/>
    <w:rsid w:val="004D00D4"/>
    <w:rsid w:val="004D1447"/>
    <w:rsid w:val="004D223D"/>
    <w:rsid w:val="004D3F2E"/>
    <w:rsid w:val="004D7D2F"/>
    <w:rsid w:val="004E118F"/>
    <w:rsid w:val="004E54B3"/>
    <w:rsid w:val="004F02FD"/>
    <w:rsid w:val="004F2F4F"/>
    <w:rsid w:val="004F509A"/>
    <w:rsid w:val="004F7B37"/>
    <w:rsid w:val="00506E9B"/>
    <w:rsid w:val="00514412"/>
    <w:rsid w:val="005156FF"/>
    <w:rsid w:val="00517F94"/>
    <w:rsid w:val="0052318C"/>
    <w:rsid w:val="00524C05"/>
    <w:rsid w:val="00526FBF"/>
    <w:rsid w:val="00527247"/>
    <w:rsid w:val="00527334"/>
    <w:rsid w:val="005302CE"/>
    <w:rsid w:val="005347FA"/>
    <w:rsid w:val="00535EDC"/>
    <w:rsid w:val="00537A4C"/>
    <w:rsid w:val="00540E7F"/>
    <w:rsid w:val="00541A87"/>
    <w:rsid w:val="005452D7"/>
    <w:rsid w:val="00547AD9"/>
    <w:rsid w:val="00553761"/>
    <w:rsid w:val="00554740"/>
    <w:rsid w:val="00554F63"/>
    <w:rsid w:val="005562DE"/>
    <w:rsid w:val="00561541"/>
    <w:rsid w:val="00564708"/>
    <w:rsid w:val="00565C19"/>
    <w:rsid w:val="00567D38"/>
    <w:rsid w:val="00570305"/>
    <w:rsid w:val="00572593"/>
    <w:rsid w:val="00573418"/>
    <w:rsid w:val="00573EDC"/>
    <w:rsid w:val="005751E4"/>
    <w:rsid w:val="00575607"/>
    <w:rsid w:val="005816B4"/>
    <w:rsid w:val="00587592"/>
    <w:rsid w:val="00590DD7"/>
    <w:rsid w:val="005931FC"/>
    <w:rsid w:val="00595E64"/>
    <w:rsid w:val="005974E1"/>
    <w:rsid w:val="005A2C6E"/>
    <w:rsid w:val="005A319F"/>
    <w:rsid w:val="005A5803"/>
    <w:rsid w:val="005A5BC6"/>
    <w:rsid w:val="005A6E56"/>
    <w:rsid w:val="005B59FF"/>
    <w:rsid w:val="005B6974"/>
    <w:rsid w:val="005B7C17"/>
    <w:rsid w:val="005C0E2C"/>
    <w:rsid w:val="005C1677"/>
    <w:rsid w:val="005C4A8B"/>
    <w:rsid w:val="005D15E4"/>
    <w:rsid w:val="005D191A"/>
    <w:rsid w:val="005D3EA6"/>
    <w:rsid w:val="005D651C"/>
    <w:rsid w:val="005E30D3"/>
    <w:rsid w:val="005E3D62"/>
    <w:rsid w:val="005E4B56"/>
    <w:rsid w:val="005E4B94"/>
    <w:rsid w:val="005E51E3"/>
    <w:rsid w:val="005E6B6A"/>
    <w:rsid w:val="005F3971"/>
    <w:rsid w:val="005F4062"/>
    <w:rsid w:val="005F4604"/>
    <w:rsid w:val="005F709F"/>
    <w:rsid w:val="005F7747"/>
    <w:rsid w:val="00601946"/>
    <w:rsid w:val="00601C7A"/>
    <w:rsid w:val="00602E77"/>
    <w:rsid w:val="00605D19"/>
    <w:rsid w:val="00606942"/>
    <w:rsid w:val="006076BC"/>
    <w:rsid w:val="00610EE9"/>
    <w:rsid w:val="0061289B"/>
    <w:rsid w:val="006144DE"/>
    <w:rsid w:val="0061567E"/>
    <w:rsid w:val="00615682"/>
    <w:rsid w:val="006203C3"/>
    <w:rsid w:val="0062109B"/>
    <w:rsid w:val="0062165F"/>
    <w:rsid w:val="00624111"/>
    <w:rsid w:val="0062499B"/>
    <w:rsid w:val="006266EA"/>
    <w:rsid w:val="00627664"/>
    <w:rsid w:val="00627C4B"/>
    <w:rsid w:val="00630C89"/>
    <w:rsid w:val="00630D5D"/>
    <w:rsid w:val="006327ED"/>
    <w:rsid w:val="00632991"/>
    <w:rsid w:val="00633EAE"/>
    <w:rsid w:val="00635BB4"/>
    <w:rsid w:val="00636737"/>
    <w:rsid w:val="00642C9B"/>
    <w:rsid w:val="0065238D"/>
    <w:rsid w:val="00656963"/>
    <w:rsid w:val="00656C88"/>
    <w:rsid w:val="00661786"/>
    <w:rsid w:val="00664BCA"/>
    <w:rsid w:val="00667311"/>
    <w:rsid w:val="00670230"/>
    <w:rsid w:val="00670862"/>
    <w:rsid w:val="00673B04"/>
    <w:rsid w:val="00674DB3"/>
    <w:rsid w:val="0067581D"/>
    <w:rsid w:val="006765EC"/>
    <w:rsid w:val="0068282F"/>
    <w:rsid w:val="00683070"/>
    <w:rsid w:val="00683D7F"/>
    <w:rsid w:val="00684479"/>
    <w:rsid w:val="0068451F"/>
    <w:rsid w:val="0068588E"/>
    <w:rsid w:val="0068712F"/>
    <w:rsid w:val="006878E3"/>
    <w:rsid w:val="006952CF"/>
    <w:rsid w:val="006953EA"/>
    <w:rsid w:val="0069657F"/>
    <w:rsid w:val="006A0022"/>
    <w:rsid w:val="006A0240"/>
    <w:rsid w:val="006A4086"/>
    <w:rsid w:val="006A6D3D"/>
    <w:rsid w:val="006B09FF"/>
    <w:rsid w:val="006B0DC0"/>
    <w:rsid w:val="006B17B7"/>
    <w:rsid w:val="006B5D8D"/>
    <w:rsid w:val="006B6F22"/>
    <w:rsid w:val="006C0177"/>
    <w:rsid w:val="006C22B0"/>
    <w:rsid w:val="006C5AAA"/>
    <w:rsid w:val="006C62A5"/>
    <w:rsid w:val="006C7E67"/>
    <w:rsid w:val="006D0C94"/>
    <w:rsid w:val="006D20BB"/>
    <w:rsid w:val="006D3126"/>
    <w:rsid w:val="006D56B9"/>
    <w:rsid w:val="006D628F"/>
    <w:rsid w:val="006E2393"/>
    <w:rsid w:val="006E26A2"/>
    <w:rsid w:val="006E273E"/>
    <w:rsid w:val="006E3BCA"/>
    <w:rsid w:val="006E5D30"/>
    <w:rsid w:val="006E71D9"/>
    <w:rsid w:val="006F22B1"/>
    <w:rsid w:val="006F65D8"/>
    <w:rsid w:val="00700E36"/>
    <w:rsid w:val="0071090F"/>
    <w:rsid w:val="0071221B"/>
    <w:rsid w:val="007145E8"/>
    <w:rsid w:val="007163FB"/>
    <w:rsid w:val="00716DA4"/>
    <w:rsid w:val="007175A3"/>
    <w:rsid w:val="00720C0F"/>
    <w:rsid w:val="00721590"/>
    <w:rsid w:val="007229DC"/>
    <w:rsid w:val="0073358E"/>
    <w:rsid w:val="0073652D"/>
    <w:rsid w:val="0073781E"/>
    <w:rsid w:val="00741277"/>
    <w:rsid w:val="00741BF0"/>
    <w:rsid w:val="007427FE"/>
    <w:rsid w:val="0074654F"/>
    <w:rsid w:val="00747A83"/>
    <w:rsid w:val="00754373"/>
    <w:rsid w:val="0076576B"/>
    <w:rsid w:val="00765E41"/>
    <w:rsid w:val="00770D83"/>
    <w:rsid w:val="007718BC"/>
    <w:rsid w:val="00772929"/>
    <w:rsid w:val="007750C1"/>
    <w:rsid w:val="007755E1"/>
    <w:rsid w:val="00775A4F"/>
    <w:rsid w:val="007771A8"/>
    <w:rsid w:val="00780EB7"/>
    <w:rsid w:val="007819A5"/>
    <w:rsid w:val="00781C4B"/>
    <w:rsid w:val="00784E44"/>
    <w:rsid w:val="00785ECF"/>
    <w:rsid w:val="00787269"/>
    <w:rsid w:val="00794447"/>
    <w:rsid w:val="00795F58"/>
    <w:rsid w:val="00797774"/>
    <w:rsid w:val="007A2C75"/>
    <w:rsid w:val="007A4787"/>
    <w:rsid w:val="007A6EFB"/>
    <w:rsid w:val="007B02F0"/>
    <w:rsid w:val="007B04ED"/>
    <w:rsid w:val="007B178D"/>
    <w:rsid w:val="007B65F6"/>
    <w:rsid w:val="007B7073"/>
    <w:rsid w:val="007B7556"/>
    <w:rsid w:val="007B776F"/>
    <w:rsid w:val="007B7B33"/>
    <w:rsid w:val="007C3C21"/>
    <w:rsid w:val="007C61C3"/>
    <w:rsid w:val="007D086E"/>
    <w:rsid w:val="007D1974"/>
    <w:rsid w:val="007D23CF"/>
    <w:rsid w:val="007D2EC2"/>
    <w:rsid w:val="007D2EF9"/>
    <w:rsid w:val="007D3EFF"/>
    <w:rsid w:val="007D45D3"/>
    <w:rsid w:val="007D6547"/>
    <w:rsid w:val="007E0937"/>
    <w:rsid w:val="007E09A2"/>
    <w:rsid w:val="007E18A5"/>
    <w:rsid w:val="007E28A9"/>
    <w:rsid w:val="007E57CC"/>
    <w:rsid w:val="007F3EEF"/>
    <w:rsid w:val="007F7B77"/>
    <w:rsid w:val="008007B4"/>
    <w:rsid w:val="0080499D"/>
    <w:rsid w:val="00806319"/>
    <w:rsid w:val="00806FE8"/>
    <w:rsid w:val="008100B6"/>
    <w:rsid w:val="008108DC"/>
    <w:rsid w:val="008139BA"/>
    <w:rsid w:val="00816685"/>
    <w:rsid w:val="00820B40"/>
    <w:rsid w:val="00822595"/>
    <w:rsid w:val="00823CD8"/>
    <w:rsid w:val="00826B2A"/>
    <w:rsid w:val="00827B9A"/>
    <w:rsid w:val="008306BE"/>
    <w:rsid w:val="008308C4"/>
    <w:rsid w:val="00831346"/>
    <w:rsid w:val="0083427C"/>
    <w:rsid w:val="0083703D"/>
    <w:rsid w:val="00837C7E"/>
    <w:rsid w:val="00841DF0"/>
    <w:rsid w:val="00846217"/>
    <w:rsid w:val="00847760"/>
    <w:rsid w:val="00850A6A"/>
    <w:rsid w:val="00851217"/>
    <w:rsid w:val="00857E0D"/>
    <w:rsid w:val="00861655"/>
    <w:rsid w:val="008632DD"/>
    <w:rsid w:val="008634F6"/>
    <w:rsid w:val="0086465D"/>
    <w:rsid w:val="00865D5F"/>
    <w:rsid w:val="0086735B"/>
    <w:rsid w:val="00872392"/>
    <w:rsid w:val="00872D15"/>
    <w:rsid w:val="00874ADD"/>
    <w:rsid w:val="00874F73"/>
    <w:rsid w:val="00880085"/>
    <w:rsid w:val="008839F5"/>
    <w:rsid w:val="008846C9"/>
    <w:rsid w:val="00885144"/>
    <w:rsid w:val="00885EA2"/>
    <w:rsid w:val="00887D00"/>
    <w:rsid w:val="0089012C"/>
    <w:rsid w:val="008A0F29"/>
    <w:rsid w:val="008A3F22"/>
    <w:rsid w:val="008A6A4A"/>
    <w:rsid w:val="008A7DFF"/>
    <w:rsid w:val="008B2719"/>
    <w:rsid w:val="008B2F43"/>
    <w:rsid w:val="008B3C0C"/>
    <w:rsid w:val="008B5E8D"/>
    <w:rsid w:val="008B642D"/>
    <w:rsid w:val="008B7F40"/>
    <w:rsid w:val="008C0A03"/>
    <w:rsid w:val="008C59F4"/>
    <w:rsid w:val="008C5C90"/>
    <w:rsid w:val="008C63CD"/>
    <w:rsid w:val="008D11F3"/>
    <w:rsid w:val="008D614B"/>
    <w:rsid w:val="008D7374"/>
    <w:rsid w:val="008E0106"/>
    <w:rsid w:val="008E1E9C"/>
    <w:rsid w:val="008E6374"/>
    <w:rsid w:val="00907E0A"/>
    <w:rsid w:val="00912017"/>
    <w:rsid w:val="009131E8"/>
    <w:rsid w:val="00915759"/>
    <w:rsid w:val="00915F1E"/>
    <w:rsid w:val="00916C6F"/>
    <w:rsid w:val="009262A5"/>
    <w:rsid w:val="00930998"/>
    <w:rsid w:val="00930C3A"/>
    <w:rsid w:val="00933841"/>
    <w:rsid w:val="00935242"/>
    <w:rsid w:val="009356D5"/>
    <w:rsid w:val="00936100"/>
    <w:rsid w:val="00936996"/>
    <w:rsid w:val="0094328A"/>
    <w:rsid w:val="00946311"/>
    <w:rsid w:val="00946BAF"/>
    <w:rsid w:val="009502E1"/>
    <w:rsid w:val="0095213B"/>
    <w:rsid w:val="009528C5"/>
    <w:rsid w:val="00953312"/>
    <w:rsid w:val="0095758C"/>
    <w:rsid w:val="00957922"/>
    <w:rsid w:val="00962AD3"/>
    <w:rsid w:val="00962FFD"/>
    <w:rsid w:val="00963824"/>
    <w:rsid w:val="009649FA"/>
    <w:rsid w:val="009722F2"/>
    <w:rsid w:val="00976209"/>
    <w:rsid w:val="00982CC6"/>
    <w:rsid w:val="00982D93"/>
    <w:rsid w:val="0098593B"/>
    <w:rsid w:val="00987F5C"/>
    <w:rsid w:val="00990734"/>
    <w:rsid w:val="00996539"/>
    <w:rsid w:val="0099656A"/>
    <w:rsid w:val="00996956"/>
    <w:rsid w:val="009A1BB3"/>
    <w:rsid w:val="009A2048"/>
    <w:rsid w:val="009A3EFF"/>
    <w:rsid w:val="009B0081"/>
    <w:rsid w:val="009B2CC5"/>
    <w:rsid w:val="009B4E3C"/>
    <w:rsid w:val="009B5F85"/>
    <w:rsid w:val="009B61C1"/>
    <w:rsid w:val="009B7769"/>
    <w:rsid w:val="009C31C2"/>
    <w:rsid w:val="009C3628"/>
    <w:rsid w:val="009C38B4"/>
    <w:rsid w:val="009C6A1A"/>
    <w:rsid w:val="009D4889"/>
    <w:rsid w:val="009D531F"/>
    <w:rsid w:val="009D5BA0"/>
    <w:rsid w:val="009D6BED"/>
    <w:rsid w:val="009E1AC5"/>
    <w:rsid w:val="009E1F64"/>
    <w:rsid w:val="009E2828"/>
    <w:rsid w:val="009E2A02"/>
    <w:rsid w:val="009E5092"/>
    <w:rsid w:val="009F25B2"/>
    <w:rsid w:val="009F361E"/>
    <w:rsid w:val="00A01C51"/>
    <w:rsid w:val="00A06CA7"/>
    <w:rsid w:val="00A12094"/>
    <w:rsid w:val="00A13D5E"/>
    <w:rsid w:val="00A1562D"/>
    <w:rsid w:val="00A26A58"/>
    <w:rsid w:val="00A30355"/>
    <w:rsid w:val="00A30D69"/>
    <w:rsid w:val="00A339BC"/>
    <w:rsid w:val="00A37341"/>
    <w:rsid w:val="00A41BAA"/>
    <w:rsid w:val="00A5041E"/>
    <w:rsid w:val="00A50BF6"/>
    <w:rsid w:val="00A53BBA"/>
    <w:rsid w:val="00A54991"/>
    <w:rsid w:val="00A561D5"/>
    <w:rsid w:val="00A60FAD"/>
    <w:rsid w:val="00A62F0C"/>
    <w:rsid w:val="00A6499E"/>
    <w:rsid w:val="00A64E77"/>
    <w:rsid w:val="00A6681F"/>
    <w:rsid w:val="00A7625B"/>
    <w:rsid w:val="00A76AB7"/>
    <w:rsid w:val="00A8016A"/>
    <w:rsid w:val="00A804D1"/>
    <w:rsid w:val="00A82F06"/>
    <w:rsid w:val="00A86442"/>
    <w:rsid w:val="00AA0B3D"/>
    <w:rsid w:val="00AA109E"/>
    <w:rsid w:val="00AA1461"/>
    <w:rsid w:val="00AA24BC"/>
    <w:rsid w:val="00AA5012"/>
    <w:rsid w:val="00AA616D"/>
    <w:rsid w:val="00AB0C0E"/>
    <w:rsid w:val="00AB23FA"/>
    <w:rsid w:val="00AB300F"/>
    <w:rsid w:val="00AB3947"/>
    <w:rsid w:val="00AB4923"/>
    <w:rsid w:val="00AB4978"/>
    <w:rsid w:val="00AB6511"/>
    <w:rsid w:val="00AC3FCB"/>
    <w:rsid w:val="00AC48CA"/>
    <w:rsid w:val="00AC5387"/>
    <w:rsid w:val="00AC73A6"/>
    <w:rsid w:val="00AD067D"/>
    <w:rsid w:val="00AD0A44"/>
    <w:rsid w:val="00AD0C1B"/>
    <w:rsid w:val="00AD4010"/>
    <w:rsid w:val="00AD5AA5"/>
    <w:rsid w:val="00AD66FC"/>
    <w:rsid w:val="00AD6B1D"/>
    <w:rsid w:val="00AE4E66"/>
    <w:rsid w:val="00AE6E40"/>
    <w:rsid w:val="00AE6EFF"/>
    <w:rsid w:val="00AF274F"/>
    <w:rsid w:val="00AF3234"/>
    <w:rsid w:val="00AF3BB5"/>
    <w:rsid w:val="00AF53A2"/>
    <w:rsid w:val="00AF568F"/>
    <w:rsid w:val="00AF5D07"/>
    <w:rsid w:val="00AF7849"/>
    <w:rsid w:val="00B00C85"/>
    <w:rsid w:val="00B012B4"/>
    <w:rsid w:val="00B01EB5"/>
    <w:rsid w:val="00B05500"/>
    <w:rsid w:val="00B076C8"/>
    <w:rsid w:val="00B10251"/>
    <w:rsid w:val="00B145EC"/>
    <w:rsid w:val="00B17869"/>
    <w:rsid w:val="00B215DA"/>
    <w:rsid w:val="00B24955"/>
    <w:rsid w:val="00B24E80"/>
    <w:rsid w:val="00B25458"/>
    <w:rsid w:val="00B25863"/>
    <w:rsid w:val="00B27330"/>
    <w:rsid w:val="00B31BFF"/>
    <w:rsid w:val="00B3272A"/>
    <w:rsid w:val="00B33167"/>
    <w:rsid w:val="00B3409F"/>
    <w:rsid w:val="00B3515B"/>
    <w:rsid w:val="00B36241"/>
    <w:rsid w:val="00B401E7"/>
    <w:rsid w:val="00B407EA"/>
    <w:rsid w:val="00B41E1F"/>
    <w:rsid w:val="00B43F7A"/>
    <w:rsid w:val="00B44577"/>
    <w:rsid w:val="00B44E70"/>
    <w:rsid w:val="00B45265"/>
    <w:rsid w:val="00B46A12"/>
    <w:rsid w:val="00B46FE7"/>
    <w:rsid w:val="00B51837"/>
    <w:rsid w:val="00B52034"/>
    <w:rsid w:val="00B5277F"/>
    <w:rsid w:val="00B53066"/>
    <w:rsid w:val="00B53639"/>
    <w:rsid w:val="00B60D1A"/>
    <w:rsid w:val="00B61273"/>
    <w:rsid w:val="00B62123"/>
    <w:rsid w:val="00B62F02"/>
    <w:rsid w:val="00B66E97"/>
    <w:rsid w:val="00B67513"/>
    <w:rsid w:val="00B72431"/>
    <w:rsid w:val="00B725B3"/>
    <w:rsid w:val="00B7304C"/>
    <w:rsid w:val="00B73329"/>
    <w:rsid w:val="00B73F00"/>
    <w:rsid w:val="00B76C12"/>
    <w:rsid w:val="00B76C7D"/>
    <w:rsid w:val="00B811E0"/>
    <w:rsid w:val="00B84EC5"/>
    <w:rsid w:val="00B87ADB"/>
    <w:rsid w:val="00B92A21"/>
    <w:rsid w:val="00BB0980"/>
    <w:rsid w:val="00BB51E0"/>
    <w:rsid w:val="00BB6B5A"/>
    <w:rsid w:val="00BB7101"/>
    <w:rsid w:val="00BC19FB"/>
    <w:rsid w:val="00BC4DAC"/>
    <w:rsid w:val="00BC7EB7"/>
    <w:rsid w:val="00BD0B6B"/>
    <w:rsid w:val="00BD2164"/>
    <w:rsid w:val="00BD38FF"/>
    <w:rsid w:val="00BD6974"/>
    <w:rsid w:val="00BD699C"/>
    <w:rsid w:val="00BE0002"/>
    <w:rsid w:val="00BE0C06"/>
    <w:rsid w:val="00BE0D8C"/>
    <w:rsid w:val="00BE149E"/>
    <w:rsid w:val="00BE29C4"/>
    <w:rsid w:val="00BE3476"/>
    <w:rsid w:val="00BE4F89"/>
    <w:rsid w:val="00BE7514"/>
    <w:rsid w:val="00BF0BE0"/>
    <w:rsid w:val="00BF12FE"/>
    <w:rsid w:val="00BF36E5"/>
    <w:rsid w:val="00C0237D"/>
    <w:rsid w:val="00C03FD2"/>
    <w:rsid w:val="00C064E6"/>
    <w:rsid w:val="00C06B2E"/>
    <w:rsid w:val="00C10CF9"/>
    <w:rsid w:val="00C11B1E"/>
    <w:rsid w:val="00C12938"/>
    <w:rsid w:val="00C14E8B"/>
    <w:rsid w:val="00C23214"/>
    <w:rsid w:val="00C26412"/>
    <w:rsid w:val="00C273BB"/>
    <w:rsid w:val="00C31431"/>
    <w:rsid w:val="00C31FCA"/>
    <w:rsid w:val="00C320F9"/>
    <w:rsid w:val="00C3260E"/>
    <w:rsid w:val="00C34E6F"/>
    <w:rsid w:val="00C37682"/>
    <w:rsid w:val="00C37A43"/>
    <w:rsid w:val="00C37CD0"/>
    <w:rsid w:val="00C37E55"/>
    <w:rsid w:val="00C42CF4"/>
    <w:rsid w:val="00C4304A"/>
    <w:rsid w:val="00C456BB"/>
    <w:rsid w:val="00C5084F"/>
    <w:rsid w:val="00C512A7"/>
    <w:rsid w:val="00C528B0"/>
    <w:rsid w:val="00C532EF"/>
    <w:rsid w:val="00C56817"/>
    <w:rsid w:val="00C56AF6"/>
    <w:rsid w:val="00C84FA9"/>
    <w:rsid w:val="00C85989"/>
    <w:rsid w:val="00C95E11"/>
    <w:rsid w:val="00CA130F"/>
    <w:rsid w:val="00CA1D79"/>
    <w:rsid w:val="00CA62EE"/>
    <w:rsid w:val="00CB4A8F"/>
    <w:rsid w:val="00CB7AE0"/>
    <w:rsid w:val="00CB7E9D"/>
    <w:rsid w:val="00CC4063"/>
    <w:rsid w:val="00CC55DC"/>
    <w:rsid w:val="00CC7CCA"/>
    <w:rsid w:val="00CD11F5"/>
    <w:rsid w:val="00CD26FD"/>
    <w:rsid w:val="00CD45BD"/>
    <w:rsid w:val="00CD54D8"/>
    <w:rsid w:val="00CD6E71"/>
    <w:rsid w:val="00CD747E"/>
    <w:rsid w:val="00CE0BAA"/>
    <w:rsid w:val="00CE1BEE"/>
    <w:rsid w:val="00CE40F6"/>
    <w:rsid w:val="00CE4B4D"/>
    <w:rsid w:val="00CE4F2D"/>
    <w:rsid w:val="00CE5FA7"/>
    <w:rsid w:val="00CF0469"/>
    <w:rsid w:val="00CF24DE"/>
    <w:rsid w:val="00CF2903"/>
    <w:rsid w:val="00CF2FC6"/>
    <w:rsid w:val="00CF5A9B"/>
    <w:rsid w:val="00D04278"/>
    <w:rsid w:val="00D04E6D"/>
    <w:rsid w:val="00D06117"/>
    <w:rsid w:val="00D13398"/>
    <w:rsid w:val="00D13612"/>
    <w:rsid w:val="00D14672"/>
    <w:rsid w:val="00D16A34"/>
    <w:rsid w:val="00D178FC"/>
    <w:rsid w:val="00D238D5"/>
    <w:rsid w:val="00D2395F"/>
    <w:rsid w:val="00D2413D"/>
    <w:rsid w:val="00D27570"/>
    <w:rsid w:val="00D318CE"/>
    <w:rsid w:val="00D36AE7"/>
    <w:rsid w:val="00D370ED"/>
    <w:rsid w:val="00D374DA"/>
    <w:rsid w:val="00D40CE8"/>
    <w:rsid w:val="00D5041F"/>
    <w:rsid w:val="00D508F2"/>
    <w:rsid w:val="00D52CEE"/>
    <w:rsid w:val="00D55EA2"/>
    <w:rsid w:val="00D6236A"/>
    <w:rsid w:val="00D645B3"/>
    <w:rsid w:val="00D64C11"/>
    <w:rsid w:val="00D67483"/>
    <w:rsid w:val="00D67B00"/>
    <w:rsid w:val="00D7061D"/>
    <w:rsid w:val="00D7238C"/>
    <w:rsid w:val="00D84DEE"/>
    <w:rsid w:val="00D87C25"/>
    <w:rsid w:val="00D94609"/>
    <w:rsid w:val="00D972EE"/>
    <w:rsid w:val="00DA1CE2"/>
    <w:rsid w:val="00DA7179"/>
    <w:rsid w:val="00DB0641"/>
    <w:rsid w:val="00DB13BF"/>
    <w:rsid w:val="00DB39EE"/>
    <w:rsid w:val="00DB6341"/>
    <w:rsid w:val="00DB68B6"/>
    <w:rsid w:val="00DC2F91"/>
    <w:rsid w:val="00DC712D"/>
    <w:rsid w:val="00DC7AD4"/>
    <w:rsid w:val="00DD0D9E"/>
    <w:rsid w:val="00DD0F04"/>
    <w:rsid w:val="00DD1818"/>
    <w:rsid w:val="00DD5273"/>
    <w:rsid w:val="00DD7A87"/>
    <w:rsid w:val="00DE3FBF"/>
    <w:rsid w:val="00DE677A"/>
    <w:rsid w:val="00DE779F"/>
    <w:rsid w:val="00DF016C"/>
    <w:rsid w:val="00DF33C0"/>
    <w:rsid w:val="00DF34D1"/>
    <w:rsid w:val="00DF5F54"/>
    <w:rsid w:val="00DF7311"/>
    <w:rsid w:val="00DF7926"/>
    <w:rsid w:val="00E000AA"/>
    <w:rsid w:val="00E009DB"/>
    <w:rsid w:val="00E01C1D"/>
    <w:rsid w:val="00E03721"/>
    <w:rsid w:val="00E0485A"/>
    <w:rsid w:val="00E05109"/>
    <w:rsid w:val="00E06CB0"/>
    <w:rsid w:val="00E11150"/>
    <w:rsid w:val="00E119B8"/>
    <w:rsid w:val="00E136AE"/>
    <w:rsid w:val="00E13E04"/>
    <w:rsid w:val="00E155E3"/>
    <w:rsid w:val="00E1660B"/>
    <w:rsid w:val="00E20255"/>
    <w:rsid w:val="00E27123"/>
    <w:rsid w:val="00E33680"/>
    <w:rsid w:val="00E373C7"/>
    <w:rsid w:val="00E4088E"/>
    <w:rsid w:val="00E41525"/>
    <w:rsid w:val="00E46900"/>
    <w:rsid w:val="00E46E54"/>
    <w:rsid w:val="00E51D92"/>
    <w:rsid w:val="00E520B2"/>
    <w:rsid w:val="00E52210"/>
    <w:rsid w:val="00E5378C"/>
    <w:rsid w:val="00E5524E"/>
    <w:rsid w:val="00E5584B"/>
    <w:rsid w:val="00E56869"/>
    <w:rsid w:val="00E702FB"/>
    <w:rsid w:val="00E719A8"/>
    <w:rsid w:val="00E75BBA"/>
    <w:rsid w:val="00E76434"/>
    <w:rsid w:val="00E81522"/>
    <w:rsid w:val="00E83F89"/>
    <w:rsid w:val="00E850F9"/>
    <w:rsid w:val="00E85E8D"/>
    <w:rsid w:val="00E8610F"/>
    <w:rsid w:val="00E90F45"/>
    <w:rsid w:val="00E915B6"/>
    <w:rsid w:val="00E9205D"/>
    <w:rsid w:val="00E93E00"/>
    <w:rsid w:val="00E96159"/>
    <w:rsid w:val="00EA3D16"/>
    <w:rsid w:val="00EA7CEF"/>
    <w:rsid w:val="00EB17B2"/>
    <w:rsid w:val="00EB4C26"/>
    <w:rsid w:val="00EC102E"/>
    <w:rsid w:val="00EC2E6D"/>
    <w:rsid w:val="00EC5A86"/>
    <w:rsid w:val="00EC5C79"/>
    <w:rsid w:val="00EC6AB4"/>
    <w:rsid w:val="00EC6C92"/>
    <w:rsid w:val="00ED11C8"/>
    <w:rsid w:val="00ED1EE0"/>
    <w:rsid w:val="00ED4227"/>
    <w:rsid w:val="00ED42F5"/>
    <w:rsid w:val="00ED528F"/>
    <w:rsid w:val="00ED562A"/>
    <w:rsid w:val="00ED604E"/>
    <w:rsid w:val="00ED7BF8"/>
    <w:rsid w:val="00EE006C"/>
    <w:rsid w:val="00EE0ED3"/>
    <w:rsid w:val="00EE2984"/>
    <w:rsid w:val="00EE3307"/>
    <w:rsid w:val="00EE3C9E"/>
    <w:rsid w:val="00EE4904"/>
    <w:rsid w:val="00EE518C"/>
    <w:rsid w:val="00EF10C7"/>
    <w:rsid w:val="00EF2906"/>
    <w:rsid w:val="00EF36AE"/>
    <w:rsid w:val="00EF392C"/>
    <w:rsid w:val="00EF5CDC"/>
    <w:rsid w:val="00EF6383"/>
    <w:rsid w:val="00F022D2"/>
    <w:rsid w:val="00F02954"/>
    <w:rsid w:val="00F033BB"/>
    <w:rsid w:val="00F0613E"/>
    <w:rsid w:val="00F10467"/>
    <w:rsid w:val="00F1072D"/>
    <w:rsid w:val="00F13B65"/>
    <w:rsid w:val="00F15752"/>
    <w:rsid w:val="00F24E5F"/>
    <w:rsid w:val="00F252C6"/>
    <w:rsid w:val="00F322C9"/>
    <w:rsid w:val="00F366A1"/>
    <w:rsid w:val="00F4070A"/>
    <w:rsid w:val="00F41995"/>
    <w:rsid w:val="00F44AC2"/>
    <w:rsid w:val="00F453B3"/>
    <w:rsid w:val="00F55942"/>
    <w:rsid w:val="00F574B9"/>
    <w:rsid w:val="00F6179F"/>
    <w:rsid w:val="00F653F9"/>
    <w:rsid w:val="00F70E7A"/>
    <w:rsid w:val="00F72E00"/>
    <w:rsid w:val="00F74B8D"/>
    <w:rsid w:val="00F767F6"/>
    <w:rsid w:val="00F76878"/>
    <w:rsid w:val="00F8278B"/>
    <w:rsid w:val="00F82850"/>
    <w:rsid w:val="00F84805"/>
    <w:rsid w:val="00F8591F"/>
    <w:rsid w:val="00F869AE"/>
    <w:rsid w:val="00F86DDF"/>
    <w:rsid w:val="00F92744"/>
    <w:rsid w:val="00F9274C"/>
    <w:rsid w:val="00F9457B"/>
    <w:rsid w:val="00F9795F"/>
    <w:rsid w:val="00FA0088"/>
    <w:rsid w:val="00FA2793"/>
    <w:rsid w:val="00FA466B"/>
    <w:rsid w:val="00FA5420"/>
    <w:rsid w:val="00FA7300"/>
    <w:rsid w:val="00FA7C0B"/>
    <w:rsid w:val="00FA7D62"/>
    <w:rsid w:val="00FB1182"/>
    <w:rsid w:val="00FB1AD2"/>
    <w:rsid w:val="00FB4782"/>
    <w:rsid w:val="00FC083C"/>
    <w:rsid w:val="00FC17D2"/>
    <w:rsid w:val="00FC3DF8"/>
    <w:rsid w:val="00FC4355"/>
    <w:rsid w:val="00FC628B"/>
    <w:rsid w:val="00FE25A3"/>
    <w:rsid w:val="00FE2CA5"/>
    <w:rsid w:val="00FE2EB5"/>
    <w:rsid w:val="00FE4D9F"/>
    <w:rsid w:val="00FE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DDABDF"/>
  <w15:docId w15:val="{7384C268-BC61-4876-A93C-B6805D83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1D79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odsazen">
    <w:name w:val="Body Text Indent"/>
    <w:basedOn w:val="Normln"/>
    <w:pPr>
      <w:ind w:left="-180" w:hanging="360"/>
      <w:jc w:val="both"/>
    </w:pPr>
  </w:style>
  <w:style w:type="paragraph" w:styleId="Zkladntextodsazen2">
    <w:name w:val="Body Text Indent 2"/>
    <w:basedOn w:val="Normln"/>
    <w:pPr>
      <w:ind w:hanging="360"/>
      <w:jc w:val="both"/>
    </w:pPr>
  </w:style>
  <w:style w:type="paragraph" w:styleId="Zkladntextodsazen3">
    <w:name w:val="Body Text Indent 3"/>
    <w:basedOn w:val="Normln"/>
    <w:pPr>
      <w:ind w:left="540" w:hanging="540"/>
      <w:jc w:val="both"/>
    </w:pPr>
  </w:style>
  <w:style w:type="character" w:styleId="Siln">
    <w:name w:val="Strong"/>
    <w:qFormat/>
    <w:rPr>
      <w:b/>
      <w:bCs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aliases w:val="subtitle2,Základní tZákladní text,Body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customStyle="1" w:styleId="Smlouva-eslo">
    <w:name w:val="Smlouva-eíslo"/>
    <w:basedOn w:val="Normln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slolnkuSmlouvy">
    <w:name w:val="ČísloČlánkuSmlouvy"/>
    <w:basedOn w:val="Normln"/>
    <w:next w:val="Normln"/>
    <w:pPr>
      <w:keepNext/>
      <w:spacing w:before="240"/>
      <w:jc w:val="center"/>
    </w:pPr>
    <w:rPr>
      <w:b/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1"/>
      </w:numPr>
      <w:tabs>
        <w:tab w:val="clear" w:pos="540"/>
        <w:tab w:val="left" w:pos="284"/>
      </w:tabs>
    </w:pPr>
  </w:style>
  <w:style w:type="paragraph" w:customStyle="1" w:styleId="NzevlnkuSmlouvy">
    <w:name w:val="NázevČlánkuSmlouvy"/>
    <w:basedOn w:val="Normln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mluvnStrana">
    <w:name w:val="SmluvníStrana"/>
    <w:basedOn w:val="Normln"/>
    <w:next w:val="Normln"/>
    <w:pPr>
      <w:tabs>
        <w:tab w:val="num" w:pos="0"/>
      </w:tabs>
      <w:ind w:left="357" w:hanging="357"/>
    </w:pPr>
    <w:rPr>
      <w:b/>
      <w:szCs w:val="20"/>
    </w:r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Podtitul">
    <w:name w:val="Subtitle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mlouva-slo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paragraph" w:customStyle="1" w:styleId="Smlouva2">
    <w:name w:val="Smlouva2"/>
    <w:basedOn w:val="Normln"/>
    <w:pPr>
      <w:jc w:val="center"/>
    </w:pPr>
    <w:rPr>
      <w:b/>
      <w:szCs w:val="20"/>
    </w:rPr>
  </w:style>
  <w:style w:type="paragraph" w:customStyle="1" w:styleId="Smlouva-slo0">
    <w:name w:val="Smlouva-èíslo"/>
    <w:basedOn w:val="Normln"/>
    <w:pPr>
      <w:spacing w:before="120" w:line="240" w:lineRule="atLeast"/>
      <w:jc w:val="both"/>
    </w:pPr>
    <w:rPr>
      <w:szCs w:val="20"/>
    </w:rPr>
  </w:style>
  <w:style w:type="character" w:styleId="Zdraznn">
    <w:name w:val="Emphasis"/>
    <w:qFormat/>
    <w:rsid w:val="00CB7E9D"/>
    <w:rPr>
      <w:i/>
      <w:iCs/>
    </w:rPr>
  </w:style>
  <w:style w:type="paragraph" w:customStyle="1" w:styleId="odstavecsmlouvy0">
    <w:name w:val="odstavecsmlouvy"/>
    <w:basedOn w:val="Normln"/>
    <w:rsid w:val="001265B6"/>
    <w:pPr>
      <w:spacing w:before="100" w:beforeAutospacing="1" w:after="100" w:afterAutospacing="1"/>
    </w:pPr>
  </w:style>
  <w:style w:type="paragraph" w:customStyle="1" w:styleId="CharCharChar">
    <w:name w:val="Char Char Char"/>
    <w:basedOn w:val="Normln"/>
    <w:rsid w:val="002762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27622E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29411A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66EA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6266EA"/>
  </w:style>
  <w:style w:type="character" w:customStyle="1" w:styleId="PedmtkomenteChar">
    <w:name w:val="Předmět komentáře Char"/>
    <w:link w:val="Pedmtkomente"/>
    <w:uiPriority w:val="99"/>
    <w:semiHidden/>
    <w:rsid w:val="006266EA"/>
    <w:rPr>
      <w:b/>
      <w:bCs/>
    </w:rPr>
  </w:style>
  <w:style w:type="paragraph" w:styleId="Odstavecseseznamem">
    <w:name w:val="List Paragraph"/>
    <w:basedOn w:val="Normln"/>
    <w:uiPriority w:val="34"/>
    <w:qFormat/>
    <w:rsid w:val="00A30D69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262A5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9262A5"/>
    <w:rPr>
      <w:rFonts w:ascii="Calibri" w:eastAsia="Calibri" w:hAnsi="Calibri"/>
      <w:sz w:val="22"/>
      <w:szCs w:val="22"/>
      <w:lang w:eastAsia="en-US"/>
    </w:rPr>
  </w:style>
  <w:style w:type="character" w:customStyle="1" w:styleId="datalabel">
    <w:name w:val="datalabel"/>
    <w:rsid w:val="00F6179F"/>
  </w:style>
  <w:style w:type="paragraph" w:styleId="Revize">
    <w:name w:val="Revision"/>
    <w:hidden/>
    <w:uiPriority w:val="99"/>
    <w:semiHidden/>
    <w:rsid w:val="002C3832"/>
    <w:rPr>
      <w:sz w:val="24"/>
      <w:szCs w:val="24"/>
    </w:rPr>
  </w:style>
  <w:style w:type="character" w:styleId="Hypertextovodkaz">
    <w:name w:val="Hyperlink"/>
    <w:uiPriority w:val="99"/>
    <w:unhideWhenUsed/>
    <w:rsid w:val="00DE677A"/>
    <w:rPr>
      <w:strike w:val="0"/>
      <w:dstrike w:val="0"/>
      <w:color w:val="A8220C"/>
      <w:u w:val="none"/>
      <w:effect w:val="none"/>
    </w:rPr>
  </w:style>
  <w:style w:type="character" w:customStyle="1" w:styleId="akcezoznamtext3">
    <w:name w:val="akcezoznamtext3"/>
    <w:rsid w:val="00DE677A"/>
    <w:rPr>
      <w:b/>
      <w:bCs/>
      <w:vanish w:val="0"/>
      <w:webHidden w:val="0"/>
      <w:specVanish w:val="0"/>
    </w:rPr>
  </w:style>
  <w:style w:type="paragraph" w:customStyle="1" w:styleId="Import5">
    <w:name w:val="Import 5"/>
    <w:basedOn w:val="Normln"/>
    <w:rsid w:val="002C1AA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3C6219"/>
    <w:rPr>
      <w:sz w:val="24"/>
      <w:szCs w:val="24"/>
    </w:rPr>
  </w:style>
  <w:style w:type="paragraph" w:customStyle="1" w:styleId="CharCharChar0">
    <w:name w:val="Char Char Char"/>
    <w:basedOn w:val="Normln"/>
    <w:rsid w:val="003C621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hlavChar">
    <w:name w:val="Záhlaví Char"/>
    <w:basedOn w:val="Standardnpsmoodstavce"/>
    <w:link w:val="Zhlav"/>
    <w:rsid w:val="00E1660B"/>
    <w:rPr>
      <w:sz w:val="24"/>
      <w:szCs w:val="24"/>
    </w:rPr>
  </w:style>
  <w:style w:type="paragraph" w:customStyle="1" w:styleId="CharCharChar1">
    <w:name w:val="Char Char Char"/>
    <w:basedOn w:val="Normln"/>
    <w:rsid w:val="00BE0D8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A1901-9759-4BAD-AD0A-32B56BEE4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481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Moravskoslezský kraj</Company>
  <LinksUpToDate>false</LinksUpToDate>
  <CharactersWithSpaces>3316</CharactersWithSpaces>
  <SharedDoc>false</SharedDoc>
  <HLinks>
    <vt:vector size="24" baseType="variant">
      <vt:variant>
        <vt:i4>7536676</vt:i4>
      </vt:variant>
      <vt:variant>
        <vt:i4>9</vt:i4>
      </vt:variant>
      <vt:variant>
        <vt:i4>0</vt:i4>
      </vt:variant>
      <vt:variant>
        <vt:i4>5</vt:i4>
      </vt:variant>
      <vt:variant>
        <vt:lpwstr>http://www.muzeumnj.cz/</vt:lpwstr>
      </vt:variant>
      <vt:variant>
        <vt:lpwstr/>
      </vt:variant>
      <vt:variant>
        <vt:i4>262261</vt:i4>
      </vt:variant>
      <vt:variant>
        <vt:i4>6</vt:i4>
      </vt:variant>
      <vt:variant>
        <vt:i4>0</vt:i4>
      </vt:variant>
      <vt:variant>
        <vt:i4>5</vt:i4>
      </vt:variant>
      <vt:variant>
        <vt:lpwstr>mailto:petr.bittner@muzeumnj.cz</vt:lpwstr>
      </vt:variant>
      <vt:variant>
        <vt:lpwstr/>
      </vt:variant>
      <vt:variant>
        <vt:i4>1835132</vt:i4>
      </vt:variant>
      <vt:variant>
        <vt:i4>3</vt:i4>
      </vt:variant>
      <vt:variant>
        <vt:i4>0</vt:i4>
      </vt:variant>
      <vt:variant>
        <vt:i4>5</vt:i4>
      </vt:variant>
      <vt:variant>
        <vt:lpwstr>mailto:hana.balazova@muzeumnj.cz</vt:lpwstr>
      </vt:variant>
      <vt:variant>
        <vt:lpwstr/>
      </vt:variant>
      <vt:variant>
        <vt:i4>3473476</vt:i4>
      </vt:variant>
      <vt:variant>
        <vt:i4>0</vt:i4>
      </vt:variant>
      <vt:variant>
        <vt:i4>0</vt:i4>
      </vt:variant>
      <vt:variant>
        <vt:i4>5</vt:i4>
      </vt:variant>
      <vt:variant>
        <vt:lpwstr>https://81.0.235.48/webmail/src/compose.php?send_to=zdenek.orlita%40muzeumnj.cz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sames</dc:creator>
  <cp:lastModifiedBy>Renata Janulková</cp:lastModifiedBy>
  <cp:revision>4</cp:revision>
  <cp:lastPrinted>2024-07-04T10:55:00Z</cp:lastPrinted>
  <dcterms:created xsi:type="dcterms:W3CDTF">2024-07-04T10:57:00Z</dcterms:created>
  <dcterms:modified xsi:type="dcterms:W3CDTF">2024-07-04T10:58:00Z</dcterms:modified>
</cp:coreProperties>
</file>