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6FBEA" w14:textId="4362A35C" w:rsidR="00723A34" w:rsidRPr="00723A34" w:rsidRDefault="00723A34" w:rsidP="00723A34">
      <w:pPr>
        <w:pStyle w:val="Zkladntext2"/>
        <w:keepNext/>
        <w:keepLines/>
        <w:spacing w:before="0"/>
        <w:jc w:val="center"/>
        <w:rPr>
          <w:rFonts w:ascii="Palatino Linotype" w:hAnsi="Palatino Linotype"/>
          <w:bCs/>
          <w:sz w:val="28"/>
          <w:szCs w:val="28"/>
        </w:rPr>
      </w:pPr>
      <w:r w:rsidRPr="00723A34">
        <w:rPr>
          <w:rFonts w:ascii="Palatino Linotype" w:hAnsi="Palatino Linotype"/>
          <w:bCs/>
          <w:i w:val="0"/>
          <w:iCs w:val="0"/>
          <w:sz w:val="28"/>
          <w:szCs w:val="28"/>
        </w:rPr>
        <w:t xml:space="preserve">Dodatek č. 1 ke smlouvě o dílo </w:t>
      </w:r>
      <w:bookmarkStart w:id="0" w:name="_Hlk38886432"/>
      <w:r w:rsidRPr="00723A34">
        <w:rPr>
          <w:rFonts w:ascii="Palatino Linotype" w:hAnsi="Palatino Linotype"/>
          <w:bCs/>
          <w:i w:val="0"/>
          <w:sz w:val="28"/>
          <w:szCs w:val="28"/>
        </w:rPr>
        <w:t>DIL/01/03/002327/2023 ze dne 15.</w:t>
      </w:r>
      <w:r w:rsidR="00AE57AB">
        <w:rPr>
          <w:rFonts w:ascii="Palatino Linotype" w:hAnsi="Palatino Linotype"/>
          <w:bCs/>
          <w:i w:val="0"/>
          <w:sz w:val="28"/>
          <w:szCs w:val="28"/>
        </w:rPr>
        <w:t> </w:t>
      </w:r>
      <w:r w:rsidRPr="00723A34">
        <w:rPr>
          <w:rFonts w:ascii="Palatino Linotype" w:hAnsi="Palatino Linotype"/>
          <w:bCs/>
          <w:i w:val="0"/>
          <w:sz w:val="28"/>
          <w:szCs w:val="28"/>
        </w:rPr>
        <w:t>12.</w:t>
      </w:r>
      <w:r w:rsidR="00AE57AB">
        <w:rPr>
          <w:rFonts w:ascii="Palatino Linotype" w:hAnsi="Palatino Linotype"/>
          <w:bCs/>
          <w:i w:val="0"/>
          <w:sz w:val="28"/>
          <w:szCs w:val="28"/>
        </w:rPr>
        <w:t> </w:t>
      </w:r>
      <w:r w:rsidRPr="00723A34">
        <w:rPr>
          <w:rFonts w:ascii="Palatino Linotype" w:hAnsi="Palatino Linotype"/>
          <w:bCs/>
          <w:i w:val="0"/>
          <w:sz w:val="28"/>
          <w:szCs w:val="28"/>
        </w:rPr>
        <w:t>20</w:t>
      </w:r>
      <w:bookmarkEnd w:id="0"/>
      <w:r w:rsidRPr="00723A34">
        <w:rPr>
          <w:rFonts w:ascii="Palatino Linotype" w:hAnsi="Palatino Linotype"/>
          <w:bCs/>
          <w:i w:val="0"/>
          <w:sz w:val="28"/>
          <w:szCs w:val="28"/>
        </w:rPr>
        <w:t>23</w:t>
      </w:r>
      <w:r>
        <w:rPr>
          <w:rFonts w:ascii="Palatino Linotype" w:hAnsi="Palatino Linotype"/>
          <w:bCs/>
          <w:i w:val="0"/>
          <w:sz w:val="28"/>
          <w:szCs w:val="28"/>
        </w:rPr>
        <w:t xml:space="preserve"> </w:t>
      </w:r>
      <w:r w:rsidRPr="00723A34">
        <w:rPr>
          <w:rFonts w:ascii="Palatino Linotype" w:hAnsi="Palatino Linotype"/>
          <w:bCs/>
          <w:sz w:val="28"/>
          <w:szCs w:val="28"/>
        </w:rPr>
        <w:t>(dále jen „Dodatek č. 1“)</w:t>
      </w:r>
    </w:p>
    <w:p w14:paraId="45D541A5" w14:textId="780B19D8" w:rsidR="002B15D8" w:rsidRPr="00F9322E" w:rsidRDefault="002B15D8" w:rsidP="00485C91">
      <w:pPr>
        <w:pStyle w:val="Zkladntext2"/>
        <w:keepNext/>
        <w:keepLines/>
        <w:spacing w:before="0"/>
        <w:jc w:val="center"/>
        <w:rPr>
          <w:rFonts w:ascii="Palatino Linotype" w:hAnsi="Palatino Linotype"/>
          <w:bCs/>
          <w:i w:val="0"/>
          <w:iCs w:val="0"/>
          <w:sz w:val="22"/>
          <w:szCs w:val="22"/>
        </w:rPr>
      </w:pPr>
    </w:p>
    <w:p w14:paraId="214434AE" w14:textId="77777777" w:rsidR="004F7C04" w:rsidRPr="00F9322E" w:rsidRDefault="004F7C04" w:rsidP="00230736">
      <w:pPr>
        <w:pStyle w:val="Zkladntext2"/>
        <w:keepNext/>
        <w:spacing w:before="0"/>
        <w:rPr>
          <w:rFonts w:ascii="Palatino Linotype" w:hAnsi="Palatino Linotype"/>
          <w:bCs/>
          <w:i w:val="0"/>
          <w:iCs w:val="0"/>
          <w:sz w:val="22"/>
          <w:szCs w:val="22"/>
        </w:rPr>
      </w:pPr>
    </w:p>
    <w:p w14:paraId="02F6BA0E" w14:textId="195AEE4D" w:rsidR="002B15D8" w:rsidRPr="00F9322E" w:rsidRDefault="002B15D8" w:rsidP="0057035A">
      <w:pPr>
        <w:pStyle w:val="Zkladntext"/>
        <w:keepNext/>
        <w:spacing w:before="0"/>
        <w:jc w:val="center"/>
        <w:rPr>
          <w:rFonts w:ascii="Palatino Linotype" w:hAnsi="Palatino Linotype"/>
          <w:b/>
          <w:bCs/>
          <w:sz w:val="22"/>
          <w:szCs w:val="22"/>
        </w:rPr>
      </w:pPr>
      <w:r w:rsidRPr="00F9322E">
        <w:rPr>
          <w:rFonts w:ascii="Palatino Linotype" w:hAnsi="Palatino Linotype"/>
          <w:b/>
          <w:bCs/>
          <w:sz w:val="22"/>
          <w:szCs w:val="22"/>
        </w:rPr>
        <w:t>uzavřen</w:t>
      </w:r>
      <w:r w:rsidR="00723A34">
        <w:rPr>
          <w:rFonts w:ascii="Palatino Linotype" w:hAnsi="Palatino Linotype"/>
          <w:b/>
          <w:bCs/>
          <w:sz w:val="22"/>
          <w:szCs w:val="22"/>
        </w:rPr>
        <w:t>ý</w:t>
      </w:r>
      <w:r w:rsidRPr="00F9322E">
        <w:rPr>
          <w:rFonts w:ascii="Palatino Linotype" w:hAnsi="Palatino Linotype"/>
          <w:b/>
          <w:bCs/>
          <w:sz w:val="22"/>
          <w:szCs w:val="22"/>
        </w:rPr>
        <w:t xml:space="preserve"> níže psaného dne měsíce a roku mezi smluvními stranami:</w:t>
      </w:r>
    </w:p>
    <w:p w14:paraId="4E4C592B" w14:textId="31AE5075" w:rsidR="002B15D8" w:rsidRDefault="002B15D8" w:rsidP="0057035A">
      <w:pPr>
        <w:keepNext/>
        <w:tabs>
          <w:tab w:val="left" w:pos="720"/>
        </w:tabs>
        <w:spacing w:line="120" w:lineRule="atLeast"/>
        <w:ind w:left="360"/>
        <w:jc w:val="both"/>
        <w:rPr>
          <w:rFonts w:ascii="Palatino Linotype" w:hAnsi="Palatino Linotype"/>
          <w:sz w:val="22"/>
          <w:szCs w:val="22"/>
        </w:rPr>
      </w:pPr>
    </w:p>
    <w:p w14:paraId="6205954C" w14:textId="77777777" w:rsidR="002B15D8" w:rsidRPr="00F9322E" w:rsidRDefault="002B15D8" w:rsidP="0057035A">
      <w:pPr>
        <w:pStyle w:val="Nadpis1"/>
        <w:tabs>
          <w:tab w:val="left" w:pos="-1985"/>
        </w:tabs>
        <w:overflowPunct/>
        <w:autoSpaceDE/>
        <w:autoSpaceDN/>
        <w:adjustRightInd/>
        <w:spacing w:before="0"/>
        <w:textAlignment w:val="auto"/>
        <w:rPr>
          <w:rFonts w:ascii="Palatino Linotype" w:hAnsi="Palatino Linotype"/>
          <w:spacing w:val="20"/>
          <w:sz w:val="22"/>
          <w:szCs w:val="22"/>
        </w:rPr>
      </w:pPr>
      <w:r w:rsidRPr="00F9322E">
        <w:rPr>
          <w:rFonts w:ascii="Palatino Linotype" w:hAnsi="Palatino Linotype"/>
          <w:spacing w:val="20"/>
          <w:sz w:val="22"/>
          <w:szCs w:val="22"/>
        </w:rPr>
        <w:t>Hlavní město PRAHA</w:t>
      </w:r>
    </w:p>
    <w:p w14:paraId="0B3D6AD1" w14:textId="77777777" w:rsidR="002B15D8" w:rsidRPr="00F9322E" w:rsidRDefault="002B15D8" w:rsidP="0057035A">
      <w:pPr>
        <w:keepNext/>
        <w:tabs>
          <w:tab w:val="left" w:pos="-1985"/>
        </w:tabs>
        <w:spacing w:line="120" w:lineRule="atLeast"/>
        <w:jc w:val="center"/>
        <w:rPr>
          <w:rFonts w:ascii="Palatino Linotype" w:hAnsi="Palatino Linotype"/>
          <w:sz w:val="22"/>
          <w:szCs w:val="22"/>
        </w:rPr>
      </w:pPr>
      <w:r w:rsidRPr="00F9322E">
        <w:rPr>
          <w:rFonts w:ascii="Palatino Linotype" w:hAnsi="Palatino Linotype"/>
          <w:sz w:val="22"/>
          <w:szCs w:val="22"/>
        </w:rPr>
        <w:t>Mariánské nám. 2, 110 01 Praha 1</w:t>
      </w:r>
    </w:p>
    <w:p w14:paraId="4E377E1C" w14:textId="0C8BBB2E" w:rsidR="002B15D8" w:rsidRPr="00F9322E" w:rsidRDefault="002B15D8" w:rsidP="0057035A">
      <w:pPr>
        <w:pStyle w:val="Nadpis2"/>
        <w:numPr>
          <w:ilvl w:val="12"/>
          <w:numId w:val="0"/>
        </w:numPr>
        <w:overflowPunct/>
        <w:autoSpaceDE/>
        <w:autoSpaceDN/>
        <w:adjustRightInd/>
        <w:spacing w:line="120" w:lineRule="atLeast"/>
        <w:ind w:left="851" w:hanging="851"/>
        <w:jc w:val="center"/>
        <w:textAlignment w:val="auto"/>
        <w:rPr>
          <w:rFonts w:ascii="Palatino Linotype" w:hAnsi="Palatino Linotype"/>
          <w:sz w:val="22"/>
          <w:szCs w:val="22"/>
        </w:rPr>
      </w:pPr>
      <w:r w:rsidRPr="00F9322E">
        <w:rPr>
          <w:rFonts w:ascii="Palatino Linotype" w:hAnsi="Palatino Linotype"/>
          <w:sz w:val="22"/>
          <w:szCs w:val="22"/>
        </w:rPr>
        <w:t>IČ</w:t>
      </w:r>
      <w:r w:rsidR="00784F91" w:rsidRPr="00F9322E">
        <w:rPr>
          <w:rFonts w:ascii="Palatino Linotype" w:hAnsi="Palatino Linotype"/>
          <w:sz w:val="22"/>
          <w:szCs w:val="22"/>
        </w:rPr>
        <w:t>O</w:t>
      </w:r>
      <w:r w:rsidRPr="00F9322E">
        <w:rPr>
          <w:rFonts w:ascii="Palatino Linotype" w:hAnsi="Palatino Linotype"/>
          <w:sz w:val="22"/>
          <w:szCs w:val="22"/>
        </w:rPr>
        <w:t>: 000</w:t>
      </w:r>
      <w:r w:rsidR="00AA575F">
        <w:rPr>
          <w:rFonts w:ascii="Palatino Linotype" w:hAnsi="Palatino Linotype"/>
          <w:sz w:val="22"/>
          <w:szCs w:val="22"/>
        </w:rPr>
        <w:t xml:space="preserve"> </w:t>
      </w:r>
      <w:r w:rsidRPr="00F9322E">
        <w:rPr>
          <w:rFonts w:ascii="Palatino Linotype" w:hAnsi="Palatino Linotype"/>
          <w:sz w:val="22"/>
          <w:szCs w:val="22"/>
        </w:rPr>
        <w:t>64</w:t>
      </w:r>
      <w:r w:rsidR="00AA575F">
        <w:rPr>
          <w:rFonts w:ascii="Palatino Linotype" w:hAnsi="Palatino Linotype"/>
          <w:sz w:val="22"/>
          <w:szCs w:val="22"/>
        </w:rPr>
        <w:t xml:space="preserve"> </w:t>
      </w:r>
      <w:r w:rsidRPr="00F9322E">
        <w:rPr>
          <w:rFonts w:ascii="Palatino Linotype" w:hAnsi="Palatino Linotype"/>
          <w:sz w:val="22"/>
          <w:szCs w:val="22"/>
        </w:rPr>
        <w:t>581</w:t>
      </w:r>
      <w:r w:rsidR="002E342F">
        <w:rPr>
          <w:rFonts w:ascii="Palatino Linotype" w:hAnsi="Palatino Linotype"/>
          <w:sz w:val="22"/>
          <w:szCs w:val="22"/>
        </w:rPr>
        <w:t xml:space="preserve">, </w:t>
      </w:r>
      <w:r w:rsidRPr="00F9322E">
        <w:rPr>
          <w:rFonts w:ascii="Palatino Linotype" w:hAnsi="Palatino Linotype"/>
          <w:sz w:val="22"/>
          <w:szCs w:val="22"/>
        </w:rPr>
        <w:t>DIČ: CZ00064581</w:t>
      </w:r>
    </w:p>
    <w:p w14:paraId="41EDDC20" w14:textId="0EB82462" w:rsidR="002B15D8" w:rsidRDefault="002B15D8" w:rsidP="0057035A">
      <w:pPr>
        <w:keepNext/>
        <w:numPr>
          <w:ilvl w:val="12"/>
          <w:numId w:val="0"/>
        </w:numPr>
        <w:spacing w:line="120" w:lineRule="atLeast"/>
        <w:jc w:val="center"/>
        <w:rPr>
          <w:rFonts w:ascii="Palatino Linotype" w:hAnsi="Palatino Linotype"/>
          <w:sz w:val="22"/>
          <w:szCs w:val="22"/>
        </w:rPr>
      </w:pPr>
      <w:r w:rsidRPr="00F9322E">
        <w:rPr>
          <w:rFonts w:ascii="Palatino Linotype" w:hAnsi="Palatino Linotype"/>
          <w:sz w:val="22"/>
          <w:szCs w:val="22"/>
        </w:rPr>
        <w:t>bankovní spojení: PPF banka a.s., číslo účtu: 27-5157998 / 6000</w:t>
      </w:r>
    </w:p>
    <w:p w14:paraId="49588B62" w14:textId="5544C25D" w:rsidR="001D6DFE" w:rsidRPr="00F9322E" w:rsidRDefault="001D6DFE" w:rsidP="0057035A">
      <w:pPr>
        <w:keepNext/>
        <w:numPr>
          <w:ilvl w:val="12"/>
          <w:numId w:val="0"/>
        </w:numPr>
        <w:spacing w:line="120" w:lineRule="atLeast"/>
        <w:jc w:val="center"/>
        <w:rPr>
          <w:rFonts w:ascii="Palatino Linotype" w:hAnsi="Palatino Linotype"/>
          <w:sz w:val="22"/>
          <w:szCs w:val="22"/>
        </w:rPr>
      </w:pPr>
      <w:r w:rsidRPr="001D6DFE">
        <w:rPr>
          <w:rFonts w:ascii="Palatino Linotype" w:hAnsi="Palatino Linotype"/>
          <w:sz w:val="22"/>
          <w:szCs w:val="22"/>
        </w:rPr>
        <w:t>ID datové schránky</w:t>
      </w:r>
      <w:r>
        <w:rPr>
          <w:rFonts w:ascii="Palatino Linotype" w:hAnsi="Palatino Linotype"/>
          <w:sz w:val="22"/>
          <w:szCs w:val="22"/>
        </w:rPr>
        <w:t xml:space="preserve">: </w:t>
      </w:r>
      <w:r w:rsidRPr="001D6DFE">
        <w:rPr>
          <w:rFonts w:ascii="Palatino Linotype" w:hAnsi="Palatino Linotype"/>
          <w:sz w:val="22"/>
          <w:szCs w:val="22"/>
        </w:rPr>
        <w:t>48ia97h</w:t>
      </w:r>
    </w:p>
    <w:p w14:paraId="5D229D4D" w14:textId="4B936252" w:rsidR="002B15D8" w:rsidRPr="00F9322E" w:rsidRDefault="002B15D8" w:rsidP="0057035A">
      <w:pPr>
        <w:keepNext/>
        <w:numPr>
          <w:ilvl w:val="12"/>
          <w:numId w:val="0"/>
        </w:numPr>
        <w:spacing w:line="120" w:lineRule="atLeast"/>
        <w:ind w:left="284" w:hanging="284"/>
        <w:jc w:val="center"/>
        <w:rPr>
          <w:rFonts w:ascii="Palatino Linotype" w:hAnsi="Palatino Linotype"/>
          <w:sz w:val="22"/>
          <w:szCs w:val="22"/>
        </w:rPr>
      </w:pPr>
      <w:r w:rsidRPr="00F9322E">
        <w:rPr>
          <w:rFonts w:ascii="Palatino Linotype" w:hAnsi="Palatino Linotype"/>
          <w:bCs/>
          <w:sz w:val="22"/>
          <w:szCs w:val="22"/>
        </w:rPr>
        <w:t>zastoupené</w:t>
      </w:r>
      <w:r w:rsidRPr="00F9322E">
        <w:rPr>
          <w:rFonts w:ascii="Palatino Linotype" w:hAnsi="Palatino Linotype"/>
          <w:sz w:val="22"/>
          <w:szCs w:val="22"/>
        </w:rPr>
        <w:t xml:space="preserve">: Ing. </w:t>
      </w:r>
      <w:r w:rsidR="001D6DFE">
        <w:rPr>
          <w:rFonts w:ascii="Palatino Linotype" w:hAnsi="Palatino Linotype"/>
          <w:sz w:val="22"/>
          <w:szCs w:val="22"/>
        </w:rPr>
        <w:t>Lukášem Stránským</w:t>
      </w:r>
      <w:r w:rsidRPr="00F9322E">
        <w:rPr>
          <w:rFonts w:ascii="Palatino Linotype" w:hAnsi="Palatino Linotype"/>
          <w:sz w:val="22"/>
          <w:szCs w:val="22"/>
        </w:rPr>
        <w:t xml:space="preserve">, </w:t>
      </w:r>
      <w:r w:rsidR="00AA575F">
        <w:rPr>
          <w:rFonts w:ascii="Palatino Linotype" w:hAnsi="Palatino Linotype"/>
          <w:sz w:val="22"/>
          <w:szCs w:val="22"/>
        </w:rPr>
        <w:t>ředitelem</w:t>
      </w:r>
      <w:r w:rsidR="001D6DFE" w:rsidRPr="00F9322E">
        <w:rPr>
          <w:rFonts w:ascii="Palatino Linotype" w:hAnsi="Palatino Linotype"/>
          <w:sz w:val="22"/>
          <w:szCs w:val="22"/>
        </w:rPr>
        <w:t xml:space="preserve"> </w:t>
      </w:r>
      <w:r w:rsidR="004F7C04" w:rsidRPr="00F9322E">
        <w:rPr>
          <w:rFonts w:ascii="Palatino Linotype" w:hAnsi="Palatino Linotype"/>
          <w:sz w:val="22"/>
          <w:szCs w:val="22"/>
        </w:rPr>
        <w:t>o</w:t>
      </w:r>
      <w:r w:rsidRPr="00F9322E">
        <w:rPr>
          <w:rFonts w:ascii="Palatino Linotype" w:hAnsi="Palatino Linotype"/>
          <w:sz w:val="22"/>
          <w:szCs w:val="22"/>
        </w:rPr>
        <w:t xml:space="preserve">dboru </w:t>
      </w:r>
      <w:r w:rsidR="004A4303" w:rsidRPr="00F9322E">
        <w:rPr>
          <w:rFonts w:ascii="Palatino Linotype" w:hAnsi="Palatino Linotype"/>
          <w:sz w:val="22"/>
          <w:szCs w:val="22"/>
        </w:rPr>
        <w:t>služeb</w:t>
      </w:r>
      <w:r w:rsidRPr="00F9322E">
        <w:rPr>
          <w:rFonts w:ascii="Palatino Linotype" w:hAnsi="Palatino Linotype"/>
          <w:sz w:val="22"/>
          <w:szCs w:val="22"/>
        </w:rPr>
        <w:t xml:space="preserve"> Magistrátu hl. m. Prahy</w:t>
      </w:r>
    </w:p>
    <w:p w14:paraId="5EE7F535" w14:textId="77777777" w:rsidR="00723A34" w:rsidRDefault="00723A34" w:rsidP="0057035A">
      <w:pPr>
        <w:keepNext/>
        <w:numPr>
          <w:ilvl w:val="12"/>
          <w:numId w:val="0"/>
        </w:numPr>
        <w:spacing w:line="120" w:lineRule="atLeast"/>
        <w:ind w:left="284" w:hanging="284"/>
        <w:jc w:val="center"/>
        <w:rPr>
          <w:rFonts w:ascii="Palatino Linotype" w:hAnsi="Palatino Linotype"/>
          <w:sz w:val="22"/>
          <w:szCs w:val="22"/>
        </w:rPr>
      </w:pPr>
    </w:p>
    <w:p w14:paraId="13F97F79" w14:textId="55F66256" w:rsidR="002B15D8" w:rsidRDefault="00784F91" w:rsidP="0057035A">
      <w:pPr>
        <w:keepNext/>
        <w:numPr>
          <w:ilvl w:val="12"/>
          <w:numId w:val="0"/>
        </w:numPr>
        <w:spacing w:line="120" w:lineRule="atLeast"/>
        <w:ind w:left="284" w:hanging="284"/>
        <w:jc w:val="center"/>
        <w:rPr>
          <w:rFonts w:ascii="Palatino Linotype" w:hAnsi="Palatino Linotype"/>
          <w:sz w:val="22"/>
          <w:szCs w:val="22"/>
        </w:rPr>
      </w:pPr>
      <w:r w:rsidRPr="00F9322E">
        <w:rPr>
          <w:rFonts w:ascii="Palatino Linotype" w:hAnsi="Palatino Linotype"/>
          <w:sz w:val="22"/>
          <w:szCs w:val="22"/>
        </w:rPr>
        <w:t>(</w:t>
      </w:r>
      <w:r w:rsidR="002B15D8" w:rsidRPr="00F9322E">
        <w:rPr>
          <w:rFonts w:ascii="Palatino Linotype" w:hAnsi="Palatino Linotype"/>
          <w:sz w:val="22"/>
          <w:szCs w:val="22"/>
        </w:rPr>
        <w:t xml:space="preserve">dále jen </w:t>
      </w:r>
      <w:r w:rsidRPr="00F9322E">
        <w:rPr>
          <w:rFonts w:ascii="Palatino Linotype" w:hAnsi="Palatino Linotype"/>
          <w:sz w:val="22"/>
          <w:szCs w:val="22"/>
        </w:rPr>
        <w:t>"</w:t>
      </w:r>
      <w:r w:rsidRPr="00B6332C">
        <w:rPr>
          <w:rFonts w:ascii="Palatino Linotype" w:hAnsi="Palatino Linotype"/>
          <w:b/>
          <w:bCs/>
          <w:i/>
          <w:iCs/>
          <w:sz w:val="22"/>
          <w:szCs w:val="22"/>
        </w:rPr>
        <w:t>objednatel</w:t>
      </w:r>
      <w:r w:rsidRPr="00F9322E">
        <w:rPr>
          <w:rFonts w:ascii="Palatino Linotype" w:hAnsi="Palatino Linotype"/>
          <w:sz w:val="22"/>
          <w:szCs w:val="22"/>
        </w:rPr>
        <w:t>"</w:t>
      </w:r>
      <w:r w:rsidR="002B15D8" w:rsidRPr="00F9322E">
        <w:rPr>
          <w:rFonts w:ascii="Palatino Linotype" w:hAnsi="Palatino Linotype"/>
          <w:sz w:val="22"/>
          <w:szCs w:val="22"/>
        </w:rPr>
        <w:t>)</w:t>
      </w:r>
    </w:p>
    <w:p w14:paraId="2BAD8AF7" w14:textId="77777777" w:rsidR="002B15D8" w:rsidRPr="00F9322E" w:rsidRDefault="001467E0" w:rsidP="00241E64">
      <w:pPr>
        <w:keepNext/>
        <w:numPr>
          <w:ilvl w:val="12"/>
          <w:numId w:val="0"/>
        </w:numPr>
        <w:spacing w:before="120" w:after="120" w:line="240" w:lineRule="atLeast"/>
        <w:jc w:val="center"/>
        <w:rPr>
          <w:rFonts w:ascii="Palatino Linotype" w:hAnsi="Palatino Linotype"/>
          <w:b/>
          <w:sz w:val="22"/>
          <w:szCs w:val="22"/>
        </w:rPr>
      </w:pPr>
      <w:r w:rsidRPr="00F9322E">
        <w:rPr>
          <w:rFonts w:ascii="Palatino Linotype" w:hAnsi="Palatino Linotype"/>
          <w:b/>
          <w:sz w:val="22"/>
          <w:szCs w:val="22"/>
        </w:rPr>
        <w:t>a</w:t>
      </w:r>
    </w:p>
    <w:p w14:paraId="6A51EFB0" w14:textId="77777777" w:rsidR="00C9756A" w:rsidRPr="00C9756A" w:rsidRDefault="00C9756A" w:rsidP="00C9756A">
      <w:pPr>
        <w:keepNext/>
        <w:numPr>
          <w:ilvl w:val="12"/>
          <w:numId w:val="0"/>
        </w:numPr>
        <w:spacing w:line="120" w:lineRule="atLeast"/>
        <w:jc w:val="center"/>
        <w:rPr>
          <w:rFonts w:ascii="Palatino Linotype" w:hAnsi="Palatino Linotype"/>
          <w:b/>
          <w:sz w:val="22"/>
          <w:szCs w:val="22"/>
        </w:rPr>
      </w:pPr>
      <w:r w:rsidRPr="00C9756A">
        <w:rPr>
          <w:rFonts w:ascii="Palatino Linotype" w:hAnsi="Palatino Linotype"/>
          <w:b/>
          <w:sz w:val="22"/>
          <w:szCs w:val="22"/>
        </w:rPr>
        <w:t>Společnost Metrostav DIZ – Art Hard – Nová radnice – Restaurátorské opravy</w:t>
      </w:r>
    </w:p>
    <w:p w14:paraId="64651192" w14:textId="77777777" w:rsidR="00C9756A" w:rsidRPr="00C9756A" w:rsidRDefault="00C9756A" w:rsidP="00C9756A">
      <w:pPr>
        <w:keepNext/>
        <w:numPr>
          <w:ilvl w:val="12"/>
          <w:numId w:val="0"/>
        </w:numPr>
        <w:spacing w:line="120" w:lineRule="atLeast"/>
        <w:jc w:val="center"/>
        <w:rPr>
          <w:rFonts w:ascii="Palatino Linotype" w:hAnsi="Palatino Linotype"/>
          <w:b/>
          <w:sz w:val="22"/>
          <w:szCs w:val="22"/>
        </w:rPr>
      </w:pPr>
      <w:r w:rsidRPr="00C9756A">
        <w:rPr>
          <w:rFonts w:ascii="Palatino Linotype" w:hAnsi="Palatino Linotype"/>
          <w:b/>
          <w:sz w:val="22"/>
          <w:szCs w:val="22"/>
        </w:rPr>
        <w:t>vedoucí společník: Metrostav DIZ s.r.o.</w:t>
      </w:r>
    </w:p>
    <w:p w14:paraId="145FF7B1"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sídlo: Koželužská 2450/4, Libeň, 180 00 Praha 8</w:t>
      </w:r>
    </w:p>
    <w:p w14:paraId="40ADF91F"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IČO: 250 21 915</w:t>
      </w:r>
    </w:p>
    <w:p w14:paraId="6D3B0076"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DIČ: CZ25021915 –registrovaný plátce DPH</w:t>
      </w:r>
    </w:p>
    <w:p w14:paraId="0B8DA5C8"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bankovní spojení: Komerční banka, a.s., číslo účtu: 115-2529270237/0100</w:t>
      </w:r>
    </w:p>
    <w:p w14:paraId="541DA752"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ID datové schránky 355y79n</w:t>
      </w:r>
    </w:p>
    <w:p w14:paraId="10A8E170"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zastoupená: Ing. Karlem Volfem, předsedou sboru jednatelů a Ing. Tomášem Erhardem, jednatelem</w:t>
      </w:r>
    </w:p>
    <w:p w14:paraId="39DD47B3" w14:textId="77777777" w:rsidR="00C9756A" w:rsidRPr="00C9756A" w:rsidRDefault="00C9756A" w:rsidP="00C9756A">
      <w:pPr>
        <w:keepNext/>
        <w:numPr>
          <w:ilvl w:val="12"/>
          <w:numId w:val="0"/>
        </w:numPr>
        <w:spacing w:line="120" w:lineRule="atLeast"/>
        <w:jc w:val="center"/>
        <w:rPr>
          <w:rFonts w:ascii="Palatino Linotype" w:hAnsi="Palatino Linotype"/>
          <w:b/>
          <w:sz w:val="22"/>
          <w:szCs w:val="22"/>
        </w:rPr>
      </w:pPr>
      <w:r w:rsidRPr="00C9756A">
        <w:rPr>
          <w:rFonts w:ascii="Palatino Linotype" w:hAnsi="Palatino Linotype"/>
          <w:b/>
          <w:sz w:val="22"/>
          <w:szCs w:val="22"/>
        </w:rPr>
        <w:t>a</w:t>
      </w:r>
    </w:p>
    <w:p w14:paraId="791478D6" w14:textId="77777777" w:rsidR="00C9756A" w:rsidRPr="00C9756A" w:rsidRDefault="00C9756A" w:rsidP="00C9756A">
      <w:pPr>
        <w:keepNext/>
        <w:numPr>
          <w:ilvl w:val="12"/>
          <w:numId w:val="0"/>
        </w:numPr>
        <w:spacing w:line="120" w:lineRule="atLeast"/>
        <w:jc w:val="center"/>
        <w:rPr>
          <w:rFonts w:ascii="Palatino Linotype" w:hAnsi="Palatino Linotype"/>
          <w:b/>
          <w:sz w:val="22"/>
          <w:szCs w:val="22"/>
        </w:rPr>
      </w:pPr>
      <w:r w:rsidRPr="00C9756A">
        <w:rPr>
          <w:rFonts w:ascii="Palatino Linotype" w:hAnsi="Palatino Linotype"/>
          <w:b/>
          <w:sz w:val="22"/>
          <w:szCs w:val="22"/>
        </w:rPr>
        <w:t>druhý společník: Art Hard s.r.o.</w:t>
      </w:r>
    </w:p>
    <w:p w14:paraId="216CAFA4"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sídlo: Rybná 716/24, Praha 1</w:t>
      </w:r>
    </w:p>
    <w:p w14:paraId="619AF0D5"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IČO: 084 89 335</w:t>
      </w:r>
    </w:p>
    <w:p w14:paraId="1015F572" w14:textId="679899C4"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DIČ: CZ08489335 –registrovaný plátce DPH</w:t>
      </w:r>
    </w:p>
    <w:p w14:paraId="25FB9A72" w14:textId="3575D6A1" w:rsidR="00723A34"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za společnost jedná vedoucí společník Metrostav DIZ s.r.o. na základě Smlouvy o společnosti</w:t>
      </w:r>
    </w:p>
    <w:p w14:paraId="696BB672" w14:textId="77777777" w:rsidR="00C9756A" w:rsidRDefault="00C9756A" w:rsidP="0057035A">
      <w:pPr>
        <w:keepNext/>
        <w:numPr>
          <w:ilvl w:val="12"/>
          <w:numId w:val="0"/>
        </w:numPr>
        <w:spacing w:line="120" w:lineRule="atLeast"/>
        <w:jc w:val="center"/>
        <w:rPr>
          <w:rFonts w:ascii="Palatino Linotype" w:hAnsi="Palatino Linotype"/>
          <w:sz w:val="22"/>
          <w:szCs w:val="22"/>
        </w:rPr>
      </w:pPr>
    </w:p>
    <w:p w14:paraId="3CABEEAE" w14:textId="644FEE09" w:rsidR="002B15D8" w:rsidRPr="00F9322E" w:rsidRDefault="00784F91" w:rsidP="0057035A">
      <w:pPr>
        <w:keepNext/>
        <w:numPr>
          <w:ilvl w:val="12"/>
          <w:numId w:val="0"/>
        </w:numPr>
        <w:spacing w:line="120" w:lineRule="atLeast"/>
        <w:jc w:val="center"/>
        <w:rPr>
          <w:rFonts w:ascii="Palatino Linotype" w:hAnsi="Palatino Linotype"/>
          <w:sz w:val="22"/>
          <w:szCs w:val="22"/>
        </w:rPr>
      </w:pPr>
      <w:r w:rsidRPr="00F9322E">
        <w:rPr>
          <w:rFonts w:ascii="Palatino Linotype" w:hAnsi="Palatino Linotype"/>
          <w:sz w:val="22"/>
          <w:szCs w:val="22"/>
        </w:rPr>
        <w:t>(dále jen "</w:t>
      </w:r>
      <w:r w:rsidRPr="00B6332C">
        <w:rPr>
          <w:rFonts w:ascii="Palatino Linotype" w:hAnsi="Palatino Linotype"/>
          <w:b/>
          <w:bCs/>
          <w:i/>
          <w:iCs/>
          <w:sz w:val="22"/>
          <w:szCs w:val="22"/>
        </w:rPr>
        <w:t>zhotovitel</w:t>
      </w:r>
      <w:r w:rsidRPr="00F9322E">
        <w:rPr>
          <w:rFonts w:ascii="Palatino Linotype" w:hAnsi="Palatino Linotype"/>
          <w:sz w:val="22"/>
          <w:szCs w:val="22"/>
        </w:rPr>
        <w:t>"</w:t>
      </w:r>
      <w:r w:rsidR="002B15D8" w:rsidRPr="00F9322E">
        <w:rPr>
          <w:rFonts w:ascii="Palatino Linotype" w:hAnsi="Palatino Linotype"/>
          <w:sz w:val="22"/>
          <w:szCs w:val="22"/>
        </w:rPr>
        <w:t>)</w:t>
      </w:r>
    </w:p>
    <w:p w14:paraId="733D87B9" w14:textId="77777777" w:rsidR="00723A34" w:rsidRDefault="00723A34" w:rsidP="0057035A">
      <w:pPr>
        <w:keepNext/>
        <w:numPr>
          <w:ilvl w:val="12"/>
          <w:numId w:val="0"/>
        </w:numPr>
        <w:spacing w:line="240" w:lineRule="atLeast"/>
        <w:rPr>
          <w:rFonts w:ascii="Palatino Linotype" w:hAnsi="Palatino Linotype"/>
          <w:sz w:val="22"/>
          <w:szCs w:val="22"/>
        </w:rPr>
      </w:pPr>
    </w:p>
    <w:p w14:paraId="2AF0556A" w14:textId="27689C36" w:rsidR="002B15D8" w:rsidRDefault="004E6AA6" w:rsidP="0057035A">
      <w:pPr>
        <w:keepNext/>
        <w:numPr>
          <w:ilvl w:val="12"/>
          <w:numId w:val="0"/>
        </w:numPr>
        <w:spacing w:line="240" w:lineRule="atLeast"/>
        <w:rPr>
          <w:rFonts w:ascii="Palatino Linotype" w:hAnsi="Palatino Linotype"/>
          <w:sz w:val="22"/>
          <w:szCs w:val="22"/>
        </w:rPr>
      </w:pPr>
      <w:r w:rsidRPr="00F9322E">
        <w:rPr>
          <w:rFonts w:ascii="Palatino Linotype" w:hAnsi="Palatino Linotype"/>
          <w:sz w:val="22"/>
          <w:szCs w:val="22"/>
        </w:rPr>
        <w:t>(dále společně jen „</w:t>
      </w:r>
      <w:r w:rsidRPr="00B6332C">
        <w:rPr>
          <w:rFonts w:ascii="Palatino Linotype" w:hAnsi="Palatino Linotype"/>
          <w:b/>
          <w:bCs/>
          <w:i/>
          <w:iCs/>
          <w:sz w:val="22"/>
          <w:szCs w:val="22"/>
        </w:rPr>
        <w:t>smluvní strany</w:t>
      </w:r>
      <w:r w:rsidRPr="00F9322E">
        <w:rPr>
          <w:rFonts w:ascii="Palatino Linotype" w:hAnsi="Palatino Linotype"/>
          <w:sz w:val="22"/>
          <w:szCs w:val="22"/>
        </w:rPr>
        <w:t>“</w:t>
      </w:r>
      <w:r w:rsidR="001D6DFE">
        <w:rPr>
          <w:rFonts w:ascii="Palatino Linotype" w:hAnsi="Palatino Linotype"/>
          <w:sz w:val="22"/>
          <w:szCs w:val="22"/>
        </w:rPr>
        <w:t xml:space="preserve"> nebo jednotlivě jen „</w:t>
      </w:r>
      <w:r w:rsidR="001D6DFE" w:rsidRPr="00B6332C">
        <w:rPr>
          <w:rFonts w:ascii="Palatino Linotype" w:hAnsi="Palatino Linotype"/>
          <w:b/>
          <w:bCs/>
          <w:i/>
          <w:iCs/>
          <w:sz w:val="22"/>
          <w:szCs w:val="22"/>
        </w:rPr>
        <w:t>smluvní strana</w:t>
      </w:r>
      <w:r w:rsidR="001D6DFE">
        <w:rPr>
          <w:rFonts w:ascii="Palatino Linotype" w:hAnsi="Palatino Linotype"/>
          <w:sz w:val="22"/>
          <w:szCs w:val="22"/>
        </w:rPr>
        <w:t>“</w:t>
      </w:r>
      <w:r w:rsidRPr="00F9322E">
        <w:rPr>
          <w:rFonts w:ascii="Palatino Linotype" w:hAnsi="Palatino Linotype"/>
          <w:sz w:val="22"/>
          <w:szCs w:val="22"/>
        </w:rPr>
        <w:t>)</w:t>
      </w:r>
    </w:p>
    <w:p w14:paraId="6F2B7F60" w14:textId="5152E365" w:rsidR="00723A34" w:rsidRDefault="00723A34" w:rsidP="0057035A">
      <w:pPr>
        <w:keepNext/>
        <w:numPr>
          <w:ilvl w:val="12"/>
          <w:numId w:val="0"/>
        </w:numPr>
        <w:spacing w:line="240" w:lineRule="atLeast"/>
        <w:rPr>
          <w:rFonts w:ascii="Palatino Linotype" w:hAnsi="Palatino Linotype"/>
          <w:sz w:val="22"/>
          <w:szCs w:val="22"/>
        </w:rPr>
      </w:pPr>
    </w:p>
    <w:p w14:paraId="0F663A84" w14:textId="77777777" w:rsidR="00723A34" w:rsidRPr="00723A34" w:rsidRDefault="00723A34" w:rsidP="00723A34">
      <w:pPr>
        <w:pStyle w:val="Odstavecseseznamem"/>
        <w:keepNext/>
        <w:numPr>
          <w:ilvl w:val="0"/>
          <w:numId w:val="41"/>
        </w:numPr>
        <w:spacing w:line="240" w:lineRule="atLeast"/>
        <w:jc w:val="center"/>
        <w:rPr>
          <w:rFonts w:ascii="Palatino Linotype" w:hAnsi="Palatino Linotype"/>
          <w:b/>
          <w:sz w:val="22"/>
          <w:szCs w:val="22"/>
        </w:rPr>
      </w:pPr>
    </w:p>
    <w:p w14:paraId="5FDF8DF4" w14:textId="77777777" w:rsidR="00723A34" w:rsidRPr="00723A34" w:rsidRDefault="00723A34" w:rsidP="00723A34">
      <w:pPr>
        <w:pStyle w:val="Nadpis1"/>
        <w:numPr>
          <w:ilvl w:val="12"/>
          <w:numId w:val="0"/>
        </w:numPr>
        <w:rPr>
          <w:rFonts w:ascii="Palatino Linotype" w:hAnsi="Palatino Linotype"/>
          <w:sz w:val="22"/>
          <w:szCs w:val="22"/>
        </w:rPr>
      </w:pPr>
      <w:r w:rsidRPr="00723A34">
        <w:rPr>
          <w:rFonts w:ascii="Palatino Linotype" w:hAnsi="Palatino Linotype"/>
          <w:sz w:val="22"/>
          <w:szCs w:val="22"/>
        </w:rPr>
        <w:t>Účel Dodatku č. 1</w:t>
      </w:r>
    </w:p>
    <w:p w14:paraId="1E55A5BB" w14:textId="77777777" w:rsidR="00723A34" w:rsidRPr="00723A34" w:rsidRDefault="00723A34" w:rsidP="00723A34">
      <w:pPr>
        <w:pStyle w:val="Nadpis1"/>
        <w:numPr>
          <w:ilvl w:val="12"/>
          <w:numId w:val="0"/>
        </w:numPr>
        <w:jc w:val="both"/>
        <w:rPr>
          <w:rFonts w:ascii="Palatino Linotype" w:hAnsi="Palatino Linotype"/>
          <w:sz w:val="22"/>
          <w:szCs w:val="22"/>
        </w:rPr>
      </w:pPr>
      <w:r w:rsidRPr="00723A34">
        <w:rPr>
          <w:rFonts w:ascii="Palatino Linotype" w:hAnsi="Palatino Linotype"/>
          <w:sz w:val="22"/>
          <w:szCs w:val="22"/>
        </w:rPr>
        <w:tab/>
      </w:r>
    </w:p>
    <w:p w14:paraId="56C3B379" w14:textId="7945A4F8" w:rsidR="00723A34" w:rsidRPr="00723A34" w:rsidRDefault="00723A34" w:rsidP="00723A34">
      <w:pPr>
        <w:pStyle w:val="Nadpis1"/>
        <w:numPr>
          <w:ilvl w:val="12"/>
          <w:numId w:val="0"/>
        </w:numPr>
        <w:spacing w:before="0"/>
        <w:jc w:val="both"/>
        <w:rPr>
          <w:rFonts w:ascii="Palatino Linotype" w:hAnsi="Palatino Linotype"/>
          <w:sz w:val="22"/>
          <w:szCs w:val="22"/>
        </w:rPr>
      </w:pPr>
      <w:bookmarkStart w:id="1" w:name="_Hlk117501805"/>
      <w:r w:rsidRPr="00723A34">
        <w:rPr>
          <w:rFonts w:ascii="Palatino Linotype" w:hAnsi="Palatino Linotype"/>
          <w:b w:val="0"/>
          <w:sz w:val="22"/>
          <w:szCs w:val="22"/>
        </w:rPr>
        <w:t xml:space="preserve">Účelem Dodatku č. 1 je úprava ceny za provedení víceprací a </w:t>
      </w:r>
      <w:proofErr w:type="gramStart"/>
      <w:r w:rsidRPr="00723A34">
        <w:rPr>
          <w:rFonts w:ascii="Palatino Linotype" w:hAnsi="Palatino Linotype"/>
          <w:b w:val="0"/>
          <w:sz w:val="22"/>
          <w:szCs w:val="22"/>
        </w:rPr>
        <w:t>méněprací - dodatečných</w:t>
      </w:r>
      <w:proofErr w:type="gramEnd"/>
      <w:r w:rsidRPr="00723A34">
        <w:rPr>
          <w:rFonts w:ascii="Palatino Linotype" w:hAnsi="Palatino Linotype"/>
          <w:b w:val="0"/>
          <w:sz w:val="22"/>
          <w:szCs w:val="22"/>
        </w:rPr>
        <w:t xml:space="preserve"> stavebních prací od zhotovitele původní veřejné zakázky, které jsou nezbytné a potřeba jejich provedení vznikla, až po uzavření Smlouvy o dílo č.: DIL/01/03/002327/2023 ze dne 15. 12. 2023 (dále jen „</w:t>
      </w:r>
      <w:r w:rsidRPr="00723A34">
        <w:rPr>
          <w:rFonts w:ascii="Palatino Linotype" w:hAnsi="Palatino Linotype"/>
          <w:i/>
          <w:iCs/>
          <w:sz w:val="22"/>
          <w:szCs w:val="22"/>
        </w:rPr>
        <w:t>smlouva</w:t>
      </w:r>
      <w:r w:rsidRPr="00723A34">
        <w:rPr>
          <w:rFonts w:ascii="Palatino Linotype" w:hAnsi="Palatino Linotype"/>
          <w:b w:val="0"/>
          <w:sz w:val="22"/>
          <w:szCs w:val="22"/>
        </w:rPr>
        <w:t xml:space="preserve">“). </w:t>
      </w:r>
    </w:p>
    <w:bookmarkEnd w:id="1"/>
    <w:p w14:paraId="2CC9202B" w14:textId="77777777" w:rsidR="00723A34" w:rsidRPr="00723A34" w:rsidRDefault="00723A34" w:rsidP="00723A34">
      <w:pPr>
        <w:rPr>
          <w:rFonts w:ascii="Palatino Linotype" w:hAnsi="Palatino Linotype"/>
          <w:sz w:val="22"/>
          <w:szCs w:val="22"/>
        </w:rPr>
      </w:pPr>
    </w:p>
    <w:p w14:paraId="54BE802F" w14:textId="77777777" w:rsidR="00723A34" w:rsidRPr="00723A34" w:rsidRDefault="00723A34" w:rsidP="00723A34">
      <w:pPr>
        <w:pStyle w:val="Nadpis1"/>
        <w:numPr>
          <w:ilvl w:val="12"/>
          <w:numId w:val="0"/>
        </w:numPr>
        <w:spacing w:before="0"/>
        <w:rPr>
          <w:rFonts w:ascii="Palatino Linotype" w:hAnsi="Palatino Linotype"/>
          <w:sz w:val="22"/>
          <w:szCs w:val="22"/>
        </w:rPr>
      </w:pPr>
      <w:bookmarkStart w:id="2" w:name="_Hlk117502277"/>
      <w:r w:rsidRPr="00723A34">
        <w:rPr>
          <w:rFonts w:ascii="Palatino Linotype" w:hAnsi="Palatino Linotype"/>
          <w:sz w:val="22"/>
          <w:szCs w:val="22"/>
        </w:rPr>
        <w:lastRenderedPageBreak/>
        <w:t>II.</w:t>
      </w:r>
      <w:r w:rsidRPr="00723A34">
        <w:rPr>
          <w:rFonts w:ascii="Palatino Linotype" w:hAnsi="Palatino Linotype"/>
          <w:sz w:val="22"/>
          <w:szCs w:val="22"/>
        </w:rPr>
        <w:br/>
        <w:t>Předmět Dodatku č. 1</w:t>
      </w:r>
    </w:p>
    <w:p w14:paraId="2B487912" w14:textId="77777777" w:rsidR="00723A34" w:rsidRPr="00723A34" w:rsidRDefault="00723A34" w:rsidP="00723A34">
      <w:pPr>
        <w:keepNext/>
        <w:rPr>
          <w:rFonts w:ascii="Palatino Linotype" w:hAnsi="Palatino Linotype"/>
          <w:sz w:val="22"/>
          <w:szCs w:val="22"/>
        </w:rPr>
      </w:pPr>
    </w:p>
    <w:p w14:paraId="165973E5" w14:textId="77777777" w:rsidR="00723A34" w:rsidRPr="00723A34" w:rsidRDefault="00723A34" w:rsidP="00723A34">
      <w:pPr>
        <w:pStyle w:val="Nadpis2"/>
        <w:rPr>
          <w:rFonts w:ascii="Palatino Linotype" w:hAnsi="Palatino Linotype"/>
          <w:sz w:val="22"/>
          <w:szCs w:val="22"/>
        </w:rPr>
      </w:pPr>
      <w:r w:rsidRPr="00723A34">
        <w:rPr>
          <w:rFonts w:ascii="Palatino Linotype" w:hAnsi="Palatino Linotype"/>
          <w:sz w:val="22"/>
          <w:szCs w:val="22"/>
        </w:rPr>
        <w:t>Ve smlouvě se mění a doplňují následující články takto:</w:t>
      </w:r>
    </w:p>
    <w:p w14:paraId="00BFCF31" w14:textId="77777777" w:rsidR="00723A34" w:rsidRPr="00723A34" w:rsidRDefault="00723A34" w:rsidP="00723A34">
      <w:pPr>
        <w:rPr>
          <w:rFonts w:ascii="Palatino Linotype" w:hAnsi="Palatino Linotype"/>
          <w:sz w:val="22"/>
          <w:szCs w:val="22"/>
        </w:rPr>
      </w:pPr>
    </w:p>
    <w:p w14:paraId="597C4AB7" w14:textId="1DDAEA04" w:rsidR="00723A34" w:rsidRPr="00723A34" w:rsidRDefault="00723A34" w:rsidP="00723A34">
      <w:pPr>
        <w:pStyle w:val="Nadpis2"/>
        <w:keepNext w:val="0"/>
        <w:numPr>
          <w:ilvl w:val="0"/>
          <w:numId w:val="43"/>
        </w:numPr>
        <w:overflowPunct/>
        <w:autoSpaceDE/>
        <w:autoSpaceDN/>
        <w:adjustRightInd/>
        <w:spacing w:before="120" w:line="288" w:lineRule="auto"/>
        <w:ind w:left="720"/>
        <w:textAlignment w:val="auto"/>
        <w:rPr>
          <w:rFonts w:ascii="Palatino Linotype" w:hAnsi="Palatino Linotype"/>
          <w:i/>
          <w:iCs/>
          <w:sz w:val="22"/>
          <w:szCs w:val="22"/>
        </w:rPr>
      </w:pPr>
      <w:r w:rsidRPr="00723A34">
        <w:rPr>
          <w:rFonts w:ascii="Palatino Linotype" w:hAnsi="Palatino Linotype"/>
          <w:i/>
          <w:iCs/>
          <w:sz w:val="22"/>
          <w:szCs w:val="22"/>
        </w:rPr>
        <w:t xml:space="preserve">Článek III. Cena díla a platební podmínky, </w:t>
      </w:r>
      <w:r>
        <w:rPr>
          <w:rFonts w:ascii="Palatino Linotype" w:hAnsi="Palatino Linotype"/>
          <w:i/>
          <w:iCs/>
          <w:sz w:val="22"/>
          <w:szCs w:val="22"/>
        </w:rPr>
        <w:t xml:space="preserve">odst. </w:t>
      </w:r>
      <w:r w:rsidRPr="00723A34">
        <w:rPr>
          <w:rFonts w:ascii="Palatino Linotype" w:hAnsi="Palatino Linotype"/>
          <w:i/>
          <w:iCs/>
          <w:sz w:val="22"/>
          <w:szCs w:val="22"/>
        </w:rPr>
        <w:t>1. zní nově takto:</w:t>
      </w:r>
    </w:p>
    <w:bookmarkEnd w:id="2"/>
    <w:p w14:paraId="104B2600" w14:textId="77777777" w:rsidR="00723A34" w:rsidRPr="00723A34" w:rsidRDefault="00723A34" w:rsidP="00723A34">
      <w:pPr>
        <w:keepNext/>
        <w:keepLines/>
        <w:rPr>
          <w:rFonts w:ascii="Palatino Linotype" w:hAnsi="Palatino Linotype"/>
          <w:i/>
          <w:iCs/>
          <w:sz w:val="22"/>
          <w:szCs w:val="22"/>
        </w:rPr>
      </w:pPr>
    </w:p>
    <w:p w14:paraId="147D6EAB" w14:textId="3F6231D2" w:rsidR="00723A34" w:rsidRPr="00723A34" w:rsidRDefault="00723A34" w:rsidP="00723A34">
      <w:pPr>
        <w:pStyle w:val="Odstavecseseznamem"/>
        <w:keepNext/>
        <w:keepLines/>
        <w:spacing w:line="240" w:lineRule="atLeast"/>
        <w:ind w:left="388"/>
        <w:jc w:val="both"/>
        <w:rPr>
          <w:rFonts w:ascii="Palatino Linotype" w:hAnsi="Palatino Linotype"/>
          <w:i/>
          <w:iCs/>
          <w:sz w:val="22"/>
          <w:szCs w:val="22"/>
        </w:rPr>
      </w:pPr>
      <w:r w:rsidRPr="00723A34">
        <w:rPr>
          <w:rFonts w:ascii="Palatino Linotype" w:hAnsi="Palatino Linotype"/>
          <w:i/>
          <w:iCs/>
          <w:sz w:val="22"/>
          <w:szCs w:val="22"/>
        </w:rPr>
        <w:t>„Celková cena za zhotovení díla a dalších činností zhotovitele v rozsahu čl. I. smlouvy, je sjednána v souladu s cenou, kterou zhotovitel nabídl v rámci zadávacího řízení na veřejnou zakázku „</w:t>
      </w:r>
      <w:r w:rsidRPr="00723A34">
        <w:rPr>
          <w:rFonts w:ascii="Palatino Linotype" w:hAnsi="Palatino Linotype"/>
          <w:b/>
          <w:bCs/>
          <w:i/>
          <w:iCs/>
          <w:sz w:val="22"/>
          <w:szCs w:val="22"/>
        </w:rPr>
        <w:t>Restaurátorské opravy vstupních prostor a schodišť Nové radnice</w:t>
      </w:r>
      <w:r w:rsidRPr="00723A34">
        <w:rPr>
          <w:rFonts w:ascii="Palatino Linotype" w:hAnsi="Palatino Linotype"/>
          <w:i/>
          <w:iCs/>
          <w:sz w:val="22"/>
          <w:szCs w:val="22"/>
        </w:rPr>
        <w:t xml:space="preserve">“, jako cena nejvýše přípustná a činí: </w:t>
      </w:r>
    </w:p>
    <w:p w14:paraId="2B0B5B35" w14:textId="77777777" w:rsidR="00723A34" w:rsidRPr="00723A34" w:rsidRDefault="00723A34" w:rsidP="00723A34">
      <w:pPr>
        <w:pStyle w:val="Odstavecseseznamem"/>
        <w:keepNext/>
        <w:keepLines/>
        <w:spacing w:line="240" w:lineRule="atLeast"/>
        <w:ind w:left="388"/>
        <w:jc w:val="both"/>
        <w:rPr>
          <w:rFonts w:ascii="Palatino Linotype" w:hAnsi="Palatino Linotype"/>
          <w:i/>
          <w:iCs/>
          <w:sz w:val="22"/>
          <w:szCs w:val="22"/>
        </w:rPr>
      </w:pPr>
    </w:p>
    <w:p w14:paraId="0E71A101" w14:textId="324435D8" w:rsidR="00382296" w:rsidRPr="00382296" w:rsidRDefault="00382296" w:rsidP="00382296">
      <w:pPr>
        <w:keepNext/>
        <w:keepLines/>
        <w:spacing w:line="240" w:lineRule="atLeast"/>
        <w:ind w:left="708"/>
        <w:jc w:val="both"/>
        <w:rPr>
          <w:rFonts w:ascii="Palatino Linotype" w:hAnsi="Palatino Linotype"/>
          <w:b/>
          <w:bCs/>
          <w:i/>
          <w:iCs/>
          <w:sz w:val="22"/>
          <w:szCs w:val="22"/>
        </w:rPr>
      </w:pPr>
      <w:r w:rsidRPr="00382296">
        <w:rPr>
          <w:rFonts w:ascii="Palatino Linotype" w:hAnsi="Palatino Linotype"/>
          <w:i/>
          <w:iCs/>
          <w:sz w:val="22"/>
          <w:szCs w:val="22"/>
        </w:rPr>
        <w:t xml:space="preserve">       </w:t>
      </w:r>
      <w:r w:rsidRPr="00382296">
        <w:rPr>
          <w:rFonts w:ascii="Palatino Linotype" w:hAnsi="Palatino Linotype"/>
          <w:b/>
          <w:bCs/>
          <w:i/>
          <w:iCs/>
          <w:sz w:val="22"/>
          <w:szCs w:val="22"/>
        </w:rPr>
        <w:t>Základní cena bez DPH</w:t>
      </w:r>
      <w:r>
        <w:rPr>
          <w:rFonts w:ascii="Palatino Linotype" w:hAnsi="Palatino Linotype"/>
          <w:b/>
          <w:bCs/>
          <w:i/>
          <w:iCs/>
          <w:sz w:val="22"/>
          <w:szCs w:val="22"/>
        </w:rPr>
        <w:t xml:space="preserve">   </w:t>
      </w:r>
      <w:r w:rsidRPr="00382296">
        <w:rPr>
          <w:rFonts w:ascii="Palatino Linotype" w:hAnsi="Palatino Linotype"/>
          <w:b/>
          <w:bCs/>
          <w:i/>
          <w:iCs/>
          <w:sz w:val="22"/>
          <w:szCs w:val="22"/>
        </w:rPr>
        <w:tab/>
      </w:r>
      <w:permStart w:id="395013964" w:edGrp="everyone"/>
      <w:r w:rsidRPr="00382296">
        <w:rPr>
          <w:rFonts w:ascii="Palatino Linotype" w:hAnsi="Palatino Linotype"/>
          <w:b/>
          <w:bCs/>
          <w:i/>
          <w:iCs/>
          <w:sz w:val="22"/>
          <w:szCs w:val="22"/>
        </w:rPr>
        <w:t xml:space="preserve"> </w:t>
      </w:r>
      <w:r w:rsidR="00CD56F8" w:rsidRPr="00CD56F8">
        <w:rPr>
          <w:rFonts w:ascii="Palatino Linotype" w:hAnsi="Palatino Linotype"/>
          <w:b/>
          <w:bCs/>
          <w:i/>
          <w:iCs/>
          <w:sz w:val="22"/>
          <w:szCs w:val="22"/>
        </w:rPr>
        <w:t>34 928 953,11</w:t>
      </w:r>
      <w:r w:rsidR="00CD56F8">
        <w:rPr>
          <w:rFonts w:ascii="Palatino Linotype" w:hAnsi="Palatino Linotype"/>
          <w:b/>
          <w:bCs/>
          <w:i/>
          <w:iCs/>
          <w:sz w:val="22"/>
          <w:szCs w:val="22"/>
        </w:rPr>
        <w:t xml:space="preserve"> </w:t>
      </w:r>
      <w:r w:rsidRPr="00382296">
        <w:rPr>
          <w:rFonts w:ascii="Palatino Linotype" w:hAnsi="Palatino Linotype"/>
          <w:b/>
          <w:bCs/>
          <w:i/>
          <w:iCs/>
          <w:sz w:val="22"/>
          <w:szCs w:val="22"/>
        </w:rPr>
        <w:t>Kč</w:t>
      </w:r>
    </w:p>
    <w:permEnd w:id="395013964"/>
    <w:p w14:paraId="383A6BBF" w14:textId="17CE0EB2" w:rsidR="00382296" w:rsidRPr="00382296" w:rsidRDefault="00382296" w:rsidP="00382296">
      <w:pPr>
        <w:keepNext/>
        <w:keepLines/>
        <w:spacing w:line="240" w:lineRule="atLeast"/>
        <w:ind w:left="708"/>
        <w:jc w:val="both"/>
        <w:rPr>
          <w:rFonts w:ascii="Palatino Linotype" w:hAnsi="Palatino Linotype"/>
          <w:b/>
          <w:bCs/>
          <w:i/>
          <w:iCs/>
          <w:sz w:val="22"/>
          <w:szCs w:val="22"/>
        </w:rPr>
      </w:pPr>
      <w:r w:rsidRPr="00382296">
        <w:rPr>
          <w:rFonts w:ascii="Palatino Linotype" w:hAnsi="Palatino Linotype"/>
          <w:b/>
          <w:bCs/>
          <w:i/>
          <w:iCs/>
          <w:sz w:val="22"/>
          <w:szCs w:val="22"/>
        </w:rPr>
        <w:t xml:space="preserve">       Základ pro výpočet DPH</w:t>
      </w:r>
      <w:r w:rsidRPr="00382296">
        <w:rPr>
          <w:rFonts w:ascii="Palatino Linotype" w:hAnsi="Palatino Linotype"/>
          <w:b/>
          <w:bCs/>
          <w:i/>
          <w:iCs/>
          <w:sz w:val="22"/>
          <w:szCs w:val="22"/>
        </w:rPr>
        <w:tab/>
      </w:r>
      <w:permStart w:id="736515849" w:edGrp="everyone"/>
      <w:r w:rsidR="005C1A80">
        <w:rPr>
          <w:rFonts w:ascii="Palatino Linotype" w:hAnsi="Palatino Linotype"/>
          <w:b/>
          <w:bCs/>
          <w:i/>
          <w:iCs/>
          <w:sz w:val="22"/>
          <w:szCs w:val="22"/>
        </w:rPr>
        <w:t xml:space="preserve"> </w:t>
      </w:r>
      <w:r w:rsidR="00CD56F8" w:rsidRPr="00CD56F8">
        <w:rPr>
          <w:rFonts w:ascii="Palatino Linotype" w:hAnsi="Palatino Linotype"/>
          <w:b/>
          <w:bCs/>
          <w:i/>
          <w:iCs/>
          <w:sz w:val="22"/>
          <w:szCs w:val="22"/>
        </w:rPr>
        <w:t>34 928 953,11</w:t>
      </w:r>
      <w:r w:rsidR="00CD56F8">
        <w:rPr>
          <w:rFonts w:ascii="Palatino Linotype" w:hAnsi="Palatino Linotype"/>
          <w:b/>
          <w:bCs/>
          <w:i/>
          <w:iCs/>
          <w:sz w:val="22"/>
          <w:szCs w:val="22"/>
        </w:rPr>
        <w:t xml:space="preserve"> </w:t>
      </w:r>
      <w:r w:rsidRPr="00382296">
        <w:rPr>
          <w:rFonts w:ascii="Palatino Linotype" w:hAnsi="Palatino Linotype"/>
          <w:b/>
          <w:bCs/>
          <w:i/>
          <w:iCs/>
          <w:sz w:val="22"/>
          <w:szCs w:val="22"/>
        </w:rPr>
        <w:t>Kč</w:t>
      </w:r>
    </w:p>
    <w:permEnd w:id="736515849"/>
    <w:p w14:paraId="344443B2" w14:textId="5716881F" w:rsidR="00382296" w:rsidRPr="00382296" w:rsidRDefault="00382296" w:rsidP="00382296">
      <w:pPr>
        <w:keepNext/>
        <w:keepLines/>
        <w:spacing w:line="240" w:lineRule="atLeast"/>
        <w:ind w:left="708"/>
        <w:jc w:val="both"/>
        <w:rPr>
          <w:rFonts w:ascii="Palatino Linotype" w:hAnsi="Palatino Linotype"/>
          <w:b/>
          <w:bCs/>
          <w:i/>
          <w:iCs/>
          <w:sz w:val="22"/>
          <w:szCs w:val="22"/>
        </w:rPr>
      </w:pPr>
      <w:r w:rsidRPr="00382296">
        <w:rPr>
          <w:rFonts w:ascii="Palatino Linotype" w:hAnsi="Palatino Linotype"/>
          <w:b/>
          <w:bCs/>
          <w:i/>
          <w:iCs/>
          <w:sz w:val="22"/>
          <w:szCs w:val="22"/>
        </w:rPr>
        <w:t xml:space="preserve">       DPH 21 %</w:t>
      </w:r>
      <w:r>
        <w:rPr>
          <w:rFonts w:ascii="Palatino Linotype" w:hAnsi="Palatino Linotype"/>
          <w:b/>
          <w:bCs/>
          <w:i/>
          <w:iCs/>
          <w:sz w:val="22"/>
          <w:szCs w:val="22"/>
        </w:rPr>
        <w:t xml:space="preserve">                           </w:t>
      </w:r>
      <w:r w:rsidRPr="00382296">
        <w:rPr>
          <w:rFonts w:ascii="Palatino Linotype" w:hAnsi="Palatino Linotype"/>
          <w:b/>
          <w:bCs/>
          <w:i/>
          <w:iCs/>
          <w:sz w:val="22"/>
          <w:szCs w:val="22"/>
        </w:rPr>
        <w:tab/>
      </w:r>
      <w:permStart w:id="213075832" w:edGrp="everyone"/>
      <w:r w:rsidR="00CD56F8">
        <w:rPr>
          <w:rFonts w:ascii="Palatino Linotype" w:hAnsi="Palatino Linotype"/>
          <w:b/>
          <w:bCs/>
          <w:i/>
          <w:iCs/>
          <w:sz w:val="22"/>
          <w:szCs w:val="22"/>
        </w:rPr>
        <w:t xml:space="preserve"> </w:t>
      </w:r>
      <w:r w:rsidR="005C1A80">
        <w:rPr>
          <w:rFonts w:ascii="Palatino Linotype" w:hAnsi="Palatino Linotype"/>
          <w:b/>
          <w:bCs/>
          <w:i/>
          <w:iCs/>
          <w:sz w:val="22"/>
          <w:szCs w:val="22"/>
        </w:rPr>
        <w:t xml:space="preserve">  </w:t>
      </w:r>
      <w:r w:rsidR="00CD56F8" w:rsidRPr="00CD56F8">
        <w:rPr>
          <w:rFonts w:ascii="Palatino Linotype" w:hAnsi="Palatino Linotype"/>
          <w:b/>
          <w:bCs/>
          <w:i/>
          <w:iCs/>
          <w:sz w:val="22"/>
          <w:szCs w:val="22"/>
        </w:rPr>
        <w:t>7 335 080,15</w:t>
      </w:r>
      <w:r w:rsidR="00CD56F8">
        <w:rPr>
          <w:rFonts w:ascii="Palatino Linotype" w:hAnsi="Palatino Linotype"/>
          <w:b/>
          <w:bCs/>
          <w:i/>
          <w:iCs/>
          <w:sz w:val="22"/>
          <w:szCs w:val="22"/>
        </w:rPr>
        <w:t xml:space="preserve"> </w:t>
      </w:r>
      <w:r w:rsidRPr="00382296">
        <w:rPr>
          <w:rFonts w:ascii="Palatino Linotype" w:hAnsi="Palatino Linotype"/>
          <w:b/>
          <w:bCs/>
          <w:i/>
          <w:iCs/>
          <w:sz w:val="22"/>
          <w:szCs w:val="22"/>
        </w:rPr>
        <w:t>Kč</w:t>
      </w:r>
    </w:p>
    <w:permEnd w:id="213075832"/>
    <w:p w14:paraId="39E5DE2E" w14:textId="1670F5B7" w:rsidR="00382296" w:rsidRPr="00382296" w:rsidRDefault="00382296" w:rsidP="00382296">
      <w:pPr>
        <w:keepNext/>
        <w:keepLines/>
        <w:spacing w:line="240" w:lineRule="atLeast"/>
        <w:ind w:left="708"/>
        <w:jc w:val="both"/>
        <w:rPr>
          <w:rFonts w:ascii="Palatino Linotype" w:hAnsi="Palatino Linotype"/>
          <w:b/>
          <w:bCs/>
          <w:i/>
          <w:iCs/>
          <w:sz w:val="22"/>
          <w:szCs w:val="22"/>
        </w:rPr>
      </w:pPr>
      <w:r w:rsidRPr="00382296">
        <w:rPr>
          <w:rFonts w:ascii="Palatino Linotype" w:hAnsi="Palatino Linotype"/>
          <w:b/>
          <w:bCs/>
          <w:i/>
          <w:iCs/>
          <w:sz w:val="22"/>
          <w:szCs w:val="22"/>
        </w:rPr>
        <w:t xml:space="preserve">       Cena celkem včetně DPH </w:t>
      </w:r>
      <w:r w:rsidRPr="00382296">
        <w:rPr>
          <w:rFonts w:ascii="Palatino Linotype" w:hAnsi="Palatino Linotype"/>
          <w:b/>
          <w:bCs/>
          <w:i/>
          <w:iCs/>
          <w:sz w:val="22"/>
          <w:szCs w:val="22"/>
        </w:rPr>
        <w:tab/>
      </w:r>
      <w:permStart w:id="284906705" w:edGrp="everyone"/>
      <w:r w:rsidR="005C1A80">
        <w:rPr>
          <w:rFonts w:ascii="Palatino Linotype" w:hAnsi="Palatino Linotype"/>
          <w:b/>
          <w:bCs/>
          <w:i/>
          <w:iCs/>
          <w:sz w:val="22"/>
          <w:szCs w:val="22"/>
        </w:rPr>
        <w:t xml:space="preserve"> </w:t>
      </w:r>
      <w:r w:rsidR="00CD56F8" w:rsidRPr="00CD56F8">
        <w:rPr>
          <w:rFonts w:ascii="Palatino Linotype" w:hAnsi="Palatino Linotype"/>
          <w:b/>
          <w:bCs/>
          <w:i/>
          <w:iCs/>
          <w:sz w:val="22"/>
          <w:szCs w:val="22"/>
        </w:rPr>
        <w:t>42 264 033,26</w:t>
      </w:r>
      <w:r w:rsidR="00CD56F8">
        <w:rPr>
          <w:rFonts w:ascii="Palatino Linotype" w:hAnsi="Palatino Linotype"/>
          <w:b/>
          <w:bCs/>
          <w:i/>
          <w:iCs/>
          <w:sz w:val="22"/>
          <w:szCs w:val="22"/>
        </w:rPr>
        <w:t xml:space="preserve"> </w:t>
      </w:r>
      <w:r w:rsidRPr="00382296">
        <w:rPr>
          <w:rFonts w:ascii="Palatino Linotype" w:hAnsi="Palatino Linotype"/>
          <w:b/>
          <w:bCs/>
          <w:i/>
          <w:iCs/>
          <w:sz w:val="22"/>
          <w:szCs w:val="22"/>
        </w:rPr>
        <w:t>Kč</w:t>
      </w:r>
    </w:p>
    <w:permEnd w:id="284906705"/>
    <w:p w14:paraId="55B8DEA9" w14:textId="77777777" w:rsidR="00723A34" w:rsidRPr="00723A34" w:rsidRDefault="00723A34" w:rsidP="00723A34">
      <w:pPr>
        <w:keepNext/>
        <w:keepLines/>
        <w:spacing w:line="240" w:lineRule="atLeast"/>
        <w:ind w:left="708"/>
        <w:jc w:val="both"/>
        <w:rPr>
          <w:rFonts w:ascii="Palatino Linotype" w:hAnsi="Palatino Linotype"/>
          <w:i/>
          <w:iCs/>
          <w:sz w:val="22"/>
          <w:szCs w:val="22"/>
        </w:rPr>
      </w:pPr>
    </w:p>
    <w:p w14:paraId="3042EC7C" w14:textId="77777777" w:rsidR="00723A34" w:rsidRPr="00723A34" w:rsidRDefault="00723A34" w:rsidP="00723A34">
      <w:pPr>
        <w:pStyle w:val="Nadpis2"/>
        <w:keepLines/>
        <w:numPr>
          <w:ilvl w:val="12"/>
          <w:numId w:val="0"/>
        </w:numPr>
        <w:ind w:left="426" w:hanging="426"/>
        <w:rPr>
          <w:rFonts w:ascii="Palatino Linotype" w:hAnsi="Palatino Linotype"/>
          <w:b/>
          <w:bCs/>
          <w:i/>
          <w:iCs/>
          <w:sz w:val="22"/>
          <w:szCs w:val="22"/>
        </w:rPr>
      </w:pPr>
      <w:r w:rsidRPr="00723A34">
        <w:rPr>
          <w:rFonts w:ascii="Palatino Linotype" w:hAnsi="Palatino Linotype"/>
          <w:b/>
          <w:bCs/>
          <w:i/>
          <w:iCs/>
          <w:sz w:val="22"/>
          <w:szCs w:val="22"/>
        </w:rPr>
        <w:t xml:space="preserve">       Cena je ujednána pevnou částkou ve smyslu ust. § 2620 OZ. Zhotovitel výslovně prohlašuje, že do ceny zahrnul též rizika a náklady spojené se změnou (růstem) cen materiálů, výrobků, služeb, práce a dalších nákladů zhotovitele na plnění této smlouvy. Smluvní strany sjednávají, že zhotovitel nemá právo na zálohové platby.</w:t>
      </w:r>
    </w:p>
    <w:p w14:paraId="12772AE4" w14:textId="77777777" w:rsidR="00723A34" w:rsidRPr="00723A34" w:rsidRDefault="00723A34" w:rsidP="00723A34">
      <w:pPr>
        <w:pStyle w:val="Nadpis2"/>
        <w:keepLines/>
        <w:numPr>
          <w:ilvl w:val="12"/>
          <w:numId w:val="0"/>
        </w:numPr>
        <w:ind w:left="426" w:hanging="426"/>
        <w:rPr>
          <w:rFonts w:ascii="Palatino Linotype" w:hAnsi="Palatino Linotype"/>
          <w:i/>
          <w:iCs/>
          <w:sz w:val="22"/>
          <w:szCs w:val="22"/>
        </w:rPr>
      </w:pPr>
      <w:r w:rsidRPr="00723A34">
        <w:rPr>
          <w:rFonts w:ascii="Palatino Linotype" w:hAnsi="Palatino Linotype"/>
          <w:i/>
          <w:iCs/>
          <w:sz w:val="22"/>
          <w:szCs w:val="22"/>
        </w:rPr>
        <w:tab/>
      </w:r>
    </w:p>
    <w:p w14:paraId="00B51824" w14:textId="77777777" w:rsidR="00723A34" w:rsidRPr="00723A34" w:rsidRDefault="00723A34" w:rsidP="00723A34">
      <w:pPr>
        <w:pStyle w:val="Nadpis2"/>
        <w:keepLines/>
        <w:numPr>
          <w:ilvl w:val="12"/>
          <w:numId w:val="0"/>
        </w:numPr>
        <w:ind w:left="426" w:hanging="426"/>
        <w:rPr>
          <w:rFonts w:ascii="Palatino Linotype" w:hAnsi="Palatino Linotype"/>
          <w:i/>
          <w:iCs/>
          <w:sz w:val="22"/>
          <w:szCs w:val="22"/>
        </w:rPr>
      </w:pPr>
      <w:r w:rsidRPr="00723A34">
        <w:rPr>
          <w:rFonts w:ascii="Palatino Linotype" w:hAnsi="Palatino Linotype"/>
          <w:i/>
          <w:iCs/>
          <w:sz w:val="22"/>
          <w:szCs w:val="22"/>
        </w:rPr>
        <w:t xml:space="preserve">       Zhotovitel je oprávněn účtovat DPH dle platných právních předpisů. </w:t>
      </w:r>
    </w:p>
    <w:p w14:paraId="3E6BD01B" w14:textId="77777777" w:rsidR="00723A34" w:rsidRPr="00723A34" w:rsidRDefault="00723A34" w:rsidP="00723A34">
      <w:pPr>
        <w:pStyle w:val="Nadpis2"/>
        <w:keepLines/>
        <w:numPr>
          <w:ilvl w:val="12"/>
          <w:numId w:val="0"/>
        </w:numPr>
        <w:ind w:left="426" w:hanging="426"/>
        <w:rPr>
          <w:rFonts w:ascii="Palatino Linotype" w:hAnsi="Palatino Linotype"/>
          <w:i/>
          <w:iCs/>
          <w:sz w:val="22"/>
          <w:szCs w:val="22"/>
        </w:rPr>
      </w:pPr>
      <w:r w:rsidRPr="00723A34">
        <w:rPr>
          <w:rFonts w:ascii="Palatino Linotype" w:hAnsi="Palatino Linotype"/>
          <w:i/>
          <w:iCs/>
          <w:sz w:val="22"/>
          <w:szCs w:val="22"/>
        </w:rPr>
        <w:tab/>
      </w:r>
    </w:p>
    <w:p w14:paraId="491B6A09" w14:textId="286449C1" w:rsidR="00723A34" w:rsidRPr="00723A34" w:rsidRDefault="00723A34" w:rsidP="00723A34">
      <w:pPr>
        <w:pStyle w:val="Nadpis2"/>
        <w:keepLines/>
        <w:numPr>
          <w:ilvl w:val="12"/>
          <w:numId w:val="0"/>
        </w:numPr>
        <w:ind w:left="426"/>
        <w:rPr>
          <w:rFonts w:ascii="Palatino Linotype" w:hAnsi="Palatino Linotype"/>
          <w:i/>
          <w:iCs/>
          <w:sz w:val="22"/>
          <w:szCs w:val="22"/>
        </w:rPr>
      </w:pPr>
      <w:r w:rsidRPr="00723A34">
        <w:rPr>
          <w:rFonts w:ascii="Palatino Linotype" w:hAnsi="Palatino Linotype"/>
          <w:i/>
          <w:iCs/>
          <w:sz w:val="22"/>
          <w:szCs w:val="22"/>
        </w:rPr>
        <w:t xml:space="preserve">Smluvní strany se dohodly na tom, že úhrada ceny díla bude uskutečňována postupně formou měsíčního dílčího plnění zhotovitele pro objednatele. Dílčím plněním se rozumí rozsah a cena skutečně provedených prací a dodávek uskutečněných zhotovitelem v běžném měsíci a zjištěných k 28. dni tohoto měsíce. Zjišťování rozsahu a ceny dílčího plnění se provádí zjišťovacím protokolem, doloženým soupisem provedených prací </w:t>
      </w:r>
      <w:r w:rsidRPr="00723A34">
        <w:rPr>
          <w:rFonts w:ascii="Palatino Linotype" w:hAnsi="Palatino Linotype"/>
          <w:i/>
          <w:iCs/>
          <w:sz w:val="22"/>
          <w:szCs w:val="22"/>
        </w:rPr>
        <w:br/>
        <w:t>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(dále jen „</w:t>
      </w:r>
      <w:r w:rsidRPr="00723A34">
        <w:rPr>
          <w:rFonts w:ascii="Palatino Linotype" w:hAnsi="Palatino Linotype"/>
          <w:b/>
          <w:bCs/>
          <w:i/>
          <w:iCs/>
          <w:sz w:val="22"/>
          <w:szCs w:val="22"/>
        </w:rPr>
        <w:t>faktura</w:t>
      </w:r>
      <w:r w:rsidRPr="00723A34">
        <w:rPr>
          <w:rFonts w:ascii="Palatino Linotype" w:hAnsi="Palatino Linotype"/>
          <w:i/>
          <w:iCs/>
          <w:sz w:val="22"/>
          <w:szCs w:val="22"/>
        </w:rPr>
        <w:t>“),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 a VIII. této smlouvy.</w:t>
      </w:r>
      <w:r>
        <w:rPr>
          <w:rFonts w:ascii="Palatino Linotype" w:hAnsi="Palatino Linotype"/>
          <w:i/>
          <w:iCs/>
          <w:sz w:val="22"/>
          <w:szCs w:val="22"/>
        </w:rPr>
        <w:t>“</w:t>
      </w:r>
      <w:r w:rsidRPr="00723A34">
        <w:rPr>
          <w:rFonts w:ascii="Palatino Linotype" w:hAnsi="Palatino Linotype"/>
          <w:i/>
          <w:iCs/>
          <w:sz w:val="22"/>
          <w:szCs w:val="22"/>
        </w:rPr>
        <w:t xml:space="preserve"> </w:t>
      </w:r>
    </w:p>
    <w:p w14:paraId="5F21DB3B" w14:textId="6088BC0E" w:rsidR="00723A34" w:rsidRPr="00723A34" w:rsidRDefault="00723A34" w:rsidP="00723A34">
      <w:pPr>
        <w:autoSpaceDE w:val="0"/>
        <w:autoSpaceDN w:val="0"/>
        <w:adjustRightInd w:val="0"/>
        <w:jc w:val="both"/>
        <w:rPr>
          <w:rFonts w:ascii="Palatino Linotype" w:hAnsi="Palatino Linotype"/>
          <w:i/>
          <w:iCs/>
          <w:sz w:val="22"/>
          <w:szCs w:val="22"/>
        </w:rPr>
      </w:pPr>
    </w:p>
    <w:p w14:paraId="30E4504F" w14:textId="77777777" w:rsidR="00723A34" w:rsidRPr="00723A34" w:rsidRDefault="00723A34" w:rsidP="00723A34">
      <w:pPr>
        <w:rPr>
          <w:rFonts w:ascii="Palatino Linotype" w:hAnsi="Palatino Linotype"/>
          <w:i/>
          <w:iCs/>
          <w:sz w:val="22"/>
          <w:szCs w:val="22"/>
        </w:rPr>
      </w:pPr>
    </w:p>
    <w:p w14:paraId="41E9B36D" w14:textId="77777777" w:rsidR="00723A34" w:rsidRPr="00723A34" w:rsidRDefault="00723A34" w:rsidP="00723A34">
      <w:pPr>
        <w:pStyle w:val="Odstavecseseznamem"/>
        <w:numPr>
          <w:ilvl w:val="0"/>
          <w:numId w:val="43"/>
        </w:numPr>
        <w:jc w:val="both"/>
        <w:rPr>
          <w:rFonts w:ascii="Palatino Linotype" w:hAnsi="Palatino Linotype"/>
          <w:i/>
          <w:iCs/>
          <w:sz w:val="22"/>
          <w:szCs w:val="22"/>
        </w:rPr>
      </w:pPr>
      <w:bookmarkStart w:id="3" w:name="_Hlk117507886"/>
      <w:r w:rsidRPr="00723A34">
        <w:rPr>
          <w:rFonts w:ascii="Palatino Linotype" w:hAnsi="Palatino Linotype"/>
          <w:i/>
          <w:iCs/>
          <w:sz w:val="22"/>
          <w:szCs w:val="22"/>
        </w:rPr>
        <w:t>Smluvní strany se dohodly na úpravě Přílohy č. 1. Původní znění uvedené přílohy smlouvy je upraveno zněním podle Dodatku č. 1, tj. Příloha č. 1 se doplňuje Přílohou č. 1a).“</w:t>
      </w:r>
    </w:p>
    <w:bookmarkEnd w:id="3"/>
    <w:p w14:paraId="3D953670" w14:textId="77777777" w:rsidR="00723A34" w:rsidRPr="00723A34" w:rsidRDefault="00723A34" w:rsidP="00723A34">
      <w:pPr>
        <w:rPr>
          <w:rFonts w:ascii="Palatino Linotype" w:hAnsi="Palatino Linotype"/>
          <w:sz w:val="22"/>
          <w:szCs w:val="22"/>
        </w:rPr>
      </w:pPr>
    </w:p>
    <w:p w14:paraId="26BCFAD0" w14:textId="0679DF66" w:rsidR="00723A34" w:rsidRPr="00723A34" w:rsidRDefault="00723A34" w:rsidP="00BF6385">
      <w:pPr>
        <w:pStyle w:val="Nadpis2"/>
        <w:keepLines/>
        <w:numPr>
          <w:ilvl w:val="12"/>
          <w:numId w:val="0"/>
        </w:numPr>
        <w:ind w:left="426" w:hanging="426"/>
        <w:rPr>
          <w:rFonts w:ascii="Palatino Linotype" w:hAnsi="Palatino Linotype"/>
          <w:b/>
          <w:sz w:val="22"/>
          <w:szCs w:val="22"/>
        </w:rPr>
      </w:pPr>
      <w:r w:rsidRPr="00723A34">
        <w:rPr>
          <w:rFonts w:ascii="Palatino Linotype" w:hAnsi="Palatino Linotype"/>
          <w:sz w:val="22"/>
          <w:szCs w:val="22"/>
        </w:rPr>
        <w:lastRenderedPageBreak/>
        <w:t xml:space="preserve">                                                     </w:t>
      </w:r>
    </w:p>
    <w:p w14:paraId="3AEECBCA" w14:textId="77777777" w:rsidR="00723A34" w:rsidRPr="00723A34" w:rsidRDefault="00723A34" w:rsidP="00723A34">
      <w:pPr>
        <w:pStyle w:val="Nadpis1"/>
        <w:overflowPunct/>
        <w:autoSpaceDE/>
        <w:autoSpaceDN/>
        <w:adjustRightInd/>
        <w:spacing w:before="0" w:line="288" w:lineRule="auto"/>
        <w:jc w:val="left"/>
        <w:textAlignment w:val="auto"/>
        <w:rPr>
          <w:rFonts w:ascii="Palatino Linotype" w:hAnsi="Palatino Linotype"/>
          <w:b w:val="0"/>
          <w:sz w:val="22"/>
          <w:szCs w:val="22"/>
        </w:rPr>
      </w:pPr>
      <w:r w:rsidRPr="00723A34">
        <w:rPr>
          <w:rFonts w:ascii="Palatino Linotype" w:hAnsi="Palatino Linotype"/>
          <w:b w:val="0"/>
          <w:sz w:val="22"/>
          <w:szCs w:val="22"/>
        </w:rPr>
        <w:t xml:space="preserve">                                                                                  </w:t>
      </w:r>
      <w:r w:rsidRPr="00723A34">
        <w:rPr>
          <w:rFonts w:ascii="Palatino Linotype" w:hAnsi="Palatino Linotype"/>
          <w:sz w:val="22"/>
          <w:szCs w:val="22"/>
        </w:rPr>
        <w:t>III.</w:t>
      </w:r>
      <w:r w:rsidRPr="00723A34">
        <w:rPr>
          <w:rFonts w:ascii="Palatino Linotype" w:hAnsi="Palatino Linotype"/>
          <w:b w:val="0"/>
          <w:sz w:val="22"/>
          <w:szCs w:val="22"/>
        </w:rPr>
        <w:t xml:space="preserve">                                                                    </w:t>
      </w:r>
    </w:p>
    <w:p w14:paraId="760CD022" w14:textId="77777777" w:rsidR="00723A34" w:rsidRPr="00723A34" w:rsidRDefault="00723A34" w:rsidP="00723A34">
      <w:pPr>
        <w:pStyle w:val="Nadpis1"/>
        <w:overflowPunct/>
        <w:autoSpaceDE/>
        <w:autoSpaceDN/>
        <w:adjustRightInd/>
        <w:spacing w:before="0" w:line="288" w:lineRule="auto"/>
        <w:jc w:val="left"/>
        <w:textAlignment w:val="auto"/>
        <w:rPr>
          <w:rFonts w:ascii="Palatino Linotype" w:hAnsi="Palatino Linotype"/>
          <w:sz w:val="22"/>
          <w:szCs w:val="22"/>
        </w:rPr>
      </w:pPr>
      <w:r w:rsidRPr="00723A34">
        <w:rPr>
          <w:rFonts w:ascii="Palatino Linotype" w:hAnsi="Palatino Linotype"/>
          <w:b w:val="0"/>
          <w:sz w:val="22"/>
          <w:szCs w:val="22"/>
        </w:rPr>
        <w:t xml:space="preserve">                                                                </w:t>
      </w:r>
      <w:r w:rsidRPr="00723A34">
        <w:rPr>
          <w:rFonts w:ascii="Palatino Linotype" w:hAnsi="Palatino Linotype"/>
          <w:sz w:val="22"/>
          <w:szCs w:val="22"/>
        </w:rPr>
        <w:t>Závěrečná ustanovení</w:t>
      </w:r>
    </w:p>
    <w:p w14:paraId="64999AB1" w14:textId="77777777" w:rsidR="00723A34" w:rsidRPr="00723A34" w:rsidRDefault="00723A34" w:rsidP="00723A34">
      <w:pPr>
        <w:pStyle w:val="Nadpis2"/>
        <w:keepNext w:val="0"/>
        <w:numPr>
          <w:ilvl w:val="0"/>
          <w:numId w:val="42"/>
        </w:numPr>
        <w:overflowPunct/>
        <w:autoSpaceDE/>
        <w:autoSpaceDN/>
        <w:adjustRightInd/>
        <w:spacing w:before="120" w:line="288" w:lineRule="auto"/>
        <w:textAlignment w:val="auto"/>
        <w:rPr>
          <w:rFonts w:ascii="Palatino Linotype" w:hAnsi="Palatino Linotype"/>
          <w:sz w:val="22"/>
          <w:szCs w:val="22"/>
        </w:rPr>
      </w:pPr>
      <w:bookmarkStart w:id="4" w:name="_Hlk117508536"/>
      <w:r w:rsidRPr="00723A34">
        <w:rPr>
          <w:rFonts w:ascii="Palatino Linotype" w:hAnsi="Palatino Linotype"/>
          <w:sz w:val="22"/>
          <w:szCs w:val="22"/>
        </w:rPr>
        <w:t>Dodatek č. 1 nabývá platnosti dnem jeho podpisu oběma smluvními stranami a účinnosti dnem jeho uveřejnění prostřednictvím registru smluv dle článku III. odst. 3. Dodatku č. 1.</w:t>
      </w:r>
    </w:p>
    <w:p w14:paraId="73D05955" w14:textId="77777777" w:rsidR="00723A34" w:rsidRPr="00723A34" w:rsidRDefault="00723A34" w:rsidP="00723A34">
      <w:pPr>
        <w:pStyle w:val="Nadpis2"/>
        <w:keepNext w:val="0"/>
        <w:numPr>
          <w:ilvl w:val="0"/>
          <w:numId w:val="42"/>
        </w:numPr>
        <w:overflowPunct/>
        <w:autoSpaceDE/>
        <w:autoSpaceDN/>
        <w:adjustRightInd/>
        <w:spacing w:before="120" w:line="288" w:lineRule="auto"/>
        <w:textAlignment w:val="auto"/>
        <w:rPr>
          <w:rFonts w:ascii="Palatino Linotype" w:hAnsi="Palatino Linotype"/>
          <w:sz w:val="22"/>
          <w:szCs w:val="22"/>
        </w:rPr>
      </w:pPr>
      <w:r w:rsidRPr="00723A34">
        <w:rPr>
          <w:rFonts w:ascii="Palatino Linotype" w:hAnsi="Palatino Linotype"/>
          <w:sz w:val="22"/>
          <w:szCs w:val="22"/>
        </w:rPr>
        <w:t xml:space="preserve">Smluvní strany výslovně souhlasí s tím, aby byl Dodatek č. 1 uveden v Centrální evidenci smluv (CES) vedené objednatelem, která je veřejně přístupná a která obsahuje údaje o smluvních stranách, číselné označení Dodatku č. 1, datum jeho podpisu a text Dodatku č. 1. Smluvní strany prohlašují, že skutečnosti uvedené v Dodatku č. 1 nepovažují za obchodní tajemství ve smyslu § 504 zákona č. 89/2012 Sb., občanský zákoník, ve znění pozdějších předpisů a udělují svolení k jejich užití a zveřejnění bez stanovení jakýchkoliv dalších podmínek. </w:t>
      </w:r>
    </w:p>
    <w:p w14:paraId="1AFFF456" w14:textId="77777777" w:rsidR="00723A34" w:rsidRPr="00723A34" w:rsidRDefault="00723A34" w:rsidP="00723A34">
      <w:pPr>
        <w:pStyle w:val="Nadpis2"/>
        <w:keepNext w:val="0"/>
        <w:numPr>
          <w:ilvl w:val="0"/>
          <w:numId w:val="42"/>
        </w:numPr>
        <w:overflowPunct/>
        <w:autoSpaceDE/>
        <w:autoSpaceDN/>
        <w:adjustRightInd/>
        <w:spacing w:before="120" w:line="288" w:lineRule="auto"/>
        <w:textAlignment w:val="auto"/>
        <w:rPr>
          <w:rFonts w:ascii="Palatino Linotype" w:hAnsi="Palatino Linotype"/>
          <w:sz w:val="22"/>
          <w:szCs w:val="22"/>
        </w:rPr>
      </w:pPr>
      <w:r w:rsidRPr="00723A34">
        <w:rPr>
          <w:rFonts w:ascii="Palatino Linotype" w:hAnsi="Palatino Linotype"/>
          <w:sz w:val="22"/>
          <w:szCs w:val="22"/>
        </w:rPr>
        <w:t xml:space="preserve">Smluvní strany výslovně sjednávají, že uveřejnění Dodatku č. 1 v registru smluv dle zákona č. 340/2015 Sb., o zvláštních podmínkách účinnosti některých smluv, uveřejňování těchto smluv a o registru smluv (zákon o registru smluv), ve znění pozdějších předpisů, zajistí objednatel. </w:t>
      </w:r>
    </w:p>
    <w:p w14:paraId="684D54CA" w14:textId="77777777" w:rsidR="00723A34" w:rsidRPr="00723A34" w:rsidRDefault="00723A34" w:rsidP="00723A34">
      <w:pPr>
        <w:rPr>
          <w:rFonts w:ascii="Palatino Linotype" w:hAnsi="Palatino Linotype"/>
          <w:sz w:val="22"/>
          <w:szCs w:val="22"/>
        </w:rPr>
      </w:pPr>
    </w:p>
    <w:p w14:paraId="79BAC982" w14:textId="2BB45E3C" w:rsidR="00723A34" w:rsidRPr="00BF6385" w:rsidRDefault="00723A34" w:rsidP="00BF6385">
      <w:pPr>
        <w:pStyle w:val="Odstavecseseznamem"/>
        <w:numPr>
          <w:ilvl w:val="0"/>
          <w:numId w:val="42"/>
        </w:numPr>
        <w:jc w:val="both"/>
        <w:rPr>
          <w:rFonts w:ascii="Palatino Linotype" w:hAnsi="Palatino Linotype"/>
          <w:sz w:val="22"/>
          <w:szCs w:val="22"/>
        </w:rPr>
      </w:pPr>
      <w:r w:rsidRPr="00BF6385">
        <w:rPr>
          <w:rFonts w:ascii="Palatino Linotype" w:hAnsi="Palatino Linotype"/>
          <w:sz w:val="22"/>
          <w:szCs w:val="22"/>
        </w:rPr>
        <w:t>Dodatek č. 1, je vyhotoven v pěti stejnopisech s platností originálu, z nichž čtyři obdrží objednatel a jeden zhotovitel. Předchozí věta neplatí, bude-li Dodatek č. 1 uzavřen v elektronické podobě s připojením platných elektronických podpisů oprávněných zástupců smluvních stran, pro tento případ postačí jedno vyhotovení Dodatku č. 1.</w:t>
      </w:r>
    </w:p>
    <w:p w14:paraId="0DD1714C" w14:textId="77777777" w:rsidR="00723A34" w:rsidRPr="00723A34" w:rsidRDefault="00723A34" w:rsidP="00723A34">
      <w:pPr>
        <w:pStyle w:val="Odstavecseseznamem"/>
        <w:rPr>
          <w:rFonts w:ascii="Palatino Linotype" w:hAnsi="Palatino Linotype"/>
          <w:sz w:val="22"/>
          <w:szCs w:val="22"/>
        </w:rPr>
      </w:pPr>
    </w:p>
    <w:p w14:paraId="36F427D5" w14:textId="7AF6BC0B" w:rsidR="00723A34" w:rsidRDefault="00723A34" w:rsidP="00BF6385">
      <w:pPr>
        <w:pStyle w:val="Odstavecseseznamem"/>
        <w:numPr>
          <w:ilvl w:val="0"/>
          <w:numId w:val="42"/>
        </w:numPr>
        <w:jc w:val="both"/>
        <w:rPr>
          <w:rFonts w:ascii="Palatino Linotype" w:hAnsi="Palatino Linotype"/>
          <w:sz w:val="22"/>
          <w:szCs w:val="22"/>
        </w:rPr>
      </w:pPr>
      <w:r w:rsidRPr="00723A34">
        <w:rPr>
          <w:rFonts w:ascii="Palatino Linotype" w:hAnsi="Palatino Linotype"/>
          <w:sz w:val="22"/>
          <w:szCs w:val="22"/>
        </w:rPr>
        <w:t xml:space="preserve">Smluvní strany prohlašují, že si Dodatek č. 1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 </w:t>
      </w:r>
    </w:p>
    <w:p w14:paraId="40616C90" w14:textId="77777777" w:rsidR="00BF6385" w:rsidRPr="00BF6385" w:rsidRDefault="00BF6385" w:rsidP="00BF6385">
      <w:pPr>
        <w:pStyle w:val="Odstavecseseznamem"/>
        <w:rPr>
          <w:rFonts w:ascii="Palatino Linotype" w:hAnsi="Palatino Linotype"/>
          <w:sz w:val="22"/>
          <w:szCs w:val="22"/>
        </w:rPr>
      </w:pPr>
    </w:p>
    <w:p w14:paraId="6698EFB9" w14:textId="4E6743E7" w:rsidR="00BF6385" w:rsidRPr="00723A34" w:rsidRDefault="00BF6385" w:rsidP="00BF6385">
      <w:pPr>
        <w:pStyle w:val="Odstavecseseznamem"/>
        <w:numPr>
          <w:ilvl w:val="0"/>
          <w:numId w:val="42"/>
        </w:numPr>
        <w:jc w:val="both"/>
        <w:rPr>
          <w:rFonts w:ascii="Palatino Linotype" w:hAnsi="Palatino Linotype"/>
          <w:sz w:val="22"/>
          <w:szCs w:val="22"/>
        </w:rPr>
      </w:pPr>
      <w:r>
        <w:rPr>
          <w:rFonts w:ascii="Palatino Linotype" w:hAnsi="Palatino Linotype"/>
          <w:sz w:val="22"/>
          <w:szCs w:val="22"/>
        </w:rPr>
        <w:t>Přílohy: - Příloha č. 1a)</w:t>
      </w:r>
    </w:p>
    <w:bookmarkEnd w:id="4"/>
    <w:p w14:paraId="5B4758F5" w14:textId="77777777" w:rsidR="00723A34" w:rsidRPr="00F9322E" w:rsidRDefault="00723A34" w:rsidP="0057035A">
      <w:pPr>
        <w:keepNext/>
        <w:numPr>
          <w:ilvl w:val="12"/>
          <w:numId w:val="0"/>
        </w:numPr>
        <w:spacing w:line="240" w:lineRule="atLeast"/>
        <w:rPr>
          <w:rFonts w:ascii="Palatino Linotype" w:hAnsi="Palatino Linotype"/>
          <w:sz w:val="22"/>
          <w:szCs w:val="22"/>
        </w:rPr>
      </w:pPr>
    </w:p>
    <w:p w14:paraId="61099E65" w14:textId="026F9A46" w:rsidR="00230736" w:rsidRDefault="00230736" w:rsidP="0057035A">
      <w:pPr>
        <w:keepNext/>
        <w:numPr>
          <w:ilvl w:val="12"/>
          <w:numId w:val="0"/>
        </w:numPr>
        <w:spacing w:line="240" w:lineRule="atLeast"/>
        <w:rPr>
          <w:rFonts w:ascii="Palatino Linotype" w:hAnsi="Palatino Linotype"/>
          <w:sz w:val="22"/>
          <w:szCs w:val="22"/>
        </w:rPr>
      </w:pPr>
    </w:p>
    <w:p w14:paraId="3A49E9BD" w14:textId="77777777" w:rsidR="00BA4123" w:rsidRDefault="00BA4123" w:rsidP="008E43A6">
      <w:pPr>
        <w:pStyle w:val="Odstavecseseznamem"/>
        <w:ind w:left="426"/>
        <w:jc w:val="both"/>
        <w:rPr>
          <w:rFonts w:ascii="Palatino Linotype" w:hAnsi="Palatino Linotype"/>
          <w:sz w:val="22"/>
          <w:szCs w:val="22"/>
        </w:rPr>
      </w:pPr>
    </w:p>
    <w:p w14:paraId="5C3E8675" w14:textId="21B48590" w:rsidR="00D9015F" w:rsidRDefault="00BA4123" w:rsidP="009C2960">
      <w:pPr>
        <w:tabs>
          <w:tab w:val="left" w:pos="5103"/>
        </w:tabs>
        <w:jc w:val="both"/>
        <w:rPr>
          <w:rFonts w:ascii="Palatino Linotype" w:hAnsi="Palatino Linotype"/>
          <w:sz w:val="22"/>
          <w:szCs w:val="22"/>
        </w:rPr>
      </w:pPr>
      <w:r w:rsidRPr="00BA4123">
        <w:rPr>
          <w:rFonts w:ascii="Palatino Linotype" w:hAnsi="Palatino Linotype"/>
          <w:sz w:val="22"/>
          <w:szCs w:val="22"/>
        </w:rPr>
        <w:t xml:space="preserve">V Praze </w:t>
      </w:r>
      <w:r w:rsidR="005769C7" w:rsidRPr="005769C7">
        <w:rPr>
          <w:rFonts w:ascii="Palatino Linotype" w:hAnsi="Palatino Linotype"/>
          <w:sz w:val="22"/>
          <w:szCs w:val="22"/>
        </w:rPr>
        <w:t>dne viz elektronický podpis</w:t>
      </w:r>
      <w:r w:rsidR="00FE6D76">
        <w:rPr>
          <w:rFonts w:ascii="Palatino Linotype" w:hAnsi="Palatino Linotype"/>
          <w:sz w:val="22"/>
          <w:szCs w:val="22"/>
        </w:rPr>
        <w:tab/>
      </w:r>
      <w:r w:rsidR="00D9015F" w:rsidRPr="00BA4123">
        <w:rPr>
          <w:rFonts w:ascii="Palatino Linotype" w:hAnsi="Palatino Linotype"/>
          <w:sz w:val="22"/>
          <w:szCs w:val="22"/>
        </w:rPr>
        <w:t>V</w:t>
      </w:r>
      <w:r w:rsidR="00FE6D76">
        <w:rPr>
          <w:rFonts w:ascii="Palatino Linotype" w:hAnsi="Palatino Linotype"/>
          <w:sz w:val="22"/>
          <w:szCs w:val="22"/>
        </w:rPr>
        <w:t> </w:t>
      </w:r>
      <w:permStart w:id="1410617481" w:edGrp="everyone"/>
      <w:r w:rsidR="00FE6D76">
        <w:rPr>
          <w:rFonts w:ascii="Palatino Linotype" w:hAnsi="Palatino Linotype"/>
          <w:sz w:val="22"/>
          <w:szCs w:val="22"/>
        </w:rPr>
        <w:t>Praze</w:t>
      </w:r>
      <w:r w:rsidR="00602E1E" w:rsidRPr="00BA4123">
        <w:rPr>
          <w:rFonts w:ascii="Palatino Linotype" w:hAnsi="Palatino Linotype"/>
          <w:sz w:val="22"/>
          <w:szCs w:val="22"/>
        </w:rPr>
        <w:t>.</w:t>
      </w:r>
      <w:permEnd w:id="1410617481"/>
      <w:r w:rsidR="00D9015F" w:rsidRPr="00BA4123">
        <w:rPr>
          <w:rFonts w:ascii="Palatino Linotype" w:hAnsi="Palatino Linotype"/>
          <w:sz w:val="22"/>
          <w:szCs w:val="22"/>
        </w:rPr>
        <w:t xml:space="preserve"> </w:t>
      </w:r>
      <w:bookmarkStart w:id="5" w:name="_Hlk144900990"/>
      <w:r w:rsidR="00150320">
        <w:rPr>
          <w:rFonts w:ascii="Palatino Linotype" w:hAnsi="Palatino Linotype"/>
          <w:sz w:val="22"/>
          <w:szCs w:val="22"/>
        </w:rPr>
        <w:t>d</w:t>
      </w:r>
      <w:r w:rsidR="00D9015F" w:rsidRPr="00BA4123">
        <w:rPr>
          <w:rFonts w:ascii="Palatino Linotype" w:hAnsi="Palatino Linotype"/>
          <w:sz w:val="22"/>
          <w:szCs w:val="22"/>
        </w:rPr>
        <w:t>ne</w:t>
      </w:r>
      <w:permStart w:id="435706706" w:edGrp="everyone"/>
      <w:r w:rsidR="00150320">
        <w:rPr>
          <w:rFonts w:ascii="Palatino Linotype" w:hAnsi="Palatino Linotype"/>
          <w:sz w:val="22"/>
          <w:szCs w:val="22"/>
        </w:rPr>
        <w:t xml:space="preserve"> </w:t>
      </w:r>
      <w:r w:rsidR="00FE6D76">
        <w:rPr>
          <w:rFonts w:ascii="Palatino Linotype" w:hAnsi="Palatino Linotype"/>
          <w:sz w:val="22"/>
          <w:szCs w:val="22"/>
        </w:rPr>
        <w:t>viz elektronický podpis</w:t>
      </w:r>
      <w:bookmarkEnd w:id="5"/>
    </w:p>
    <w:permEnd w:id="435706706"/>
    <w:p w14:paraId="77BA2822" w14:textId="77777777" w:rsidR="00BB1462" w:rsidRDefault="00BB1462" w:rsidP="009C2960">
      <w:pPr>
        <w:pStyle w:val="Nadpis4"/>
        <w:tabs>
          <w:tab w:val="left" w:pos="5103"/>
        </w:tabs>
        <w:spacing w:before="0" w:line="20" w:lineRule="atLeast"/>
        <w:rPr>
          <w:rFonts w:ascii="Palatino Linotype" w:hAnsi="Palatino Linotype" w:cs="Times New Roman"/>
          <w:b w:val="0"/>
          <w:i w:val="0"/>
          <w:color w:val="auto"/>
          <w:sz w:val="22"/>
          <w:szCs w:val="22"/>
        </w:rPr>
      </w:pPr>
    </w:p>
    <w:p w14:paraId="65D43D56" w14:textId="77777777" w:rsidR="00BB1462" w:rsidRDefault="00BB1462" w:rsidP="009C2960">
      <w:pPr>
        <w:pStyle w:val="Nadpis4"/>
        <w:tabs>
          <w:tab w:val="left" w:pos="5103"/>
        </w:tabs>
        <w:spacing w:before="0" w:line="20" w:lineRule="atLeast"/>
        <w:rPr>
          <w:rFonts w:ascii="Palatino Linotype" w:hAnsi="Palatino Linotype" w:cs="Times New Roman"/>
          <w:b w:val="0"/>
          <w:i w:val="0"/>
          <w:color w:val="auto"/>
          <w:sz w:val="22"/>
          <w:szCs w:val="22"/>
        </w:rPr>
      </w:pPr>
    </w:p>
    <w:p w14:paraId="72A7E5CD" w14:textId="77777777" w:rsidR="00BB1462" w:rsidRDefault="00BB1462" w:rsidP="009C2960">
      <w:pPr>
        <w:pStyle w:val="Nadpis4"/>
        <w:tabs>
          <w:tab w:val="left" w:pos="5103"/>
        </w:tabs>
        <w:spacing w:before="0" w:line="20" w:lineRule="atLeast"/>
        <w:rPr>
          <w:rFonts w:ascii="Palatino Linotype" w:hAnsi="Palatino Linotype" w:cs="Times New Roman"/>
          <w:b w:val="0"/>
          <w:i w:val="0"/>
          <w:color w:val="auto"/>
          <w:sz w:val="22"/>
          <w:szCs w:val="22"/>
        </w:rPr>
      </w:pPr>
    </w:p>
    <w:p w14:paraId="47E3F592" w14:textId="77777777" w:rsidR="00BB1462" w:rsidRDefault="00BB1462" w:rsidP="009C2960">
      <w:pPr>
        <w:pStyle w:val="Nadpis4"/>
        <w:tabs>
          <w:tab w:val="left" w:pos="5103"/>
        </w:tabs>
        <w:spacing w:before="0" w:line="20" w:lineRule="atLeast"/>
        <w:rPr>
          <w:rFonts w:ascii="Palatino Linotype" w:hAnsi="Palatino Linotype" w:cs="Times New Roman"/>
          <w:b w:val="0"/>
          <w:i w:val="0"/>
          <w:color w:val="auto"/>
          <w:sz w:val="22"/>
          <w:szCs w:val="22"/>
        </w:rPr>
      </w:pPr>
    </w:p>
    <w:p w14:paraId="24BDB583" w14:textId="77777777" w:rsidR="00BB1462" w:rsidRDefault="00BB1462" w:rsidP="009C2960">
      <w:pPr>
        <w:pStyle w:val="Nadpis4"/>
        <w:tabs>
          <w:tab w:val="left" w:pos="5103"/>
        </w:tabs>
        <w:spacing w:before="0" w:line="20" w:lineRule="atLeast"/>
        <w:rPr>
          <w:rFonts w:ascii="Palatino Linotype" w:hAnsi="Palatino Linotype" w:cs="Times New Roman"/>
          <w:b w:val="0"/>
          <w:i w:val="0"/>
          <w:color w:val="auto"/>
          <w:sz w:val="22"/>
          <w:szCs w:val="22"/>
        </w:rPr>
      </w:pPr>
    </w:p>
    <w:p w14:paraId="06430A2B" w14:textId="77777777" w:rsidR="00BB1462" w:rsidRDefault="00BB1462" w:rsidP="009C2960">
      <w:pPr>
        <w:pStyle w:val="Nadpis4"/>
        <w:tabs>
          <w:tab w:val="left" w:pos="5103"/>
        </w:tabs>
        <w:spacing w:before="0" w:line="20" w:lineRule="atLeast"/>
        <w:rPr>
          <w:rFonts w:ascii="Palatino Linotype" w:hAnsi="Palatino Linotype" w:cs="Times New Roman"/>
          <w:b w:val="0"/>
          <w:i w:val="0"/>
          <w:color w:val="auto"/>
          <w:sz w:val="22"/>
          <w:szCs w:val="22"/>
        </w:rPr>
      </w:pPr>
    </w:p>
    <w:p w14:paraId="65B929BE" w14:textId="7E044E76" w:rsidR="00D9015F" w:rsidRPr="00F9322E" w:rsidRDefault="00D9015F" w:rsidP="009C2960">
      <w:pPr>
        <w:pStyle w:val="Nadpis4"/>
        <w:tabs>
          <w:tab w:val="left" w:pos="5103"/>
        </w:tabs>
        <w:spacing w:before="0" w:line="20" w:lineRule="atLeast"/>
        <w:rPr>
          <w:rFonts w:ascii="Palatino Linotype" w:hAnsi="Palatino Linotype" w:cs="Times New Roman"/>
          <w:b w:val="0"/>
          <w:i w:val="0"/>
          <w:color w:val="auto"/>
          <w:sz w:val="22"/>
          <w:szCs w:val="22"/>
        </w:rPr>
      </w:pPr>
      <w:r w:rsidRPr="00F9322E">
        <w:rPr>
          <w:rFonts w:ascii="Palatino Linotype" w:hAnsi="Palatino Linotype" w:cs="Times New Roman"/>
          <w:b w:val="0"/>
          <w:i w:val="0"/>
          <w:color w:val="auto"/>
          <w:sz w:val="22"/>
          <w:szCs w:val="22"/>
        </w:rPr>
        <w:tab/>
      </w:r>
    </w:p>
    <w:p w14:paraId="0B8345CD" w14:textId="6AC7A842" w:rsidR="00D9015F" w:rsidRPr="00F9322E" w:rsidRDefault="00D9015F" w:rsidP="009C2960">
      <w:pPr>
        <w:pStyle w:val="Nadpis4"/>
        <w:tabs>
          <w:tab w:val="left" w:pos="5103"/>
        </w:tabs>
        <w:spacing w:before="0" w:line="20" w:lineRule="atLeast"/>
        <w:rPr>
          <w:rFonts w:ascii="Palatino Linotype" w:hAnsi="Palatino Linotype" w:cs="Times New Roman"/>
          <w:b w:val="0"/>
          <w:i w:val="0"/>
          <w:color w:val="auto"/>
          <w:sz w:val="22"/>
          <w:szCs w:val="22"/>
        </w:rPr>
      </w:pPr>
      <w:r w:rsidRPr="00F9322E">
        <w:rPr>
          <w:rFonts w:ascii="Palatino Linotype" w:hAnsi="Palatino Linotype" w:cs="Times New Roman"/>
          <w:b w:val="0"/>
          <w:i w:val="0"/>
          <w:color w:val="auto"/>
          <w:sz w:val="22"/>
          <w:szCs w:val="22"/>
        </w:rPr>
        <w:t>Za objednatele:</w:t>
      </w:r>
      <w:r w:rsidR="00FE6D76">
        <w:rPr>
          <w:rFonts w:ascii="Palatino Linotype" w:hAnsi="Palatino Linotype" w:cs="Times New Roman"/>
          <w:b w:val="0"/>
          <w:i w:val="0"/>
          <w:color w:val="auto"/>
          <w:sz w:val="22"/>
          <w:szCs w:val="22"/>
        </w:rPr>
        <w:tab/>
      </w:r>
      <w:r w:rsidRPr="00F9322E">
        <w:rPr>
          <w:rFonts w:ascii="Palatino Linotype" w:hAnsi="Palatino Linotype" w:cs="Times New Roman"/>
          <w:b w:val="0"/>
          <w:i w:val="0"/>
          <w:color w:val="auto"/>
          <w:sz w:val="22"/>
          <w:szCs w:val="22"/>
        </w:rPr>
        <w:t>Za zhotovitele:</w:t>
      </w:r>
      <w:r w:rsidR="00413E39" w:rsidRPr="00F9322E">
        <w:rPr>
          <w:rFonts w:ascii="Palatino Linotype" w:hAnsi="Palatino Linotype" w:cs="Times New Roman"/>
          <w:b w:val="0"/>
          <w:i w:val="0"/>
          <w:color w:val="auto"/>
          <w:sz w:val="22"/>
          <w:szCs w:val="22"/>
        </w:rPr>
        <w:tab/>
      </w:r>
    </w:p>
    <w:p w14:paraId="5E25820E" w14:textId="77777777" w:rsidR="00230736" w:rsidRDefault="00230736" w:rsidP="009C2960">
      <w:pPr>
        <w:keepNext/>
        <w:keepLines/>
        <w:tabs>
          <w:tab w:val="left" w:pos="5103"/>
        </w:tabs>
        <w:spacing w:line="20" w:lineRule="atLeast"/>
        <w:jc w:val="both"/>
        <w:rPr>
          <w:rFonts w:ascii="Palatino Linotype" w:hAnsi="Palatino Linotype"/>
          <w:sz w:val="22"/>
          <w:szCs w:val="22"/>
        </w:rPr>
      </w:pPr>
    </w:p>
    <w:p w14:paraId="3A3DA166" w14:textId="4A038905" w:rsidR="00BB1462" w:rsidRPr="00FE6D76" w:rsidRDefault="00BB1462" w:rsidP="00BB1462">
      <w:pPr>
        <w:tabs>
          <w:tab w:val="left" w:pos="5103"/>
        </w:tabs>
        <w:jc w:val="both"/>
        <w:rPr>
          <w:rFonts w:ascii="Palatino Linotype" w:hAnsi="Palatino Linotype"/>
          <w:sz w:val="22"/>
          <w:szCs w:val="22"/>
        </w:rPr>
      </w:pPr>
      <w:r>
        <w:rPr>
          <w:rFonts w:ascii="Palatino Linotype" w:hAnsi="Palatino Linotype"/>
          <w:sz w:val="22"/>
          <w:szCs w:val="22"/>
        </w:rPr>
        <w:t>28. 6. 2024</w:t>
      </w:r>
      <w:r>
        <w:rPr>
          <w:rFonts w:ascii="Palatino Linotype" w:hAnsi="Palatino Linotype"/>
          <w:sz w:val="22"/>
          <w:szCs w:val="22"/>
        </w:rPr>
        <w:tab/>
        <w:t>4. 7. 2024</w:t>
      </w:r>
    </w:p>
    <w:p w14:paraId="1B6F2E25"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18AA1D02"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789E7554"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3CF2AF0A"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23F6D5E9"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540D3B40" w14:textId="4531D64B"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___________________ </w:t>
      </w:r>
      <w:r>
        <w:rPr>
          <w:rFonts w:ascii="Palatino Linotype" w:hAnsi="Palatino Linotype"/>
          <w:sz w:val="22"/>
          <w:szCs w:val="22"/>
        </w:rPr>
        <w:t xml:space="preserve">                                                       </w:t>
      </w:r>
      <w:r w:rsidRPr="00C9756A">
        <w:rPr>
          <w:rFonts w:ascii="Palatino Linotype" w:hAnsi="Palatino Linotype"/>
          <w:sz w:val="22"/>
          <w:szCs w:val="22"/>
        </w:rPr>
        <w:t xml:space="preserve">________________________ </w:t>
      </w:r>
    </w:p>
    <w:p w14:paraId="5A5D6EAD" w14:textId="6B6A10F4"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Hlavní město Praha </w:t>
      </w:r>
      <w:r>
        <w:rPr>
          <w:rFonts w:ascii="Palatino Linotype" w:hAnsi="Palatino Linotype"/>
          <w:sz w:val="22"/>
          <w:szCs w:val="22"/>
        </w:rPr>
        <w:t xml:space="preserve">                                                         </w:t>
      </w:r>
      <w:r w:rsidRPr="00C9756A">
        <w:rPr>
          <w:rFonts w:ascii="Palatino Linotype" w:hAnsi="Palatino Linotype"/>
          <w:sz w:val="22"/>
          <w:szCs w:val="22"/>
        </w:rPr>
        <w:t xml:space="preserve">Společnost Metrostav DIZ – Art Hard –                             </w:t>
      </w:r>
    </w:p>
    <w:p w14:paraId="1AA6D90C" w14:textId="101A2DED"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                                                                                              Nová radnice – Restaurátorské opravy </w:t>
      </w:r>
    </w:p>
    <w:p w14:paraId="0DE17030" w14:textId="226D267B"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Ing. Lukáš Stránský </w:t>
      </w:r>
      <w:r>
        <w:rPr>
          <w:rFonts w:ascii="Palatino Linotype" w:hAnsi="Palatino Linotype"/>
          <w:sz w:val="22"/>
          <w:szCs w:val="22"/>
        </w:rPr>
        <w:t xml:space="preserve">                                                          </w:t>
      </w:r>
      <w:r w:rsidRPr="00C9756A">
        <w:rPr>
          <w:rFonts w:ascii="Palatino Linotype" w:hAnsi="Palatino Linotype"/>
          <w:sz w:val="22"/>
          <w:szCs w:val="22"/>
        </w:rPr>
        <w:t xml:space="preserve">Ing Karel Volf </w:t>
      </w:r>
    </w:p>
    <w:p w14:paraId="1C999836" w14:textId="60530169"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ředitel odboru služeb </w:t>
      </w:r>
      <w:r>
        <w:rPr>
          <w:rFonts w:ascii="Palatino Linotype" w:hAnsi="Palatino Linotype"/>
          <w:sz w:val="22"/>
          <w:szCs w:val="22"/>
        </w:rPr>
        <w:t xml:space="preserve">                                                       </w:t>
      </w:r>
      <w:r w:rsidRPr="00C9756A">
        <w:rPr>
          <w:rFonts w:ascii="Palatino Linotype" w:hAnsi="Palatino Linotype"/>
          <w:sz w:val="22"/>
          <w:szCs w:val="22"/>
        </w:rPr>
        <w:t xml:space="preserve">předseda sboru jednatelů </w:t>
      </w:r>
    </w:p>
    <w:p w14:paraId="4B7120FD" w14:textId="6402F3E2"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Magistrátu hl. m. Prahy </w:t>
      </w:r>
      <w:r>
        <w:rPr>
          <w:rFonts w:ascii="Palatino Linotype" w:hAnsi="Palatino Linotype"/>
          <w:sz w:val="22"/>
          <w:szCs w:val="22"/>
        </w:rPr>
        <w:t xml:space="preserve">                                                   </w:t>
      </w:r>
      <w:r w:rsidRPr="00C9756A">
        <w:rPr>
          <w:rFonts w:ascii="Palatino Linotype" w:hAnsi="Palatino Linotype"/>
          <w:sz w:val="22"/>
          <w:szCs w:val="22"/>
        </w:rPr>
        <w:t xml:space="preserve">Metrostav DIZ s.r.o. </w:t>
      </w:r>
    </w:p>
    <w:p w14:paraId="6871D525"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27F469D0"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29354F40"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68EA148D" w14:textId="28018E4A" w:rsidR="00C9756A" w:rsidRDefault="00BB1462"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4. 7. 2024</w:t>
      </w:r>
    </w:p>
    <w:p w14:paraId="1FBE08E6" w14:textId="6AA003E1" w:rsidR="00C9756A" w:rsidRDefault="00C9756A" w:rsidP="00C9756A">
      <w:pPr>
        <w:keepNext/>
        <w:keepLines/>
        <w:tabs>
          <w:tab w:val="left" w:pos="5103"/>
        </w:tabs>
        <w:spacing w:line="20" w:lineRule="atLeast"/>
        <w:jc w:val="both"/>
        <w:rPr>
          <w:rFonts w:ascii="Palatino Linotype" w:hAnsi="Palatino Linotype"/>
          <w:sz w:val="22"/>
          <w:szCs w:val="22"/>
        </w:rPr>
      </w:pPr>
    </w:p>
    <w:p w14:paraId="17C1BD09"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2DE2523B"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4E0B6DCA" w14:textId="5E7978B9" w:rsidR="00C9756A" w:rsidRPr="00C9756A" w:rsidRDefault="00C9756A"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sidRPr="00C9756A">
        <w:rPr>
          <w:rFonts w:ascii="Palatino Linotype" w:hAnsi="Palatino Linotype"/>
          <w:sz w:val="22"/>
          <w:szCs w:val="22"/>
        </w:rPr>
        <w:t xml:space="preserve">________________________ </w:t>
      </w:r>
    </w:p>
    <w:p w14:paraId="277FBD18" w14:textId="7519427F" w:rsidR="00C9756A" w:rsidRPr="00C9756A" w:rsidRDefault="00C9756A"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sidRPr="00C9756A">
        <w:rPr>
          <w:rFonts w:ascii="Palatino Linotype" w:hAnsi="Palatino Linotype"/>
          <w:sz w:val="22"/>
          <w:szCs w:val="22"/>
        </w:rPr>
        <w:t xml:space="preserve">Ing. Tomáš Erhard </w:t>
      </w:r>
    </w:p>
    <w:p w14:paraId="6A860BF8" w14:textId="6518F48D" w:rsidR="00C9756A" w:rsidRPr="00C9756A" w:rsidRDefault="00C9756A"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sidRPr="00C9756A">
        <w:rPr>
          <w:rFonts w:ascii="Palatino Linotype" w:hAnsi="Palatino Linotype"/>
          <w:sz w:val="22"/>
          <w:szCs w:val="22"/>
        </w:rPr>
        <w:t xml:space="preserve">jednatel </w:t>
      </w:r>
    </w:p>
    <w:p w14:paraId="36F6B722" w14:textId="096AAD27" w:rsidR="00B750A0" w:rsidRPr="00F9322E" w:rsidRDefault="00C9756A"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sidRPr="00C9756A">
        <w:rPr>
          <w:rFonts w:ascii="Palatino Linotype" w:hAnsi="Palatino Linotype"/>
          <w:sz w:val="22"/>
          <w:szCs w:val="22"/>
        </w:rPr>
        <w:t>Metrostav DIZ s.r.o.</w:t>
      </w:r>
    </w:p>
    <w:p w14:paraId="5FFB40A1" w14:textId="77777777" w:rsidR="00230736" w:rsidRPr="00F9322E" w:rsidRDefault="00230736" w:rsidP="009C2960">
      <w:pPr>
        <w:keepNext/>
        <w:keepLines/>
        <w:tabs>
          <w:tab w:val="left" w:pos="5103"/>
        </w:tabs>
        <w:spacing w:line="20" w:lineRule="atLeast"/>
        <w:jc w:val="both"/>
        <w:rPr>
          <w:rFonts w:ascii="Palatino Linotype" w:hAnsi="Palatino Linotype"/>
          <w:sz w:val="22"/>
          <w:szCs w:val="22"/>
        </w:rPr>
      </w:pPr>
    </w:p>
    <w:sectPr w:rsidR="00230736" w:rsidRPr="00F9322E" w:rsidSect="00230736">
      <w:footerReference w:type="default" r:id="rId8"/>
      <w:headerReference w:type="first" r:id="rId9"/>
      <w:footerReference w:type="firs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95EDF" w14:textId="77777777" w:rsidR="000A2E0B" w:rsidRDefault="000A2E0B" w:rsidP="00D362ED">
      <w:r>
        <w:separator/>
      </w:r>
    </w:p>
  </w:endnote>
  <w:endnote w:type="continuationSeparator" w:id="0">
    <w:p w14:paraId="4551771C" w14:textId="77777777" w:rsidR="000A2E0B" w:rsidRDefault="000A2E0B" w:rsidP="00D3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420746"/>
      <w:docPartObj>
        <w:docPartGallery w:val="Page Numbers (Bottom of Page)"/>
        <w:docPartUnique/>
      </w:docPartObj>
    </w:sdtPr>
    <w:sdtEndPr/>
    <w:sdtContent>
      <w:p w14:paraId="1857B2B6" w14:textId="77777777" w:rsidR="00D362ED" w:rsidRDefault="00D362ED">
        <w:pPr>
          <w:pStyle w:val="Zpat"/>
          <w:jc w:val="center"/>
        </w:pPr>
        <w:r>
          <w:fldChar w:fldCharType="begin"/>
        </w:r>
        <w:r>
          <w:instrText>PAGE   \* MERGEFORMAT</w:instrText>
        </w:r>
        <w:r>
          <w:fldChar w:fldCharType="separate"/>
        </w:r>
        <w:r w:rsidR="00621AED">
          <w:rPr>
            <w:noProof/>
          </w:rPr>
          <w:t>4</w:t>
        </w:r>
        <w:r>
          <w:fldChar w:fldCharType="end"/>
        </w:r>
      </w:p>
    </w:sdtContent>
  </w:sdt>
  <w:p w14:paraId="776FBC2B" w14:textId="77777777" w:rsidR="00D362ED" w:rsidRDefault="00D362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883641"/>
      <w:docPartObj>
        <w:docPartGallery w:val="Page Numbers (Bottom of Page)"/>
        <w:docPartUnique/>
      </w:docPartObj>
    </w:sdtPr>
    <w:sdtEndPr/>
    <w:sdtContent>
      <w:p w14:paraId="3EE254C2" w14:textId="54281B36" w:rsidR="00D27BFA" w:rsidRDefault="00D27BFA">
        <w:pPr>
          <w:pStyle w:val="Zpat"/>
          <w:jc w:val="right"/>
        </w:pPr>
        <w:r>
          <w:fldChar w:fldCharType="begin"/>
        </w:r>
        <w:r>
          <w:instrText>PAGE   \* MERGEFORMAT</w:instrText>
        </w:r>
        <w:r>
          <w:fldChar w:fldCharType="separate"/>
        </w:r>
        <w:r w:rsidR="00621AED">
          <w:rPr>
            <w:noProof/>
          </w:rPr>
          <w:t>1</w:t>
        </w:r>
        <w:r>
          <w:fldChar w:fldCharType="end"/>
        </w:r>
      </w:p>
    </w:sdtContent>
  </w:sdt>
  <w:p w14:paraId="0A5D18FA" w14:textId="77777777" w:rsidR="00D27BFA" w:rsidRDefault="00D27B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61AC6" w14:textId="77777777" w:rsidR="000A2E0B" w:rsidRDefault="000A2E0B" w:rsidP="00D362ED">
      <w:r>
        <w:separator/>
      </w:r>
    </w:p>
  </w:footnote>
  <w:footnote w:type="continuationSeparator" w:id="0">
    <w:p w14:paraId="4BE023D3" w14:textId="77777777" w:rsidR="000A2E0B" w:rsidRDefault="000A2E0B" w:rsidP="00D3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47FE5" w14:textId="7608992E" w:rsidR="00AE57AB" w:rsidRPr="00AE57AB" w:rsidRDefault="00AE57AB" w:rsidP="00AE57AB">
    <w:pPr>
      <w:pStyle w:val="Zhlav"/>
      <w:jc w:val="right"/>
      <w:rPr>
        <w:sz w:val="22"/>
        <w:szCs w:val="22"/>
      </w:rPr>
    </w:pPr>
    <w:r w:rsidRPr="00AE57AB">
      <w:rPr>
        <w:sz w:val="22"/>
        <w:szCs w:val="22"/>
      </w:rPr>
      <w:t>MHMPP0A0XFLK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436"/>
    <w:multiLevelType w:val="hybridMultilevel"/>
    <w:tmpl w:val="E6ECAA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536B1"/>
    <w:multiLevelType w:val="hybridMultilevel"/>
    <w:tmpl w:val="978AF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BA1837"/>
    <w:multiLevelType w:val="hybridMultilevel"/>
    <w:tmpl w:val="3FF4EA26"/>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C243EC"/>
    <w:multiLevelType w:val="hybridMultilevel"/>
    <w:tmpl w:val="F162ED52"/>
    <w:lvl w:ilvl="0" w:tplc="420E6C2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428"/>
        </w:tabs>
        <w:ind w:left="1428" w:hanging="360"/>
      </w:pPr>
      <w:rPr>
        <w:rFonts w:ascii="Courier New" w:hAnsi="Courier New" w:hint="default"/>
      </w:rPr>
    </w:lvl>
    <w:lvl w:ilvl="2" w:tplc="04050005" w:tentative="1">
      <w:start w:val="1"/>
      <w:numFmt w:val="bullet"/>
      <w:lvlText w:val=""/>
      <w:lvlJc w:val="left"/>
      <w:pPr>
        <w:tabs>
          <w:tab w:val="num" w:pos="2148"/>
        </w:tabs>
        <w:ind w:left="2148" w:hanging="360"/>
      </w:pPr>
      <w:rPr>
        <w:rFonts w:ascii="Wingdings" w:hAnsi="Wingdings" w:hint="default"/>
      </w:rPr>
    </w:lvl>
    <w:lvl w:ilvl="3" w:tplc="04050001" w:tentative="1">
      <w:start w:val="1"/>
      <w:numFmt w:val="bullet"/>
      <w:lvlText w:val=""/>
      <w:lvlJc w:val="left"/>
      <w:pPr>
        <w:tabs>
          <w:tab w:val="num" w:pos="2868"/>
        </w:tabs>
        <w:ind w:left="2868" w:hanging="360"/>
      </w:pPr>
      <w:rPr>
        <w:rFonts w:ascii="Symbol" w:hAnsi="Symbol" w:hint="default"/>
      </w:rPr>
    </w:lvl>
    <w:lvl w:ilvl="4" w:tplc="04050003" w:tentative="1">
      <w:start w:val="1"/>
      <w:numFmt w:val="bullet"/>
      <w:lvlText w:val="o"/>
      <w:lvlJc w:val="left"/>
      <w:pPr>
        <w:tabs>
          <w:tab w:val="num" w:pos="3588"/>
        </w:tabs>
        <w:ind w:left="3588" w:hanging="360"/>
      </w:pPr>
      <w:rPr>
        <w:rFonts w:ascii="Courier New" w:hAnsi="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4" w15:restartNumberingAfterBreak="0">
    <w:nsid w:val="06121AD7"/>
    <w:multiLevelType w:val="hybridMultilevel"/>
    <w:tmpl w:val="C686AED2"/>
    <w:lvl w:ilvl="0" w:tplc="84F632F8">
      <w:start w:val="9"/>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5" w15:restartNumberingAfterBreak="0">
    <w:nsid w:val="0E73750A"/>
    <w:multiLevelType w:val="hybridMultilevel"/>
    <w:tmpl w:val="17CC6B9E"/>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A30F6"/>
    <w:multiLevelType w:val="singleLevel"/>
    <w:tmpl w:val="1D629B42"/>
    <w:lvl w:ilvl="0">
      <w:start w:val="7"/>
      <w:numFmt w:val="decimal"/>
      <w:lvlText w:val="%1."/>
      <w:legacy w:legacy="1" w:legacySpace="0" w:legacyIndent="283"/>
      <w:lvlJc w:val="left"/>
      <w:pPr>
        <w:ind w:left="283" w:hanging="283"/>
      </w:pPr>
    </w:lvl>
  </w:abstractNum>
  <w:abstractNum w:abstractNumId="7" w15:restartNumberingAfterBreak="0">
    <w:nsid w:val="11325B36"/>
    <w:multiLevelType w:val="hybridMultilevel"/>
    <w:tmpl w:val="9624687C"/>
    <w:lvl w:ilvl="0" w:tplc="67520A50">
      <w:start w:val="1"/>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F63DDF"/>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9" w15:restartNumberingAfterBreak="0">
    <w:nsid w:val="12E04F2A"/>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0" w15:restartNumberingAfterBreak="0">
    <w:nsid w:val="14A82EFA"/>
    <w:multiLevelType w:val="hybridMultilevel"/>
    <w:tmpl w:val="D0CE1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BB7619"/>
    <w:multiLevelType w:val="hybridMultilevel"/>
    <w:tmpl w:val="C1D0BD68"/>
    <w:lvl w:ilvl="0" w:tplc="0405000F">
      <w:start w:val="1"/>
      <w:numFmt w:val="decimal"/>
      <w:lvlText w:val="%1."/>
      <w:lvlJc w:val="left"/>
      <w:pPr>
        <w:ind w:left="1108" w:hanging="360"/>
      </w:pPr>
    </w:lvl>
    <w:lvl w:ilvl="1" w:tplc="04050019" w:tentative="1">
      <w:start w:val="1"/>
      <w:numFmt w:val="lowerLetter"/>
      <w:lvlText w:val="%2."/>
      <w:lvlJc w:val="left"/>
      <w:pPr>
        <w:ind w:left="1828" w:hanging="360"/>
      </w:pPr>
    </w:lvl>
    <w:lvl w:ilvl="2" w:tplc="0405001B" w:tentative="1">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2" w15:restartNumberingAfterBreak="0">
    <w:nsid w:val="18286DB1"/>
    <w:multiLevelType w:val="hybridMultilevel"/>
    <w:tmpl w:val="E40C3DB4"/>
    <w:lvl w:ilvl="0" w:tplc="78E692E6">
      <w:start w:val="5"/>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3" w15:restartNumberingAfterBreak="0">
    <w:nsid w:val="19725C3C"/>
    <w:multiLevelType w:val="hybridMultilevel"/>
    <w:tmpl w:val="4A26ED48"/>
    <w:lvl w:ilvl="0" w:tplc="C42C5570">
      <w:start w:val="1"/>
      <w:numFmt w:val="none"/>
      <w:lvlText w:val="-"/>
      <w:legacy w:legacy="1" w:legacySpace="0" w:legacyIndent="283"/>
      <w:lvlJc w:val="left"/>
      <w:pPr>
        <w:ind w:left="991" w:hanging="283"/>
      </w:pPr>
      <w:rPr>
        <w:rFonts w:ascii="Arial" w:hAnsi="Arial" w:cs="Arial"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4" w15:restartNumberingAfterBreak="0">
    <w:nsid w:val="1BEE3907"/>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5" w15:restartNumberingAfterBreak="0">
    <w:nsid w:val="1C0359E6"/>
    <w:multiLevelType w:val="hybridMultilevel"/>
    <w:tmpl w:val="22E65216"/>
    <w:lvl w:ilvl="0" w:tplc="9FB8EF7C">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535C91"/>
    <w:multiLevelType w:val="hybridMultilevel"/>
    <w:tmpl w:val="8C005670"/>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90729C"/>
    <w:multiLevelType w:val="hybridMultilevel"/>
    <w:tmpl w:val="59B26AF8"/>
    <w:lvl w:ilvl="0" w:tplc="E6501FA8">
      <w:start w:val="1"/>
      <w:numFmt w:val="decimal"/>
      <w:lvlText w:val="%1."/>
      <w:lvlJc w:val="left"/>
      <w:pPr>
        <w:tabs>
          <w:tab w:val="num" w:pos="360"/>
        </w:tabs>
        <w:ind w:left="283" w:hanging="283"/>
      </w:pPr>
      <w:rPr>
        <w:rFonts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4127540"/>
    <w:multiLevelType w:val="hybridMultilevel"/>
    <w:tmpl w:val="909AE5A2"/>
    <w:lvl w:ilvl="0" w:tplc="9F32F0C6">
      <w:start w:val="3"/>
      <w:numFmt w:val="decimal"/>
      <w:lvlText w:val="%1."/>
      <w:lvlJc w:val="left"/>
      <w:pPr>
        <w:tabs>
          <w:tab w:val="num" w:pos="388"/>
        </w:tabs>
        <w:ind w:left="388" w:hanging="360"/>
      </w:pPr>
      <w:rPr>
        <w:rFonts w:hint="default"/>
      </w:rPr>
    </w:lvl>
    <w:lvl w:ilvl="1" w:tplc="04050019" w:tentative="1">
      <w:start w:val="1"/>
      <w:numFmt w:val="lowerLetter"/>
      <w:lvlText w:val="%2."/>
      <w:lvlJc w:val="left"/>
      <w:pPr>
        <w:tabs>
          <w:tab w:val="num" w:pos="1108"/>
        </w:tabs>
        <w:ind w:left="1108" w:hanging="360"/>
      </w:pPr>
    </w:lvl>
    <w:lvl w:ilvl="2" w:tplc="0405001B" w:tentative="1">
      <w:start w:val="1"/>
      <w:numFmt w:val="lowerRoman"/>
      <w:lvlText w:val="%3."/>
      <w:lvlJc w:val="right"/>
      <w:pPr>
        <w:tabs>
          <w:tab w:val="num" w:pos="1828"/>
        </w:tabs>
        <w:ind w:left="1828" w:hanging="180"/>
      </w:pPr>
    </w:lvl>
    <w:lvl w:ilvl="3" w:tplc="0405000F" w:tentative="1">
      <w:start w:val="1"/>
      <w:numFmt w:val="decimal"/>
      <w:lvlText w:val="%4."/>
      <w:lvlJc w:val="left"/>
      <w:pPr>
        <w:tabs>
          <w:tab w:val="num" w:pos="2548"/>
        </w:tabs>
        <w:ind w:left="2548" w:hanging="360"/>
      </w:pPr>
    </w:lvl>
    <w:lvl w:ilvl="4" w:tplc="04050019" w:tentative="1">
      <w:start w:val="1"/>
      <w:numFmt w:val="lowerLetter"/>
      <w:lvlText w:val="%5."/>
      <w:lvlJc w:val="left"/>
      <w:pPr>
        <w:tabs>
          <w:tab w:val="num" w:pos="3268"/>
        </w:tabs>
        <w:ind w:left="3268" w:hanging="360"/>
      </w:pPr>
    </w:lvl>
    <w:lvl w:ilvl="5" w:tplc="0405001B" w:tentative="1">
      <w:start w:val="1"/>
      <w:numFmt w:val="lowerRoman"/>
      <w:lvlText w:val="%6."/>
      <w:lvlJc w:val="right"/>
      <w:pPr>
        <w:tabs>
          <w:tab w:val="num" w:pos="3988"/>
        </w:tabs>
        <w:ind w:left="3988" w:hanging="180"/>
      </w:pPr>
    </w:lvl>
    <w:lvl w:ilvl="6" w:tplc="0405000F" w:tentative="1">
      <w:start w:val="1"/>
      <w:numFmt w:val="decimal"/>
      <w:lvlText w:val="%7."/>
      <w:lvlJc w:val="left"/>
      <w:pPr>
        <w:tabs>
          <w:tab w:val="num" w:pos="4708"/>
        </w:tabs>
        <w:ind w:left="4708" w:hanging="360"/>
      </w:pPr>
    </w:lvl>
    <w:lvl w:ilvl="7" w:tplc="04050019" w:tentative="1">
      <w:start w:val="1"/>
      <w:numFmt w:val="lowerLetter"/>
      <w:lvlText w:val="%8."/>
      <w:lvlJc w:val="left"/>
      <w:pPr>
        <w:tabs>
          <w:tab w:val="num" w:pos="5428"/>
        </w:tabs>
        <w:ind w:left="5428" w:hanging="360"/>
      </w:pPr>
    </w:lvl>
    <w:lvl w:ilvl="8" w:tplc="0405001B" w:tentative="1">
      <w:start w:val="1"/>
      <w:numFmt w:val="lowerRoman"/>
      <w:lvlText w:val="%9."/>
      <w:lvlJc w:val="right"/>
      <w:pPr>
        <w:tabs>
          <w:tab w:val="num" w:pos="6148"/>
        </w:tabs>
        <w:ind w:left="6148" w:hanging="180"/>
      </w:pPr>
    </w:lvl>
  </w:abstractNum>
  <w:abstractNum w:abstractNumId="19" w15:restartNumberingAfterBreak="0">
    <w:nsid w:val="26281334"/>
    <w:multiLevelType w:val="singleLevel"/>
    <w:tmpl w:val="C946FA46"/>
    <w:lvl w:ilvl="0">
      <w:start w:val="2"/>
      <w:numFmt w:val="decimal"/>
      <w:lvlText w:val="%1. "/>
      <w:legacy w:legacy="1" w:legacySpace="0" w:legacyIndent="283"/>
      <w:lvlJc w:val="left"/>
      <w:pPr>
        <w:ind w:left="567" w:hanging="283"/>
      </w:pPr>
      <w:rPr>
        <w:b w:val="0"/>
        <w:i w:val="0"/>
        <w:sz w:val="24"/>
      </w:rPr>
    </w:lvl>
  </w:abstractNum>
  <w:abstractNum w:abstractNumId="20" w15:restartNumberingAfterBreak="0">
    <w:nsid w:val="274E1CC5"/>
    <w:multiLevelType w:val="hybridMultilevel"/>
    <w:tmpl w:val="40D6CFA0"/>
    <w:lvl w:ilvl="0" w:tplc="0930C9B8">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1" w15:restartNumberingAfterBreak="0">
    <w:nsid w:val="28ED57EE"/>
    <w:multiLevelType w:val="hybridMultilevel"/>
    <w:tmpl w:val="283E4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4954BB"/>
    <w:multiLevelType w:val="hybridMultilevel"/>
    <w:tmpl w:val="BF5E07B8"/>
    <w:lvl w:ilvl="0" w:tplc="C86C8794">
      <w:start w:val="1"/>
      <w:numFmt w:val="bullet"/>
      <w:lvlText w:val="-"/>
      <w:lvlJc w:val="left"/>
      <w:pPr>
        <w:ind w:left="748" w:hanging="360"/>
      </w:pPr>
      <w:rPr>
        <w:rFonts w:ascii="Times New Roman" w:eastAsia="Times New Roman" w:hAnsi="Times New Roman" w:cs="Times New Roman" w:hint="default"/>
      </w:rPr>
    </w:lvl>
    <w:lvl w:ilvl="1" w:tplc="04050003">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3" w15:restartNumberingAfterBreak="0">
    <w:nsid w:val="2E1358FE"/>
    <w:multiLevelType w:val="hybridMultilevel"/>
    <w:tmpl w:val="8534BB5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E5709E6"/>
    <w:multiLevelType w:val="hybridMultilevel"/>
    <w:tmpl w:val="E732F8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1793942"/>
    <w:multiLevelType w:val="hybridMultilevel"/>
    <w:tmpl w:val="EEAA81C8"/>
    <w:lvl w:ilvl="0" w:tplc="420E6C2C">
      <w:start w:val="2"/>
      <w:numFmt w:val="bullet"/>
      <w:lvlText w:val="-"/>
      <w:lvlJc w:val="left"/>
      <w:pPr>
        <w:tabs>
          <w:tab w:val="num" w:pos="861"/>
        </w:tabs>
        <w:ind w:left="861" w:hanging="360"/>
      </w:pPr>
      <w:rPr>
        <w:rFonts w:ascii="Times New Roman" w:eastAsia="Times New Roman" w:hAnsi="Times New Roman" w:cs="Times New Roman" w:hint="default"/>
      </w:rPr>
    </w:lvl>
    <w:lvl w:ilvl="1" w:tplc="420E6C2C">
      <w:start w:val="2"/>
      <w:numFmt w:val="bullet"/>
      <w:lvlText w:val="-"/>
      <w:lvlJc w:val="left"/>
      <w:pPr>
        <w:tabs>
          <w:tab w:val="num" w:pos="1581"/>
        </w:tabs>
        <w:ind w:left="1581" w:hanging="360"/>
      </w:pPr>
      <w:rPr>
        <w:rFonts w:ascii="Times New Roman" w:eastAsia="Times New Roman" w:hAnsi="Times New Roman" w:cs="Times New Roman"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26" w15:restartNumberingAfterBreak="0">
    <w:nsid w:val="3A825C9E"/>
    <w:multiLevelType w:val="hybridMultilevel"/>
    <w:tmpl w:val="E054917E"/>
    <w:lvl w:ilvl="0" w:tplc="2EEEACAA">
      <w:start w:val="1"/>
      <w:numFmt w:val="decimal"/>
      <w:lvlText w:val="%1."/>
      <w:lvlJc w:val="left"/>
      <w:pPr>
        <w:ind w:left="1108"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D5F2C0A"/>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28" w15:restartNumberingAfterBreak="0">
    <w:nsid w:val="468C1991"/>
    <w:multiLevelType w:val="multilevel"/>
    <w:tmpl w:val="77F0C89C"/>
    <w:lvl w:ilvl="0">
      <w:start w:val="2"/>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rPr>
        <w:b w:val="0"/>
      </w:r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29" w15:restartNumberingAfterBreak="0">
    <w:nsid w:val="4778090D"/>
    <w:multiLevelType w:val="hybridMultilevel"/>
    <w:tmpl w:val="39E8DB30"/>
    <w:lvl w:ilvl="0" w:tplc="54DE1876">
      <w:start w:val="1"/>
      <w:numFmt w:val="decimal"/>
      <w:lvlText w:val="%1."/>
      <w:lvlJc w:val="left"/>
      <w:pPr>
        <w:ind w:left="388" w:hanging="360"/>
      </w:pPr>
      <w:rPr>
        <w:rFonts w:hint="default"/>
        <w:color w:val="auto"/>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0" w15:restartNumberingAfterBreak="0">
    <w:nsid w:val="49323654"/>
    <w:multiLevelType w:val="hybridMultilevel"/>
    <w:tmpl w:val="0FCC5B82"/>
    <w:lvl w:ilvl="0" w:tplc="171851D0">
      <w:start w:val="1"/>
      <w:numFmt w:val="decimal"/>
      <w:lvlText w:val="%1."/>
      <w:lvlJc w:val="left"/>
      <w:pPr>
        <w:ind w:left="388"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37711F"/>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3">
      <w:start w:val="1"/>
      <w:numFmt w:val="bullet"/>
      <w:lvlText w:val="o"/>
      <w:lvlJc w:val="left"/>
      <w:pPr>
        <w:tabs>
          <w:tab w:val="num" w:pos="1800"/>
        </w:tabs>
        <w:ind w:left="1800" w:hanging="360"/>
      </w:pPr>
      <w:rPr>
        <w:rFonts w:ascii="Courier New" w:hAnsi="Courier Ne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9F00F5"/>
    <w:multiLevelType w:val="hybridMultilevel"/>
    <w:tmpl w:val="ABA459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81C7AA9"/>
    <w:multiLevelType w:val="hybridMultilevel"/>
    <w:tmpl w:val="BD2A7344"/>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FD30BF"/>
    <w:multiLevelType w:val="multilevel"/>
    <w:tmpl w:val="3056D8F4"/>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35" w15:restartNumberingAfterBreak="0">
    <w:nsid w:val="611B2309"/>
    <w:multiLevelType w:val="hybridMultilevel"/>
    <w:tmpl w:val="B0B497C4"/>
    <w:lvl w:ilvl="0" w:tplc="DAD2285C">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6" w15:restartNumberingAfterBreak="0">
    <w:nsid w:val="69E01242"/>
    <w:multiLevelType w:val="multilevel"/>
    <w:tmpl w:val="D786EE14"/>
    <w:lvl w:ilvl="0">
      <w:start w:val="1"/>
      <w:numFmt w:val="decimal"/>
      <w:lvlText w:val="%1."/>
      <w:lvlJc w:val="left"/>
      <w:pPr>
        <w:ind w:left="2487" w:hanging="360"/>
      </w:pPr>
      <w:rPr>
        <w:b/>
        <w:bCs/>
        <w:sz w:val="22"/>
        <w:szCs w:val="22"/>
      </w:rPr>
    </w:lvl>
    <w:lvl w:ilvl="1">
      <w:start w:val="1"/>
      <w:numFmt w:val="decimal"/>
      <w:lvlText w:val="%1.%2."/>
      <w:lvlJc w:val="left"/>
      <w:pPr>
        <w:ind w:left="858" w:hanging="432"/>
      </w:pPr>
      <w:rPr>
        <w:rFonts w:ascii="Palatino Linotype" w:hAnsi="Palatino Linotype"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A260F0"/>
    <w:multiLevelType w:val="hybridMultilevel"/>
    <w:tmpl w:val="2FB6E5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ECE2C59"/>
    <w:multiLevelType w:val="hybridMultilevel"/>
    <w:tmpl w:val="978AF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726FD9"/>
    <w:multiLevelType w:val="hybridMultilevel"/>
    <w:tmpl w:val="0FCC5B82"/>
    <w:lvl w:ilvl="0" w:tplc="171851D0">
      <w:start w:val="1"/>
      <w:numFmt w:val="decimal"/>
      <w:lvlText w:val="%1."/>
      <w:lvlJc w:val="left"/>
      <w:pPr>
        <w:ind w:left="388"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abstractNum w:abstractNumId="41" w15:restartNumberingAfterBreak="0">
    <w:nsid w:val="7AE2082F"/>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42" w15:restartNumberingAfterBreak="0">
    <w:nsid w:val="7D4B73D1"/>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28"/>
  </w:num>
  <w:num w:numId="3">
    <w:abstractNumId w:val="27"/>
  </w:num>
  <w:num w:numId="4">
    <w:abstractNumId w:val="9"/>
  </w:num>
  <w:num w:numId="5">
    <w:abstractNumId w:val="14"/>
  </w:num>
  <w:num w:numId="6">
    <w:abstractNumId w:val="19"/>
  </w:num>
  <w:num w:numId="7">
    <w:abstractNumId w:val="19"/>
    <w:lvlOverride w:ilvl="0">
      <w:lvl w:ilvl="0">
        <w:start w:val="1"/>
        <w:numFmt w:val="decimal"/>
        <w:lvlText w:val="%1. "/>
        <w:legacy w:legacy="1" w:legacySpace="0" w:legacyIndent="283"/>
        <w:lvlJc w:val="left"/>
        <w:pPr>
          <w:ind w:left="425" w:hanging="283"/>
        </w:pPr>
        <w:rPr>
          <w:b w:val="0"/>
          <w:i w:val="0"/>
          <w:sz w:val="24"/>
        </w:rPr>
      </w:lvl>
    </w:lvlOverride>
  </w:num>
  <w:num w:numId="8">
    <w:abstractNumId w:val="2"/>
  </w:num>
  <w:num w:numId="9">
    <w:abstractNumId w:val="25"/>
  </w:num>
  <w:num w:numId="10">
    <w:abstractNumId w:val="7"/>
  </w:num>
  <w:num w:numId="11">
    <w:abstractNumId w:val="17"/>
  </w:num>
  <w:num w:numId="12">
    <w:abstractNumId w:val="18"/>
  </w:num>
  <w:num w:numId="13">
    <w:abstractNumId w:val="24"/>
  </w:num>
  <w:num w:numId="14">
    <w:abstractNumId w:val="32"/>
  </w:num>
  <w:num w:numId="15">
    <w:abstractNumId w:val="37"/>
  </w:num>
  <w:num w:numId="16">
    <w:abstractNumId w:val="34"/>
  </w:num>
  <w:num w:numId="17">
    <w:abstractNumId w:val="29"/>
  </w:num>
  <w:num w:numId="18">
    <w:abstractNumId w:val="10"/>
  </w:num>
  <w:num w:numId="19">
    <w:abstractNumId w:val="26"/>
  </w:num>
  <w:num w:numId="20">
    <w:abstractNumId w:val="30"/>
  </w:num>
  <w:num w:numId="21">
    <w:abstractNumId w:val="16"/>
  </w:num>
  <w:num w:numId="22">
    <w:abstractNumId w:val="5"/>
  </w:num>
  <w:num w:numId="23">
    <w:abstractNumId w:val="11"/>
  </w:num>
  <w:num w:numId="24">
    <w:abstractNumId w:val="0"/>
  </w:num>
  <w:num w:numId="25">
    <w:abstractNumId w:val="13"/>
  </w:num>
  <w:num w:numId="26">
    <w:abstractNumId w:val="22"/>
  </w:num>
  <w:num w:numId="27">
    <w:abstractNumId w:val="6"/>
    <w:lvlOverride w:ilvl="0">
      <w:lvl w:ilvl="0">
        <w:start w:val="6"/>
        <w:numFmt w:val="decimal"/>
        <w:lvlText w:val="%1."/>
        <w:legacy w:legacy="1" w:legacySpace="0" w:legacyIndent="283"/>
        <w:lvlJc w:val="left"/>
        <w:pPr>
          <w:ind w:left="283" w:hanging="283"/>
        </w:pPr>
        <w:rPr>
          <w:b w:val="0"/>
          <w:i w:val="0"/>
          <w:sz w:val="24"/>
        </w:rPr>
      </w:lvl>
    </w:lvlOverride>
  </w:num>
  <w:num w:numId="28">
    <w:abstractNumId w:val="40"/>
  </w:num>
  <w:num w:numId="29">
    <w:abstractNumId w:val="42"/>
  </w:num>
  <w:num w:numId="30">
    <w:abstractNumId w:val="20"/>
  </w:num>
  <w:num w:numId="31">
    <w:abstractNumId w:val="3"/>
  </w:num>
  <w:num w:numId="32">
    <w:abstractNumId w:val="31"/>
  </w:num>
  <w:num w:numId="33">
    <w:abstractNumId w:val="12"/>
  </w:num>
  <w:num w:numId="34">
    <w:abstractNumId w:val="8"/>
  </w:num>
  <w:num w:numId="35">
    <w:abstractNumId w:val="41"/>
  </w:num>
  <w:num w:numId="36">
    <w:abstractNumId w:val="21"/>
  </w:num>
  <w:num w:numId="37">
    <w:abstractNumId w:val="23"/>
  </w:num>
  <w:num w:numId="38">
    <w:abstractNumId w:val="4"/>
  </w:num>
  <w:num w:numId="39">
    <w:abstractNumId w:val="36"/>
  </w:num>
  <w:num w:numId="40">
    <w:abstractNumId w:val="39"/>
  </w:num>
  <w:num w:numId="41">
    <w:abstractNumId w:val="15"/>
  </w:num>
  <w:num w:numId="42">
    <w:abstractNumId w:val="1"/>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D8"/>
    <w:rsid w:val="00004411"/>
    <w:rsid w:val="00005317"/>
    <w:rsid w:val="00025A1C"/>
    <w:rsid w:val="000369E6"/>
    <w:rsid w:val="00040A00"/>
    <w:rsid w:val="00054AC0"/>
    <w:rsid w:val="00094EB9"/>
    <w:rsid w:val="000A2E0B"/>
    <w:rsid w:val="000B042E"/>
    <w:rsid w:val="000B396B"/>
    <w:rsid w:val="000B3CA9"/>
    <w:rsid w:val="000C5733"/>
    <w:rsid w:val="000C6E9E"/>
    <w:rsid w:val="000D23E6"/>
    <w:rsid w:val="000D55C2"/>
    <w:rsid w:val="000E3679"/>
    <w:rsid w:val="000E5216"/>
    <w:rsid w:val="001022F3"/>
    <w:rsid w:val="0011446F"/>
    <w:rsid w:val="001168F7"/>
    <w:rsid w:val="0012442C"/>
    <w:rsid w:val="00142B45"/>
    <w:rsid w:val="00144EE5"/>
    <w:rsid w:val="001467E0"/>
    <w:rsid w:val="00146BB6"/>
    <w:rsid w:val="00150320"/>
    <w:rsid w:val="0015238E"/>
    <w:rsid w:val="001649D6"/>
    <w:rsid w:val="00180761"/>
    <w:rsid w:val="00191811"/>
    <w:rsid w:val="001B162E"/>
    <w:rsid w:val="001B710E"/>
    <w:rsid w:val="001C018D"/>
    <w:rsid w:val="001C01BF"/>
    <w:rsid w:val="001C5EFB"/>
    <w:rsid w:val="001D4E51"/>
    <w:rsid w:val="001D6DFE"/>
    <w:rsid w:val="001D7F93"/>
    <w:rsid w:val="001E3055"/>
    <w:rsid w:val="001F1133"/>
    <w:rsid w:val="00201892"/>
    <w:rsid w:val="00225261"/>
    <w:rsid w:val="0022543F"/>
    <w:rsid w:val="00225981"/>
    <w:rsid w:val="00230736"/>
    <w:rsid w:val="00232B59"/>
    <w:rsid w:val="00241E64"/>
    <w:rsid w:val="00252904"/>
    <w:rsid w:val="00252BFF"/>
    <w:rsid w:val="00254A9F"/>
    <w:rsid w:val="00262E43"/>
    <w:rsid w:val="002744E2"/>
    <w:rsid w:val="002822DC"/>
    <w:rsid w:val="00283E77"/>
    <w:rsid w:val="002A03F5"/>
    <w:rsid w:val="002A633F"/>
    <w:rsid w:val="002B15D8"/>
    <w:rsid w:val="002B3CE3"/>
    <w:rsid w:val="002C4BC4"/>
    <w:rsid w:val="002C7E60"/>
    <w:rsid w:val="002E11EF"/>
    <w:rsid w:val="002E342F"/>
    <w:rsid w:val="002F13D2"/>
    <w:rsid w:val="0030040D"/>
    <w:rsid w:val="0031531E"/>
    <w:rsid w:val="00320352"/>
    <w:rsid w:val="00325D9E"/>
    <w:rsid w:val="0032728E"/>
    <w:rsid w:val="00330295"/>
    <w:rsid w:val="00330A64"/>
    <w:rsid w:val="00335513"/>
    <w:rsid w:val="003356AB"/>
    <w:rsid w:val="00344A87"/>
    <w:rsid w:val="003543AC"/>
    <w:rsid w:val="00356CEA"/>
    <w:rsid w:val="00360620"/>
    <w:rsid w:val="00361821"/>
    <w:rsid w:val="00365674"/>
    <w:rsid w:val="00382296"/>
    <w:rsid w:val="003A050C"/>
    <w:rsid w:val="003A5137"/>
    <w:rsid w:val="003A6091"/>
    <w:rsid w:val="003A68B1"/>
    <w:rsid w:val="003C2713"/>
    <w:rsid w:val="003C77A5"/>
    <w:rsid w:val="003D3B8B"/>
    <w:rsid w:val="003E2681"/>
    <w:rsid w:val="003E58A6"/>
    <w:rsid w:val="003E5F24"/>
    <w:rsid w:val="003F1141"/>
    <w:rsid w:val="003F1D3A"/>
    <w:rsid w:val="003F5079"/>
    <w:rsid w:val="0041074B"/>
    <w:rsid w:val="0041232E"/>
    <w:rsid w:val="004128F3"/>
    <w:rsid w:val="004136DC"/>
    <w:rsid w:val="00413E39"/>
    <w:rsid w:val="004149F4"/>
    <w:rsid w:val="004163F5"/>
    <w:rsid w:val="00443A06"/>
    <w:rsid w:val="00444FA5"/>
    <w:rsid w:val="004638A0"/>
    <w:rsid w:val="004816B5"/>
    <w:rsid w:val="00485C91"/>
    <w:rsid w:val="0048729D"/>
    <w:rsid w:val="00494D90"/>
    <w:rsid w:val="004A4303"/>
    <w:rsid w:val="004A4C14"/>
    <w:rsid w:val="004B4F93"/>
    <w:rsid w:val="004B7E25"/>
    <w:rsid w:val="004C0B68"/>
    <w:rsid w:val="004C4F7F"/>
    <w:rsid w:val="004E6AA6"/>
    <w:rsid w:val="004F0861"/>
    <w:rsid w:val="004F4702"/>
    <w:rsid w:val="004F702F"/>
    <w:rsid w:val="004F7C04"/>
    <w:rsid w:val="0050419D"/>
    <w:rsid w:val="005208DF"/>
    <w:rsid w:val="00530E21"/>
    <w:rsid w:val="00556529"/>
    <w:rsid w:val="00565826"/>
    <w:rsid w:val="00565A39"/>
    <w:rsid w:val="0057035A"/>
    <w:rsid w:val="00574746"/>
    <w:rsid w:val="005769C7"/>
    <w:rsid w:val="00580E16"/>
    <w:rsid w:val="00582146"/>
    <w:rsid w:val="005926BC"/>
    <w:rsid w:val="005A252F"/>
    <w:rsid w:val="005B0026"/>
    <w:rsid w:val="005B5D7A"/>
    <w:rsid w:val="005C1A80"/>
    <w:rsid w:val="005C216E"/>
    <w:rsid w:val="005C402E"/>
    <w:rsid w:val="005C7416"/>
    <w:rsid w:val="005E10D3"/>
    <w:rsid w:val="005E2E8A"/>
    <w:rsid w:val="005E7DDD"/>
    <w:rsid w:val="005F2DD2"/>
    <w:rsid w:val="00602E1E"/>
    <w:rsid w:val="00604014"/>
    <w:rsid w:val="006072B6"/>
    <w:rsid w:val="0061376A"/>
    <w:rsid w:val="00621AED"/>
    <w:rsid w:val="00627106"/>
    <w:rsid w:val="006322F5"/>
    <w:rsid w:val="00636A6F"/>
    <w:rsid w:val="00660255"/>
    <w:rsid w:val="00664936"/>
    <w:rsid w:val="006676CA"/>
    <w:rsid w:val="00673EA6"/>
    <w:rsid w:val="00676221"/>
    <w:rsid w:val="0069071B"/>
    <w:rsid w:val="00696A64"/>
    <w:rsid w:val="006A145A"/>
    <w:rsid w:val="006A59F5"/>
    <w:rsid w:val="006A75AB"/>
    <w:rsid w:val="006C4917"/>
    <w:rsid w:val="006E52FF"/>
    <w:rsid w:val="006E7731"/>
    <w:rsid w:val="00710080"/>
    <w:rsid w:val="00717D31"/>
    <w:rsid w:val="00721FAD"/>
    <w:rsid w:val="00723A34"/>
    <w:rsid w:val="00725C94"/>
    <w:rsid w:val="007275C3"/>
    <w:rsid w:val="00740D1A"/>
    <w:rsid w:val="00751285"/>
    <w:rsid w:val="00770E8B"/>
    <w:rsid w:val="00774D5B"/>
    <w:rsid w:val="007774B4"/>
    <w:rsid w:val="00784F91"/>
    <w:rsid w:val="00785DA2"/>
    <w:rsid w:val="00787EC7"/>
    <w:rsid w:val="00791407"/>
    <w:rsid w:val="007B1865"/>
    <w:rsid w:val="007B61E5"/>
    <w:rsid w:val="007C24B8"/>
    <w:rsid w:val="007D0BCC"/>
    <w:rsid w:val="007E09F1"/>
    <w:rsid w:val="007E12E7"/>
    <w:rsid w:val="007E6C83"/>
    <w:rsid w:val="007F559F"/>
    <w:rsid w:val="007F56BB"/>
    <w:rsid w:val="00806650"/>
    <w:rsid w:val="008143F7"/>
    <w:rsid w:val="00817270"/>
    <w:rsid w:val="0082346E"/>
    <w:rsid w:val="008241FC"/>
    <w:rsid w:val="008301AF"/>
    <w:rsid w:val="0083131F"/>
    <w:rsid w:val="00831E2E"/>
    <w:rsid w:val="00856811"/>
    <w:rsid w:val="00862108"/>
    <w:rsid w:val="00867FBA"/>
    <w:rsid w:val="0087084F"/>
    <w:rsid w:val="008B10EB"/>
    <w:rsid w:val="008B3B3E"/>
    <w:rsid w:val="008B3F95"/>
    <w:rsid w:val="008C320B"/>
    <w:rsid w:val="008E1B2E"/>
    <w:rsid w:val="008E3333"/>
    <w:rsid w:val="008E43A6"/>
    <w:rsid w:val="0090298D"/>
    <w:rsid w:val="009201D4"/>
    <w:rsid w:val="009246DB"/>
    <w:rsid w:val="00926527"/>
    <w:rsid w:val="00936E4D"/>
    <w:rsid w:val="009643A7"/>
    <w:rsid w:val="0096487B"/>
    <w:rsid w:val="00966399"/>
    <w:rsid w:val="00967623"/>
    <w:rsid w:val="00977D8B"/>
    <w:rsid w:val="009902A6"/>
    <w:rsid w:val="009A3CFA"/>
    <w:rsid w:val="009B3173"/>
    <w:rsid w:val="009B4374"/>
    <w:rsid w:val="009C0E1F"/>
    <w:rsid w:val="009C2960"/>
    <w:rsid w:val="009C3DC0"/>
    <w:rsid w:val="009C6C65"/>
    <w:rsid w:val="009D3DCE"/>
    <w:rsid w:val="009F1017"/>
    <w:rsid w:val="009F4DB9"/>
    <w:rsid w:val="00A215F2"/>
    <w:rsid w:val="00A23153"/>
    <w:rsid w:val="00A2724B"/>
    <w:rsid w:val="00A354AA"/>
    <w:rsid w:val="00A364E1"/>
    <w:rsid w:val="00A43DDC"/>
    <w:rsid w:val="00A563DC"/>
    <w:rsid w:val="00A65A51"/>
    <w:rsid w:val="00A7391A"/>
    <w:rsid w:val="00A75059"/>
    <w:rsid w:val="00A75D02"/>
    <w:rsid w:val="00A82CCF"/>
    <w:rsid w:val="00AA0FC4"/>
    <w:rsid w:val="00AA575F"/>
    <w:rsid w:val="00AA5CBC"/>
    <w:rsid w:val="00AB2723"/>
    <w:rsid w:val="00AB458C"/>
    <w:rsid w:val="00AB6BE7"/>
    <w:rsid w:val="00AC62F5"/>
    <w:rsid w:val="00AC6ACC"/>
    <w:rsid w:val="00AD3364"/>
    <w:rsid w:val="00AE0D7A"/>
    <w:rsid w:val="00AE57AB"/>
    <w:rsid w:val="00AF378B"/>
    <w:rsid w:val="00B0202B"/>
    <w:rsid w:val="00B15081"/>
    <w:rsid w:val="00B15368"/>
    <w:rsid w:val="00B27A3D"/>
    <w:rsid w:val="00B3125E"/>
    <w:rsid w:val="00B373DC"/>
    <w:rsid w:val="00B6332C"/>
    <w:rsid w:val="00B64E82"/>
    <w:rsid w:val="00B679F6"/>
    <w:rsid w:val="00B67D95"/>
    <w:rsid w:val="00B7302A"/>
    <w:rsid w:val="00B750A0"/>
    <w:rsid w:val="00B75D8D"/>
    <w:rsid w:val="00B805A1"/>
    <w:rsid w:val="00B863B3"/>
    <w:rsid w:val="00BA4123"/>
    <w:rsid w:val="00BA56B3"/>
    <w:rsid w:val="00BA5986"/>
    <w:rsid w:val="00BB1462"/>
    <w:rsid w:val="00BB19D5"/>
    <w:rsid w:val="00BB449B"/>
    <w:rsid w:val="00BC0CFB"/>
    <w:rsid w:val="00BD13D3"/>
    <w:rsid w:val="00BD58FF"/>
    <w:rsid w:val="00BD71DD"/>
    <w:rsid w:val="00BE3CC1"/>
    <w:rsid w:val="00BE434B"/>
    <w:rsid w:val="00BE6637"/>
    <w:rsid w:val="00BF1950"/>
    <w:rsid w:val="00BF2C99"/>
    <w:rsid w:val="00BF6385"/>
    <w:rsid w:val="00C030D3"/>
    <w:rsid w:val="00C04E18"/>
    <w:rsid w:val="00C2193A"/>
    <w:rsid w:val="00C227F5"/>
    <w:rsid w:val="00C25D40"/>
    <w:rsid w:val="00C5703B"/>
    <w:rsid w:val="00C57096"/>
    <w:rsid w:val="00C71367"/>
    <w:rsid w:val="00C71F88"/>
    <w:rsid w:val="00C80600"/>
    <w:rsid w:val="00C8268E"/>
    <w:rsid w:val="00C86334"/>
    <w:rsid w:val="00C871BB"/>
    <w:rsid w:val="00C9756A"/>
    <w:rsid w:val="00CA03EF"/>
    <w:rsid w:val="00CB1F05"/>
    <w:rsid w:val="00CB5B5D"/>
    <w:rsid w:val="00CC2227"/>
    <w:rsid w:val="00CC7081"/>
    <w:rsid w:val="00CD56F8"/>
    <w:rsid w:val="00CE5935"/>
    <w:rsid w:val="00CF6559"/>
    <w:rsid w:val="00CF6F76"/>
    <w:rsid w:val="00D10FF7"/>
    <w:rsid w:val="00D13373"/>
    <w:rsid w:val="00D17DBB"/>
    <w:rsid w:val="00D22E1D"/>
    <w:rsid w:val="00D27BFA"/>
    <w:rsid w:val="00D352DC"/>
    <w:rsid w:val="00D362ED"/>
    <w:rsid w:val="00D37844"/>
    <w:rsid w:val="00D42F35"/>
    <w:rsid w:val="00D47472"/>
    <w:rsid w:val="00D47A87"/>
    <w:rsid w:val="00D50C97"/>
    <w:rsid w:val="00D54B8A"/>
    <w:rsid w:val="00D70AEB"/>
    <w:rsid w:val="00D80BB9"/>
    <w:rsid w:val="00D81AC6"/>
    <w:rsid w:val="00D872CE"/>
    <w:rsid w:val="00D87B92"/>
    <w:rsid w:val="00D9015F"/>
    <w:rsid w:val="00D92DEC"/>
    <w:rsid w:val="00D96D1D"/>
    <w:rsid w:val="00DA46FC"/>
    <w:rsid w:val="00DA569C"/>
    <w:rsid w:val="00DD28D6"/>
    <w:rsid w:val="00DF0AF1"/>
    <w:rsid w:val="00DF102B"/>
    <w:rsid w:val="00DF52B7"/>
    <w:rsid w:val="00E01D28"/>
    <w:rsid w:val="00E03559"/>
    <w:rsid w:val="00E0528A"/>
    <w:rsid w:val="00E179AA"/>
    <w:rsid w:val="00E247CE"/>
    <w:rsid w:val="00E255D1"/>
    <w:rsid w:val="00E26333"/>
    <w:rsid w:val="00E30272"/>
    <w:rsid w:val="00E32942"/>
    <w:rsid w:val="00E32B57"/>
    <w:rsid w:val="00E34234"/>
    <w:rsid w:val="00E43787"/>
    <w:rsid w:val="00E45C5F"/>
    <w:rsid w:val="00E75DE3"/>
    <w:rsid w:val="00E81434"/>
    <w:rsid w:val="00E82637"/>
    <w:rsid w:val="00E954C4"/>
    <w:rsid w:val="00EA59F5"/>
    <w:rsid w:val="00EA6052"/>
    <w:rsid w:val="00EB1325"/>
    <w:rsid w:val="00EB6427"/>
    <w:rsid w:val="00EC3D3B"/>
    <w:rsid w:val="00EC573D"/>
    <w:rsid w:val="00F13AF7"/>
    <w:rsid w:val="00F24461"/>
    <w:rsid w:val="00F3650C"/>
    <w:rsid w:val="00F36F97"/>
    <w:rsid w:val="00F40228"/>
    <w:rsid w:val="00F65C59"/>
    <w:rsid w:val="00F75120"/>
    <w:rsid w:val="00F8274B"/>
    <w:rsid w:val="00F8417C"/>
    <w:rsid w:val="00F87353"/>
    <w:rsid w:val="00F9322E"/>
    <w:rsid w:val="00F94C29"/>
    <w:rsid w:val="00F9524E"/>
    <w:rsid w:val="00FA52CA"/>
    <w:rsid w:val="00FB2D47"/>
    <w:rsid w:val="00FB4876"/>
    <w:rsid w:val="00FD7F25"/>
    <w:rsid w:val="00FE6D76"/>
    <w:rsid w:val="00FF2845"/>
    <w:rsid w:val="00FF40F5"/>
    <w:rsid w:val="00FF7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2014"/>
  <w15:docId w15:val="{7F978308-4AF4-46A1-AB3D-4DE05538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3A3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B15D8"/>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link w:val="Nadpis2Char"/>
    <w:qFormat/>
    <w:rsid w:val="002B15D8"/>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4">
    <w:name w:val="heading 4"/>
    <w:basedOn w:val="Normln"/>
    <w:next w:val="Normln"/>
    <w:link w:val="Nadpis4Char"/>
    <w:uiPriority w:val="9"/>
    <w:unhideWhenUsed/>
    <w:qFormat/>
    <w:rsid w:val="002B15D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2B15D8"/>
    <w:pPr>
      <w:keepNext/>
      <w:spacing w:line="120" w:lineRule="atLeast"/>
      <w:jc w:val="center"/>
      <w:outlineLvl w:val="4"/>
    </w:pPr>
    <w:rPr>
      <w:sz w:val="24"/>
    </w:rPr>
  </w:style>
  <w:style w:type="paragraph" w:styleId="Nadpis6">
    <w:name w:val="heading 6"/>
    <w:basedOn w:val="Normln"/>
    <w:next w:val="Normln"/>
    <w:link w:val="Nadpis6Char"/>
    <w:qFormat/>
    <w:rsid w:val="002B15D8"/>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link w:val="Nadpis7Char"/>
    <w:uiPriority w:val="9"/>
    <w:semiHidden/>
    <w:unhideWhenUsed/>
    <w:qFormat/>
    <w:rsid w:val="002B15D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9015F"/>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15D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B15D8"/>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2B15D8"/>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B15D8"/>
    <w:rPr>
      <w:rFonts w:ascii="Times New Roman" w:eastAsia="Times New Roman" w:hAnsi="Times New Roman" w:cs="Times New Roman"/>
      <w:sz w:val="24"/>
      <w:szCs w:val="20"/>
      <w:lang w:eastAsia="cs-CZ"/>
    </w:rPr>
  </w:style>
  <w:style w:type="paragraph" w:styleId="Zkladntext">
    <w:name w:val="Body Text"/>
    <w:basedOn w:val="Normln"/>
    <w:link w:val="ZkladntextChar"/>
    <w:rsid w:val="002B15D8"/>
    <w:pPr>
      <w:overflowPunct w:val="0"/>
      <w:autoSpaceDE w:val="0"/>
      <w:autoSpaceDN w:val="0"/>
      <w:adjustRightInd w:val="0"/>
      <w:spacing w:before="120" w:line="240" w:lineRule="atLeast"/>
      <w:jc w:val="both"/>
      <w:textAlignment w:val="baseline"/>
    </w:pPr>
    <w:rPr>
      <w:sz w:val="24"/>
    </w:rPr>
  </w:style>
  <w:style w:type="character" w:customStyle="1" w:styleId="ZkladntextChar">
    <w:name w:val="Základní text Char"/>
    <w:basedOn w:val="Standardnpsmoodstavce"/>
    <w:link w:val="Zkladntext"/>
    <w:rsid w:val="002B15D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B15D8"/>
    <w:pPr>
      <w:numPr>
        <w:ilvl w:val="12"/>
      </w:numPr>
      <w:spacing w:before="120" w:line="240" w:lineRule="atLeast"/>
    </w:pPr>
    <w:rPr>
      <w:b/>
      <w:i/>
      <w:iCs/>
      <w:sz w:val="24"/>
    </w:rPr>
  </w:style>
  <w:style w:type="character" w:customStyle="1" w:styleId="Zkladntext2Char">
    <w:name w:val="Základní text 2 Char"/>
    <w:basedOn w:val="Standardnpsmoodstavce"/>
    <w:link w:val="Zkladntext2"/>
    <w:rsid w:val="002B15D8"/>
    <w:rPr>
      <w:rFonts w:ascii="Times New Roman" w:eastAsia="Times New Roman" w:hAnsi="Times New Roman" w:cs="Times New Roman"/>
      <w:b/>
      <w:i/>
      <w:iCs/>
      <w:sz w:val="24"/>
      <w:szCs w:val="20"/>
      <w:lang w:eastAsia="cs-CZ"/>
    </w:rPr>
  </w:style>
  <w:style w:type="character" w:customStyle="1" w:styleId="Nadpis4Char">
    <w:name w:val="Nadpis 4 Char"/>
    <w:basedOn w:val="Standardnpsmoodstavce"/>
    <w:link w:val="Nadpis4"/>
    <w:uiPriority w:val="9"/>
    <w:rsid w:val="002B15D8"/>
    <w:rPr>
      <w:rFonts w:asciiTheme="majorHAnsi" w:eastAsiaTheme="majorEastAsia" w:hAnsiTheme="majorHAnsi" w:cstheme="majorBidi"/>
      <w:b/>
      <w:bCs/>
      <w:i/>
      <w:iCs/>
      <w:color w:val="4F81BD" w:themeColor="accent1"/>
      <w:sz w:val="20"/>
      <w:szCs w:val="20"/>
      <w:lang w:eastAsia="cs-CZ"/>
    </w:rPr>
  </w:style>
  <w:style w:type="character" w:customStyle="1" w:styleId="Nadpis7Char">
    <w:name w:val="Nadpis 7 Char"/>
    <w:basedOn w:val="Standardnpsmoodstavce"/>
    <w:link w:val="Nadpis7"/>
    <w:uiPriority w:val="9"/>
    <w:semiHidden/>
    <w:rsid w:val="002B15D8"/>
    <w:rPr>
      <w:rFonts w:asciiTheme="majorHAnsi" w:eastAsiaTheme="majorEastAsia" w:hAnsiTheme="majorHAnsi" w:cstheme="majorBidi"/>
      <w:i/>
      <w:iCs/>
      <w:color w:val="404040" w:themeColor="text1" w:themeTint="BF"/>
      <w:sz w:val="20"/>
      <w:szCs w:val="20"/>
      <w:lang w:eastAsia="cs-CZ"/>
    </w:rPr>
  </w:style>
  <w:style w:type="paragraph" w:styleId="Zkladntextodsazen2">
    <w:name w:val="Body Text Indent 2"/>
    <w:basedOn w:val="Normln"/>
    <w:link w:val="Zkladntextodsazen2Char"/>
    <w:uiPriority w:val="99"/>
    <w:unhideWhenUsed/>
    <w:rsid w:val="002B15D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B15D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676CA"/>
    <w:pPr>
      <w:ind w:left="720"/>
      <w:contextualSpacing/>
    </w:pPr>
  </w:style>
  <w:style w:type="paragraph" w:customStyle="1" w:styleId="BodyText21">
    <w:name w:val="Body Text 21"/>
    <w:basedOn w:val="Normln"/>
    <w:rsid w:val="00582146"/>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rsid w:val="009B4374"/>
    <w:pPr>
      <w:overflowPunct w:val="0"/>
      <w:autoSpaceDE w:val="0"/>
      <w:autoSpaceDN w:val="0"/>
      <w:adjustRightInd w:val="0"/>
      <w:spacing w:before="120" w:line="240" w:lineRule="atLeast"/>
      <w:ind w:left="426" w:hanging="426"/>
      <w:jc w:val="both"/>
      <w:textAlignment w:val="baseline"/>
    </w:pPr>
    <w:rPr>
      <w:sz w:val="24"/>
    </w:rPr>
  </w:style>
  <w:style w:type="paragraph" w:styleId="Zkladntext3">
    <w:name w:val="Body Text 3"/>
    <w:basedOn w:val="Normln"/>
    <w:link w:val="Zkladntext3Char"/>
    <w:uiPriority w:val="99"/>
    <w:semiHidden/>
    <w:unhideWhenUsed/>
    <w:rsid w:val="00D9015F"/>
    <w:pPr>
      <w:spacing w:after="120"/>
    </w:pPr>
    <w:rPr>
      <w:sz w:val="16"/>
      <w:szCs w:val="16"/>
    </w:rPr>
  </w:style>
  <w:style w:type="character" w:customStyle="1" w:styleId="Zkladntext3Char">
    <w:name w:val="Základní text 3 Char"/>
    <w:basedOn w:val="Standardnpsmoodstavce"/>
    <w:link w:val="Zkladntext3"/>
    <w:uiPriority w:val="99"/>
    <w:semiHidden/>
    <w:rsid w:val="00D9015F"/>
    <w:rPr>
      <w:rFonts w:ascii="Times New Roman" w:eastAsia="Times New Roman" w:hAnsi="Times New Roman" w:cs="Times New Roman"/>
      <w:sz w:val="16"/>
      <w:szCs w:val="16"/>
      <w:lang w:eastAsia="cs-CZ"/>
    </w:rPr>
  </w:style>
  <w:style w:type="character" w:customStyle="1" w:styleId="Nadpis8Char">
    <w:name w:val="Nadpis 8 Char"/>
    <w:basedOn w:val="Standardnpsmoodstavce"/>
    <w:link w:val="Nadpis8"/>
    <w:uiPriority w:val="9"/>
    <w:semiHidden/>
    <w:rsid w:val="00D9015F"/>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unhideWhenUsed/>
    <w:rsid w:val="00D362ED"/>
    <w:pPr>
      <w:tabs>
        <w:tab w:val="center" w:pos="4536"/>
        <w:tab w:val="right" w:pos="9072"/>
      </w:tabs>
    </w:pPr>
  </w:style>
  <w:style w:type="character" w:customStyle="1" w:styleId="ZhlavChar">
    <w:name w:val="Záhlaví Char"/>
    <w:basedOn w:val="Standardnpsmoodstavce"/>
    <w:link w:val="Zhlav"/>
    <w:uiPriority w:val="99"/>
    <w:rsid w:val="00D362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362ED"/>
    <w:pPr>
      <w:tabs>
        <w:tab w:val="center" w:pos="4536"/>
        <w:tab w:val="right" w:pos="9072"/>
      </w:tabs>
    </w:pPr>
  </w:style>
  <w:style w:type="character" w:customStyle="1" w:styleId="ZpatChar">
    <w:name w:val="Zápatí Char"/>
    <w:basedOn w:val="Standardnpsmoodstavce"/>
    <w:link w:val="Zpat"/>
    <w:uiPriority w:val="99"/>
    <w:rsid w:val="00D362ED"/>
    <w:rPr>
      <w:rFonts w:ascii="Times New Roman" w:eastAsia="Times New Roman" w:hAnsi="Times New Roman" w:cs="Times New Roman"/>
      <w:sz w:val="20"/>
      <w:szCs w:val="20"/>
      <w:lang w:eastAsia="cs-CZ"/>
    </w:rPr>
  </w:style>
  <w:style w:type="character" w:styleId="Odkaznakoment">
    <w:name w:val="annotation reference"/>
    <w:basedOn w:val="Standardnpsmoodstavce"/>
    <w:unhideWhenUsed/>
    <w:rsid w:val="005926BC"/>
    <w:rPr>
      <w:sz w:val="16"/>
      <w:szCs w:val="16"/>
    </w:rPr>
  </w:style>
  <w:style w:type="paragraph" w:styleId="Textkomente">
    <w:name w:val="annotation text"/>
    <w:basedOn w:val="Normln"/>
    <w:link w:val="TextkomenteChar"/>
    <w:unhideWhenUsed/>
    <w:rsid w:val="005926BC"/>
  </w:style>
  <w:style w:type="character" w:customStyle="1" w:styleId="TextkomenteChar">
    <w:name w:val="Text komentáře Char"/>
    <w:basedOn w:val="Standardnpsmoodstavce"/>
    <w:link w:val="Textkomente"/>
    <w:uiPriority w:val="99"/>
    <w:semiHidden/>
    <w:rsid w:val="005926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26BC"/>
    <w:rPr>
      <w:b/>
      <w:bCs/>
    </w:rPr>
  </w:style>
  <w:style w:type="character" w:customStyle="1" w:styleId="PedmtkomenteChar">
    <w:name w:val="Předmět komentáře Char"/>
    <w:basedOn w:val="TextkomenteChar"/>
    <w:link w:val="Pedmtkomente"/>
    <w:uiPriority w:val="99"/>
    <w:semiHidden/>
    <w:rsid w:val="005926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26BC"/>
    <w:rPr>
      <w:rFonts w:ascii="Tahoma" w:hAnsi="Tahoma" w:cs="Tahoma"/>
      <w:sz w:val="16"/>
      <w:szCs w:val="16"/>
    </w:rPr>
  </w:style>
  <w:style w:type="character" w:customStyle="1" w:styleId="TextbublinyChar">
    <w:name w:val="Text bubliny Char"/>
    <w:basedOn w:val="Standardnpsmoodstavce"/>
    <w:link w:val="Textbubliny"/>
    <w:uiPriority w:val="99"/>
    <w:semiHidden/>
    <w:rsid w:val="005926BC"/>
    <w:rPr>
      <w:rFonts w:ascii="Tahoma" w:eastAsia="Times New Roman" w:hAnsi="Tahoma" w:cs="Tahoma"/>
      <w:sz w:val="16"/>
      <w:szCs w:val="16"/>
      <w:lang w:eastAsia="cs-CZ"/>
    </w:rPr>
  </w:style>
  <w:style w:type="character" w:customStyle="1" w:styleId="detail">
    <w:name w:val="detail"/>
    <w:basedOn w:val="Standardnpsmoodstavce"/>
    <w:rsid w:val="002744E2"/>
  </w:style>
  <w:style w:type="character" w:customStyle="1" w:styleId="TextkomenteChar1">
    <w:name w:val="Text komentáře Char1"/>
    <w:basedOn w:val="Standardnpsmoodstavce"/>
    <w:locked/>
    <w:rsid w:val="00A8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7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A7DC-0162-4D55-9ED7-8C89A71D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970</Words>
  <Characters>5725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Vymětalová Petra (MHMP, OPH)</dc:creator>
  <cp:lastModifiedBy>Benešová Denisa (MHMP, SLU)</cp:lastModifiedBy>
  <cp:revision>9</cp:revision>
  <cp:lastPrinted>2018-02-02T10:56:00Z</cp:lastPrinted>
  <dcterms:created xsi:type="dcterms:W3CDTF">2024-06-13T13:09:00Z</dcterms:created>
  <dcterms:modified xsi:type="dcterms:W3CDTF">2024-07-04T07:19:00Z</dcterms:modified>
</cp:coreProperties>
</file>