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420"/>
        <w:gridCol w:w="1966"/>
        <w:gridCol w:w="2934"/>
        <w:gridCol w:w="2002"/>
      </w:tblGrid>
      <w:tr w:rsidR="00833F70" w:rsidRPr="00A00EB5" w14:paraId="27EAB880" w14:textId="0A96363B" w:rsidTr="00864DF4">
        <w:trPr>
          <w:trHeight w:val="288"/>
        </w:trPr>
        <w:tc>
          <w:tcPr>
            <w:tcW w:w="740" w:type="dxa"/>
            <w:shd w:val="clear" w:color="000000" w:fill="D6DCE4"/>
            <w:noWrap/>
            <w:vAlign w:val="center"/>
            <w:hideMark/>
          </w:tcPr>
          <w:p w14:paraId="5A515D1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EB5">
              <w:rPr>
                <w:rFonts w:ascii="Calibri" w:eastAsia="Times New Roman" w:hAnsi="Calibri" w:cs="Calibri"/>
                <w:b/>
                <w:bCs/>
                <w:color w:val="000000"/>
              </w:rPr>
              <w:t>Č.</w:t>
            </w:r>
          </w:p>
        </w:tc>
        <w:tc>
          <w:tcPr>
            <w:tcW w:w="1420" w:type="dxa"/>
            <w:shd w:val="clear" w:color="000000" w:fill="D6DCE4"/>
            <w:noWrap/>
            <w:vAlign w:val="center"/>
            <w:hideMark/>
          </w:tcPr>
          <w:p w14:paraId="7E6CE9F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EB5">
              <w:rPr>
                <w:rFonts w:ascii="Calibri" w:eastAsia="Times New Roman" w:hAnsi="Calibri" w:cs="Calibri"/>
                <w:b/>
                <w:bCs/>
                <w:color w:val="000000"/>
              </w:rPr>
              <w:t>Aplikace</w:t>
            </w:r>
          </w:p>
        </w:tc>
        <w:tc>
          <w:tcPr>
            <w:tcW w:w="1966" w:type="dxa"/>
            <w:shd w:val="clear" w:color="000000" w:fill="D6DCE4"/>
            <w:vAlign w:val="center"/>
            <w:hideMark/>
          </w:tcPr>
          <w:p w14:paraId="33585B7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E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Funkcionalita</w:t>
            </w:r>
          </w:p>
        </w:tc>
        <w:tc>
          <w:tcPr>
            <w:tcW w:w="2934" w:type="dxa"/>
            <w:shd w:val="clear" w:color="000000" w:fill="D6DCE4"/>
            <w:vAlign w:val="center"/>
            <w:hideMark/>
          </w:tcPr>
          <w:p w14:paraId="5FB9704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EB5">
              <w:rPr>
                <w:rFonts w:ascii="Calibri" w:eastAsia="Times New Roman" w:hAnsi="Calibri" w:cs="Calibri"/>
                <w:b/>
                <w:bCs/>
                <w:color w:val="000000"/>
              </w:rPr>
              <w:t>Popis požadavku</w:t>
            </w:r>
          </w:p>
        </w:tc>
        <w:tc>
          <w:tcPr>
            <w:tcW w:w="2002" w:type="dxa"/>
            <w:shd w:val="clear" w:color="000000" w:fill="D6DCE4"/>
          </w:tcPr>
          <w:p w14:paraId="3FAB2CCE" w14:textId="519C450A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Pracnost (MD)</w:t>
            </w:r>
          </w:p>
        </w:tc>
      </w:tr>
      <w:tr w:rsidR="00833F70" w:rsidRPr="00A00EB5" w14:paraId="571D0BE0" w14:textId="24E2BD98" w:rsidTr="00864DF4">
        <w:trPr>
          <w:trHeight w:val="1845"/>
        </w:trPr>
        <w:tc>
          <w:tcPr>
            <w:tcW w:w="740" w:type="dxa"/>
            <w:shd w:val="clear" w:color="auto" w:fill="auto"/>
            <w:noWrap/>
            <w:hideMark/>
          </w:tcPr>
          <w:p w14:paraId="72B4CF7A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D887861" w14:textId="5C70AB28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177EDAD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Pomalé fungování aplikace</w:t>
            </w:r>
            <w:bookmarkStart w:id="0" w:name="_GoBack"/>
            <w:bookmarkEnd w:id="0"/>
          </w:p>
        </w:tc>
        <w:tc>
          <w:tcPr>
            <w:tcW w:w="2934" w:type="dxa"/>
            <w:shd w:val="clear" w:color="auto" w:fill="auto"/>
            <w:hideMark/>
          </w:tcPr>
          <w:p w14:paraId="789EF78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Zjistit důvod celkového pomalého fungování aplikace (pomalé otevírání jednotlivých záznamů z "Výsledku vyhledávání", pomalé otevírání částí dokumentů v rámci vícečetných dokumentů, pomalé otevírání prohlížečky obrázků z "Výsledku vyhledávání").</w:t>
            </w:r>
          </w:p>
        </w:tc>
        <w:tc>
          <w:tcPr>
            <w:tcW w:w="2002" w:type="dxa"/>
          </w:tcPr>
          <w:p w14:paraId="29903322" w14:textId="7C457181" w:rsidR="00833F70" w:rsidRPr="00A00EB5" w:rsidRDefault="00AC30FF" w:rsidP="00AC3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58F2192B" w14:textId="1C065AB3" w:rsidTr="00864DF4">
        <w:trPr>
          <w:trHeight w:val="2550"/>
        </w:trPr>
        <w:tc>
          <w:tcPr>
            <w:tcW w:w="740" w:type="dxa"/>
            <w:shd w:val="clear" w:color="auto" w:fill="auto"/>
            <w:noWrap/>
            <w:hideMark/>
          </w:tcPr>
          <w:p w14:paraId="105D753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6C671EA4" w14:textId="3B9A6317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4B0F5AF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Zobrazování a generování náhledů připojených skenů.</w:t>
            </w:r>
          </w:p>
        </w:tc>
        <w:tc>
          <w:tcPr>
            <w:tcW w:w="2934" w:type="dxa"/>
            <w:shd w:val="clear" w:color="auto" w:fill="auto"/>
            <w:hideMark/>
          </w:tcPr>
          <w:p w14:paraId="2722547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Obnovit bezchybné generování náhledů pro připojené skeny. Na základě předchozího zjištění bude potřeba pro bezchybné generování  náhledů zřídit a implementovat dedikovaný server. Po jeho implementaci nechat vygenerovat nové náhledy pro všechny uložené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skeny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 (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tif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jpg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pdf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), jak pro prohlížečku těžkého klienta, tak pro webovou badatelnu.</w:t>
            </w:r>
          </w:p>
        </w:tc>
        <w:tc>
          <w:tcPr>
            <w:tcW w:w="2002" w:type="dxa"/>
          </w:tcPr>
          <w:p w14:paraId="3AD2331C" w14:textId="35D17E0B" w:rsidR="00833F70" w:rsidRPr="00A00EB5" w:rsidRDefault="00AC30FF" w:rsidP="00AC3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33F70" w:rsidRPr="00A00EB5" w14:paraId="551886D8" w14:textId="2CFF87D9" w:rsidTr="00864DF4">
        <w:trPr>
          <w:trHeight w:val="576"/>
        </w:trPr>
        <w:tc>
          <w:tcPr>
            <w:tcW w:w="740" w:type="dxa"/>
            <w:shd w:val="clear" w:color="auto" w:fill="auto"/>
            <w:noWrap/>
            <w:hideMark/>
          </w:tcPr>
          <w:p w14:paraId="5ABC6E6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09E4087D" w14:textId="4C463419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C26573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Vkládání popisných metadat</w:t>
            </w:r>
          </w:p>
        </w:tc>
        <w:tc>
          <w:tcPr>
            <w:tcW w:w="2934" w:type="dxa"/>
            <w:shd w:val="clear" w:color="auto" w:fill="auto"/>
            <w:hideMark/>
          </w:tcPr>
          <w:p w14:paraId="35EB939F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Prověřit bezchybnost ukládání všech zapisovaných popisných údajů (popisných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metadat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) do příslušné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db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02" w:type="dxa"/>
          </w:tcPr>
          <w:p w14:paraId="620B5F08" w14:textId="2EFD8CE6" w:rsidR="00833F70" w:rsidRPr="00A00EB5" w:rsidRDefault="00AC30FF" w:rsidP="00AC3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60DDBB6A" w14:textId="69498F85" w:rsidTr="00864DF4">
        <w:trPr>
          <w:trHeight w:val="2880"/>
        </w:trPr>
        <w:tc>
          <w:tcPr>
            <w:tcW w:w="740" w:type="dxa"/>
            <w:shd w:val="clear" w:color="auto" w:fill="auto"/>
            <w:noWrap/>
            <w:hideMark/>
          </w:tcPr>
          <w:p w14:paraId="28F9F08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78C24C9" w14:textId="3C4988C3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766BF50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Kontrola automatizovaných příkazů a funkcionalit</w:t>
            </w:r>
          </w:p>
        </w:tc>
        <w:tc>
          <w:tcPr>
            <w:tcW w:w="2934" w:type="dxa"/>
            <w:shd w:val="clear" w:color="auto" w:fill="auto"/>
            <w:hideMark/>
          </w:tcPr>
          <w:p w14:paraId="26A40EB9" w14:textId="51C5D448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Prověřit automatizované funkcionality provázané na  vkládání popisných metadat a připojování digitalizovaných dokumentů (skenů dokumentů)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Např.: automatické zaškr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A00EB5">
              <w:rPr>
                <w:rFonts w:ascii="Calibri" w:eastAsia="Times New Roman" w:hAnsi="Calibri" w:cs="Calibri"/>
                <w:color w:val="000000"/>
              </w:rPr>
              <w:t>nutí chec</w:t>
            </w:r>
            <w:r w:rsidR="00864DF4">
              <w:rPr>
                <w:rFonts w:ascii="Calibri" w:eastAsia="Times New Roman" w:hAnsi="Calibri" w:cs="Calibri"/>
                <w:color w:val="000000"/>
              </w:rPr>
              <w:t>k</w:t>
            </w:r>
            <w:r w:rsidRPr="00A00EB5">
              <w:rPr>
                <w:rFonts w:ascii="Calibri" w:eastAsia="Times New Roman" w:hAnsi="Calibri" w:cs="Calibri"/>
                <w:color w:val="000000"/>
              </w:rPr>
              <w:t xml:space="preserve">boxu "Uzamčen" při uzamčení dokumentů všech částí vícečetného dokumentu, automatické zaškrtnutí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check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boxu "Lokalizován" při uložení geometrie,  zobrazení ikony plánu ve sloupci "Připojené soubory" ve formuláři Výsledky vyhledávání při připojení skenů, automatické vyplnění položky "Katalogizoval", ad.</w:t>
            </w:r>
          </w:p>
        </w:tc>
        <w:tc>
          <w:tcPr>
            <w:tcW w:w="2002" w:type="dxa"/>
          </w:tcPr>
          <w:p w14:paraId="4613C472" w14:textId="7393B8D9" w:rsidR="00833F70" w:rsidRPr="00A00EB5" w:rsidRDefault="00AC30FF" w:rsidP="00AC3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5CBBC2BB" w14:textId="7F642F2A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356BCB1E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035C102C" w14:textId="6C1066F8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7DE52C64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Lokalizace</w:t>
            </w:r>
          </w:p>
        </w:tc>
        <w:tc>
          <w:tcPr>
            <w:tcW w:w="2934" w:type="dxa"/>
            <w:shd w:val="clear" w:color="auto" w:fill="auto"/>
            <w:hideMark/>
          </w:tcPr>
          <w:p w14:paraId="5BE4F24F" w14:textId="19619F44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Impleme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A00EB5">
              <w:rPr>
                <w:rFonts w:ascii="Calibri" w:eastAsia="Times New Roman" w:hAnsi="Calibri" w:cs="Calibri"/>
                <w:color w:val="000000"/>
              </w:rPr>
              <w:t xml:space="preserve">tace aktualizované mapové aplikace "Určení geografické polohy </w:t>
            </w:r>
            <w:r w:rsidRPr="00A00EB5">
              <w:rPr>
                <w:rFonts w:ascii="Calibri" w:eastAsia="Times New Roman" w:hAnsi="Calibri" w:cs="Calibri"/>
                <w:color w:val="000000"/>
              </w:rPr>
              <w:lastRenderedPageBreak/>
              <w:t>dokumentu" zpracované Kanceláří vývoje aplikací IPR Praha.</w:t>
            </w:r>
          </w:p>
        </w:tc>
        <w:tc>
          <w:tcPr>
            <w:tcW w:w="2002" w:type="dxa"/>
          </w:tcPr>
          <w:p w14:paraId="417251B9" w14:textId="38B5885F" w:rsidR="00833F70" w:rsidRPr="00A00EB5" w:rsidRDefault="00AC30FF" w:rsidP="00AC3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</w:tr>
      <w:tr w:rsidR="00833F70" w:rsidRPr="00A00EB5" w14:paraId="74B3D68C" w14:textId="59B5FC99" w:rsidTr="00864DF4">
        <w:trPr>
          <w:trHeight w:val="2592"/>
        </w:trPr>
        <w:tc>
          <w:tcPr>
            <w:tcW w:w="740" w:type="dxa"/>
            <w:shd w:val="clear" w:color="auto" w:fill="auto"/>
            <w:noWrap/>
            <w:hideMark/>
          </w:tcPr>
          <w:p w14:paraId="2A2A5594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3521D9D8" w14:textId="4C4B38E5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6EAF0D75" w14:textId="2D6DA3F3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Lo</w:t>
            </w:r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Pr="00A00EB5">
              <w:rPr>
                <w:rFonts w:ascii="Calibri" w:eastAsia="Times New Roman" w:hAnsi="Calibri" w:cs="Calibri"/>
                <w:color w:val="000000"/>
              </w:rPr>
              <w:t>alizace</w:t>
            </w:r>
          </w:p>
        </w:tc>
        <w:tc>
          <w:tcPr>
            <w:tcW w:w="2934" w:type="dxa"/>
            <w:shd w:val="clear" w:color="auto" w:fill="auto"/>
            <w:hideMark/>
          </w:tcPr>
          <w:p w14:paraId="4CA4211D" w14:textId="62377A4A" w:rsidR="00833F70" w:rsidRPr="00A00EB5" w:rsidRDefault="00833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A00EB5">
              <w:rPr>
                <w:rFonts w:ascii="Calibri" w:eastAsia="Times New Roman" w:hAnsi="Calibri" w:cs="Calibri"/>
                <w:color w:val="000000"/>
              </w:rPr>
              <w:t>novení  všech předchozích funkcionalit provázaných na ukládání geometrie dokumentu k popisu katalogizovaného dokumentu (Detailu dokumentu) Tzn. uložení samotné geometrie dokumentu /vytvořené zákresem nebo převzetím geometrie z vybraných vektorových mapových vrstev/, uložení zvolených údajů načtených z mapy (katastrální území, č. popisná, č. parcelní, názvy ulic, správní obvod). Úprava výstupních objektů z mapových funkcí.</w:t>
            </w:r>
          </w:p>
        </w:tc>
        <w:tc>
          <w:tcPr>
            <w:tcW w:w="2002" w:type="dxa"/>
          </w:tcPr>
          <w:p w14:paraId="35A863FB" w14:textId="3DDF8DD5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1C7C2C93" w14:textId="18106B54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323AA3EF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0EAFD108" w14:textId="7CD28C51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9F2E52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Lokalizace</w:t>
            </w:r>
          </w:p>
        </w:tc>
        <w:tc>
          <w:tcPr>
            <w:tcW w:w="2934" w:type="dxa"/>
            <w:shd w:val="clear" w:color="auto" w:fill="auto"/>
            <w:hideMark/>
          </w:tcPr>
          <w:p w14:paraId="464D69A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Kontrola opětovného bezchybného zobrazování, příp. změny a doplnění, uložených geometrií pomocí příkazu "Určit polohu"</w:t>
            </w:r>
          </w:p>
        </w:tc>
        <w:tc>
          <w:tcPr>
            <w:tcW w:w="2002" w:type="dxa"/>
          </w:tcPr>
          <w:p w14:paraId="48F23282" w14:textId="18F2FA82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36F0DC22" w14:textId="0E887986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62C6B228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7BAD8F8E" w14:textId="345E0B8B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4C69316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Lokalizace</w:t>
            </w:r>
          </w:p>
        </w:tc>
        <w:tc>
          <w:tcPr>
            <w:tcW w:w="2934" w:type="dxa"/>
            <w:shd w:val="clear" w:color="auto" w:fill="auto"/>
            <w:hideMark/>
          </w:tcPr>
          <w:p w14:paraId="7A99D95E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Obnovit funkcionalitu kopírování dříve uložených geometrií k dalším zvoleným záznamům (příkaz "Zkopírovat polohu".</w:t>
            </w:r>
          </w:p>
        </w:tc>
        <w:tc>
          <w:tcPr>
            <w:tcW w:w="2002" w:type="dxa"/>
          </w:tcPr>
          <w:p w14:paraId="24AACA6B" w14:textId="14D8F402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7D8CB0B1" w14:textId="47244250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5139CAB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31227119" w14:textId="16EDA0C0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1159A2C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Lokalizace</w:t>
            </w:r>
          </w:p>
        </w:tc>
        <w:tc>
          <w:tcPr>
            <w:tcW w:w="2934" w:type="dxa"/>
            <w:shd w:val="clear" w:color="auto" w:fill="auto"/>
            <w:hideMark/>
          </w:tcPr>
          <w:p w14:paraId="36C665D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Celková kontrola správnosti přiřazení a uložení geometrií ke všem lokalizovaným katalogizovaným záznamům v digitálním repositáři /script/.</w:t>
            </w:r>
          </w:p>
        </w:tc>
        <w:tc>
          <w:tcPr>
            <w:tcW w:w="2002" w:type="dxa"/>
          </w:tcPr>
          <w:p w14:paraId="5510CFED" w14:textId="3881F93E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833F70" w:rsidRPr="00A00EB5" w14:paraId="34EA4A20" w14:textId="0105A146" w:rsidTr="00864DF4">
        <w:trPr>
          <w:trHeight w:val="576"/>
        </w:trPr>
        <w:tc>
          <w:tcPr>
            <w:tcW w:w="740" w:type="dxa"/>
            <w:shd w:val="clear" w:color="auto" w:fill="auto"/>
            <w:noWrap/>
            <w:hideMark/>
          </w:tcPr>
          <w:p w14:paraId="1963630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4DAA63D" w14:textId="353CA3A4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2328297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Zobrazené území</w:t>
            </w:r>
          </w:p>
        </w:tc>
        <w:tc>
          <w:tcPr>
            <w:tcW w:w="2934" w:type="dxa"/>
            <w:shd w:val="clear" w:color="auto" w:fill="auto"/>
            <w:hideMark/>
          </w:tcPr>
          <w:p w14:paraId="56CB494A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Prověřit správnost vyhledávání podle čísla parcelního a čísla popisného /nabídka Zobrazené území/.</w:t>
            </w:r>
          </w:p>
        </w:tc>
        <w:tc>
          <w:tcPr>
            <w:tcW w:w="2002" w:type="dxa"/>
          </w:tcPr>
          <w:p w14:paraId="5008BCAA" w14:textId="418C881F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771C3982" w14:textId="7A3AB579" w:rsidTr="00864DF4">
        <w:trPr>
          <w:trHeight w:val="1230"/>
        </w:trPr>
        <w:tc>
          <w:tcPr>
            <w:tcW w:w="740" w:type="dxa"/>
            <w:shd w:val="clear" w:color="auto" w:fill="auto"/>
            <w:noWrap/>
            <w:hideMark/>
          </w:tcPr>
          <w:p w14:paraId="1B2A8598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4953D523" w14:textId="725EA5C3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30246D0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Datumové údaje</w:t>
            </w:r>
          </w:p>
        </w:tc>
        <w:tc>
          <w:tcPr>
            <w:tcW w:w="2934" w:type="dxa"/>
            <w:shd w:val="clear" w:color="auto" w:fill="auto"/>
            <w:hideMark/>
          </w:tcPr>
          <w:p w14:paraId="007803D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Prověřit správnost vyhledávání podle: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Datum katalogizace, aktualizace, přiřazení skenů, skartačního řízení</w:t>
            </w:r>
          </w:p>
        </w:tc>
        <w:tc>
          <w:tcPr>
            <w:tcW w:w="2002" w:type="dxa"/>
          </w:tcPr>
          <w:p w14:paraId="3950E7F5" w14:textId="38410425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61F32571" w14:textId="6FDF655D" w:rsidTr="00864DF4">
        <w:trPr>
          <w:trHeight w:val="1728"/>
        </w:trPr>
        <w:tc>
          <w:tcPr>
            <w:tcW w:w="740" w:type="dxa"/>
            <w:shd w:val="clear" w:color="auto" w:fill="auto"/>
            <w:noWrap/>
            <w:hideMark/>
          </w:tcPr>
          <w:p w14:paraId="10D73A8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2BEC5C47" w14:textId="340A2C37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259CDB79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Zobrazování  náhledů u vícečetných dokumentů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- prohlížečka obrázků</w:t>
            </w:r>
          </w:p>
        </w:tc>
        <w:tc>
          <w:tcPr>
            <w:tcW w:w="2934" w:type="dxa"/>
            <w:shd w:val="clear" w:color="auto" w:fill="auto"/>
            <w:hideMark/>
          </w:tcPr>
          <w:p w14:paraId="0D9C75F8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V prohlížečce obrázků v rámci zobrazení vícečetného dokumentu umožnit stránkování po 100 obrázcích /např.: S-000288-000/ (při zobrazení obrázků načtených k dokumentům </w:t>
            </w:r>
            <w:r w:rsidRPr="00A00EB5">
              <w:rPr>
                <w:rFonts w:ascii="Calibri" w:eastAsia="Times New Roman" w:hAnsi="Calibri" w:cs="Calibri"/>
                <w:color w:val="000000"/>
              </w:rPr>
              <w:lastRenderedPageBreak/>
              <w:t>katalogizovaným v rámci vícečetného dokumentu se nyní načítají všechny najednou bez stránkování)</w:t>
            </w:r>
          </w:p>
        </w:tc>
        <w:tc>
          <w:tcPr>
            <w:tcW w:w="2002" w:type="dxa"/>
          </w:tcPr>
          <w:p w14:paraId="684085F0" w14:textId="2664161F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</w:tr>
      <w:tr w:rsidR="00833F70" w:rsidRPr="00A00EB5" w14:paraId="12A782CC" w14:textId="0E5F2A6C" w:rsidTr="00864DF4">
        <w:trPr>
          <w:trHeight w:val="1440"/>
        </w:trPr>
        <w:tc>
          <w:tcPr>
            <w:tcW w:w="740" w:type="dxa"/>
            <w:shd w:val="clear" w:color="auto" w:fill="auto"/>
            <w:noWrap/>
            <w:hideMark/>
          </w:tcPr>
          <w:p w14:paraId="47F03937" w14:textId="77777777" w:rsidR="00833F70" w:rsidRPr="00A00EB5" w:rsidRDefault="00833F70" w:rsidP="00AD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14:paraId="65CFD2A9" w14:textId="054F15EC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70D19BDF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Zobrazování  náhledů  dokumentů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- prohlížečka obrázků</w:t>
            </w:r>
          </w:p>
        </w:tc>
        <w:tc>
          <w:tcPr>
            <w:tcW w:w="2934" w:type="dxa"/>
            <w:shd w:val="clear" w:color="auto" w:fill="auto"/>
            <w:hideMark/>
          </w:tcPr>
          <w:p w14:paraId="3455AB3B" w14:textId="2CD82F5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Obnovit správné </w:t>
            </w:r>
            <w:r w:rsidR="00864DF4" w:rsidRPr="00A00EB5">
              <w:rPr>
                <w:rFonts w:ascii="Calibri" w:eastAsia="Times New Roman" w:hAnsi="Calibri" w:cs="Calibri"/>
                <w:color w:val="000000"/>
              </w:rPr>
              <w:t>načít</w:t>
            </w:r>
            <w:r w:rsidR="00864DF4">
              <w:rPr>
                <w:rFonts w:ascii="Calibri" w:eastAsia="Times New Roman" w:hAnsi="Calibri" w:cs="Calibri"/>
                <w:color w:val="000000"/>
              </w:rPr>
              <w:t>á</w:t>
            </w:r>
            <w:r w:rsidR="00864DF4" w:rsidRPr="00A00EB5">
              <w:rPr>
                <w:rFonts w:ascii="Calibri" w:eastAsia="Times New Roman" w:hAnsi="Calibri" w:cs="Calibri"/>
                <w:color w:val="000000"/>
              </w:rPr>
              <w:t>ní</w:t>
            </w:r>
            <w:r w:rsidRPr="00A00EB5">
              <w:rPr>
                <w:rFonts w:ascii="Calibri" w:eastAsia="Times New Roman" w:hAnsi="Calibri" w:cs="Calibri"/>
                <w:color w:val="000000"/>
              </w:rPr>
              <w:t xml:space="preserve"> všech vyhledaných obrázků v prohlížečce obrázků (nyní se u některých dokumentů načt</w:t>
            </w:r>
            <w:r w:rsidR="00864DF4">
              <w:rPr>
                <w:rFonts w:ascii="Calibri" w:eastAsia="Times New Roman" w:hAnsi="Calibri" w:cs="Calibri"/>
                <w:color w:val="000000"/>
              </w:rPr>
              <w:t>e</w:t>
            </w:r>
            <w:r w:rsidRPr="00A00EB5">
              <w:rPr>
                <w:rFonts w:ascii="Calibri" w:eastAsia="Times New Roman" w:hAnsi="Calibri" w:cs="Calibri"/>
                <w:color w:val="000000"/>
              </w:rPr>
              <w:t xml:space="preserve"> jen 30 obrázků ze 100 vyhledaných, např. vícečetný dokumenty M-T-000004, M-T-000004, stává se to i při zobrazení konkrétních výsledků vyhledávání.)</w:t>
            </w:r>
          </w:p>
        </w:tc>
        <w:tc>
          <w:tcPr>
            <w:tcW w:w="2002" w:type="dxa"/>
          </w:tcPr>
          <w:p w14:paraId="73EB29BA" w14:textId="6089EF50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3F70" w:rsidRPr="00A00EB5" w14:paraId="55AE6E5F" w14:textId="1FACC320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3F51980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38418501" w14:textId="55EEBBB2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4498500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Výsledek vyhledávání - zobrazení parametrů vyhledávání</w:t>
            </w:r>
          </w:p>
        </w:tc>
        <w:tc>
          <w:tcPr>
            <w:tcW w:w="2934" w:type="dxa"/>
            <w:shd w:val="clear" w:color="auto" w:fill="auto"/>
            <w:hideMark/>
          </w:tcPr>
          <w:p w14:paraId="22420BA2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 okně "Výsledek vyhledávání" opravit chybně  se zalamující text zvolených parametrů vyhledávání zobrazených v poli "Parametry vyhledávání".</w:t>
            </w:r>
          </w:p>
        </w:tc>
        <w:tc>
          <w:tcPr>
            <w:tcW w:w="2002" w:type="dxa"/>
          </w:tcPr>
          <w:p w14:paraId="41C67486" w14:textId="41808835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57341375" w14:textId="7571009C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1FCD104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8F523A5" w14:textId="42A37461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F6533D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Report pro výsledek vyhledávání</w:t>
            </w:r>
          </w:p>
        </w:tc>
        <w:tc>
          <w:tcPr>
            <w:tcW w:w="2934" w:type="dxa"/>
            <w:shd w:val="clear" w:color="auto" w:fill="auto"/>
            <w:hideMark/>
          </w:tcPr>
          <w:p w14:paraId="388313E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Doplnit "Původní přírůstkové číslo" do tiskové sestavy "Výsledku vyhledávání" + to samé doplnit do "Uložit seznam".</w:t>
            </w:r>
          </w:p>
        </w:tc>
        <w:tc>
          <w:tcPr>
            <w:tcW w:w="2002" w:type="dxa"/>
          </w:tcPr>
          <w:p w14:paraId="0B3148E7" w14:textId="79AD90C0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4ED82EDB" w14:textId="7CC66C81" w:rsidTr="00864DF4">
        <w:trPr>
          <w:trHeight w:val="2880"/>
        </w:trPr>
        <w:tc>
          <w:tcPr>
            <w:tcW w:w="740" w:type="dxa"/>
            <w:shd w:val="clear" w:color="auto" w:fill="auto"/>
            <w:noWrap/>
            <w:hideMark/>
          </w:tcPr>
          <w:p w14:paraId="03DB6512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2C116CB" w14:textId="13B4897A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14942684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(nový parametr vyhledávání)</w:t>
            </w:r>
          </w:p>
        </w:tc>
        <w:tc>
          <w:tcPr>
            <w:tcW w:w="2934" w:type="dxa"/>
            <w:shd w:val="clear" w:color="auto" w:fill="auto"/>
            <w:hideMark/>
          </w:tcPr>
          <w:p w14:paraId="12965558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Ve formuláři vyhledávání doplnit parametry (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radio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buttony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: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1 - "Všechny dokumenty"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2 - "Pouze prosté dokumenty"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Ve "Výsledku vyhledávání" pak bude: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1 - buď zobrazení seznamu s vícečetnými dokumenty (tak je to nastaveno nyní)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2 - nebo zobrazení seznamu jen  prostých dokumentů a částí vícečetných dokumentů, tedy jen "šedých dokumentů" (nový požadavek).</w:t>
            </w:r>
          </w:p>
        </w:tc>
        <w:tc>
          <w:tcPr>
            <w:tcW w:w="2002" w:type="dxa"/>
          </w:tcPr>
          <w:p w14:paraId="633D7F9B" w14:textId="09C53F47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3F70" w:rsidRPr="00A00EB5" w14:paraId="67747C75" w14:textId="49554921" w:rsidTr="00864DF4">
        <w:trPr>
          <w:trHeight w:val="576"/>
        </w:trPr>
        <w:tc>
          <w:tcPr>
            <w:tcW w:w="740" w:type="dxa"/>
            <w:shd w:val="clear" w:color="auto" w:fill="auto"/>
            <w:noWrap/>
            <w:hideMark/>
          </w:tcPr>
          <w:p w14:paraId="568A6AFD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1737472D" w14:textId="100AD7CD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3EB245F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Import dokumentů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- fond Spisovna</w:t>
            </w:r>
          </w:p>
        </w:tc>
        <w:tc>
          <w:tcPr>
            <w:tcW w:w="2934" w:type="dxa"/>
            <w:shd w:val="clear" w:color="auto" w:fill="auto"/>
            <w:hideMark/>
          </w:tcPr>
          <w:p w14:paraId="5832EC8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Obnovit funkcionalitu importu dokumentů (popisných metadat) z e-spisu</w:t>
            </w:r>
          </w:p>
        </w:tc>
        <w:tc>
          <w:tcPr>
            <w:tcW w:w="2002" w:type="dxa"/>
          </w:tcPr>
          <w:p w14:paraId="67E35F70" w14:textId="235D618E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3F70" w:rsidRPr="00A00EB5" w14:paraId="6C53D8B4" w14:textId="18D12D79" w:rsidTr="00864DF4">
        <w:trPr>
          <w:trHeight w:val="1152"/>
        </w:trPr>
        <w:tc>
          <w:tcPr>
            <w:tcW w:w="740" w:type="dxa"/>
            <w:shd w:val="clear" w:color="auto" w:fill="auto"/>
            <w:noWrap/>
            <w:hideMark/>
          </w:tcPr>
          <w:p w14:paraId="7AD77EF9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382F1AEE" w14:textId="0B059C15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228FBB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Výpis dokumentu - náhled</w:t>
            </w:r>
          </w:p>
        </w:tc>
        <w:tc>
          <w:tcPr>
            <w:tcW w:w="2934" w:type="dxa"/>
            <w:shd w:val="clear" w:color="auto" w:fill="auto"/>
            <w:hideMark/>
          </w:tcPr>
          <w:p w14:paraId="794CB054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Nastavit zobrazování správných náhledů ve Výpisu dokumentů /Okno: Popis úprav uložených skenů --&gt; Typ dokumentu: Avers - celý </w:t>
            </w:r>
            <w:r w:rsidRPr="00A00EB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obraz,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radiobutton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: Obraz pro prezentaci (JPG)/.</w:t>
            </w:r>
          </w:p>
        </w:tc>
        <w:tc>
          <w:tcPr>
            <w:tcW w:w="2002" w:type="dxa"/>
          </w:tcPr>
          <w:p w14:paraId="2BCA3002" w14:textId="457BC698" w:rsidR="00833F70" w:rsidRPr="00A00EB5" w:rsidRDefault="008619DA" w:rsidP="00861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</w:tr>
      <w:tr w:rsidR="00833F70" w:rsidRPr="00A00EB5" w14:paraId="42D368F5" w14:textId="06A08749" w:rsidTr="00864DF4">
        <w:trPr>
          <w:trHeight w:val="576"/>
        </w:trPr>
        <w:tc>
          <w:tcPr>
            <w:tcW w:w="740" w:type="dxa"/>
            <w:shd w:val="clear" w:color="auto" w:fill="auto"/>
            <w:noWrap/>
            <w:hideMark/>
          </w:tcPr>
          <w:p w14:paraId="67AD696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02B25424" w14:textId="7141857A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E529EE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Administrace uživatelů</w:t>
            </w:r>
          </w:p>
        </w:tc>
        <w:tc>
          <w:tcPr>
            <w:tcW w:w="2934" w:type="dxa"/>
            <w:shd w:val="clear" w:color="auto" w:fill="auto"/>
            <w:hideMark/>
          </w:tcPr>
          <w:p w14:paraId="12A5E14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Do formuláře přehledu uživatelů přidat sloupec s pořadovým číslem.</w:t>
            </w:r>
          </w:p>
        </w:tc>
        <w:tc>
          <w:tcPr>
            <w:tcW w:w="2002" w:type="dxa"/>
          </w:tcPr>
          <w:p w14:paraId="5772A4BB" w14:textId="6E2C05B7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4D8DEF99" w14:textId="64267006" w:rsidTr="00864DF4">
        <w:trPr>
          <w:trHeight w:val="576"/>
        </w:trPr>
        <w:tc>
          <w:tcPr>
            <w:tcW w:w="740" w:type="dxa"/>
            <w:shd w:val="clear" w:color="auto" w:fill="auto"/>
            <w:noWrap/>
            <w:hideMark/>
          </w:tcPr>
          <w:p w14:paraId="436E518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7A398046" w14:textId="79AA8DD5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AFB096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Administrace uživatelů</w:t>
            </w:r>
          </w:p>
        </w:tc>
        <w:tc>
          <w:tcPr>
            <w:tcW w:w="2934" w:type="dxa"/>
            <w:shd w:val="clear" w:color="auto" w:fill="auto"/>
            <w:hideMark/>
          </w:tcPr>
          <w:p w14:paraId="5BA44D38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Doplnit možnost abecedně řadit uživatele podle všech záhlaví.</w:t>
            </w:r>
          </w:p>
        </w:tc>
        <w:tc>
          <w:tcPr>
            <w:tcW w:w="2002" w:type="dxa"/>
          </w:tcPr>
          <w:p w14:paraId="31A48B12" w14:textId="59E69D34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4086C36B" w14:textId="1077F2CE" w:rsidTr="00864DF4">
        <w:trPr>
          <w:trHeight w:val="1152"/>
        </w:trPr>
        <w:tc>
          <w:tcPr>
            <w:tcW w:w="740" w:type="dxa"/>
            <w:shd w:val="clear" w:color="auto" w:fill="auto"/>
            <w:noWrap/>
            <w:hideMark/>
          </w:tcPr>
          <w:p w14:paraId="592DA2E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46CEC44B" w14:textId="1F100F9B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</w:p>
        </w:tc>
        <w:tc>
          <w:tcPr>
            <w:tcW w:w="1966" w:type="dxa"/>
            <w:shd w:val="clear" w:color="auto" w:fill="auto"/>
            <w:hideMark/>
          </w:tcPr>
          <w:p w14:paraId="054D4552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Administrace číselníků</w:t>
            </w:r>
          </w:p>
        </w:tc>
        <w:tc>
          <w:tcPr>
            <w:tcW w:w="2934" w:type="dxa"/>
            <w:shd w:val="clear" w:color="auto" w:fill="auto"/>
            <w:hideMark/>
          </w:tcPr>
          <w:p w14:paraId="006906A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Do administrace číselníků doplnit a přiřadit číselník "Kód uložení". Důvodem je možnost vymazat chybné kódy uložení (bez vazby na dokument), vložit nový kód uložení nebo upravit stávající.</w:t>
            </w:r>
          </w:p>
        </w:tc>
        <w:tc>
          <w:tcPr>
            <w:tcW w:w="2002" w:type="dxa"/>
          </w:tcPr>
          <w:p w14:paraId="64AA8454" w14:textId="0F390EDB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3F70" w:rsidRPr="00A00EB5" w14:paraId="1D78BBDA" w14:textId="7CA36CE5" w:rsidTr="00864DF4">
        <w:trPr>
          <w:trHeight w:val="1152"/>
        </w:trPr>
        <w:tc>
          <w:tcPr>
            <w:tcW w:w="740" w:type="dxa"/>
            <w:shd w:val="clear" w:color="auto" w:fill="auto"/>
            <w:noWrap/>
            <w:hideMark/>
          </w:tcPr>
          <w:p w14:paraId="0D03BCA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636867BE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3760DC82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 v mapě</w:t>
            </w:r>
          </w:p>
        </w:tc>
        <w:tc>
          <w:tcPr>
            <w:tcW w:w="2934" w:type="dxa"/>
            <w:shd w:val="clear" w:color="auto" w:fill="auto"/>
            <w:hideMark/>
          </w:tcPr>
          <w:p w14:paraId="19F8441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Implementace nové mapové aplikace /vytvořené IPR Praha/ (do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iFrame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) určené pro vyhledávání dokumentů pomocí dotčených geometrií v badatelně /okno Vyhledávání/.</w:t>
            </w:r>
          </w:p>
        </w:tc>
        <w:tc>
          <w:tcPr>
            <w:tcW w:w="2002" w:type="dxa"/>
          </w:tcPr>
          <w:p w14:paraId="249579FD" w14:textId="6648570F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33F70" w:rsidRPr="00A00EB5" w14:paraId="39F16867" w14:textId="1575AEDD" w:rsidTr="00864DF4">
        <w:trPr>
          <w:trHeight w:val="2016"/>
        </w:trPr>
        <w:tc>
          <w:tcPr>
            <w:tcW w:w="740" w:type="dxa"/>
            <w:shd w:val="clear" w:color="auto" w:fill="auto"/>
            <w:noWrap/>
            <w:hideMark/>
          </w:tcPr>
          <w:p w14:paraId="3BCB510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01F0EB57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1281220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Prohlížečka obrázků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(stránkování u zobrazení vícečetných dokumentů)</w:t>
            </w:r>
          </w:p>
        </w:tc>
        <w:tc>
          <w:tcPr>
            <w:tcW w:w="2934" w:type="dxa"/>
            <w:shd w:val="clear" w:color="auto" w:fill="auto"/>
            <w:hideMark/>
          </w:tcPr>
          <w:p w14:paraId="7F023915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Viz stejný požadavek jako u Těžkého klienta: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V prohlížečce obrázků v rámci zobrazení vícečetného dokumentu umožnit stránkování po 100 obrázcích /např.: S-000288-000/ (při zobrazení obrázků načtených k dokumentům katalogizovaným v rámci vícečetného dokumentu se nyní načítají všechny najednou bez stránkování)</w:t>
            </w:r>
          </w:p>
        </w:tc>
        <w:tc>
          <w:tcPr>
            <w:tcW w:w="2002" w:type="dxa"/>
          </w:tcPr>
          <w:p w14:paraId="5EC2007E" w14:textId="010FB5B8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3F70" w:rsidRPr="00A00EB5" w14:paraId="52C47620" w14:textId="5399C20E" w:rsidTr="00864DF4">
        <w:trPr>
          <w:trHeight w:val="1005"/>
        </w:trPr>
        <w:tc>
          <w:tcPr>
            <w:tcW w:w="740" w:type="dxa"/>
            <w:shd w:val="clear" w:color="auto" w:fill="auto"/>
            <w:noWrap/>
            <w:hideMark/>
          </w:tcPr>
          <w:p w14:paraId="7D3F014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75219E31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25BEB90F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Zobrazené území</w:t>
            </w:r>
          </w:p>
        </w:tc>
        <w:tc>
          <w:tcPr>
            <w:tcW w:w="2934" w:type="dxa"/>
            <w:shd w:val="clear" w:color="auto" w:fill="auto"/>
            <w:hideMark/>
          </w:tcPr>
          <w:p w14:paraId="20CE46A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Doplnit vyhledávání podle čísla parcelního a čísla popisného stejným způsobem jako je to nastaveno v repositáři /nabídka Zobrazené území/.</w:t>
            </w:r>
          </w:p>
        </w:tc>
        <w:tc>
          <w:tcPr>
            <w:tcW w:w="2002" w:type="dxa"/>
          </w:tcPr>
          <w:p w14:paraId="4CB67C96" w14:textId="4E2F78C2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3F70" w:rsidRPr="00A00EB5" w14:paraId="1A8EE196" w14:textId="0FD656BE" w:rsidTr="00864DF4">
        <w:trPr>
          <w:trHeight w:val="1152"/>
        </w:trPr>
        <w:tc>
          <w:tcPr>
            <w:tcW w:w="740" w:type="dxa"/>
            <w:shd w:val="clear" w:color="auto" w:fill="auto"/>
            <w:noWrap/>
            <w:hideMark/>
          </w:tcPr>
          <w:p w14:paraId="55F49E5D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246C2F7A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65661F0E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Vyhledávání</w:t>
            </w:r>
          </w:p>
        </w:tc>
        <w:tc>
          <w:tcPr>
            <w:tcW w:w="2934" w:type="dxa"/>
            <w:shd w:val="clear" w:color="auto" w:fill="auto"/>
            <w:hideMark/>
          </w:tcPr>
          <w:p w14:paraId="19C23DB8" w14:textId="67A52052" w:rsidR="00833F70" w:rsidRPr="00A00EB5" w:rsidRDefault="00833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Celková kontrola možností vyhledávání podle popisných údajů (textových  a číselných parametrů) a vyhledávání v mapě (sprá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A00EB5">
              <w:rPr>
                <w:rFonts w:ascii="Calibri" w:eastAsia="Times New Roman" w:hAnsi="Calibri" w:cs="Calibri"/>
                <w:color w:val="000000"/>
              </w:rPr>
              <w:t xml:space="preserve">né nasměrování na příslušnou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db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geometrií).</w:t>
            </w:r>
          </w:p>
        </w:tc>
        <w:tc>
          <w:tcPr>
            <w:tcW w:w="2002" w:type="dxa"/>
          </w:tcPr>
          <w:p w14:paraId="2CCA7F1B" w14:textId="550AA8AC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5A1D51A7" w14:textId="6F7AFE9B" w:rsidTr="00864DF4">
        <w:trPr>
          <w:trHeight w:val="1152"/>
        </w:trPr>
        <w:tc>
          <w:tcPr>
            <w:tcW w:w="740" w:type="dxa"/>
            <w:shd w:val="clear" w:color="auto" w:fill="auto"/>
            <w:noWrap/>
            <w:hideMark/>
          </w:tcPr>
          <w:p w14:paraId="76710650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690C2E8F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13631BC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Detail dokumentu</w:t>
            </w:r>
            <w:r w:rsidRPr="00A00EB5">
              <w:rPr>
                <w:rFonts w:ascii="Calibri" w:eastAsia="Times New Roman" w:hAnsi="Calibri" w:cs="Calibri"/>
                <w:color w:val="000000"/>
              </w:rPr>
              <w:br/>
              <w:t>(nová funkcionalita Zobrazení polohy dokumentu v mapě)</w:t>
            </w:r>
          </w:p>
        </w:tc>
        <w:tc>
          <w:tcPr>
            <w:tcW w:w="2934" w:type="dxa"/>
            <w:shd w:val="clear" w:color="auto" w:fill="auto"/>
            <w:hideMark/>
          </w:tcPr>
          <w:p w14:paraId="5C2CCC53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Pomocí příkazu "Zobrazit polohu dokumentu" otevřít okno s mapou (zhotovitele) a příslušnou geometrií.</w:t>
            </w:r>
          </w:p>
        </w:tc>
        <w:tc>
          <w:tcPr>
            <w:tcW w:w="2002" w:type="dxa"/>
          </w:tcPr>
          <w:p w14:paraId="5C866B4E" w14:textId="2BA4F5C1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3F70" w:rsidRPr="00A00EB5" w14:paraId="1B08185E" w14:textId="2BCF77DD" w:rsidTr="00864DF4">
        <w:trPr>
          <w:trHeight w:val="2304"/>
        </w:trPr>
        <w:tc>
          <w:tcPr>
            <w:tcW w:w="740" w:type="dxa"/>
            <w:shd w:val="clear" w:color="auto" w:fill="auto"/>
            <w:noWrap/>
            <w:hideMark/>
          </w:tcPr>
          <w:p w14:paraId="31D24A3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6B75CB96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21102EC2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zabezpečení badatelny</w:t>
            </w:r>
          </w:p>
        </w:tc>
        <w:tc>
          <w:tcPr>
            <w:tcW w:w="2934" w:type="dxa"/>
            <w:shd w:val="clear" w:color="auto" w:fill="auto"/>
            <w:hideMark/>
          </w:tcPr>
          <w:p w14:paraId="04DE864C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V souladu se standardy ochrany sítě IPR upravit provoz badatelny v online prostředí.</w:t>
            </w:r>
          </w:p>
        </w:tc>
        <w:tc>
          <w:tcPr>
            <w:tcW w:w="2002" w:type="dxa"/>
          </w:tcPr>
          <w:p w14:paraId="51361BAC" w14:textId="125532BD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</w:tr>
      <w:tr w:rsidR="00833F70" w:rsidRPr="00A00EB5" w14:paraId="7C7758D8" w14:textId="23D06CC7" w:rsidTr="00864DF4">
        <w:trPr>
          <w:trHeight w:val="864"/>
        </w:trPr>
        <w:tc>
          <w:tcPr>
            <w:tcW w:w="740" w:type="dxa"/>
            <w:shd w:val="clear" w:color="auto" w:fill="auto"/>
            <w:noWrap/>
            <w:hideMark/>
          </w:tcPr>
          <w:p w14:paraId="209B835A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20" w:type="dxa"/>
            <w:shd w:val="clear" w:color="auto" w:fill="auto"/>
            <w:hideMark/>
          </w:tcPr>
          <w:p w14:paraId="090AC5D3" w14:textId="46335E16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  <w:r w:rsidR="00833F70" w:rsidRPr="00A00EB5">
              <w:rPr>
                <w:rFonts w:ascii="Calibri" w:eastAsia="Times New Roman" w:hAnsi="Calibri" w:cs="Calibri"/>
                <w:color w:val="000000"/>
              </w:rPr>
              <w:br/>
              <w:t>+ Badatelna</w:t>
            </w:r>
          </w:p>
        </w:tc>
        <w:tc>
          <w:tcPr>
            <w:tcW w:w="1966" w:type="dxa"/>
            <w:shd w:val="clear" w:color="auto" w:fill="auto"/>
            <w:hideMark/>
          </w:tcPr>
          <w:p w14:paraId="7D53F6FB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Implementace aktualizovaného systému</w:t>
            </w:r>
          </w:p>
        </w:tc>
        <w:tc>
          <w:tcPr>
            <w:tcW w:w="2934" w:type="dxa"/>
            <w:shd w:val="clear" w:color="auto" w:fill="auto"/>
            <w:hideMark/>
          </w:tcPr>
          <w:p w14:paraId="1936F864" w14:textId="77777777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Instalace celého aktualizovaného systému na nové servery, včetně dedikovaného serveru na generování náhledů v rámci infrastruktury IPR Praha.</w:t>
            </w:r>
          </w:p>
        </w:tc>
        <w:tc>
          <w:tcPr>
            <w:tcW w:w="2002" w:type="dxa"/>
          </w:tcPr>
          <w:p w14:paraId="0DE9D93A" w14:textId="7F1FB7C9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33F70" w:rsidRPr="00A00EB5" w14:paraId="3DD1F2BD" w14:textId="5F3F2BC2" w:rsidTr="00864DF4">
        <w:trPr>
          <w:trHeight w:val="864"/>
        </w:trPr>
        <w:tc>
          <w:tcPr>
            <w:tcW w:w="740" w:type="dxa"/>
            <w:shd w:val="clear" w:color="auto" w:fill="auto"/>
            <w:noWrap/>
          </w:tcPr>
          <w:p w14:paraId="57151ADC" w14:textId="7A9B3519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20" w:type="dxa"/>
            <w:shd w:val="clear" w:color="auto" w:fill="auto"/>
          </w:tcPr>
          <w:p w14:paraId="5FB45EBC" w14:textId="2F77CAFD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</w:tcPr>
          <w:p w14:paraId="25A332F5" w14:textId="7477EA82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Zobrazení náhledů</w:t>
            </w:r>
          </w:p>
        </w:tc>
        <w:tc>
          <w:tcPr>
            <w:tcW w:w="2934" w:type="dxa"/>
            <w:shd w:val="clear" w:color="auto" w:fill="auto"/>
          </w:tcPr>
          <w:p w14:paraId="00E6A09F" w14:textId="69C568FD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Zvýšit možnost přiblížení v náhledu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Zoomify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na úroveň rozlišení skenovaného dokumentu.</w:t>
            </w:r>
          </w:p>
        </w:tc>
        <w:tc>
          <w:tcPr>
            <w:tcW w:w="2002" w:type="dxa"/>
          </w:tcPr>
          <w:p w14:paraId="157E9955" w14:textId="252E92B9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833F70" w:rsidRPr="00A00EB5" w14:paraId="5B03D76B" w14:textId="34CCFBEA" w:rsidTr="00864DF4">
        <w:trPr>
          <w:trHeight w:val="864"/>
        </w:trPr>
        <w:tc>
          <w:tcPr>
            <w:tcW w:w="740" w:type="dxa"/>
            <w:shd w:val="clear" w:color="auto" w:fill="auto"/>
            <w:noWrap/>
          </w:tcPr>
          <w:p w14:paraId="60E30B7B" w14:textId="747C512C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20" w:type="dxa"/>
            <w:shd w:val="clear" w:color="auto" w:fill="auto"/>
          </w:tcPr>
          <w:p w14:paraId="013C5803" w14:textId="3BAD5559" w:rsidR="00833F70" w:rsidRPr="00A00EB5" w:rsidRDefault="00864DF4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Digis</w:t>
            </w:r>
            <w:proofErr w:type="spellEnd"/>
            <w:r w:rsidR="00833F70" w:rsidRPr="00A00EB5">
              <w:rPr>
                <w:rFonts w:ascii="Calibri" w:eastAsia="Times New Roman" w:hAnsi="Calibri" w:cs="Calibri"/>
                <w:color w:val="000000"/>
              </w:rPr>
              <w:t xml:space="preserve"> / Badatelna</w:t>
            </w:r>
          </w:p>
        </w:tc>
        <w:tc>
          <w:tcPr>
            <w:tcW w:w="1966" w:type="dxa"/>
            <w:shd w:val="clear" w:color="auto" w:fill="auto"/>
          </w:tcPr>
          <w:p w14:paraId="030914E7" w14:textId="49BB2B21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Zobrazení náhledu na dokument</w:t>
            </w:r>
          </w:p>
        </w:tc>
        <w:tc>
          <w:tcPr>
            <w:tcW w:w="2934" w:type="dxa"/>
            <w:shd w:val="clear" w:color="auto" w:fill="auto"/>
          </w:tcPr>
          <w:p w14:paraId="0E73A309" w14:textId="302A3882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Vytvoření nové stránky pro prohlížení náhledu v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Zoomify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bez omezujícího rámečku náhledu. </w:t>
            </w:r>
          </w:p>
        </w:tc>
        <w:tc>
          <w:tcPr>
            <w:tcW w:w="2002" w:type="dxa"/>
          </w:tcPr>
          <w:p w14:paraId="36E91607" w14:textId="3CB10739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3F70" w:rsidRPr="00A00EB5" w14:paraId="5184782A" w14:textId="26FED21A" w:rsidTr="00864DF4">
        <w:trPr>
          <w:trHeight w:val="864"/>
        </w:trPr>
        <w:tc>
          <w:tcPr>
            <w:tcW w:w="740" w:type="dxa"/>
            <w:shd w:val="clear" w:color="auto" w:fill="auto"/>
            <w:noWrap/>
          </w:tcPr>
          <w:p w14:paraId="2C1FF589" w14:textId="0295DD5E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20" w:type="dxa"/>
            <w:shd w:val="clear" w:color="auto" w:fill="auto"/>
          </w:tcPr>
          <w:p w14:paraId="611B65E7" w14:textId="32C61BBE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>Badatelna</w:t>
            </w:r>
          </w:p>
        </w:tc>
        <w:tc>
          <w:tcPr>
            <w:tcW w:w="1966" w:type="dxa"/>
            <w:shd w:val="clear" w:color="auto" w:fill="auto"/>
          </w:tcPr>
          <w:p w14:paraId="732146A7" w14:textId="6029279D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Implementace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OpenID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14:paraId="5EA0588C" w14:textId="160B0D75" w:rsidR="00833F70" w:rsidRPr="00A00EB5" w:rsidRDefault="00833F70" w:rsidP="00AD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EB5">
              <w:rPr>
                <w:rFonts w:ascii="Calibri" w:eastAsia="Times New Roman" w:hAnsi="Calibri" w:cs="Calibri"/>
                <w:color w:val="000000"/>
              </w:rPr>
              <w:t xml:space="preserve">Implementace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authentication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provider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Keyclock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IDM v aplikaci Badatelna s definovaným přístupem v aplikaci Digitální archiv. Implementace nahradí současný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Forms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00EB5">
              <w:rPr>
                <w:rFonts w:ascii="Calibri" w:eastAsia="Times New Roman" w:hAnsi="Calibri" w:cs="Calibri"/>
                <w:color w:val="000000"/>
              </w:rPr>
              <w:t>Authentication</w:t>
            </w:r>
            <w:proofErr w:type="spellEnd"/>
            <w:r w:rsidRPr="00A00EB5">
              <w:rPr>
                <w:rFonts w:ascii="Calibri" w:eastAsia="Times New Roman" w:hAnsi="Calibri" w:cs="Calibri"/>
                <w:color w:val="000000"/>
              </w:rPr>
              <w:t>. Úprava bude zasahovat i do aplikace Digitální archiv, kdy ve správě uživatelů bude nadále místo názvu uživatele a jeho hesla vyžadován pro přístup do aplikace Badatelna pouze uživatelova emailová adresa. Nastavení přístupů k jednotlivým fondům a práva na dokumenty zůstanou stejná.</w:t>
            </w:r>
          </w:p>
        </w:tc>
        <w:tc>
          <w:tcPr>
            <w:tcW w:w="2002" w:type="dxa"/>
          </w:tcPr>
          <w:p w14:paraId="18CEF4D5" w14:textId="52C0768C" w:rsidR="00833F70" w:rsidRPr="00A00EB5" w:rsidRDefault="003F06F2" w:rsidP="003F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14:paraId="673A218C" w14:textId="77777777" w:rsidR="00AD3317" w:rsidRPr="00A00EB5" w:rsidRDefault="00AD3317" w:rsidP="00AD3317"/>
    <w:p w14:paraId="78A3D4AD" w14:textId="77777777" w:rsidR="00601AF3" w:rsidRPr="00A00EB5" w:rsidRDefault="00601AF3" w:rsidP="00601AF3"/>
    <w:p w14:paraId="22824D4E" w14:textId="77777777" w:rsidR="00BA2EC4" w:rsidRPr="00A00EB5" w:rsidRDefault="00BA2EC4" w:rsidP="00BA2EC4"/>
    <w:sectPr w:rsidR="00BA2EC4" w:rsidRPr="00A00E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1610" w14:textId="77777777" w:rsidR="004A5689" w:rsidRDefault="004A5689" w:rsidP="002E7EC5">
      <w:pPr>
        <w:spacing w:after="0" w:line="240" w:lineRule="auto"/>
      </w:pPr>
      <w:r>
        <w:separator/>
      </w:r>
    </w:p>
  </w:endnote>
  <w:endnote w:type="continuationSeparator" w:id="0">
    <w:p w14:paraId="2F702485" w14:textId="77777777" w:rsidR="004A5689" w:rsidRDefault="004A5689" w:rsidP="002E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897775"/>
      <w:docPartObj>
        <w:docPartGallery w:val="Page Numbers (Bottom of Page)"/>
        <w:docPartUnique/>
      </w:docPartObj>
    </w:sdtPr>
    <w:sdtEndPr/>
    <w:sdtContent>
      <w:p w14:paraId="43540281" w14:textId="1074BECA" w:rsidR="002E7EC5" w:rsidRDefault="00C522EA">
        <w:pPr>
          <w:pStyle w:val="Zpa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0F8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03D9" w14:textId="77777777" w:rsidR="004A5689" w:rsidRDefault="004A5689" w:rsidP="002E7EC5">
      <w:pPr>
        <w:spacing w:after="0" w:line="240" w:lineRule="auto"/>
      </w:pPr>
      <w:r>
        <w:separator/>
      </w:r>
    </w:p>
  </w:footnote>
  <w:footnote w:type="continuationSeparator" w:id="0">
    <w:p w14:paraId="431DE330" w14:textId="77777777" w:rsidR="004A5689" w:rsidRDefault="004A5689" w:rsidP="002E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5FE9" w14:textId="48CCE5FE" w:rsidR="00833F70" w:rsidRDefault="00833F70">
    <w:pPr>
      <w:pStyle w:val="Zhlav"/>
    </w:pPr>
    <w:r>
      <w:t xml:space="preserve">Příloha č. </w:t>
    </w:r>
    <w:r w:rsidR="00760F83">
      <w:t>1</w:t>
    </w:r>
    <w:r>
      <w:t xml:space="preserve">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BF0"/>
    <w:multiLevelType w:val="hybridMultilevel"/>
    <w:tmpl w:val="031A3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968"/>
    <w:multiLevelType w:val="hybridMultilevel"/>
    <w:tmpl w:val="1CB6D57A"/>
    <w:lvl w:ilvl="0" w:tplc="8F10D2F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3712"/>
    <w:multiLevelType w:val="hybridMultilevel"/>
    <w:tmpl w:val="BE2AD100"/>
    <w:lvl w:ilvl="0" w:tplc="A5DC6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6D73"/>
    <w:multiLevelType w:val="hybridMultilevel"/>
    <w:tmpl w:val="A5AE9D8A"/>
    <w:lvl w:ilvl="0" w:tplc="CD3AA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82C01"/>
    <w:multiLevelType w:val="hybridMultilevel"/>
    <w:tmpl w:val="C8D64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C26EB"/>
    <w:multiLevelType w:val="hybridMultilevel"/>
    <w:tmpl w:val="96ACB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1D8B"/>
    <w:multiLevelType w:val="hybridMultilevel"/>
    <w:tmpl w:val="F4228850"/>
    <w:lvl w:ilvl="0" w:tplc="4B429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39"/>
    <w:rsid w:val="0000207E"/>
    <w:rsid w:val="00006EDA"/>
    <w:rsid w:val="00071714"/>
    <w:rsid w:val="00072A49"/>
    <w:rsid w:val="00084377"/>
    <w:rsid w:val="00093237"/>
    <w:rsid w:val="000C1D49"/>
    <w:rsid w:val="000C53DE"/>
    <w:rsid w:val="000F7B6B"/>
    <w:rsid w:val="00186547"/>
    <w:rsid w:val="001E4A1A"/>
    <w:rsid w:val="0024301F"/>
    <w:rsid w:val="002B316F"/>
    <w:rsid w:val="002B6174"/>
    <w:rsid w:val="002E7EC5"/>
    <w:rsid w:val="002F1555"/>
    <w:rsid w:val="00310D58"/>
    <w:rsid w:val="00322B08"/>
    <w:rsid w:val="003443E2"/>
    <w:rsid w:val="00377F3B"/>
    <w:rsid w:val="003A4B23"/>
    <w:rsid w:val="003C1632"/>
    <w:rsid w:val="003D6A12"/>
    <w:rsid w:val="003F06F2"/>
    <w:rsid w:val="00402D2A"/>
    <w:rsid w:val="00404796"/>
    <w:rsid w:val="00456701"/>
    <w:rsid w:val="00495DC1"/>
    <w:rsid w:val="004A0AEE"/>
    <w:rsid w:val="004A5689"/>
    <w:rsid w:val="004E12A1"/>
    <w:rsid w:val="004E26A5"/>
    <w:rsid w:val="00507101"/>
    <w:rsid w:val="0053547B"/>
    <w:rsid w:val="00566669"/>
    <w:rsid w:val="00567CE1"/>
    <w:rsid w:val="0057590A"/>
    <w:rsid w:val="00601AF3"/>
    <w:rsid w:val="006540C2"/>
    <w:rsid w:val="0069258E"/>
    <w:rsid w:val="006A70AB"/>
    <w:rsid w:val="006B266B"/>
    <w:rsid w:val="006F7B23"/>
    <w:rsid w:val="00706E68"/>
    <w:rsid w:val="0070793B"/>
    <w:rsid w:val="0072258F"/>
    <w:rsid w:val="00760F83"/>
    <w:rsid w:val="007759F2"/>
    <w:rsid w:val="007B21E4"/>
    <w:rsid w:val="007E3159"/>
    <w:rsid w:val="00833F70"/>
    <w:rsid w:val="008411D8"/>
    <w:rsid w:val="008539F7"/>
    <w:rsid w:val="008619DA"/>
    <w:rsid w:val="00864DF4"/>
    <w:rsid w:val="008B5521"/>
    <w:rsid w:val="008B6BF9"/>
    <w:rsid w:val="008C63F3"/>
    <w:rsid w:val="008C7B52"/>
    <w:rsid w:val="00947A4A"/>
    <w:rsid w:val="00972F9E"/>
    <w:rsid w:val="009965AD"/>
    <w:rsid w:val="009A1F3D"/>
    <w:rsid w:val="009C44AF"/>
    <w:rsid w:val="00A00EB5"/>
    <w:rsid w:val="00A059C5"/>
    <w:rsid w:val="00A30956"/>
    <w:rsid w:val="00A40ED0"/>
    <w:rsid w:val="00A55CB6"/>
    <w:rsid w:val="00A85E66"/>
    <w:rsid w:val="00AC30FF"/>
    <w:rsid w:val="00AC7EC5"/>
    <w:rsid w:val="00AD3317"/>
    <w:rsid w:val="00AD4D9A"/>
    <w:rsid w:val="00AD693A"/>
    <w:rsid w:val="00AE0CB7"/>
    <w:rsid w:val="00B133F7"/>
    <w:rsid w:val="00B16805"/>
    <w:rsid w:val="00B21DA7"/>
    <w:rsid w:val="00B457BD"/>
    <w:rsid w:val="00B47F98"/>
    <w:rsid w:val="00B502BB"/>
    <w:rsid w:val="00B63D53"/>
    <w:rsid w:val="00B64F13"/>
    <w:rsid w:val="00B926AB"/>
    <w:rsid w:val="00BA2EC4"/>
    <w:rsid w:val="00BF794D"/>
    <w:rsid w:val="00C10769"/>
    <w:rsid w:val="00C15ABE"/>
    <w:rsid w:val="00C3079A"/>
    <w:rsid w:val="00C35850"/>
    <w:rsid w:val="00C522EA"/>
    <w:rsid w:val="00C54AD1"/>
    <w:rsid w:val="00C727D6"/>
    <w:rsid w:val="00C76C2A"/>
    <w:rsid w:val="00C80E22"/>
    <w:rsid w:val="00C8102B"/>
    <w:rsid w:val="00C90374"/>
    <w:rsid w:val="00C9263C"/>
    <w:rsid w:val="00CA1086"/>
    <w:rsid w:val="00CA5D02"/>
    <w:rsid w:val="00CC3725"/>
    <w:rsid w:val="00D002C1"/>
    <w:rsid w:val="00D24CCD"/>
    <w:rsid w:val="00D34163"/>
    <w:rsid w:val="00D53165"/>
    <w:rsid w:val="00D5616A"/>
    <w:rsid w:val="00D574F6"/>
    <w:rsid w:val="00D61E2A"/>
    <w:rsid w:val="00D772DD"/>
    <w:rsid w:val="00D93113"/>
    <w:rsid w:val="00DB5142"/>
    <w:rsid w:val="00DC1755"/>
    <w:rsid w:val="00DD37D8"/>
    <w:rsid w:val="00DE7DEC"/>
    <w:rsid w:val="00DF7CA6"/>
    <w:rsid w:val="00E246B2"/>
    <w:rsid w:val="00E80039"/>
    <w:rsid w:val="00E81246"/>
    <w:rsid w:val="00EA2EFE"/>
    <w:rsid w:val="00EA3FED"/>
    <w:rsid w:val="00ED7C27"/>
    <w:rsid w:val="00EF1E3A"/>
    <w:rsid w:val="00F03AEB"/>
    <w:rsid w:val="00F42C85"/>
    <w:rsid w:val="00F5314A"/>
    <w:rsid w:val="00F8019F"/>
    <w:rsid w:val="00F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47981"/>
  <w15:chartTrackingRefBased/>
  <w15:docId w15:val="{9CF33CC6-A5A8-4515-A788-F34BDBC9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0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0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80039"/>
    <w:pPr>
      <w:ind w:left="720"/>
      <w:contextualSpacing/>
    </w:pPr>
  </w:style>
  <w:style w:type="table" w:styleId="Mkatabulky">
    <w:name w:val="Table Grid"/>
    <w:basedOn w:val="Normlntabulka"/>
    <w:uiPriority w:val="39"/>
    <w:rsid w:val="00E8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C4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pelle">
    <w:name w:val="spelle"/>
    <w:basedOn w:val="Standardnpsmoodstavce"/>
    <w:rsid w:val="00947A4A"/>
  </w:style>
  <w:style w:type="paragraph" w:styleId="Textbubliny">
    <w:name w:val="Balloon Text"/>
    <w:basedOn w:val="Normln"/>
    <w:link w:val="TextbublinyChar"/>
    <w:uiPriority w:val="99"/>
    <w:semiHidden/>
    <w:unhideWhenUsed/>
    <w:rsid w:val="003D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A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EC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7EC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EC5"/>
  </w:style>
  <w:style w:type="paragraph" w:styleId="Zpat">
    <w:name w:val="footer"/>
    <w:basedOn w:val="Normln"/>
    <w:link w:val="ZpatChar"/>
    <w:uiPriority w:val="99"/>
    <w:unhideWhenUsed/>
    <w:rsid w:val="002E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C5"/>
  </w:style>
  <w:style w:type="character" w:styleId="Odkaznakoment">
    <w:name w:val="annotation reference"/>
    <w:basedOn w:val="Standardnpsmoodstavce"/>
    <w:uiPriority w:val="99"/>
    <w:semiHidden/>
    <w:unhideWhenUsed/>
    <w:rsid w:val="00A00E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0E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0E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E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E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5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1042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 na servis aplikací Digis a Badatelna</vt:lpstr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servis aplikací Digis a Badatelna</dc:title>
  <dc:subject/>
  <dc:creator>Pavel Zelenka</dc:creator>
  <cp:keywords/>
  <dc:description/>
  <cp:lastModifiedBy>Raffayová Markéta (SPR/VEZ)</cp:lastModifiedBy>
  <cp:revision>13</cp:revision>
  <cp:lastPrinted>2024-06-04T07:43:00Z</cp:lastPrinted>
  <dcterms:created xsi:type="dcterms:W3CDTF">2024-06-03T08:38:00Z</dcterms:created>
  <dcterms:modified xsi:type="dcterms:W3CDTF">2024-07-04T08:09:00Z</dcterms:modified>
</cp:coreProperties>
</file>