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446DF" w14:textId="77777777" w:rsidR="009E62E5" w:rsidRPr="008C4CBC" w:rsidRDefault="009E62E5" w:rsidP="009E62E5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8C4CBC">
        <w:rPr>
          <w:rFonts w:ascii="Arial" w:hAnsi="Arial" w:cs="Arial"/>
          <w:b/>
          <w:bCs/>
          <w:sz w:val="22"/>
          <w:szCs w:val="22"/>
        </w:rPr>
        <w:t>Pavel Vitt</w:t>
      </w:r>
    </w:p>
    <w:p w14:paraId="058F8F57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30. dubna 13</w:t>
      </w:r>
    </w:p>
    <w:p w14:paraId="6F7AA42A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702 00 Ostrava</w:t>
      </w:r>
    </w:p>
    <w:p w14:paraId="4EF8DBDD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IČ: 88721892</w:t>
      </w:r>
    </w:p>
    <w:p w14:paraId="3C1789D2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0F23A3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8C4CBC">
        <w:rPr>
          <w:rFonts w:ascii="Arial" w:hAnsi="Arial" w:cs="Arial"/>
          <w:sz w:val="22"/>
          <w:szCs w:val="22"/>
        </w:rPr>
        <w:t xml:space="preserve">V Ostravě dne </w:t>
      </w:r>
      <w:r>
        <w:rPr>
          <w:rFonts w:ascii="Arial" w:hAnsi="Arial" w:cs="Arial"/>
          <w:sz w:val="22"/>
          <w:szCs w:val="22"/>
        </w:rPr>
        <w:t>6</w:t>
      </w:r>
      <w:r w:rsidRPr="008C4C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8C4CB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</w:p>
    <w:p w14:paraId="55D72910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</w:p>
    <w:p w14:paraId="3A4F269A" w14:textId="77777777" w:rsidR="009E62E5" w:rsidRPr="008C4CBC" w:rsidRDefault="009E62E5" w:rsidP="009E62E5">
      <w:pPr>
        <w:rPr>
          <w:rFonts w:ascii="Arial" w:hAnsi="Arial" w:cs="Arial"/>
          <w:b/>
          <w:bCs/>
          <w:sz w:val="22"/>
          <w:szCs w:val="22"/>
        </w:rPr>
      </w:pPr>
    </w:p>
    <w:p w14:paraId="0988A8FB" w14:textId="77777777" w:rsidR="009E62E5" w:rsidRPr="008C4CBC" w:rsidRDefault="009E62E5" w:rsidP="009E62E5">
      <w:pPr>
        <w:rPr>
          <w:rFonts w:ascii="Arial" w:hAnsi="Arial" w:cs="Arial"/>
          <w:b/>
          <w:bCs/>
          <w:sz w:val="22"/>
          <w:szCs w:val="22"/>
        </w:rPr>
      </w:pPr>
      <w:r w:rsidRPr="008C4CBC">
        <w:rPr>
          <w:rFonts w:ascii="Arial" w:hAnsi="Arial" w:cs="Arial"/>
          <w:b/>
          <w:bCs/>
          <w:sz w:val="22"/>
          <w:szCs w:val="22"/>
        </w:rPr>
        <w:t>Věc: objednávka technického zabezpečení</w:t>
      </w:r>
      <w:r>
        <w:rPr>
          <w:rFonts w:ascii="Arial" w:hAnsi="Arial" w:cs="Arial"/>
          <w:b/>
          <w:bCs/>
          <w:sz w:val="22"/>
          <w:szCs w:val="22"/>
        </w:rPr>
        <w:t xml:space="preserve"> vč. služeb pro</w:t>
      </w:r>
      <w:r w:rsidRPr="008C4CBC">
        <w:rPr>
          <w:rFonts w:ascii="Arial" w:hAnsi="Arial" w:cs="Arial"/>
          <w:b/>
          <w:bCs/>
          <w:sz w:val="22"/>
          <w:szCs w:val="22"/>
        </w:rPr>
        <w:t xml:space="preserve"> MHF Leoše Janáčka 202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5AC76027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</w:p>
    <w:p w14:paraId="2DC09023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 xml:space="preserve">Objednáváme u vás technické zabezpečení koncertů </w:t>
      </w:r>
      <w:r>
        <w:rPr>
          <w:rFonts w:ascii="Arial" w:hAnsi="Arial" w:cs="Arial"/>
          <w:sz w:val="22"/>
          <w:szCs w:val="22"/>
        </w:rPr>
        <w:t xml:space="preserve">vč. služeb pro </w:t>
      </w:r>
      <w:r w:rsidRPr="008C4CBC">
        <w:rPr>
          <w:rFonts w:ascii="Arial" w:hAnsi="Arial" w:cs="Arial"/>
          <w:sz w:val="22"/>
          <w:szCs w:val="22"/>
        </w:rPr>
        <w:t>MHF Leoše Janáčka 202</w:t>
      </w:r>
      <w:r>
        <w:rPr>
          <w:rFonts w:ascii="Arial" w:hAnsi="Arial" w:cs="Arial"/>
          <w:sz w:val="22"/>
          <w:szCs w:val="22"/>
        </w:rPr>
        <w:t>4</w:t>
      </w:r>
      <w:r w:rsidRPr="008C4CBC">
        <w:rPr>
          <w:rFonts w:ascii="Arial" w:hAnsi="Arial" w:cs="Arial"/>
          <w:sz w:val="22"/>
          <w:szCs w:val="22"/>
        </w:rPr>
        <w:t>:</w:t>
      </w:r>
    </w:p>
    <w:p w14:paraId="4F664BA2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</w:p>
    <w:p w14:paraId="2270532E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5</w:t>
      </w:r>
      <w:r w:rsidRPr="008C4C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Zahajovací koncert – Ostrava, Divadlo Antonína Dvořáka</w:t>
      </w:r>
    </w:p>
    <w:p w14:paraId="4A33D092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4CB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 Jazzový večer – Ostrava, </w:t>
      </w:r>
      <w:proofErr w:type="spellStart"/>
      <w:r>
        <w:rPr>
          <w:rFonts w:ascii="Arial" w:hAnsi="Arial" w:cs="Arial"/>
          <w:sz w:val="22"/>
          <w:szCs w:val="22"/>
        </w:rPr>
        <w:t>Landek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Park - kompresorovna</w:t>
      </w:r>
      <w:proofErr w:type="gramEnd"/>
    </w:p>
    <w:p w14:paraId="40D5481B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4CBC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Pocta Antonínu Dvořákovi I. – Ostrava, Fakulta umění Ostravské univerzity</w:t>
      </w:r>
    </w:p>
    <w:p w14:paraId="513C1032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5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Slavní opavští rodáci – Opava, Dům kultury Petra Bezruče</w:t>
      </w:r>
    </w:p>
    <w:p w14:paraId="08462695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5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Houslový recitál – Opava, kostel sv. Václava</w:t>
      </w:r>
    </w:p>
    <w:p w14:paraId="0642E27F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6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Malé </w:t>
      </w:r>
      <w:proofErr w:type="spellStart"/>
      <w:r>
        <w:rPr>
          <w:rFonts w:ascii="Arial" w:hAnsi="Arial" w:cs="Arial"/>
          <w:sz w:val="22"/>
          <w:szCs w:val="22"/>
        </w:rPr>
        <w:t>rendez</w:t>
      </w:r>
      <w:proofErr w:type="spellEnd"/>
      <w:r>
        <w:rPr>
          <w:rFonts w:ascii="Arial" w:hAnsi="Arial" w:cs="Arial"/>
          <w:sz w:val="22"/>
          <w:szCs w:val="22"/>
        </w:rPr>
        <w:t xml:space="preserve"> vous s velkým skladatelem – Ostrava, DK Poklad</w:t>
      </w:r>
    </w:p>
    <w:p w14:paraId="4EF7D6BC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8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arhanní koncert – Ludgeřovice, kostel sv. Mikuláše</w:t>
      </w:r>
    </w:p>
    <w:p w14:paraId="14F5D7C5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 Janáčkovo mládí – Generace – Ostrava, Fakulta umění Ostravské univerzity</w:t>
      </w:r>
    </w:p>
    <w:p w14:paraId="36636281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Pocta Antonínu Dvořákovi II. – Ostrava, Fakulta umění Ostravské univerzity</w:t>
      </w:r>
    </w:p>
    <w:p w14:paraId="1DC6C2B6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Krásy evropského baroka – Příbor, kostel sv. Valentina</w:t>
      </w:r>
    </w:p>
    <w:p w14:paraId="6D287D68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Klavírní recitál – Frýdek – Místek, Národní dům</w:t>
      </w:r>
    </w:p>
    <w:p w14:paraId="455FEEF3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Symfonický koncert – Ostrava, DK Poklad</w:t>
      </w:r>
    </w:p>
    <w:p w14:paraId="0C5EB6F9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Symfonický koncert – Nový Jičín, Beskydské divadlo</w:t>
      </w:r>
    </w:p>
    <w:p w14:paraId="289E2801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Operní představení – Hukvaldy, </w:t>
      </w:r>
      <w:proofErr w:type="gramStart"/>
      <w:r>
        <w:rPr>
          <w:rFonts w:ascii="Arial" w:hAnsi="Arial" w:cs="Arial"/>
          <w:sz w:val="22"/>
          <w:szCs w:val="22"/>
        </w:rPr>
        <w:t>obora - amfiteátr</w:t>
      </w:r>
      <w:proofErr w:type="gramEnd"/>
    </w:p>
    <w:p w14:paraId="56717505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Zpět do Leošova dětství – Hukvaldy, </w:t>
      </w:r>
      <w:proofErr w:type="gramStart"/>
      <w:r>
        <w:rPr>
          <w:rFonts w:ascii="Arial" w:hAnsi="Arial" w:cs="Arial"/>
          <w:sz w:val="22"/>
          <w:szCs w:val="22"/>
        </w:rPr>
        <w:t>obora - amfiteátr</w:t>
      </w:r>
      <w:proofErr w:type="gramEnd"/>
    </w:p>
    <w:p w14:paraId="59A325AB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Pocta Antonínu Dvořákovi III. – Ostrava, Fakulta umění Ostravské univerzity</w:t>
      </w:r>
    </w:p>
    <w:p w14:paraId="62E8FDB1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Baletní večer – Návraty – Hukvaldy, </w:t>
      </w:r>
      <w:proofErr w:type="gramStart"/>
      <w:r>
        <w:rPr>
          <w:rFonts w:ascii="Arial" w:hAnsi="Arial" w:cs="Arial"/>
          <w:sz w:val="22"/>
          <w:szCs w:val="22"/>
        </w:rPr>
        <w:t>obora - amfiteátr</w:t>
      </w:r>
      <w:proofErr w:type="gramEnd"/>
    </w:p>
    <w:p w14:paraId="1F5950B6" w14:textId="77777777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Pr="008C4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Vše nejlepší, Leoši! – Hukvaldy, </w:t>
      </w:r>
      <w:proofErr w:type="gramStart"/>
      <w:r>
        <w:rPr>
          <w:rFonts w:ascii="Arial" w:hAnsi="Arial" w:cs="Arial"/>
          <w:sz w:val="22"/>
          <w:szCs w:val="22"/>
        </w:rPr>
        <w:t>obora - amfiteátr</w:t>
      </w:r>
      <w:proofErr w:type="gramEnd"/>
    </w:p>
    <w:p w14:paraId="407A0EB0" w14:textId="16DCEF45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 Závěrečný koncert – Hukvaldy, </w:t>
      </w:r>
      <w:proofErr w:type="gramStart"/>
      <w:r>
        <w:rPr>
          <w:rFonts w:ascii="Arial" w:hAnsi="Arial" w:cs="Arial"/>
          <w:sz w:val="22"/>
          <w:szCs w:val="22"/>
        </w:rPr>
        <w:t>obora - amfiteátr</w:t>
      </w:r>
      <w:proofErr w:type="gramEnd"/>
    </w:p>
    <w:p w14:paraId="25925519" w14:textId="34D3F3B9" w:rsidR="009E62E5" w:rsidRPr="008C4CBC" w:rsidRDefault="009E62E5" w:rsidP="009E62E5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</w:t>
      </w:r>
      <w:r w:rsidRPr="008C4C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>Epilog</w:t>
      </w:r>
      <w:r>
        <w:rPr>
          <w:rFonts w:ascii="Arial" w:hAnsi="Arial" w:cs="Arial"/>
          <w:sz w:val="22"/>
          <w:szCs w:val="22"/>
        </w:rPr>
        <w:t xml:space="preserve"> – Hukvaldy, kostel sv. Maxmiliána </w:t>
      </w:r>
    </w:p>
    <w:p w14:paraId="79D76DC8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</w:p>
    <w:p w14:paraId="589B795B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 xml:space="preserve">Předmětem objednávky je realizace </w:t>
      </w:r>
      <w:proofErr w:type="gramStart"/>
      <w:r w:rsidRPr="008C4CBC">
        <w:rPr>
          <w:rFonts w:ascii="Arial" w:hAnsi="Arial" w:cs="Arial"/>
          <w:sz w:val="22"/>
          <w:szCs w:val="22"/>
        </w:rPr>
        <w:t>koncertů</w:t>
      </w:r>
      <w:r>
        <w:rPr>
          <w:rFonts w:ascii="Arial" w:hAnsi="Arial" w:cs="Arial"/>
          <w:sz w:val="22"/>
          <w:szCs w:val="22"/>
        </w:rPr>
        <w:t xml:space="preserve">  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C4CBC">
        <w:rPr>
          <w:rFonts w:ascii="Arial" w:hAnsi="Arial" w:cs="Arial"/>
          <w:sz w:val="22"/>
          <w:szCs w:val="22"/>
        </w:rPr>
        <w:t>technická příprava</w:t>
      </w:r>
      <w:r>
        <w:rPr>
          <w:rFonts w:ascii="Arial" w:hAnsi="Arial" w:cs="Arial"/>
          <w:sz w:val="22"/>
          <w:szCs w:val="22"/>
        </w:rPr>
        <w:t xml:space="preserve"> a </w:t>
      </w:r>
      <w:r w:rsidRPr="008C4CBC">
        <w:rPr>
          <w:rFonts w:ascii="Arial" w:hAnsi="Arial" w:cs="Arial"/>
          <w:sz w:val="22"/>
          <w:szCs w:val="22"/>
        </w:rPr>
        <w:t>technické zajištění</w:t>
      </w:r>
      <w:r>
        <w:rPr>
          <w:rFonts w:ascii="Arial" w:hAnsi="Arial" w:cs="Arial"/>
          <w:sz w:val="22"/>
          <w:szCs w:val="22"/>
        </w:rPr>
        <w:t xml:space="preserve"> koncertů vč. technického personálu</w:t>
      </w:r>
      <w:r w:rsidRPr="008C4CBC">
        <w:rPr>
          <w:rFonts w:ascii="Arial" w:hAnsi="Arial" w:cs="Arial"/>
          <w:sz w:val="22"/>
          <w:szCs w:val="22"/>
        </w:rPr>
        <w:t xml:space="preserve"> v rámci MHF Leoše Janáčka 202</w:t>
      </w:r>
      <w:r>
        <w:rPr>
          <w:rFonts w:ascii="Arial" w:hAnsi="Arial" w:cs="Arial"/>
          <w:sz w:val="22"/>
          <w:szCs w:val="22"/>
        </w:rPr>
        <w:t>4</w:t>
      </w:r>
      <w:r w:rsidRPr="008C4CBC">
        <w:rPr>
          <w:rFonts w:ascii="Arial" w:hAnsi="Arial" w:cs="Arial"/>
          <w:sz w:val="22"/>
          <w:szCs w:val="22"/>
        </w:rPr>
        <w:t>, komunikace s technickými složkami souborů a zároveň s</w:t>
      </w:r>
      <w:r>
        <w:rPr>
          <w:rFonts w:ascii="Arial" w:hAnsi="Arial" w:cs="Arial"/>
          <w:sz w:val="22"/>
          <w:szCs w:val="22"/>
        </w:rPr>
        <w:t> </w:t>
      </w:r>
      <w:r w:rsidRPr="008C4CBC">
        <w:rPr>
          <w:rFonts w:ascii="Arial" w:hAnsi="Arial" w:cs="Arial"/>
          <w:sz w:val="22"/>
          <w:szCs w:val="22"/>
        </w:rPr>
        <w:t>dodavateli</w:t>
      </w:r>
      <w:r>
        <w:rPr>
          <w:rFonts w:ascii="Arial" w:hAnsi="Arial" w:cs="Arial"/>
          <w:sz w:val="22"/>
          <w:szCs w:val="22"/>
        </w:rPr>
        <w:t>.</w:t>
      </w:r>
    </w:p>
    <w:p w14:paraId="5F8B80E2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</w:p>
    <w:p w14:paraId="05DC3C5D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</w:p>
    <w:p w14:paraId="6D048297" w14:textId="77777777" w:rsidR="009E62E5" w:rsidRDefault="009E62E5" w:rsidP="009E62E5">
      <w:pPr>
        <w:rPr>
          <w:rFonts w:ascii="Arial" w:hAnsi="Arial" w:cs="Arial"/>
          <w:b/>
          <w:bCs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 xml:space="preserve">Smluvní cena </w:t>
      </w:r>
      <w:r w:rsidRPr="008C4CBC">
        <w:rPr>
          <w:rFonts w:ascii="Arial" w:hAnsi="Arial" w:cs="Arial"/>
          <w:b/>
          <w:bCs/>
          <w:sz w:val="22"/>
          <w:szCs w:val="22"/>
        </w:rPr>
        <w:t>70.000,</w:t>
      </w:r>
      <w:r>
        <w:rPr>
          <w:rFonts w:ascii="Arial" w:hAnsi="Arial" w:cs="Arial"/>
          <w:b/>
          <w:bCs/>
          <w:sz w:val="22"/>
          <w:szCs w:val="22"/>
        </w:rPr>
        <w:t xml:space="preserve">00 </w:t>
      </w:r>
      <w:r w:rsidRPr="008C4CBC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6112CDA5" w14:textId="77777777" w:rsidR="009E62E5" w:rsidRPr="00E761D8" w:rsidRDefault="009E62E5" w:rsidP="009E62E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E62E5" w:rsidRPr="008C4CBC" w14:paraId="3F9939E7" w14:textId="77777777" w:rsidTr="00D80616">
        <w:tc>
          <w:tcPr>
            <w:tcW w:w="4528" w:type="dxa"/>
            <w:hideMark/>
          </w:tcPr>
          <w:p w14:paraId="29681746" w14:textId="77777777" w:rsidR="009E62E5" w:rsidRPr="008C4CBC" w:rsidRDefault="009E62E5" w:rsidP="00D80616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>Fakturační údaje jsou:</w:t>
            </w:r>
          </w:p>
          <w:p w14:paraId="1951943A" w14:textId="77777777" w:rsidR="009E62E5" w:rsidRPr="008C4CBC" w:rsidRDefault="009E62E5" w:rsidP="00D80616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 xml:space="preserve">Janáčkův máj, o.p.s. </w:t>
            </w:r>
            <w:r w:rsidRPr="008C4CBC">
              <w:rPr>
                <w:rFonts w:ascii="Arial" w:hAnsi="Arial" w:cs="Arial"/>
                <w:sz w:val="22"/>
                <w:szCs w:val="22"/>
              </w:rPr>
              <w:br/>
              <w:t>28. října 2556/124</w:t>
            </w:r>
            <w:r w:rsidRPr="008C4CBC">
              <w:rPr>
                <w:rFonts w:ascii="Arial" w:hAnsi="Arial" w:cs="Arial"/>
                <w:sz w:val="22"/>
                <w:szCs w:val="22"/>
              </w:rPr>
              <w:br/>
              <w:t>702 00 Ostrava</w:t>
            </w:r>
          </w:p>
          <w:p w14:paraId="69B02698" w14:textId="77777777" w:rsidR="009E62E5" w:rsidRPr="008C4CBC" w:rsidRDefault="009E62E5" w:rsidP="00D80616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8C4CBC">
              <w:rPr>
                <w:rFonts w:ascii="Arial" w:hAnsi="Arial" w:cs="Arial"/>
                <w:sz w:val="22"/>
                <w:szCs w:val="22"/>
              </w:rPr>
              <w:t xml:space="preserve"> 26807882</w:t>
            </w:r>
          </w:p>
          <w:p w14:paraId="25C597E5" w14:textId="77777777" w:rsidR="009E62E5" w:rsidRPr="008C4CBC" w:rsidRDefault="009E62E5" w:rsidP="00D80616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>DIČ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C4CBC">
              <w:rPr>
                <w:rFonts w:ascii="Arial" w:hAnsi="Arial" w:cs="Arial"/>
                <w:sz w:val="22"/>
                <w:szCs w:val="22"/>
              </w:rPr>
              <w:t>CZ26807882</w:t>
            </w:r>
          </w:p>
        </w:tc>
        <w:tc>
          <w:tcPr>
            <w:tcW w:w="4528" w:type="dxa"/>
            <w:hideMark/>
          </w:tcPr>
          <w:p w14:paraId="2860FDA4" w14:textId="77777777" w:rsidR="009E62E5" w:rsidRPr="008C4CBC" w:rsidRDefault="009E62E5" w:rsidP="00D80616">
            <w:pPr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>Korespondenční adresa:</w:t>
            </w:r>
          </w:p>
          <w:p w14:paraId="2BEF4110" w14:textId="77777777" w:rsidR="009E62E5" w:rsidRPr="008C4CBC" w:rsidRDefault="009E62E5" w:rsidP="00D80616">
            <w:pPr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>Janáčkův máj, o.p.s.</w:t>
            </w:r>
          </w:p>
          <w:p w14:paraId="149FDD67" w14:textId="77777777" w:rsidR="009E62E5" w:rsidRPr="008C4CBC" w:rsidRDefault="009E62E5" w:rsidP="00D80616">
            <w:pPr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>Denisova 639/2</w:t>
            </w:r>
          </w:p>
          <w:p w14:paraId="53FD830C" w14:textId="77777777" w:rsidR="009E62E5" w:rsidRPr="008C4CBC" w:rsidRDefault="009E62E5" w:rsidP="00D80616">
            <w:pPr>
              <w:rPr>
                <w:rFonts w:ascii="Arial" w:hAnsi="Arial" w:cs="Arial"/>
                <w:sz w:val="22"/>
                <w:szCs w:val="22"/>
              </w:rPr>
            </w:pPr>
            <w:r w:rsidRPr="008C4CBC">
              <w:rPr>
                <w:rFonts w:ascii="Arial" w:hAnsi="Arial" w:cs="Arial"/>
                <w:sz w:val="22"/>
                <w:szCs w:val="22"/>
              </w:rPr>
              <w:t>702 00 Ostrava</w:t>
            </w:r>
          </w:p>
        </w:tc>
      </w:tr>
    </w:tbl>
    <w:p w14:paraId="744F24E3" w14:textId="77777777" w:rsidR="009E62E5" w:rsidRPr="008C4CBC" w:rsidRDefault="009E62E5" w:rsidP="009E62E5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B470DBB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  <w:r w:rsidRPr="008C4CBC">
        <w:rPr>
          <w:rFonts w:ascii="Arial" w:hAnsi="Arial" w:cs="Arial"/>
          <w:sz w:val="22"/>
          <w:szCs w:val="22"/>
        </w:rPr>
        <w:t>Společnost je zapsaná v rejstříku obecně prospěšných společností, vedeném u Krajského soudu v Ostravě, oddíl O, vložka 150 a zastupuje ji ředitel Mgr. Jaromír Javůrek, Ph.D.</w:t>
      </w:r>
    </w:p>
    <w:p w14:paraId="0FE67CC1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</w:p>
    <w:p w14:paraId="184CA5F9" w14:textId="77777777" w:rsidR="009E62E5" w:rsidRPr="00203924" w:rsidRDefault="009E62E5" w:rsidP="009E62E5">
      <w:pPr>
        <w:rPr>
          <w:rFonts w:ascii="Arial" w:hAnsi="Arial" w:cs="Arial"/>
          <w:sz w:val="22"/>
          <w:szCs w:val="22"/>
        </w:rPr>
      </w:pPr>
      <w:r w:rsidRPr="00203924">
        <w:rPr>
          <w:rFonts w:ascii="Arial" w:hAnsi="Arial" w:cs="Arial"/>
          <w:sz w:val="22"/>
          <w:szCs w:val="22"/>
        </w:rPr>
        <w:lastRenderedPageBreak/>
        <w:t>Povinný subjekt dle § 2 odst. 1 zák. o registru smluv se souhlasem, že: smluvní strany souhlasí se zveřejněním smlouvy v Registru smluv za podmínek dle příslušných norem právního řádu ČR.</w:t>
      </w:r>
    </w:p>
    <w:p w14:paraId="4F87FB3A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</w:p>
    <w:p w14:paraId="2EBDBBA2" w14:textId="77777777" w:rsidR="009E62E5" w:rsidRPr="008C4CBC" w:rsidRDefault="009E62E5" w:rsidP="009E62E5">
      <w:pPr>
        <w:rPr>
          <w:rFonts w:ascii="Arial" w:hAnsi="Arial" w:cs="Arial"/>
          <w:sz w:val="22"/>
          <w:szCs w:val="22"/>
        </w:rPr>
      </w:pPr>
    </w:p>
    <w:p w14:paraId="3FD40E58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Janáčkův máj, o.p.s.                                                      </w:t>
      </w:r>
    </w:p>
    <w:p w14:paraId="45370D4D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14:paraId="6C0619D0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41192E68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</w:p>
    <w:p w14:paraId="7E1630B5" w14:textId="77777777" w:rsidR="009E62E5" w:rsidRDefault="009E62E5" w:rsidP="009E62E5">
      <w:pPr>
        <w:rPr>
          <w:rFonts w:ascii="Arial" w:hAnsi="Arial" w:cs="Arial"/>
          <w:sz w:val="22"/>
          <w:szCs w:val="22"/>
        </w:rPr>
      </w:pPr>
    </w:p>
    <w:p w14:paraId="3457834B" w14:textId="77777777" w:rsidR="009E62E5" w:rsidRPr="00E761D8" w:rsidRDefault="009E62E5" w:rsidP="009E62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Mgr. Jaromír Javůrek, Ph.D., ředitel</w:t>
      </w:r>
    </w:p>
    <w:p w14:paraId="2E7476A1" w14:textId="3B88DAF0" w:rsidR="00631413" w:rsidRPr="009E62E5" w:rsidRDefault="00631413" w:rsidP="009E62E5"/>
    <w:sectPr w:rsidR="00631413" w:rsidRPr="009E62E5" w:rsidSect="00E23DE0">
      <w:headerReference w:type="default" r:id="rId7"/>
      <w:footerReference w:type="default" r:id="rId8"/>
      <w:pgSz w:w="11906" w:h="16838"/>
      <w:pgMar w:top="1417" w:right="849" w:bottom="1417" w:left="1276" w:header="85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E9F51" w14:textId="77777777" w:rsidR="004871CF" w:rsidRDefault="004871CF" w:rsidP="00F56696">
      <w:r>
        <w:separator/>
      </w:r>
    </w:p>
  </w:endnote>
  <w:endnote w:type="continuationSeparator" w:id="0">
    <w:p w14:paraId="7B67CBAF" w14:textId="77777777" w:rsidR="004871CF" w:rsidRDefault="004871CF" w:rsidP="00F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586C" w14:textId="7C110173" w:rsidR="00F56696" w:rsidRPr="000C596B" w:rsidRDefault="000C596B" w:rsidP="000C596B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6AEFE9D4" w14:textId="283D448D" w:rsidR="000C596B" w:rsidRPr="000C596B" w:rsidRDefault="000C596B" w:rsidP="000C596B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4102FB94" w14:textId="77777777" w:rsidR="00F56696" w:rsidRDefault="00F56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896B" w14:textId="77777777" w:rsidR="004871CF" w:rsidRDefault="004871CF" w:rsidP="00F56696">
      <w:r>
        <w:separator/>
      </w:r>
    </w:p>
  </w:footnote>
  <w:footnote w:type="continuationSeparator" w:id="0">
    <w:p w14:paraId="160CA5D3" w14:textId="77777777" w:rsidR="004871CF" w:rsidRDefault="004871CF" w:rsidP="00F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EE44" w14:textId="4EB5C0BA" w:rsidR="00F56696" w:rsidRDefault="00F56696" w:rsidP="00DE6132">
    <w:pPr>
      <w:pStyle w:val="Zhlav"/>
      <w:ind w:left="-567"/>
      <w:jc w:val="center"/>
    </w:pPr>
    <w:r>
      <w:rPr>
        <w:noProof/>
      </w:rPr>
      <w:drawing>
        <wp:inline distT="0" distB="0" distL="0" distR="0" wp14:anchorId="4ADD7EFC" wp14:editId="5B87BE61">
          <wp:extent cx="6449752" cy="94722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6656702" cy="977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6ECFE" w14:textId="77777777" w:rsidR="00F56696" w:rsidRDefault="00F56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7B5"/>
    <w:multiLevelType w:val="hybridMultilevel"/>
    <w:tmpl w:val="EFEE456C"/>
    <w:lvl w:ilvl="0" w:tplc="C4463C76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3E6E"/>
    <w:multiLevelType w:val="hybridMultilevel"/>
    <w:tmpl w:val="43A0C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4CFD"/>
    <w:multiLevelType w:val="hybridMultilevel"/>
    <w:tmpl w:val="47700268"/>
    <w:lvl w:ilvl="0" w:tplc="3F4CCCB2"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6E06DB1"/>
    <w:multiLevelType w:val="hybridMultilevel"/>
    <w:tmpl w:val="A1085F04"/>
    <w:lvl w:ilvl="0" w:tplc="38C67838"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392204EC"/>
    <w:multiLevelType w:val="hybridMultilevel"/>
    <w:tmpl w:val="9D8C8F4C"/>
    <w:lvl w:ilvl="0" w:tplc="BBCE5642"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402753011">
    <w:abstractNumId w:val="1"/>
  </w:num>
  <w:num w:numId="2" w16cid:durableId="316881870">
    <w:abstractNumId w:val="3"/>
  </w:num>
  <w:num w:numId="3" w16cid:durableId="115560957">
    <w:abstractNumId w:val="2"/>
  </w:num>
  <w:num w:numId="4" w16cid:durableId="789125186">
    <w:abstractNumId w:val="4"/>
  </w:num>
  <w:num w:numId="5" w16cid:durableId="59108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96"/>
    <w:rsid w:val="00021CB6"/>
    <w:rsid w:val="000A515B"/>
    <w:rsid w:val="000C596B"/>
    <w:rsid w:val="000F1407"/>
    <w:rsid w:val="00170508"/>
    <w:rsid w:val="00192F9E"/>
    <w:rsid w:val="00202D45"/>
    <w:rsid w:val="00212104"/>
    <w:rsid w:val="002F67BA"/>
    <w:rsid w:val="003F7C99"/>
    <w:rsid w:val="00417FC0"/>
    <w:rsid w:val="004871CF"/>
    <w:rsid w:val="00497F1D"/>
    <w:rsid w:val="005D3382"/>
    <w:rsid w:val="00605A8F"/>
    <w:rsid w:val="00631413"/>
    <w:rsid w:val="006333ED"/>
    <w:rsid w:val="006D45E7"/>
    <w:rsid w:val="00762106"/>
    <w:rsid w:val="007A65DB"/>
    <w:rsid w:val="007B3659"/>
    <w:rsid w:val="00802F17"/>
    <w:rsid w:val="00856B0A"/>
    <w:rsid w:val="008849B0"/>
    <w:rsid w:val="00885463"/>
    <w:rsid w:val="00897B2F"/>
    <w:rsid w:val="00903367"/>
    <w:rsid w:val="009E62E5"/>
    <w:rsid w:val="00A27053"/>
    <w:rsid w:val="00A93E9E"/>
    <w:rsid w:val="00AA6A24"/>
    <w:rsid w:val="00B121E1"/>
    <w:rsid w:val="00BF2943"/>
    <w:rsid w:val="00C35405"/>
    <w:rsid w:val="00C83357"/>
    <w:rsid w:val="00D1537F"/>
    <w:rsid w:val="00DE42BF"/>
    <w:rsid w:val="00DE6132"/>
    <w:rsid w:val="00DF4A14"/>
    <w:rsid w:val="00E23DE0"/>
    <w:rsid w:val="00ED730F"/>
    <w:rsid w:val="00F067BA"/>
    <w:rsid w:val="00F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1C56"/>
  <w15:chartTrackingRefBased/>
  <w15:docId w15:val="{0543BAE3-4E24-4B5C-B294-5231255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B0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696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56696"/>
  </w:style>
  <w:style w:type="paragraph" w:styleId="Zpat">
    <w:name w:val="footer"/>
    <w:basedOn w:val="Normln"/>
    <w:link w:val="ZpatChar"/>
    <w:uiPriority w:val="99"/>
    <w:unhideWhenUsed/>
    <w:rsid w:val="00F56696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56696"/>
  </w:style>
  <w:style w:type="paragraph" w:styleId="Odstavecseseznamem">
    <w:name w:val="List Paragraph"/>
    <w:basedOn w:val="Normln"/>
    <w:uiPriority w:val="34"/>
    <w:qFormat/>
    <w:rsid w:val="00856B0A"/>
    <w:pPr>
      <w:ind w:left="720"/>
      <w:contextualSpacing/>
    </w:pPr>
  </w:style>
  <w:style w:type="table" w:styleId="Mkatabulky">
    <w:name w:val="Table Grid"/>
    <w:basedOn w:val="Normlntabulka"/>
    <w:uiPriority w:val="39"/>
    <w:rsid w:val="0063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59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596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12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Software</dc:creator>
  <cp:keywords/>
  <dc:description/>
  <cp:lastModifiedBy>Martina Illichmannová</cp:lastModifiedBy>
  <cp:revision>10</cp:revision>
  <cp:lastPrinted>2024-02-12T10:56:00Z</cp:lastPrinted>
  <dcterms:created xsi:type="dcterms:W3CDTF">2024-01-05T07:45:00Z</dcterms:created>
  <dcterms:modified xsi:type="dcterms:W3CDTF">2024-06-27T09:57:00Z</dcterms:modified>
</cp:coreProperties>
</file>