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231FA" w14:textId="772936DF" w:rsidR="00FE3C92" w:rsidRDefault="00FE3C92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sz w:val="28"/>
          <w:szCs w:val="28"/>
          <w:lang w:val="cs-CZ"/>
        </w:rPr>
      </w:pPr>
    </w:p>
    <w:p w14:paraId="032B0805" w14:textId="77777777" w:rsidR="00177F2C" w:rsidRDefault="00177F2C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sz w:val="28"/>
          <w:szCs w:val="28"/>
          <w:lang w:val="cs-CZ"/>
        </w:rPr>
      </w:pPr>
    </w:p>
    <w:p w14:paraId="57EE452B" w14:textId="0F1D13BA" w:rsidR="00EB7A10" w:rsidRPr="00DD1757" w:rsidRDefault="00EF7ADC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sz w:val="28"/>
          <w:szCs w:val="28"/>
          <w:lang w:val="cs-CZ"/>
        </w:rPr>
      </w:pPr>
      <w:r w:rsidRPr="00DD1757">
        <w:rPr>
          <w:rFonts w:asciiTheme="minorHAnsi" w:hAnsiTheme="minorHAnsi"/>
          <w:b/>
          <w:sz w:val="28"/>
          <w:szCs w:val="28"/>
          <w:lang w:val="cs-CZ"/>
        </w:rPr>
        <w:t>Dodate</w:t>
      </w:r>
      <w:r w:rsidR="00EB7A10" w:rsidRPr="00DD1757">
        <w:rPr>
          <w:rFonts w:asciiTheme="minorHAnsi" w:hAnsiTheme="minorHAnsi"/>
          <w:b/>
          <w:sz w:val="28"/>
          <w:szCs w:val="28"/>
          <w:lang w:val="cs-CZ"/>
        </w:rPr>
        <w:t xml:space="preserve">k č. </w:t>
      </w:r>
      <w:r w:rsidR="009E620D" w:rsidRPr="00DD1757">
        <w:rPr>
          <w:rFonts w:asciiTheme="minorHAnsi" w:hAnsiTheme="minorHAnsi"/>
          <w:b/>
          <w:sz w:val="28"/>
          <w:szCs w:val="28"/>
          <w:lang w:val="cs-CZ"/>
        </w:rPr>
        <w:t>1</w:t>
      </w:r>
      <w:r w:rsidR="000117FF" w:rsidRPr="00DD1757">
        <w:rPr>
          <w:rFonts w:asciiTheme="minorHAnsi" w:hAnsiTheme="minorHAnsi"/>
          <w:b/>
          <w:sz w:val="28"/>
          <w:szCs w:val="28"/>
          <w:lang w:val="cs-CZ"/>
        </w:rPr>
        <w:t xml:space="preserve"> </w:t>
      </w:r>
    </w:p>
    <w:p w14:paraId="6AE065AD" w14:textId="4BFE3050" w:rsidR="00EB7A10" w:rsidRPr="00DD1757" w:rsidRDefault="0028267E" w:rsidP="00FE3C92">
      <w:pPr>
        <w:spacing w:line="320" w:lineRule="exact"/>
        <w:jc w:val="center"/>
        <w:rPr>
          <w:rFonts w:asciiTheme="minorHAnsi" w:hAnsiTheme="minorHAnsi"/>
          <w:bCs/>
          <w:noProof/>
          <w:sz w:val="22"/>
          <w:szCs w:val="22"/>
          <w:lang w:val="cs-CZ"/>
        </w:rPr>
      </w:pPr>
      <w:r w:rsidRPr="00DD1757">
        <w:rPr>
          <w:rFonts w:asciiTheme="minorHAnsi" w:hAnsiTheme="minorHAnsi"/>
          <w:bCs/>
          <w:sz w:val="22"/>
          <w:szCs w:val="22"/>
          <w:lang w:val="cs-CZ"/>
        </w:rPr>
        <w:t>k</w:t>
      </w:r>
      <w:r w:rsidR="00794827" w:rsidRPr="00DD1757">
        <w:rPr>
          <w:rFonts w:asciiTheme="minorHAnsi" w:hAnsiTheme="minorHAnsi"/>
          <w:bCs/>
          <w:sz w:val="22"/>
          <w:szCs w:val="22"/>
          <w:lang w:val="cs-CZ"/>
        </w:rPr>
        <w:t>e</w:t>
      </w:r>
      <w:r w:rsidRPr="00DD1757">
        <w:rPr>
          <w:rFonts w:asciiTheme="minorHAnsi" w:hAnsiTheme="minorHAnsi"/>
          <w:bCs/>
          <w:sz w:val="22"/>
          <w:szCs w:val="22"/>
          <w:lang w:val="cs-CZ"/>
        </w:rPr>
        <w:t xml:space="preserve"> </w:t>
      </w:r>
      <w:r w:rsidR="00794827" w:rsidRPr="00DD1757">
        <w:rPr>
          <w:rFonts w:asciiTheme="minorHAnsi" w:hAnsiTheme="minorHAnsi"/>
          <w:bCs/>
          <w:noProof/>
          <w:sz w:val="22"/>
          <w:szCs w:val="22"/>
          <w:lang w:val="cs-CZ"/>
        </w:rPr>
        <w:t xml:space="preserve">Smlouvě o </w:t>
      </w:r>
      <w:r w:rsidR="00442A2B" w:rsidRPr="00DD1757">
        <w:rPr>
          <w:rFonts w:asciiTheme="minorHAnsi" w:hAnsiTheme="minorHAnsi"/>
          <w:bCs/>
          <w:noProof/>
          <w:sz w:val="22"/>
          <w:szCs w:val="22"/>
          <w:lang w:val="cs-CZ"/>
        </w:rPr>
        <w:t xml:space="preserve">dílo </w:t>
      </w:r>
      <w:r w:rsidR="00227D32" w:rsidRPr="00DD1757">
        <w:rPr>
          <w:rFonts w:asciiTheme="minorHAnsi" w:hAnsiTheme="minorHAnsi"/>
          <w:bCs/>
          <w:noProof/>
          <w:sz w:val="22"/>
          <w:szCs w:val="22"/>
          <w:lang w:val="cs-CZ"/>
        </w:rPr>
        <w:t xml:space="preserve">č. </w:t>
      </w:r>
      <w:r w:rsidR="009E620D" w:rsidRPr="00DD1757">
        <w:rPr>
          <w:rFonts w:asciiTheme="minorHAnsi" w:hAnsiTheme="minorHAnsi"/>
          <w:bCs/>
          <w:noProof/>
          <w:sz w:val="22"/>
          <w:szCs w:val="22"/>
          <w:lang w:val="cs-CZ"/>
        </w:rPr>
        <w:t>2462995001</w:t>
      </w:r>
      <w:r w:rsidR="00FE3C92" w:rsidRPr="00DD1757">
        <w:rPr>
          <w:rFonts w:asciiTheme="minorHAnsi" w:hAnsiTheme="minorHAnsi"/>
          <w:bCs/>
          <w:noProof/>
          <w:sz w:val="22"/>
          <w:szCs w:val="22"/>
          <w:lang w:val="cs-CZ"/>
        </w:rPr>
        <w:t>,</w:t>
      </w:r>
      <w:r w:rsidR="00443E1C" w:rsidRPr="00DD1757">
        <w:rPr>
          <w:rFonts w:asciiTheme="minorHAnsi" w:hAnsiTheme="minorHAnsi"/>
          <w:bCs/>
          <w:noProof/>
          <w:sz w:val="22"/>
          <w:szCs w:val="22"/>
          <w:lang w:val="cs-CZ"/>
        </w:rPr>
        <w:t xml:space="preserve"> </w:t>
      </w:r>
      <w:r w:rsidR="00442A2B" w:rsidRPr="00DD1757">
        <w:rPr>
          <w:rFonts w:asciiTheme="minorHAnsi" w:hAnsiTheme="minorHAnsi"/>
          <w:bCs/>
          <w:noProof/>
          <w:sz w:val="22"/>
          <w:szCs w:val="22"/>
          <w:lang w:val="cs-CZ"/>
        </w:rPr>
        <w:t xml:space="preserve">uzavřené </w:t>
      </w:r>
      <w:r w:rsidR="00794827" w:rsidRPr="00DD1757">
        <w:rPr>
          <w:rFonts w:asciiTheme="minorHAnsi" w:hAnsiTheme="minorHAnsi"/>
          <w:bCs/>
          <w:noProof/>
          <w:sz w:val="22"/>
          <w:szCs w:val="22"/>
          <w:lang w:val="cs-CZ"/>
        </w:rPr>
        <w:t>dne</w:t>
      </w:r>
      <w:r w:rsidR="00BF50F2" w:rsidRPr="00DD1757">
        <w:rPr>
          <w:rFonts w:asciiTheme="minorHAnsi" w:hAnsiTheme="minorHAnsi"/>
          <w:bCs/>
          <w:noProof/>
          <w:sz w:val="22"/>
          <w:szCs w:val="22"/>
          <w:lang w:val="cs-CZ"/>
        </w:rPr>
        <w:t xml:space="preserve"> </w:t>
      </w:r>
      <w:r w:rsidR="009E620D" w:rsidRPr="00DD1757">
        <w:rPr>
          <w:rFonts w:asciiTheme="minorHAnsi" w:hAnsiTheme="minorHAnsi"/>
          <w:bCs/>
          <w:noProof/>
          <w:sz w:val="22"/>
          <w:szCs w:val="22"/>
          <w:lang w:val="cs-CZ"/>
        </w:rPr>
        <w:t>4. 1. 2024</w:t>
      </w:r>
      <w:r w:rsidR="009C4DAA" w:rsidRPr="00DD1757">
        <w:rPr>
          <w:rFonts w:asciiTheme="minorHAnsi" w:hAnsiTheme="minorHAnsi"/>
          <w:bCs/>
          <w:noProof/>
          <w:sz w:val="22"/>
          <w:szCs w:val="22"/>
          <w:lang w:val="cs-CZ"/>
        </w:rPr>
        <w:t xml:space="preserve"> (dále jen „</w:t>
      </w:r>
      <w:r w:rsidR="009C4DAA" w:rsidRPr="00DD1757">
        <w:rPr>
          <w:rFonts w:asciiTheme="minorHAnsi" w:hAnsiTheme="minorHAnsi"/>
          <w:b/>
          <w:bCs/>
          <w:i/>
          <w:noProof/>
          <w:sz w:val="22"/>
          <w:szCs w:val="22"/>
          <w:lang w:val="cs-CZ"/>
        </w:rPr>
        <w:t>Dodatek</w:t>
      </w:r>
      <w:r w:rsidR="009C4DAA" w:rsidRPr="00DD1757">
        <w:rPr>
          <w:rFonts w:asciiTheme="minorHAnsi" w:hAnsiTheme="minorHAnsi"/>
          <w:bCs/>
          <w:noProof/>
          <w:sz w:val="22"/>
          <w:szCs w:val="22"/>
          <w:lang w:val="cs-CZ"/>
        </w:rPr>
        <w:t>“)</w:t>
      </w:r>
    </w:p>
    <w:p w14:paraId="3127BDB2" w14:textId="77777777" w:rsidR="001A290A" w:rsidRPr="00DD1757" w:rsidRDefault="001A290A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noProof/>
          <w:sz w:val="28"/>
          <w:szCs w:val="28"/>
          <w:lang w:val="cs-CZ"/>
        </w:rPr>
      </w:pPr>
    </w:p>
    <w:p w14:paraId="3DA97CA2" w14:textId="2E8B93F5" w:rsidR="00EB7A10" w:rsidRPr="00DD1757" w:rsidRDefault="00095ADA" w:rsidP="007A009D">
      <w:pPr>
        <w:spacing w:line="320" w:lineRule="exact"/>
        <w:ind w:left="3456" w:firstLine="84"/>
        <w:rPr>
          <w:rFonts w:asciiTheme="minorHAnsi" w:hAnsiTheme="minorHAnsi"/>
          <w:b/>
          <w:sz w:val="22"/>
          <w:szCs w:val="22"/>
          <w:lang w:val="cs-CZ"/>
        </w:rPr>
      </w:pPr>
      <w:r w:rsidRPr="00DD1757">
        <w:rPr>
          <w:rFonts w:asciiTheme="minorHAnsi" w:hAnsiTheme="minorHAnsi"/>
          <w:b/>
          <w:sz w:val="22"/>
          <w:szCs w:val="22"/>
          <w:lang w:val="cs-CZ"/>
        </w:rPr>
        <w:t xml:space="preserve">Smluvní </w:t>
      </w:r>
      <w:r w:rsidR="00EB7A10" w:rsidRPr="00DD1757">
        <w:rPr>
          <w:rFonts w:asciiTheme="minorHAnsi" w:hAnsiTheme="minorHAnsi"/>
          <w:b/>
          <w:sz w:val="22"/>
          <w:szCs w:val="22"/>
          <w:lang w:val="cs-CZ"/>
        </w:rPr>
        <w:t>strany:</w:t>
      </w:r>
    </w:p>
    <w:p w14:paraId="720D8630" w14:textId="77777777" w:rsidR="00227D32" w:rsidRPr="00DD1757" w:rsidRDefault="00227D32" w:rsidP="0022618E">
      <w:pPr>
        <w:spacing w:line="320" w:lineRule="exact"/>
        <w:rPr>
          <w:lang w:eastAsia="cs-CZ"/>
        </w:rPr>
      </w:pPr>
    </w:p>
    <w:p w14:paraId="568BAAF3" w14:textId="323C5E71" w:rsidR="002E0B8B" w:rsidRPr="00DD1757" w:rsidRDefault="00227D32" w:rsidP="00EB41B9">
      <w:pPr>
        <w:spacing w:line="320" w:lineRule="exact"/>
        <w:jc w:val="both"/>
        <w:rPr>
          <w:rFonts w:asciiTheme="minorHAnsi" w:hAnsiTheme="minorHAnsi"/>
          <w:b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b/>
          <w:color w:val="000000"/>
          <w:sz w:val="22"/>
          <w:szCs w:val="22"/>
          <w:lang w:val="cs-CZ"/>
        </w:rPr>
        <w:t>Objednatel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:</w:t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 w:rsidRPr="00DD1757">
        <w:rPr>
          <w:rFonts w:asciiTheme="minorHAnsi" w:hAnsiTheme="minorHAnsi"/>
          <w:b/>
          <w:color w:val="000000"/>
          <w:sz w:val="22"/>
          <w:szCs w:val="22"/>
          <w:lang w:val="cs-CZ"/>
        </w:rPr>
        <w:t>Vysoká škola chemicko-technologická v Praze</w:t>
      </w:r>
      <w:r w:rsidR="002E0B8B" w:rsidRPr="00DD1757">
        <w:rPr>
          <w:rFonts w:asciiTheme="minorHAnsi" w:hAnsiTheme="minorHAnsi"/>
          <w:b/>
          <w:color w:val="000000"/>
          <w:sz w:val="22"/>
          <w:szCs w:val="22"/>
          <w:lang w:val="cs-CZ"/>
        </w:rPr>
        <w:tab/>
      </w:r>
    </w:p>
    <w:p w14:paraId="56E6B9E4" w14:textId="297FE0F9" w:rsidR="00227D32" w:rsidRPr="00DD1757" w:rsidRDefault="002E0B8B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Sídlo: 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27D32" w:rsidRPr="00DD1757">
        <w:rPr>
          <w:rFonts w:asciiTheme="minorHAnsi" w:hAnsiTheme="minorHAnsi"/>
          <w:color w:val="000000"/>
          <w:sz w:val="22"/>
          <w:szCs w:val="22"/>
          <w:lang w:val="cs-CZ"/>
        </w:rPr>
        <w:t>Technická 1905/5, Praha 6 – Dejvice, PSČ 16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6</w:t>
      </w:r>
      <w:r w:rsidR="00227D32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28</w:t>
      </w:r>
    </w:p>
    <w:p w14:paraId="7AF21E6A" w14:textId="2191002E" w:rsidR="00263D5F" w:rsidRPr="00DD1757" w:rsidRDefault="002E0B8B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Zastoupený:</w:t>
      </w:r>
      <w:r w:rsidR="00227D32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FF6717">
        <w:rPr>
          <w:rFonts w:ascii="Calibri" w:eastAsiaTheme="minorHAnsi" w:hAnsi="Calibri" w:cs="Calibri"/>
          <w:sz w:val="22"/>
          <w:szCs w:val="22"/>
          <w:lang w:val="cs-CZ" w:eastAsia="en-US"/>
        </w:rPr>
        <w:t>xxxxx</w:t>
      </w:r>
      <w:r w:rsidR="00620319" w:rsidRPr="00DD1757">
        <w:rPr>
          <w:rFonts w:ascii="Calibri" w:eastAsiaTheme="minorHAnsi" w:hAnsi="Calibri" w:cs="Calibri"/>
          <w:sz w:val="22"/>
          <w:szCs w:val="22"/>
          <w:lang w:val="cs-CZ" w:eastAsia="en-US"/>
        </w:rPr>
        <w:t>, rektorem</w:t>
      </w:r>
    </w:p>
    <w:p w14:paraId="799619D3" w14:textId="28C3CF3D" w:rsidR="002E0B8B" w:rsidRPr="00DD1757" w:rsidRDefault="002E0B8B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IČ</w:t>
      </w:r>
      <w:r w:rsidR="00227D32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: 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27D32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60461373 </w:t>
      </w:r>
    </w:p>
    <w:p w14:paraId="0FAE99DD" w14:textId="6FC8E6DE" w:rsidR="00227D32" w:rsidRPr="00DD1757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DIČ: </w:t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CZ60461373</w:t>
      </w:r>
    </w:p>
    <w:p w14:paraId="3851705A" w14:textId="083B9865" w:rsidR="00227D32" w:rsidRPr="00DD1757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Bankovní spojení: </w:t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FF6717">
        <w:rPr>
          <w:rFonts w:asciiTheme="minorHAnsi" w:hAnsiTheme="minorHAnsi"/>
          <w:color w:val="000000"/>
          <w:sz w:val="22"/>
          <w:szCs w:val="22"/>
          <w:lang w:val="cs-CZ"/>
        </w:rPr>
        <w:t>xxxxx</w:t>
      </w:r>
    </w:p>
    <w:p w14:paraId="275007F6" w14:textId="3D7C95D1" w:rsidR="00227D32" w:rsidRPr="00DD1757" w:rsidRDefault="002E0B8B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č. účtu: 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FF6717">
        <w:rPr>
          <w:rFonts w:asciiTheme="minorHAnsi" w:hAnsiTheme="minorHAnsi"/>
          <w:color w:val="000000"/>
          <w:sz w:val="22"/>
          <w:szCs w:val="22"/>
          <w:lang w:val="cs-CZ"/>
        </w:rPr>
        <w:t>xxxxx</w:t>
      </w:r>
    </w:p>
    <w:p w14:paraId="444E24FC" w14:textId="77777777" w:rsidR="00227D32" w:rsidRPr="00DD1757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(dále jen „</w:t>
      </w:r>
      <w:r w:rsidRPr="00DD1757">
        <w:rPr>
          <w:rFonts w:asciiTheme="minorHAnsi" w:hAnsiTheme="minorHAnsi"/>
          <w:b/>
          <w:i/>
          <w:color w:val="000000"/>
          <w:sz w:val="22"/>
          <w:szCs w:val="22"/>
          <w:lang w:val="cs-CZ"/>
        </w:rPr>
        <w:t>Objednatel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“)</w:t>
      </w:r>
    </w:p>
    <w:p w14:paraId="04EDAF5E" w14:textId="6C4B6C3A" w:rsidR="00227D32" w:rsidRPr="00DD1757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2483E721" w14:textId="5E463D90" w:rsidR="00EB41B9" w:rsidRPr="00DD1757" w:rsidRDefault="00EB41B9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a </w:t>
      </w:r>
    </w:p>
    <w:p w14:paraId="47B49CD9" w14:textId="77777777" w:rsidR="00EB41B9" w:rsidRPr="00DD1757" w:rsidRDefault="00EB41B9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2D6D5821" w14:textId="7F628BA4" w:rsidR="00227D32" w:rsidRPr="00DD1757" w:rsidRDefault="00227D32" w:rsidP="00EB41B9">
      <w:pPr>
        <w:spacing w:line="320" w:lineRule="exact"/>
        <w:jc w:val="both"/>
        <w:rPr>
          <w:rFonts w:asciiTheme="minorHAnsi" w:hAnsiTheme="minorHAnsi"/>
          <w:b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b/>
          <w:color w:val="000000"/>
          <w:sz w:val="22"/>
          <w:szCs w:val="22"/>
          <w:lang w:val="cs-CZ"/>
        </w:rPr>
        <w:t>Zhotovitel:</w:t>
      </w:r>
      <w:r w:rsidR="00263D5F" w:rsidRPr="00DD1757">
        <w:rPr>
          <w:rFonts w:asciiTheme="minorHAnsi" w:hAnsiTheme="minorHAnsi"/>
          <w:b/>
          <w:color w:val="000000"/>
          <w:sz w:val="22"/>
          <w:szCs w:val="22"/>
          <w:lang w:val="cs-CZ"/>
        </w:rPr>
        <w:tab/>
      </w:r>
      <w:r w:rsidR="00263D5F" w:rsidRPr="00DD1757">
        <w:rPr>
          <w:rFonts w:asciiTheme="minorHAnsi" w:hAnsiTheme="minorHAnsi"/>
          <w:b/>
          <w:color w:val="000000"/>
          <w:sz w:val="22"/>
          <w:szCs w:val="22"/>
          <w:lang w:val="cs-CZ"/>
        </w:rPr>
        <w:tab/>
      </w:r>
      <w:r w:rsidR="00AA08D8" w:rsidRPr="00DD1757">
        <w:rPr>
          <w:rFonts w:asciiTheme="minorHAnsi" w:hAnsiTheme="minorHAnsi"/>
          <w:b/>
          <w:color w:val="000000"/>
          <w:sz w:val="22"/>
          <w:szCs w:val="22"/>
          <w:lang w:val="cs-CZ"/>
        </w:rPr>
        <w:t>PROXIMA a.s.</w:t>
      </w:r>
    </w:p>
    <w:p w14:paraId="20F39510" w14:textId="0BF0F096" w:rsidR="00227D32" w:rsidRPr="00DD1757" w:rsidRDefault="00BF50F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Sídlo</w:t>
      </w:r>
      <w:r w:rsidR="00227D32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: </w:t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EF4D8E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AA08D8" w:rsidRPr="00DD1757">
        <w:rPr>
          <w:rFonts w:asciiTheme="minorHAnsi" w:hAnsiTheme="minorHAnsi"/>
          <w:color w:val="000000"/>
          <w:sz w:val="22"/>
          <w:szCs w:val="22"/>
          <w:lang w:val="cs-CZ"/>
        </w:rPr>
        <w:t>Charlese de Gaulla 3/800, 160 00 Praha 6</w:t>
      </w:r>
    </w:p>
    <w:p w14:paraId="354A6A55" w14:textId="165FE6E7" w:rsidR="00AA08D8" w:rsidRPr="00DD1757" w:rsidRDefault="00AA08D8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Zapsán v obchodním rejstříku </w:t>
      </w:r>
      <w:r w:rsidRPr="00DD1757">
        <w:rPr>
          <w:rFonts w:ascii="Calibri" w:eastAsiaTheme="minorHAnsi" w:hAnsi="Calibri" w:cs="Calibri"/>
          <w:sz w:val="22"/>
          <w:szCs w:val="22"/>
          <w:lang w:val="cs-CZ" w:eastAsia="en-US"/>
        </w:rPr>
        <w:t>vedeném Městským soudem v Praze, oddíl B, vložka 4616</w:t>
      </w:r>
    </w:p>
    <w:p w14:paraId="0D2ED330" w14:textId="1FA9F18E" w:rsidR="00227D32" w:rsidRPr="00DD1757" w:rsidRDefault="00BF50F2" w:rsidP="00EB41B9">
      <w:pPr>
        <w:spacing w:line="320" w:lineRule="exact"/>
        <w:ind w:left="2124" w:hanging="212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Zastoupený: </w:t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FF6717">
        <w:rPr>
          <w:rFonts w:ascii="Calibri" w:eastAsiaTheme="minorHAnsi" w:hAnsi="Calibri" w:cs="Calibri"/>
          <w:sz w:val="22"/>
          <w:szCs w:val="22"/>
          <w:lang w:val="cs-CZ" w:eastAsia="en-US"/>
        </w:rPr>
        <w:t>xxxxx</w:t>
      </w:r>
      <w:r w:rsidR="00AA08D8" w:rsidRPr="00DD1757">
        <w:rPr>
          <w:rFonts w:ascii="Calibri" w:eastAsiaTheme="minorHAnsi" w:hAnsi="Calibri" w:cs="Calibri"/>
          <w:sz w:val="22"/>
          <w:szCs w:val="22"/>
          <w:lang w:val="cs-CZ" w:eastAsia="en-US"/>
        </w:rPr>
        <w:t>, členem správní rady</w:t>
      </w:r>
    </w:p>
    <w:p w14:paraId="2BD19F25" w14:textId="6867AD7A" w:rsidR="00227D32" w:rsidRPr="00DD1757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IČO: </w:t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AA08D8" w:rsidRPr="00DD1757">
        <w:rPr>
          <w:rFonts w:ascii="Calibri" w:eastAsiaTheme="minorHAnsi" w:hAnsi="Calibri" w:cs="Calibri"/>
          <w:sz w:val="22"/>
          <w:szCs w:val="22"/>
          <w:lang w:val="cs-CZ" w:eastAsia="en-US"/>
        </w:rPr>
        <w:t>60916478</w:t>
      </w:r>
    </w:p>
    <w:p w14:paraId="23D3292E" w14:textId="0B8E37E7" w:rsidR="00227D32" w:rsidRPr="00DD1757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DIČ: </w:t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AA08D8" w:rsidRPr="00DD1757">
        <w:rPr>
          <w:rFonts w:ascii="Calibri" w:eastAsiaTheme="minorHAnsi" w:hAnsi="Calibri" w:cs="Calibri"/>
          <w:sz w:val="22"/>
          <w:szCs w:val="22"/>
          <w:lang w:val="cs-CZ" w:eastAsia="en-US"/>
        </w:rPr>
        <w:t>CZ60916478</w:t>
      </w:r>
    </w:p>
    <w:p w14:paraId="42FE90CC" w14:textId="360EBC35" w:rsidR="00AA08D8" w:rsidRPr="00DD1757" w:rsidRDefault="00BF50F2" w:rsidP="00EB41B9">
      <w:pPr>
        <w:spacing w:line="320" w:lineRule="exact"/>
        <w:jc w:val="both"/>
        <w:rPr>
          <w:rFonts w:ascii="Calibri" w:eastAsiaTheme="minorHAnsi" w:hAnsi="Calibri" w:cs="Calibri"/>
          <w:sz w:val="22"/>
          <w:szCs w:val="22"/>
          <w:lang w:val="cs-CZ" w:eastAsia="en-US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Bankovní spojení: </w:t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FF6717">
        <w:rPr>
          <w:rFonts w:ascii="Calibri" w:eastAsiaTheme="minorHAnsi" w:hAnsi="Calibri" w:cs="Calibri"/>
          <w:sz w:val="22"/>
          <w:szCs w:val="22"/>
          <w:lang w:val="cs-CZ" w:eastAsia="en-US"/>
        </w:rPr>
        <w:t>xxxxx</w:t>
      </w:r>
    </w:p>
    <w:p w14:paraId="6E589EDE" w14:textId="23817FB0" w:rsidR="00BF50F2" w:rsidRPr="00DD1757" w:rsidRDefault="00BF50F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Číslo účtu: </w:t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FF6717">
        <w:rPr>
          <w:rFonts w:ascii="Calibri" w:eastAsiaTheme="minorHAnsi" w:hAnsi="Calibri" w:cs="Calibri"/>
          <w:sz w:val="22"/>
          <w:szCs w:val="22"/>
          <w:lang w:val="cs-CZ" w:eastAsia="en-US"/>
        </w:rPr>
        <w:t>xxxxx</w:t>
      </w:r>
    </w:p>
    <w:p w14:paraId="76DFA246" w14:textId="7EA59808" w:rsidR="00227D32" w:rsidRPr="00DD1757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(dále jen „</w:t>
      </w:r>
      <w:r w:rsidRPr="00DD1757">
        <w:rPr>
          <w:rFonts w:asciiTheme="minorHAnsi" w:hAnsiTheme="minorHAnsi"/>
          <w:b/>
          <w:i/>
          <w:color w:val="000000"/>
          <w:sz w:val="22"/>
          <w:szCs w:val="22"/>
          <w:lang w:val="cs-CZ"/>
        </w:rPr>
        <w:t>Zhotovitel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“)</w:t>
      </w:r>
    </w:p>
    <w:p w14:paraId="31C6554E" w14:textId="77777777" w:rsidR="00227D32" w:rsidRPr="00DD1757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7C614C17" w14:textId="07556292" w:rsidR="00227D32" w:rsidRPr="00DD1757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(Objednatel a Zhotovitel dále společně jen „</w:t>
      </w:r>
      <w:r w:rsidRPr="00DD1757">
        <w:rPr>
          <w:rFonts w:asciiTheme="minorHAnsi" w:hAnsiTheme="minorHAnsi"/>
          <w:b/>
          <w:i/>
          <w:color w:val="000000"/>
          <w:sz w:val="22"/>
          <w:szCs w:val="22"/>
          <w:lang w:val="cs-CZ"/>
        </w:rPr>
        <w:t>Smluvní strany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“ nebo každý z nich samostatně jen „</w:t>
      </w:r>
      <w:r w:rsidRPr="00DD1757">
        <w:rPr>
          <w:rFonts w:asciiTheme="minorHAnsi" w:hAnsiTheme="minorHAnsi"/>
          <w:b/>
          <w:i/>
          <w:color w:val="000000"/>
          <w:sz w:val="22"/>
          <w:szCs w:val="22"/>
          <w:lang w:val="cs-CZ"/>
        </w:rPr>
        <w:t>Smluvní strana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“)</w:t>
      </w:r>
    </w:p>
    <w:p w14:paraId="2C090FBC" w14:textId="77777777" w:rsidR="00227D32" w:rsidRPr="00DD1757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681A7BD0" w14:textId="252BB58F" w:rsidR="00A033BE" w:rsidRPr="00DD1757" w:rsidRDefault="00CF1BC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se v sou</w:t>
      </w:r>
      <w:r w:rsidR="00EB7A10" w:rsidRPr="00DD1757">
        <w:rPr>
          <w:rFonts w:asciiTheme="minorHAnsi" w:hAnsiTheme="minorHAnsi"/>
          <w:color w:val="000000"/>
          <w:sz w:val="22"/>
          <w:szCs w:val="22"/>
          <w:lang w:val="cs-CZ"/>
        </w:rPr>
        <w:t>lad</w:t>
      </w:r>
      <w:r w:rsidR="000F01B6" w:rsidRPr="00DD1757">
        <w:rPr>
          <w:rFonts w:asciiTheme="minorHAnsi" w:hAnsiTheme="minorHAnsi"/>
          <w:color w:val="000000"/>
          <w:sz w:val="22"/>
          <w:szCs w:val="22"/>
          <w:lang w:val="cs-CZ"/>
        </w:rPr>
        <w:t>u</w:t>
      </w:r>
      <w:r w:rsidR="00EB7A10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227D32" w:rsidRPr="00DD1757">
        <w:rPr>
          <w:rFonts w:asciiTheme="minorHAnsi" w:hAnsiTheme="minorHAnsi"/>
          <w:color w:val="000000"/>
          <w:sz w:val="22"/>
          <w:szCs w:val="22"/>
          <w:lang w:val="cs-CZ"/>
        </w:rPr>
        <w:t>s</w:t>
      </w:r>
      <w:r w:rsidR="00F50257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 čl. </w:t>
      </w:r>
      <w:r w:rsidR="00227D32" w:rsidRPr="00DD1757">
        <w:rPr>
          <w:rFonts w:asciiTheme="minorHAnsi" w:hAnsiTheme="minorHAnsi"/>
          <w:color w:val="000000"/>
          <w:sz w:val="22"/>
          <w:szCs w:val="22"/>
          <w:lang w:val="cs-CZ"/>
        </w:rPr>
        <w:t>X</w:t>
      </w:r>
      <w:r w:rsidR="009C4DAA" w:rsidRPr="00DD1757">
        <w:rPr>
          <w:rFonts w:asciiTheme="minorHAnsi" w:hAnsiTheme="minorHAnsi"/>
          <w:color w:val="000000"/>
          <w:sz w:val="22"/>
          <w:szCs w:val="22"/>
          <w:lang w:val="cs-CZ"/>
        </w:rPr>
        <w:t>I</w:t>
      </w:r>
      <w:r w:rsidR="00227D32" w:rsidRPr="00DD1757">
        <w:rPr>
          <w:rFonts w:asciiTheme="minorHAnsi" w:hAnsiTheme="minorHAnsi"/>
          <w:color w:val="000000"/>
          <w:sz w:val="22"/>
          <w:szCs w:val="22"/>
          <w:lang w:val="cs-CZ"/>
        </w:rPr>
        <w:t>V., odst. 2</w:t>
      </w:r>
      <w:r w:rsidR="009E3544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FE3436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ve spojení s čl. </w:t>
      </w:r>
      <w:r w:rsidR="009C4DAA" w:rsidRPr="00DD1757">
        <w:rPr>
          <w:rFonts w:asciiTheme="minorHAnsi" w:hAnsiTheme="minorHAnsi"/>
          <w:color w:val="000000"/>
          <w:sz w:val="22"/>
          <w:szCs w:val="22"/>
          <w:lang w:val="cs-CZ"/>
        </w:rPr>
        <w:t>I</w:t>
      </w:r>
      <w:r w:rsidR="00FE3436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V., odst. 2 </w:t>
      </w:r>
      <w:r w:rsidR="001A290A" w:rsidRPr="00DD1757">
        <w:rPr>
          <w:rFonts w:asciiTheme="minorHAnsi" w:hAnsiTheme="minorHAnsi"/>
          <w:color w:val="000000"/>
          <w:sz w:val="22"/>
          <w:szCs w:val="22"/>
          <w:lang w:val="cs-CZ"/>
        </w:rPr>
        <w:t>S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mlouvy</w:t>
      </w:r>
      <w:r w:rsidR="00EB7A10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9C4DAA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o dílo </w:t>
      </w:r>
      <w:r w:rsidR="009C4DAA" w:rsidRPr="00DD1757">
        <w:rPr>
          <w:rFonts w:asciiTheme="minorHAnsi" w:hAnsiTheme="minorHAnsi"/>
          <w:bCs/>
          <w:noProof/>
          <w:sz w:val="22"/>
          <w:szCs w:val="22"/>
          <w:lang w:val="cs-CZ"/>
        </w:rPr>
        <w:t>č. 2462995001, uzavřené dne 4. 1. 2024 (dále jen „</w:t>
      </w:r>
      <w:r w:rsidR="009C4DAA" w:rsidRPr="00DD1757">
        <w:rPr>
          <w:rFonts w:asciiTheme="minorHAnsi" w:hAnsiTheme="minorHAnsi"/>
          <w:b/>
          <w:bCs/>
          <w:i/>
          <w:noProof/>
          <w:sz w:val="22"/>
          <w:szCs w:val="22"/>
          <w:lang w:val="cs-CZ"/>
        </w:rPr>
        <w:t>Smlouva</w:t>
      </w:r>
      <w:r w:rsidR="009C4DAA" w:rsidRPr="00DD1757">
        <w:rPr>
          <w:rFonts w:asciiTheme="minorHAnsi" w:hAnsiTheme="minorHAnsi"/>
          <w:bCs/>
          <w:noProof/>
          <w:sz w:val="22"/>
          <w:szCs w:val="22"/>
          <w:lang w:val="cs-CZ"/>
        </w:rPr>
        <w:t xml:space="preserve">“) </w:t>
      </w:r>
      <w:r w:rsidR="00EB7A10" w:rsidRPr="00DD1757">
        <w:rPr>
          <w:rFonts w:asciiTheme="minorHAnsi" w:hAnsiTheme="minorHAnsi"/>
          <w:color w:val="000000"/>
          <w:sz w:val="22"/>
          <w:szCs w:val="22"/>
          <w:lang w:val="cs-CZ"/>
        </w:rPr>
        <w:t>dohodl</w:t>
      </w:r>
      <w:r w:rsidR="0022618E" w:rsidRPr="00DD1757">
        <w:rPr>
          <w:rFonts w:asciiTheme="minorHAnsi" w:hAnsiTheme="minorHAnsi"/>
          <w:color w:val="000000"/>
          <w:sz w:val="22"/>
          <w:szCs w:val="22"/>
          <w:lang w:val="cs-CZ"/>
        </w:rPr>
        <w:t>y</w:t>
      </w:r>
      <w:r w:rsidR="00EB7A10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 na jej</w:t>
      </w:r>
      <w:r w:rsidR="00EB053C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í </w:t>
      </w:r>
      <w:r w:rsidR="00FB7518" w:rsidRPr="00DD1757">
        <w:rPr>
          <w:rFonts w:asciiTheme="minorHAnsi" w:hAnsiTheme="minorHAnsi"/>
          <w:color w:val="000000"/>
          <w:sz w:val="22"/>
          <w:szCs w:val="22"/>
          <w:lang w:val="cs-CZ"/>
        </w:rPr>
        <w:t>změně a </w:t>
      </w:r>
      <w:r w:rsidR="00CC1125" w:rsidRPr="00DD1757">
        <w:rPr>
          <w:rFonts w:asciiTheme="minorHAnsi" w:hAnsiTheme="minorHAnsi"/>
          <w:color w:val="000000"/>
          <w:sz w:val="22"/>
          <w:szCs w:val="22"/>
          <w:lang w:val="cs-CZ"/>
        </w:rPr>
        <w:t>doplnění</w:t>
      </w:r>
      <w:r w:rsidR="004B442D" w:rsidRPr="00DD1757">
        <w:rPr>
          <w:rFonts w:asciiTheme="minorHAnsi" w:hAnsiTheme="minorHAnsi"/>
          <w:color w:val="000000"/>
          <w:sz w:val="22"/>
          <w:szCs w:val="22"/>
          <w:lang w:val="cs-CZ"/>
        </w:rPr>
        <w:t>,</w:t>
      </w:r>
      <w:r w:rsidR="00EB7A10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7D53C4" w:rsidRPr="00DD1757">
        <w:rPr>
          <w:rFonts w:asciiTheme="minorHAnsi" w:hAnsiTheme="minorHAnsi"/>
          <w:color w:val="000000"/>
          <w:sz w:val="22"/>
          <w:szCs w:val="22"/>
          <w:lang w:val="cs-CZ"/>
        </w:rPr>
        <w:t>jak stanoví tento D</w:t>
      </w:r>
      <w:r w:rsidR="009E3544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odatek. </w:t>
      </w:r>
    </w:p>
    <w:p w14:paraId="78507DA3" w14:textId="2C502E77" w:rsidR="00EB41B9" w:rsidRPr="00DD1757" w:rsidRDefault="00EB41B9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1B134DFF" w14:textId="1A56F7F7" w:rsidR="00177F2C" w:rsidRPr="00DD1757" w:rsidRDefault="00177F2C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15737CD9" w14:textId="48AFD0F6" w:rsidR="00177F2C" w:rsidRPr="00DD1757" w:rsidRDefault="00177F2C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5307AACA" w14:textId="2FAD92C7" w:rsidR="00E16A0A" w:rsidRPr="00DD1757" w:rsidRDefault="007A009D" w:rsidP="00EC5BCA">
      <w:pPr>
        <w:spacing w:line="320" w:lineRule="exact"/>
        <w:jc w:val="center"/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  <w:t>1</w:t>
      </w:r>
      <w:r w:rsidR="00EC5BCA" w:rsidRPr="00DD1757"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  <w:t xml:space="preserve">.  Účel </w:t>
      </w:r>
      <w:r w:rsidR="00644459" w:rsidRPr="00DD1757"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  <w:t>D</w:t>
      </w:r>
      <w:r w:rsidR="00EC5BCA" w:rsidRPr="00DD1757"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  <w:t>odatku</w:t>
      </w:r>
    </w:p>
    <w:p w14:paraId="16143B54" w14:textId="24A15939" w:rsidR="005E3FEC" w:rsidRPr="00DD1757" w:rsidRDefault="00EB41B9" w:rsidP="005B3E65">
      <w:pPr>
        <w:pStyle w:val="Odstavecseseznamem"/>
        <w:numPr>
          <w:ilvl w:val="1"/>
          <w:numId w:val="28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Shora uvedené smluvní strany </w:t>
      </w:r>
      <w:r w:rsidR="00644459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mezi sebou 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uzavřely </w:t>
      </w:r>
      <w:r w:rsidR="00644459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Smlouvu, 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kterou se Zhotovitel zavazuje na svůj náklad a na své nebezpečí, v souladu s právními předpisy a</w:t>
      </w:r>
      <w:r w:rsidR="00F67728" w:rsidRPr="00DD1757">
        <w:rPr>
          <w:rFonts w:asciiTheme="minorHAnsi" w:hAnsiTheme="minorHAnsi"/>
          <w:color w:val="000000"/>
          <w:sz w:val="22"/>
          <w:szCs w:val="22"/>
          <w:lang w:val="cs-CZ"/>
        </w:rPr>
        <w:t> 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účinnými </w:t>
      </w:r>
      <w:r w:rsidR="00644459" w:rsidRPr="00DD1757">
        <w:rPr>
          <w:rFonts w:asciiTheme="minorHAnsi" w:hAnsiTheme="minorHAnsi"/>
          <w:color w:val="000000"/>
          <w:sz w:val="22"/>
          <w:szCs w:val="22"/>
          <w:lang w:val="cs-CZ"/>
        </w:rPr>
        <w:t>technickými normami, v 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rozsahu, způsobem, v jakosti a ve lhůtě podle této Smlouvy, řádně a včas provést Dílo</w:t>
      </w:r>
      <w:r w:rsidR="00753752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 spočívající </w:t>
      </w:r>
      <w:r w:rsidR="00E21E63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ve výstavbě skladu tlakových lahví v budově A Zikova ul. Vysoké školy chemickotechnologické </w:t>
      </w:r>
      <w:r w:rsidR="00E16A0A" w:rsidRPr="00DD1757">
        <w:rPr>
          <w:rFonts w:asciiTheme="minorHAnsi" w:hAnsiTheme="minorHAnsi"/>
          <w:color w:val="000000"/>
          <w:sz w:val="22"/>
          <w:szCs w:val="22"/>
          <w:lang w:val="cs-CZ"/>
        </w:rPr>
        <w:t>v </w:t>
      </w:r>
      <w:r w:rsidR="00E21E63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Praze na adrese Technická 1903/3, Praha 6 – Dejvice a dodávky souvisejících technologií, a to dle projektové dokumentace pro provádění stavby zpracované v rozsahu vyhlášky č. 499/2006 Sb., </w:t>
      </w:r>
      <w:r w:rsidR="00E21E63" w:rsidRPr="00DD1757">
        <w:rPr>
          <w:rFonts w:asciiTheme="minorHAnsi" w:hAnsiTheme="minorHAnsi"/>
          <w:color w:val="000000"/>
          <w:sz w:val="22"/>
          <w:szCs w:val="22"/>
          <w:lang w:val="cs-CZ"/>
        </w:rPr>
        <w:lastRenderedPageBreak/>
        <w:t>o</w:t>
      </w:r>
      <w:r w:rsidR="00E16A0A" w:rsidRPr="00DD1757">
        <w:rPr>
          <w:rFonts w:asciiTheme="minorHAnsi" w:hAnsiTheme="minorHAnsi"/>
          <w:color w:val="000000"/>
          <w:sz w:val="22"/>
          <w:szCs w:val="22"/>
          <w:lang w:val="cs-CZ"/>
        </w:rPr>
        <w:t> </w:t>
      </w:r>
      <w:r w:rsidR="00E21E63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dokumentaci staveb, vyhotovené projektantem AMMBRA PROJEKT s.r.o., se sídlem Praha 10 – Horní Měcholupy, Ravennská 320, PSČ 109 00, IČ: 28980131, (dále jen „projektová dokumentace“) a dle soupisu stavebních prací, dodávek a služeb s výkazem výměr. </w:t>
      </w:r>
    </w:p>
    <w:p w14:paraId="24BF1316" w14:textId="77777777" w:rsidR="00E21E63" w:rsidRPr="00DD1757" w:rsidRDefault="00E21E63" w:rsidP="00E21E63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3C377530" w14:textId="6CCBAB5E" w:rsidR="00EB41B9" w:rsidRPr="00DD1757" w:rsidRDefault="00EB41B9" w:rsidP="00FD27E3">
      <w:pPr>
        <w:pStyle w:val="Odstavecseseznamem"/>
        <w:numPr>
          <w:ilvl w:val="1"/>
          <w:numId w:val="28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Účelem tohoto dodatku je uplatnění nepodstatných změn závazku ze Smlouvy v rozsahu dle §</w:t>
      </w:r>
      <w:r w:rsidR="00F67728" w:rsidRPr="00DD1757">
        <w:rPr>
          <w:rFonts w:asciiTheme="minorHAnsi" w:hAnsiTheme="minorHAnsi"/>
          <w:color w:val="000000"/>
          <w:sz w:val="22"/>
          <w:szCs w:val="22"/>
          <w:lang w:val="cs-CZ"/>
        </w:rPr>
        <w:t> 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222 zákona </w:t>
      </w:r>
      <w:r w:rsidR="00F67728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č. 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134/2016 Sb., o zadávání veřejných zakázek, ve znění pozdějších předpisů </w:t>
      </w:r>
      <w:r w:rsidR="00F67728" w:rsidRPr="00DD1757">
        <w:rPr>
          <w:rFonts w:asciiTheme="minorHAnsi" w:hAnsiTheme="minorHAnsi"/>
          <w:color w:val="000000"/>
          <w:sz w:val="22"/>
          <w:szCs w:val="22"/>
          <w:lang w:val="cs-CZ"/>
        </w:rPr>
        <w:t>(dále jen „</w:t>
      </w:r>
      <w:r w:rsidR="00F67728" w:rsidRPr="00DD1757">
        <w:rPr>
          <w:rFonts w:asciiTheme="minorHAnsi" w:hAnsiTheme="minorHAnsi"/>
          <w:b/>
          <w:i/>
          <w:color w:val="000000"/>
          <w:sz w:val="22"/>
          <w:szCs w:val="22"/>
          <w:lang w:val="cs-CZ"/>
        </w:rPr>
        <w:t>ZZVZ</w:t>
      </w:r>
      <w:r w:rsidR="00F67728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“) 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a</w:t>
      </w:r>
      <w:r w:rsidR="00F67728" w:rsidRPr="00DD1757">
        <w:rPr>
          <w:rFonts w:asciiTheme="minorHAnsi" w:hAnsiTheme="minorHAnsi"/>
          <w:color w:val="000000"/>
          <w:sz w:val="22"/>
          <w:szCs w:val="22"/>
          <w:lang w:val="cs-CZ"/>
        </w:rPr>
        <w:t> 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souvisejícího prodloužení termínu plnění </w:t>
      </w:r>
      <w:r w:rsidR="00F67728" w:rsidRPr="00DD1757">
        <w:rPr>
          <w:rFonts w:asciiTheme="minorHAnsi" w:hAnsiTheme="minorHAnsi"/>
          <w:color w:val="000000"/>
          <w:sz w:val="22"/>
          <w:szCs w:val="22"/>
          <w:lang w:val="cs-CZ"/>
        </w:rPr>
        <w:t>z těchto změn vyplývajícího.</w:t>
      </w:r>
    </w:p>
    <w:p w14:paraId="5C7A1F05" w14:textId="77777777" w:rsidR="00816D91" w:rsidRPr="00DD1757" w:rsidRDefault="00816D91" w:rsidP="00816D91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1BC8027C" w14:textId="784BA60A" w:rsidR="0081041E" w:rsidRPr="00DD1757" w:rsidRDefault="0081041E" w:rsidP="0081041E">
      <w:pPr>
        <w:pStyle w:val="Odstavecseseznamem"/>
        <w:numPr>
          <w:ilvl w:val="1"/>
          <w:numId w:val="28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Předmětem tohoto </w:t>
      </w:r>
      <w:r w:rsidR="00E16A0A" w:rsidRPr="00DD1757">
        <w:rPr>
          <w:rFonts w:asciiTheme="minorHAnsi" w:hAnsiTheme="minorHAnsi"/>
          <w:color w:val="000000"/>
          <w:sz w:val="22"/>
          <w:szCs w:val="22"/>
          <w:lang w:val="cs-CZ"/>
        </w:rPr>
        <w:t>D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odatku je provedení:</w:t>
      </w:r>
    </w:p>
    <w:p w14:paraId="631403DF" w14:textId="77777777" w:rsidR="0081041E" w:rsidRPr="00DD1757" w:rsidRDefault="0081041E" w:rsidP="0081041E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(i) nepodstatných změn závazku ze Smlouvy za podmínek dle § 222 odst. 4 ZZVZ v rozsahu soupisu stavebních prací, dodávek a služeb s výkazem výměr, včetně popisu změn a technických listů změn:</w:t>
      </w:r>
    </w:p>
    <w:p w14:paraId="5B27C97C" w14:textId="516B329F" w:rsidR="00CF4346" w:rsidRPr="00DD1757" w:rsidRDefault="0081041E" w:rsidP="00CF4346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ZL č. 1</w:t>
      </w:r>
      <w:r w:rsidR="00CF4346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Doplnění přesunů hmot dle RTS</w:t>
      </w:r>
    </w:p>
    <w:p w14:paraId="526F4689" w14:textId="7FC42046" w:rsidR="0081041E" w:rsidRPr="00DD1757" w:rsidRDefault="0081041E" w:rsidP="0081041E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ZL č. 2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  <w:t>Oblouková zídka – odpočty</w:t>
      </w:r>
    </w:p>
    <w:p w14:paraId="39090577" w14:textId="2E55839D" w:rsidR="0081041E" w:rsidRPr="00DD1757" w:rsidRDefault="0081041E" w:rsidP="0081041E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ZL č. 3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  <w:t>Střešní PVC fólie - záměna</w:t>
      </w:r>
    </w:p>
    <w:p w14:paraId="46E24A55" w14:textId="6573D18D" w:rsidR="0081041E" w:rsidRPr="00DD1757" w:rsidRDefault="0081041E" w:rsidP="0081041E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ZL č. 4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  <w:t>Asfaltová střešní krytina - odpočet</w:t>
      </w:r>
    </w:p>
    <w:p w14:paraId="45D437C4" w14:textId="36277408" w:rsidR="0081041E" w:rsidRPr="00DD1757" w:rsidRDefault="0081041E" w:rsidP="0081041E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ZL č. 5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  <w:t>Drobné stavební práce 1</w:t>
      </w:r>
    </w:p>
    <w:p w14:paraId="614553B2" w14:textId="7C832C40" w:rsidR="0081041E" w:rsidRPr="00DD1757" w:rsidRDefault="0081041E" w:rsidP="0081041E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ZL č. 6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  <w:t>Drobné stavební práce 2</w:t>
      </w:r>
    </w:p>
    <w:p w14:paraId="641C3CCE" w14:textId="4F66DA54" w:rsidR="0081041E" w:rsidRPr="00DD1757" w:rsidRDefault="0081041E" w:rsidP="0081041E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ZL č. 7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  <w:t>Porobetonová stěna (Ytong) tl. 300mm - vrátnice</w:t>
      </w:r>
    </w:p>
    <w:p w14:paraId="53D98B14" w14:textId="2BEE93AF" w:rsidR="0081041E" w:rsidRPr="00DD1757" w:rsidRDefault="0081041E" w:rsidP="0081041E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ZL č. 8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  <w:t>ZTI   - odpočty, přípočty</w:t>
      </w:r>
    </w:p>
    <w:p w14:paraId="7A33D8D8" w14:textId="675960A0" w:rsidR="0081041E" w:rsidRPr="00DD1757" w:rsidRDefault="0081041E" w:rsidP="0081041E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ZL č. </w:t>
      </w:r>
      <w:r w:rsidR="00EF48C4" w:rsidRPr="00DD1757">
        <w:rPr>
          <w:rFonts w:asciiTheme="minorHAnsi" w:hAnsiTheme="minorHAnsi"/>
          <w:color w:val="000000"/>
          <w:sz w:val="22"/>
          <w:szCs w:val="22"/>
          <w:lang w:val="cs-CZ"/>
        </w:rPr>
        <w:t>9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EF48C4" w:rsidRPr="00DD1757">
        <w:rPr>
          <w:rFonts w:asciiTheme="minorHAnsi" w:hAnsiTheme="minorHAnsi"/>
          <w:color w:val="000000"/>
          <w:sz w:val="22"/>
          <w:szCs w:val="22"/>
          <w:lang w:val="cs-CZ"/>
        </w:rPr>
        <w:t>Elektro  - odpočty, přípočty</w:t>
      </w:r>
    </w:p>
    <w:p w14:paraId="1C7FA63F" w14:textId="2AC1CF9B" w:rsidR="0081041E" w:rsidRPr="00DD1757" w:rsidRDefault="0081041E" w:rsidP="0081041E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ZL č. </w:t>
      </w:r>
      <w:r w:rsidR="00EF48C4" w:rsidRPr="00DD1757">
        <w:rPr>
          <w:rFonts w:asciiTheme="minorHAnsi" w:hAnsiTheme="minorHAnsi"/>
          <w:color w:val="000000"/>
          <w:sz w:val="22"/>
          <w:szCs w:val="22"/>
          <w:lang w:val="cs-CZ"/>
        </w:rPr>
        <w:t>15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EF48C4" w:rsidRPr="00DD1757">
        <w:rPr>
          <w:rFonts w:asciiTheme="minorHAnsi" w:hAnsiTheme="minorHAnsi"/>
          <w:color w:val="000000"/>
          <w:sz w:val="22"/>
          <w:szCs w:val="22"/>
          <w:lang w:val="cs-CZ"/>
        </w:rPr>
        <w:t>Doplnění SHZ  - Napojení místa trvalé obsluhy a REACT</w:t>
      </w:r>
    </w:p>
    <w:p w14:paraId="1AD87A81" w14:textId="7BC4B673" w:rsidR="0081041E" w:rsidRPr="00DD1757" w:rsidRDefault="0081041E" w:rsidP="0081041E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ZL č. </w:t>
      </w:r>
      <w:r w:rsidR="00EF48C4" w:rsidRPr="00DD1757">
        <w:rPr>
          <w:rFonts w:asciiTheme="minorHAnsi" w:hAnsiTheme="minorHAnsi"/>
          <w:color w:val="000000"/>
          <w:sz w:val="22"/>
          <w:szCs w:val="22"/>
          <w:lang w:val="cs-CZ"/>
        </w:rPr>
        <w:t>18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EF48C4" w:rsidRPr="00DD1757">
        <w:rPr>
          <w:rFonts w:asciiTheme="minorHAnsi" w:hAnsiTheme="minorHAnsi"/>
          <w:color w:val="000000"/>
          <w:sz w:val="22"/>
          <w:szCs w:val="22"/>
          <w:lang w:val="cs-CZ"/>
        </w:rPr>
        <w:t>Odpočty klempířských výrobků, přípočty zámečnických prvků</w:t>
      </w:r>
    </w:p>
    <w:p w14:paraId="12BB8151" w14:textId="04EC6D52" w:rsidR="00EF48C4" w:rsidRPr="00DD1757" w:rsidRDefault="00EF48C4" w:rsidP="00EF48C4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ZL č. 19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  <w:t>VON</w:t>
      </w:r>
    </w:p>
    <w:p w14:paraId="55582091" w14:textId="1F003DE9" w:rsidR="0081041E" w:rsidRPr="00DD1757" w:rsidRDefault="0081041E" w:rsidP="0081041E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23E6E2C5" w14:textId="69CB12F3" w:rsidR="0081041E" w:rsidRPr="00DD1757" w:rsidRDefault="0081041E" w:rsidP="0081041E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(ii) nepodstatných změn závazku ze Smlouvy za podmínek dle § 222 odst. </w:t>
      </w:r>
      <w:r w:rsidR="00866338" w:rsidRPr="00DD1757">
        <w:rPr>
          <w:rFonts w:asciiTheme="minorHAnsi" w:hAnsiTheme="minorHAnsi"/>
          <w:color w:val="000000"/>
          <w:sz w:val="22"/>
          <w:szCs w:val="22"/>
          <w:lang w:val="cs-CZ"/>
        </w:rPr>
        <w:t>5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 ZZVZ, nutných pro realizaci a naplnění předmětu a účelu Smlouvy, a to vše v rozsahu soupisu stavebních prací, dodávek a služeb s výkazem výměr, včetně popisu změn a technických listů změn:</w:t>
      </w:r>
    </w:p>
    <w:p w14:paraId="6B96530A" w14:textId="109A2220" w:rsidR="0081041E" w:rsidRPr="00DD1757" w:rsidRDefault="0081041E" w:rsidP="0081041E">
      <w:pPr>
        <w:pStyle w:val="Odstavecseseznamem"/>
        <w:spacing w:line="320" w:lineRule="atLeast"/>
        <w:ind w:left="1410" w:hanging="105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ZL č. </w:t>
      </w:r>
      <w:r w:rsidR="00961F49" w:rsidRPr="00DD1757">
        <w:rPr>
          <w:rFonts w:asciiTheme="minorHAnsi" w:hAnsiTheme="minorHAnsi"/>
          <w:color w:val="000000"/>
          <w:sz w:val="22"/>
          <w:szCs w:val="22"/>
          <w:lang w:val="cs-CZ"/>
        </w:rPr>
        <w:t>10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961F49" w:rsidRPr="00DD1757">
        <w:rPr>
          <w:rFonts w:asciiTheme="minorHAnsi" w:hAnsiTheme="minorHAnsi"/>
          <w:color w:val="000000"/>
          <w:sz w:val="22"/>
          <w:szCs w:val="22"/>
          <w:lang w:val="cs-CZ"/>
        </w:rPr>
        <w:t>MaR - celý blok odpadá - nahrazeno SHZ - Nové prvky (list 13)</w:t>
      </w:r>
    </w:p>
    <w:p w14:paraId="5324DD35" w14:textId="77777777" w:rsidR="00961F49" w:rsidRPr="00DD1757" w:rsidRDefault="00961F49" w:rsidP="00961F49">
      <w:pPr>
        <w:pStyle w:val="Odstavecseseznamem"/>
        <w:spacing w:line="320" w:lineRule="atLeast"/>
        <w:ind w:left="1410" w:hanging="105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ZL č. 11 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  <w:t>Změny SHZ - ochlazování láhví</w:t>
      </w:r>
    </w:p>
    <w:p w14:paraId="12676E9C" w14:textId="50DCB659" w:rsidR="00961F49" w:rsidRPr="00DD1757" w:rsidRDefault="00961F49" w:rsidP="00961F49">
      <w:pPr>
        <w:pStyle w:val="Odstavecseseznamem"/>
        <w:spacing w:line="320" w:lineRule="atLeast"/>
        <w:ind w:left="1410" w:hanging="105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ZL č. 12 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  <w:t>Změny SHZ - EPS (MaR SHZ) - SO 1.07</w:t>
      </w:r>
    </w:p>
    <w:p w14:paraId="1BB590DB" w14:textId="270D71B1" w:rsidR="00961F49" w:rsidRPr="00DD1757" w:rsidRDefault="00961F49" w:rsidP="00961F49">
      <w:pPr>
        <w:pStyle w:val="Odstavecseseznamem"/>
        <w:spacing w:line="320" w:lineRule="atLeast"/>
        <w:ind w:left="1410" w:hanging="105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ZL č. 13 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  <w:t>Doplnění SHZ  - Detekce technických plynů</w:t>
      </w:r>
    </w:p>
    <w:p w14:paraId="17FDDCB4" w14:textId="7B0547AB" w:rsidR="00961F49" w:rsidRPr="00DD1757" w:rsidRDefault="00961F49" w:rsidP="00961F49">
      <w:pPr>
        <w:pStyle w:val="Odstavecseseznamem"/>
        <w:spacing w:line="320" w:lineRule="atLeast"/>
        <w:ind w:left="1410" w:hanging="105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ZL č. 14 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  <w:t>Doplnění SHZ  - Temperování potrubí SHZ</w:t>
      </w:r>
    </w:p>
    <w:p w14:paraId="6D5211BC" w14:textId="050C66EC" w:rsidR="00961F49" w:rsidRDefault="00961F49" w:rsidP="00961F49">
      <w:pPr>
        <w:pStyle w:val="Odstavecseseznamem"/>
        <w:spacing w:line="320" w:lineRule="atLeast"/>
        <w:ind w:left="1410" w:hanging="105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ZL č. 16 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  <w:t>Doplnění SHZ  - Dodávka ventilů SHZ pro řízení ochlazování</w:t>
      </w:r>
    </w:p>
    <w:p w14:paraId="2BAEDB23" w14:textId="77777777" w:rsidR="009B3394" w:rsidRPr="00DD1757" w:rsidRDefault="009B3394" w:rsidP="009B3394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ZL č. 17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  <w:t>VZT - úprava stoupačky</w:t>
      </w:r>
    </w:p>
    <w:p w14:paraId="47D50C67" w14:textId="77777777" w:rsidR="009B3394" w:rsidRPr="00DD1757" w:rsidRDefault="009B3394" w:rsidP="00961F49">
      <w:pPr>
        <w:pStyle w:val="Odstavecseseznamem"/>
        <w:spacing w:line="320" w:lineRule="atLeast"/>
        <w:ind w:left="1410" w:hanging="105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041BE086" w14:textId="33796768" w:rsidR="00961F49" w:rsidRPr="00DD1757" w:rsidRDefault="00961F49" w:rsidP="0081041E">
      <w:pPr>
        <w:pStyle w:val="Odstavecseseznamem"/>
        <w:spacing w:line="320" w:lineRule="atLeast"/>
        <w:ind w:left="1410" w:hanging="105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0978BE0F" w14:textId="76EACE08" w:rsidR="007B0F88" w:rsidRPr="00DD1757" w:rsidRDefault="007B0F88" w:rsidP="00FD27E3">
      <w:pPr>
        <w:pStyle w:val="Odstavecseseznamem"/>
        <w:numPr>
          <w:ilvl w:val="1"/>
          <w:numId w:val="28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Objednatel prohlašuje, že splnil </w:t>
      </w:r>
      <w:r w:rsidR="005F2E55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všechny 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podmínky dle § 222 odst. </w:t>
      </w:r>
      <w:r w:rsidR="00436D95" w:rsidRPr="00DD1757">
        <w:rPr>
          <w:rFonts w:asciiTheme="minorHAnsi" w:hAnsiTheme="minorHAnsi"/>
          <w:color w:val="000000"/>
          <w:sz w:val="22"/>
          <w:szCs w:val="22"/>
          <w:lang w:val="cs-CZ"/>
        </w:rPr>
        <w:t>4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81041E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a 5 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ZZVZ</w:t>
      </w:r>
      <w:r w:rsidR="005F2E55" w:rsidRPr="00DD1757">
        <w:rPr>
          <w:rFonts w:asciiTheme="minorHAnsi" w:hAnsiTheme="minorHAnsi"/>
          <w:color w:val="000000"/>
          <w:sz w:val="22"/>
          <w:szCs w:val="22"/>
          <w:lang w:val="cs-CZ"/>
        </w:rPr>
        <w:t>, potřebné pro provedení změn</w:t>
      </w:r>
      <w:r w:rsidR="00436D95" w:rsidRPr="00DD1757">
        <w:rPr>
          <w:rFonts w:asciiTheme="minorHAnsi" w:hAnsiTheme="minorHAnsi"/>
          <w:color w:val="000000"/>
          <w:sz w:val="22"/>
          <w:szCs w:val="22"/>
          <w:lang w:val="cs-CZ"/>
        </w:rPr>
        <w:t>y</w:t>
      </w:r>
      <w:r w:rsidR="005F2E55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 závazků ze Smlouvy,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 uvedených v souvisejících zákonných ustanoveních</w:t>
      </w:r>
      <w:r w:rsidR="00EC0F74" w:rsidRPr="00DD1757">
        <w:rPr>
          <w:rFonts w:asciiTheme="minorHAnsi" w:hAnsiTheme="minorHAnsi"/>
          <w:color w:val="000000"/>
          <w:sz w:val="22"/>
          <w:szCs w:val="22"/>
          <w:lang w:val="cs-CZ"/>
        </w:rPr>
        <w:t>.</w:t>
      </w:r>
    </w:p>
    <w:p w14:paraId="185C3B67" w14:textId="77777777" w:rsidR="007B0F88" w:rsidRPr="00DD1757" w:rsidRDefault="007B0F88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34DE237B" w14:textId="0CDC66BD" w:rsidR="00A033BE" w:rsidRPr="00DD1757" w:rsidRDefault="00EC5BCA" w:rsidP="00EB41B9">
      <w:pPr>
        <w:spacing w:line="320" w:lineRule="exact"/>
        <w:jc w:val="center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b/>
          <w:sz w:val="22"/>
          <w:szCs w:val="22"/>
          <w:lang w:val="cs-CZ"/>
        </w:rPr>
        <w:t>3</w:t>
      </w:r>
      <w:r w:rsidR="00EB7A10" w:rsidRPr="00DD1757">
        <w:rPr>
          <w:rFonts w:asciiTheme="minorHAnsi" w:hAnsiTheme="minorHAnsi"/>
          <w:b/>
          <w:sz w:val="22"/>
          <w:szCs w:val="22"/>
          <w:lang w:val="cs-CZ"/>
        </w:rPr>
        <w:t>.</w:t>
      </w:r>
      <w:r w:rsidR="00EB7A10" w:rsidRPr="00DD1757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CF5B3C" w:rsidRPr="00DD1757">
        <w:rPr>
          <w:rFonts w:asciiTheme="minorHAnsi" w:hAnsiTheme="minorHAnsi"/>
          <w:b/>
          <w:sz w:val="22"/>
          <w:szCs w:val="22"/>
          <w:lang w:val="cs-CZ"/>
        </w:rPr>
        <w:t>Předmě</w:t>
      </w:r>
      <w:r w:rsidR="00F04143">
        <w:rPr>
          <w:rFonts w:asciiTheme="minorHAnsi" w:hAnsiTheme="minorHAnsi"/>
          <w:b/>
          <w:sz w:val="22"/>
          <w:szCs w:val="22"/>
          <w:lang w:val="cs-CZ"/>
        </w:rPr>
        <w:t>t D</w:t>
      </w:r>
      <w:r w:rsidR="00EB7A10" w:rsidRPr="00DD1757">
        <w:rPr>
          <w:rFonts w:asciiTheme="minorHAnsi" w:hAnsiTheme="minorHAnsi"/>
          <w:b/>
          <w:sz w:val="22"/>
          <w:szCs w:val="22"/>
          <w:lang w:val="cs-CZ"/>
        </w:rPr>
        <w:t>odatku</w:t>
      </w:r>
    </w:p>
    <w:p w14:paraId="35766BB4" w14:textId="06532D53" w:rsidR="00EB7A10" w:rsidRPr="00DD1757" w:rsidRDefault="0089398B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S</w:t>
      </w:r>
      <w:r w:rsidR="009C27CE" w:rsidRPr="00DD1757">
        <w:rPr>
          <w:rFonts w:asciiTheme="minorHAnsi" w:hAnsiTheme="minorHAnsi"/>
          <w:color w:val="000000"/>
          <w:sz w:val="22"/>
          <w:szCs w:val="22"/>
          <w:lang w:val="cs-CZ"/>
        </w:rPr>
        <w:t>mlou</w:t>
      </w:r>
      <w:r w:rsidR="00900751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va </w:t>
      </w:r>
      <w:r w:rsidR="00B96D1F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se </w:t>
      </w:r>
      <w:r w:rsidR="00A0123A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mění a </w:t>
      </w:r>
      <w:r w:rsidR="00B96D1F" w:rsidRPr="00DD1757">
        <w:rPr>
          <w:rFonts w:asciiTheme="minorHAnsi" w:hAnsiTheme="minorHAnsi"/>
          <w:color w:val="000000"/>
          <w:sz w:val="22"/>
          <w:szCs w:val="22"/>
          <w:lang w:val="cs-CZ"/>
        </w:rPr>
        <w:t>doplňuje následovně</w:t>
      </w:r>
      <w:r w:rsidR="00EB7A10" w:rsidRPr="00DD1757">
        <w:rPr>
          <w:rFonts w:asciiTheme="minorHAnsi" w:hAnsiTheme="minorHAnsi"/>
          <w:color w:val="000000"/>
          <w:sz w:val="22"/>
          <w:szCs w:val="22"/>
          <w:lang w:val="cs-CZ"/>
        </w:rPr>
        <w:t>:</w:t>
      </w:r>
    </w:p>
    <w:p w14:paraId="3FFE859F" w14:textId="77777777" w:rsidR="00E16A0A" w:rsidRPr="00DD1757" w:rsidRDefault="00E16A0A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6123C19B" w14:textId="639FC9BA" w:rsidR="00A614DE" w:rsidRPr="00DD1757" w:rsidRDefault="00E16A0A" w:rsidP="00FD27E3">
      <w:pPr>
        <w:pStyle w:val="Odstavecseseznamem"/>
        <w:numPr>
          <w:ilvl w:val="1"/>
          <w:numId w:val="25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V článku III</w:t>
      </w:r>
      <w:r w:rsidR="00A614DE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. se odst. </w:t>
      </w:r>
      <w:r w:rsidR="00F44EA4" w:rsidRPr="00DD1757">
        <w:rPr>
          <w:rFonts w:asciiTheme="minorHAnsi" w:hAnsiTheme="minorHAnsi"/>
          <w:color w:val="000000"/>
          <w:sz w:val="22"/>
          <w:szCs w:val="22"/>
          <w:lang w:val="cs-CZ"/>
        </w:rPr>
        <w:t>2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, bod i. </w:t>
      </w:r>
      <w:r w:rsidR="00A614DE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vypouští a nahrazuje se novým odst. </w:t>
      </w:r>
      <w:r w:rsidR="00F44EA4" w:rsidRPr="00DD1757">
        <w:rPr>
          <w:rFonts w:asciiTheme="minorHAnsi" w:hAnsiTheme="minorHAnsi"/>
          <w:color w:val="000000"/>
          <w:sz w:val="22"/>
          <w:szCs w:val="22"/>
          <w:lang w:val="cs-CZ"/>
        </w:rPr>
        <w:t>2</w:t>
      </w:r>
      <w:r w:rsidR="00A614DE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bodem i. </w:t>
      </w:r>
      <w:r w:rsidR="00A614DE" w:rsidRPr="00DD1757">
        <w:rPr>
          <w:rFonts w:asciiTheme="minorHAnsi" w:hAnsiTheme="minorHAnsi"/>
          <w:color w:val="000000"/>
          <w:sz w:val="22"/>
          <w:szCs w:val="22"/>
          <w:lang w:val="cs-CZ"/>
        </w:rPr>
        <w:t>následujícího znění:</w:t>
      </w:r>
    </w:p>
    <w:p w14:paraId="0A922832" w14:textId="02B092CE" w:rsidR="00F44EA4" w:rsidRPr="00DD1757" w:rsidRDefault="00F44EA4" w:rsidP="00F44EA4">
      <w:pPr>
        <w:spacing w:line="320" w:lineRule="exact"/>
        <w:ind w:left="62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4AFC8CA7" w14:textId="2FBCD7B8" w:rsidR="00F44EA4" w:rsidRPr="00DD1757" w:rsidRDefault="00E16A0A" w:rsidP="00E16A0A">
      <w:pPr>
        <w:spacing w:line="320" w:lineRule="exact"/>
        <w:ind w:left="1404" w:hanging="78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„i</w:t>
      </w:r>
      <w:r w:rsidR="00843777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. </w:t>
      </w:r>
      <w:r w:rsidR="00843777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protokolárně předat Objednateli dokončenou stavební část díla se všemi náležitostmi včetně všech podkladů a dokladů nezbytných pro zahájení kolaudačního řízení, a to nejpozději </w:t>
      </w:r>
      <w:r w:rsidRPr="00DD1757">
        <w:rPr>
          <w:rFonts w:asciiTheme="minorHAnsi" w:hAnsiTheme="minorHAnsi"/>
          <w:b/>
          <w:color w:val="000000"/>
          <w:sz w:val="22"/>
          <w:szCs w:val="22"/>
          <w:lang w:val="cs-CZ"/>
        </w:rPr>
        <w:t>do 22. 7. 2024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.</w:t>
      </w:r>
    </w:p>
    <w:p w14:paraId="5ACEF6BB" w14:textId="09329813" w:rsidR="00E16A0A" w:rsidRPr="00DD1757" w:rsidRDefault="00E16A0A" w:rsidP="00843777">
      <w:pPr>
        <w:spacing w:line="320" w:lineRule="exact"/>
        <w:ind w:left="1404" w:hanging="78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7500C892" w14:textId="77777777" w:rsidR="00E16A0A" w:rsidRPr="00DD1757" w:rsidRDefault="00E16A0A" w:rsidP="00843777">
      <w:pPr>
        <w:spacing w:line="320" w:lineRule="exact"/>
        <w:ind w:left="1404" w:hanging="78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122FDA7E" w14:textId="77777777" w:rsidR="00A614DE" w:rsidRPr="00DD1757" w:rsidRDefault="00A614DE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2AD7497B" w14:textId="4748092C" w:rsidR="00AC4652" w:rsidRPr="00DD1757" w:rsidRDefault="00AC4652" w:rsidP="00FD27E3">
      <w:pPr>
        <w:pStyle w:val="Odstavecseseznamem"/>
        <w:numPr>
          <w:ilvl w:val="1"/>
          <w:numId w:val="25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V článku </w:t>
      </w:r>
      <w:r w:rsidR="00DD1757" w:rsidRPr="00DD1757">
        <w:rPr>
          <w:rFonts w:asciiTheme="minorHAnsi" w:hAnsiTheme="minorHAnsi"/>
          <w:color w:val="000000"/>
          <w:sz w:val="22"/>
          <w:szCs w:val="22"/>
          <w:lang w:val="cs-CZ"/>
        </w:rPr>
        <w:t>I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V. se odst. 1 vypouští a nahrazuje </w:t>
      </w:r>
      <w:r w:rsidR="001D66B0" w:rsidRPr="00DD1757">
        <w:rPr>
          <w:rFonts w:asciiTheme="minorHAnsi" w:hAnsiTheme="minorHAnsi"/>
          <w:color w:val="000000"/>
          <w:sz w:val="22"/>
          <w:szCs w:val="22"/>
          <w:lang w:val="cs-CZ"/>
        </w:rPr>
        <w:t>s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e novým odst. 1 následujícího znění:</w:t>
      </w:r>
    </w:p>
    <w:p w14:paraId="7775E5C6" w14:textId="7FF26F27" w:rsidR="00AC4652" w:rsidRPr="00DD1757" w:rsidRDefault="00AC4652" w:rsidP="00EB41B9">
      <w:pPr>
        <w:pStyle w:val="Odstavecseseznamem"/>
        <w:spacing w:line="320" w:lineRule="exact"/>
        <w:ind w:left="62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129F19FD" w14:textId="7304126D" w:rsidR="00AC4652" w:rsidRPr="00DD1757" w:rsidRDefault="00AC4652" w:rsidP="00EB41B9">
      <w:pPr>
        <w:pStyle w:val="Odstavecseseznamem"/>
        <w:spacing w:line="320" w:lineRule="exact"/>
        <w:ind w:left="62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„1.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  <w:t>Smluvní strany se dohodly na této výši ceny za dílo:</w:t>
      </w:r>
    </w:p>
    <w:p w14:paraId="7E43DAA0" w14:textId="4D3D49AB" w:rsidR="00AC4652" w:rsidRPr="00DD1757" w:rsidRDefault="00AC4652" w:rsidP="00EB41B9">
      <w:pPr>
        <w:pStyle w:val="Odstavecseseznamem"/>
        <w:spacing w:line="320" w:lineRule="exact"/>
        <w:ind w:left="62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</w:p>
    <w:p w14:paraId="0077ABFA" w14:textId="4B28E60B" w:rsidR="00AC4652" w:rsidRPr="00DD1757" w:rsidRDefault="00AC4652" w:rsidP="00EB41B9">
      <w:pPr>
        <w:pStyle w:val="Odstavecseseznamem"/>
        <w:numPr>
          <w:ilvl w:val="0"/>
          <w:numId w:val="24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Cena bez DPH </w:t>
      </w:r>
      <w:r w:rsidR="00DC51BD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DC51BD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DD1757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6 277 741,04 </w:t>
      </w:r>
      <w:r w:rsidR="00A30FBB" w:rsidRPr="00DD1757">
        <w:rPr>
          <w:rFonts w:asciiTheme="minorHAnsi" w:hAnsiTheme="minorHAnsi"/>
          <w:color w:val="000000"/>
          <w:sz w:val="22"/>
          <w:szCs w:val="22"/>
          <w:lang w:val="en-US"/>
        </w:rPr>
        <w:t>Kč</w:t>
      </w:r>
      <w:r w:rsidR="00DC51BD" w:rsidRPr="00DD175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DC51BD" w:rsidRPr="00DD1757">
        <w:rPr>
          <w:sz w:val="22"/>
          <w:szCs w:val="22"/>
        </w:rPr>
        <w:t>(dále jen „</w:t>
      </w:r>
      <w:r w:rsidR="00DC51BD" w:rsidRPr="00DD1757">
        <w:rPr>
          <w:i/>
          <w:iCs/>
          <w:sz w:val="22"/>
          <w:szCs w:val="22"/>
        </w:rPr>
        <w:t>cena díla</w:t>
      </w:r>
      <w:r w:rsidR="00DC51BD" w:rsidRPr="00DD1757">
        <w:rPr>
          <w:sz w:val="22"/>
          <w:szCs w:val="22"/>
        </w:rPr>
        <w:t>“)</w:t>
      </w:r>
    </w:p>
    <w:p w14:paraId="6E11C70E" w14:textId="77777777" w:rsidR="00AC4652" w:rsidRPr="00DD1757" w:rsidRDefault="00AC4652" w:rsidP="00EB41B9">
      <w:pPr>
        <w:pStyle w:val="Odstavecseseznamem"/>
        <w:spacing w:line="320" w:lineRule="exact"/>
        <w:ind w:left="176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2799C4D3" w14:textId="670B5793" w:rsidR="00AC4652" w:rsidRPr="00DD1757" w:rsidRDefault="00AC4652" w:rsidP="00EB41B9">
      <w:pPr>
        <w:pStyle w:val="Odstavecseseznamem"/>
        <w:numPr>
          <w:ilvl w:val="0"/>
          <w:numId w:val="24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21% DPH</w:t>
      </w:r>
      <w:r w:rsidR="00DC51BD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DC51BD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DC51BD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DD1757" w:rsidRPr="00DD1757">
        <w:rPr>
          <w:rFonts w:asciiTheme="minorHAnsi" w:hAnsiTheme="minorHAnsi"/>
          <w:color w:val="000000"/>
          <w:sz w:val="22"/>
          <w:szCs w:val="22"/>
          <w:lang w:val="cs-CZ"/>
        </w:rPr>
        <w:t>1 318 325,62</w:t>
      </w:r>
      <w:r w:rsidR="00A608AE" w:rsidRPr="00DD175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832F99" w:rsidRPr="00DD1757">
        <w:rPr>
          <w:rFonts w:asciiTheme="minorHAnsi" w:hAnsiTheme="minorHAnsi"/>
          <w:color w:val="000000"/>
          <w:sz w:val="22"/>
          <w:szCs w:val="22"/>
          <w:lang w:val="en-US"/>
        </w:rPr>
        <w:t>Kč</w:t>
      </w:r>
    </w:p>
    <w:p w14:paraId="4D2AB5C1" w14:textId="77777777" w:rsidR="00AC4652" w:rsidRPr="00DD1757" w:rsidRDefault="00AC4652" w:rsidP="00EB41B9">
      <w:pPr>
        <w:pStyle w:val="Odstavecseseznamem"/>
        <w:spacing w:line="320" w:lineRule="exact"/>
        <w:ind w:left="176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70B38214" w14:textId="7D119C2D" w:rsidR="00AC4652" w:rsidRPr="00DD1757" w:rsidRDefault="00AC4652" w:rsidP="00EB41B9">
      <w:pPr>
        <w:pStyle w:val="Odstavecseseznamem"/>
        <w:numPr>
          <w:ilvl w:val="0"/>
          <w:numId w:val="24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Cena včetně 21% DPH </w:t>
      </w:r>
      <w:r w:rsidR="00DC51BD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DD1757" w:rsidRPr="00DD1757">
        <w:rPr>
          <w:rFonts w:asciiTheme="minorHAnsi" w:hAnsiTheme="minorHAnsi"/>
          <w:color w:val="000000"/>
          <w:sz w:val="22"/>
          <w:szCs w:val="22"/>
          <w:lang w:val="en-US"/>
        </w:rPr>
        <w:t>7 596 066,66</w:t>
      </w:r>
      <w:r w:rsidR="00A608AE" w:rsidRPr="00DD175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832F99" w:rsidRPr="00DD1757">
        <w:rPr>
          <w:rFonts w:asciiTheme="minorHAnsi" w:hAnsiTheme="minorHAnsi"/>
          <w:color w:val="000000"/>
          <w:sz w:val="22"/>
          <w:szCs w:val="22"/>
          <w:lang w:val="en-US"/>
        </w:rPr>
        <w:t>Kč</w:t>
      </w:r>
      <w:r w:rsidR="00843777" w:rsidRPr="00DD1757">
        <w:rPr>
          <w:rFonts w:asciiTheme="minorHAnsi" w:hAnsiTheme="minorHAnsi"/>
          <w:color w:val="000000"/>
          <w:sz w:val="22"/>
          <w:szCs w:val="22"/>
          <w:lang w:val="en-US"/>
        </w:rPr>
        <w:t>”</w:t>
      </w:r>
    </w:p>
    <w:p w14:paraId="766100F2" w14:textId="62BE6BD7" w:rsidR="000D3175" w:rsidRPr="00DD1757" w:rsidRDefault="000D3175" w:rsidP="000D3175">
      <w:pPr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262C38A4" w14:textId="1B17ACDB" w:rsidR="00491664" w:rsidRPr="00DD1757" w:rsidRDefault="002F1263" w:rsidP="00FD27E3">
      <w:pPr>
        <w:pStyle w:val="Odstavecseseznamem"/>
        <w:numPr>
          <w:ilvl w:val="1"/>
          <w:numId w:val="25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Příloha č. 2 Smlouvy se nahrazuje novou přílohou, která tvoří přílohu č. 2 tohoto dodatku – Aktualizovaný harmonogram postupu prací.</w:t>
      </w:r>
    </w:p>
    <w:p w14:paraId="3E3C046D" w14:textId="74EF94CB" w:rsidR="000D3175" w:rsidRPr="00DD1757" w:rsidRDefault="000D3175" w:rsidP="000D3175">
      <w:pPr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5C085EBE" w14:textId="77777777" w:rsidR="00146D77" w:rsidRPr="00DD1757" w:rsidRDefault="00146D77" w:rsidP="00146D77">
      <w:pPr>
        <w:pStyle w:val="Odstavecseseznamem"/>
        <w:spacing w:line="320" w:lineRule="exact"/>
        <w:ind w:left="176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1E3CC8D0" w14:textId="18C6C103" w:rsidR="00EB7A10" w:rsidRPr="00DD1757" w:rsidRDefault="00D7403B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DD1757">
        <w:rPr>
          <w:rFonts w:asciiTheme="minorHAnsi" w:hAnsiTheme="minorHAnsi"/>
          <w:b/>
          <w:sz w:val="22"/>
          <w:szCs w:val="22"/>
          <w:lang w:val="cs-CZ"/>
        </w:rPr>
        <w:t>4</w:t>
      </w:r>
      <w:r w:rsidR="00796471" w:rsidRPr="00DD1757">
        <w:rPr>
          <w:rFonts w:asciiTheme="minorHAnsi" w:hAnsiTheme="minorHAnsi"/>
          <w:b/>
          <w:sz w:val="22"/>
          <w:szCs w:val="22"/>
          <w:lang w:val="cs-CZ"/>
        </w:rPr>
        <w:t>. Závěrečná ujednání</w:t>
      </w:r>
    </w:p>
    <w:p w14:paraId="0CB9CC2B" w14:textId="39DB77D6" w:rsidR="00443E1C" w:rsidRPr="00DD1757" w:rsidRDefault="007D1AD0" w:rsidP="00FD27E3">
      <w:pPr>
        <w:pStyle w:val="Odstavecseseznamem"/>
        <w:numPr>
          <w:ilvl w:val="1"/>
          <w:numId w:val="26"/>
        </w:numPr>
        <w:spacing w:line="32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DD1757">
        <w:rPr>
          <w:rFonts w:asciiTheme="minorHAnsi" w:hAnsiTheme="minorHAnsi"/>
          <w:sz w:val="22"/>
          <w:szCs w:val="22"/>
          <w:lang w:val="cs-CZ"/>
        </w:rPr>
        <w:t xml:space="preserve">Ostatní ustanovení </w:t>
      </w:r>
      <w:r w:rsidR="00B2475A" w:rsidRPr="00DD1757">
        <w:rPr>
          <w:rFonts w:asciiTheme="minorHAnsi" w:hAnsiTheme="minorHAnsi"/>
          <w:sz w:val="22"/>
          <w:szCs w:val="22"/>
          <w:lang w:val="cs-CZ"/>
        </w:rPr>
        <w:t>S</w:t>
      </w:r>
      <w:r w:rsidRPr="00DD1757">
        <w:rPr>
          <w:rFonts w:asciiTheme="minorHAnsi" w:hAnsiTheme="minorHAnsi"/>
          <w:sz w:val="22"/>
          <w:szCs w:val="22"/>
          <w:lang w:val="cs-CZ"/>
        </w:rPr>
        <w:t>mlouvy, kter</w:t>
      </w:r>
      <w:r w:rsidR="001D66B0" w:rsidRPr="00DD1757">
        <w:rPr>
          <w:rFonts w:asciiTheme="minorHAnsi" w:hAnsiTheme="minorHAnsi"/>
          <w:sz w:val="22"/>
          <w:szCs w:val="22"/>
          <w:lang w:val="cs-CZ"/>
        </w:rPr>
        <w:t>á</w:t>
      </w:r>
      <w:r w:rsidR="00F04143">
        <w:rPr>
          <w:rFonts w:asciiTheme="minorHAnsi" w:hAnsiTheme="minorHAnsi"/>
          <w:sz w:val="22"/>
          <w:szCs w:val="22"/>
          <w:lang w:val="cs-CZ"/>
        </w:rPr>
        <w:t xml:space="preserve"> nejsou tímto D</w:t>
      </w:r>
      <w:r w:rsidRPr="00DD1757">
        <w:rPr>
          <w:rFonts w:asciiTheme="minorHAnsi" w:hAnsiTheme="minorHAnsi"/>
          <w:sz w:val="22"/>
          <w:szCs w:val="22"/>
          <w:lang w:val="cs-CZ"/>
        </w:rPr>
        <w:t>odatkem</w:t>
      </w:r>
      <w:r w:rsidR="001D66B0" w:rsidRPr="00DD1757">
        <w:rPr>
          <w:rFonts w:asciiTheme="minorHAnsi" w:hAnsiTheme="minorHAnsi"/>
          <w:sz w:val="22"/>
          <w:szCs w:val="22"/>
          <w:lang w:val="cs-CZ"/>
        </w:rPr>
        <w:t xml:space="preserve"> dotčena</w:t>
      </w:r>
      <w:r w:rsidR="00543699" w:rsidRPr="00DD1757">
        <w:rPr>
          <w:rFonts w:asciiTheme="minorHAnsi" w:hAnsiTheme="minorHAnsi"/>
          <w:sz w:val="22"/>
          <w:szCs w:val="22"/>
          <w:lang w:val="cs-CZ"/>
        </w:rPr>
        <w:t>, zůstávají nezměněn</w:t>
      </w:r>
      <w:r w:rsidR="001D66B0" w:rsidRPr="00DD1757">
        <w:rPr>
          <w:rFonts w:asciiTheme="minorHAnsi" w:hAnsiTheme="minorHAnsi"/>
          <w:sz w:val="22"/>
          <w:szCs w:val="22"/>
          <w:lang w:val="cs-CZ"/>
        </w:rPr>
        <w:t>a</w:t>
      </w:r>
      <w:r w:rsidR="00543699" w:rsidRPr="00DD1757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1D66B0" w:rsidRPr="00DD1757">
        <w:rPr>
          <w:rFonts w:asciiTheme="minorHAnsi" w:hAnsiTheme="minorHAnsi"/>
          <w:sz w:val="22"/>
          <w:szCs w:val="22"/>
          <w:lang w:val="cs-CZ"/>
        </w:rPr>
        <w:t>a</w:t>
      </w:r>
      <w:r w:rsidR="00F67728" w:rsidRPr="00DD1757">
        <w:rPr>
          <w:rFonts w:asciiTheme="minorHAnsi" w:hAnsiTheme="minorHAnsi"/>
          <w:sz w:val="22"/>
          <w:szCs w:val="22"/>
          <w:lang w:val="cs-CZ"/>
        </w:rPr>
        <w:t> </w:t>
      </w:r>
      <w:r w:rsidR="00543699" w:rsidRPr="00DD1757">
        <w:rPr>
          <w:rFonts w:asciiTheme="minorHAnsi" w:hAnsiTheme="minorHAnsi"/>
          <w:sz w:val="22"/>
          <w:szCs w:val="22"/>
          <w:lang w:val="cs-CZ"/>
        </w:rPr>
        <w:t>v </w:t>
      </w:r>
      <w:r w:rsidRPr="00DD1757">
        <w:rPr>
          <w:rFonts w:asciiTheme="minorHAnsi" w:hAnsiTheme="minorHAnsi"/>
          <w:sz w:val="22"/>
          <w:szCs w:val="22"/>
          <w:lang w:val="cs-CZ"/>
        </w:rPr>
        <w:t>platnosti</w:t>
      </w:r>
      <w:r w:rsidR="00EB7A10" w:rsidRPr="00DD1757">
        <w:rPr>
          <w:rFonts w:asciiTheme="minorHAnsi" w:hAnsiTheme="minorHAnsi"/>
          <w:sz w:val="22"/>
          <w:szCs w:val="22"/>
          <w:lang w:val="cs-CZ"/>
        </w:rPr>
        <w:t>.</w:t>
      </w:r>
    </w:p>
    <w:p w14:paraId="5533DCE1" w14:textId="457D0E6B" w:rsidR="00EB7A10" w:rsidRPr="00DD1757" w:rsidRDefault="00BE1FC1" w:rsidP="00FD27E3">
      <w:pPr>
        <w:pStyle w:val="Odstavecseseznamem"/>
        <w:numPr>
          <w:ilvl w:val="1"/>
          <w:numId w:val="26"/>
        </w:numPr>
        <w:spacing w:line="32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DD1757">
        <w:rPr>
          <w:rFonts w:asciiTheme="minorHAnsi" w:hAnsiTheme="minorHAnsi"/>
          <w:sz w:val="22"/>
          <w:szCs w:val="22"/>
          <w:lang w:val="cs-CZ"/>
        </w:rPr>
        <w:t xml:space="preserve">Tento </w:t>
      </w:r>
      <w:r w:rsidR="00F04143">
        <w:rPr>
          <w:rFonts w:asciiTheme="minorHAnsi" w:hAnsiTheme="minorHAnsi"/>
          <w:sz w:val="22"/>
          <w:szCs w:val="22"/>
          <w:lang w:val="cs-CZ"/>
        </w:rPr>
        <w:t>D</w:t>
      </w:r>
      <w:r w:rsidRPr="00DD1757">
        <w:rPr>
          <w:rFonts w:asciiTheme="minorHAnsi" w:hAnsiTheme="minorHAnsi"/>
          <w:sz w:val="22"/>
          <w:szCs w:val="22"/>
          <w:lang w:val="cs-CZ"/>
        </w:rPr>
        <w:t xml:space="preserve">odatek nabývá platnosti dnem </w:t>
      </w:r>
      <w:r w:rsidR="00443E1C" w:rsidRPr="00DD1757">
        <w:rPr>
          <w:rFonts w:asciiTheme="minorHAnsi" w:hAnsiTheme="minorHAnsi"/>
          <w:sz w:val="22"/>
          <w:szCs w:val="22"/>
          <w:lang w:val="cs-CZ"/>
        </w:rPr>
        <w:t xml:space="preserve">připojení podpisu poslední ze Smluvních stran a účinnosti dnem jejího uveřejnění </w:t>
      </w:r>
      <w:r w:rsidR="00914165" w:rsidRPr="00DD1757">
        <w:rPr>
          <w:rFonts w:asciiTheme="minorHAnsi" w:hAnsiTheme="minorHAnsi"/>
          <w:sz w:val="22"/>
          <w:szCs w:val="22"/>
          <w:lang w:val="cs-CZ"/>
        </w:rPr>
        <w:t>v Registru smluv</w:t>
      </w:r>
      <w:r w:rsidR="00543699" w:rsidRPr="00DD1757">
        <w:rPr>
          <w:rFonts w:asciiTheme="minorHAnsi" w:hAnsiTheme="minorHAnsi"/>
          <w:sz w:val="22"/>
          <w:szCs w:val="22"/>
          <w:lang w:val="cs-CZ"/>
        </w:rPr>
        <w:t xml:space="preserve"> podle zákona č. 340/2015 Sb. o </w:t>
      </w:r>
      <w:r w:rsidR="00914165" w:rsidRPr="00DD1757">
        <w:rPr>
          <w:rFonts w:asciiTheme="minorHAnsi" w:hAnsiTheme="minorHAnsi"/>
          <w:sz w:val="22"/>
          <w:szCs w:val="22"/>
          <w:lang w:val="cs-CZ"/>
        </w:rPr>
        <w:t>zvláštních podmínkách účinnosti některých smluv, uveřejňování těchto smluv a registru smluv, v platném znění</w:t>
      </w:r>
      <w:r w:rsidR="00EB7A10" w:rsidRPr="00DD1757">
        <w:rPr>
          <w:rFonts w:asciiTheme="minorHAnsi" w:hAnsiTheme="minorHAnsi"/>
          <w:sz w:val="22"/>
          <w:szCs w:val="22"/>
          <w:lang w:val="cs-CZ"/>
        </w:rPr>
        <w:t>.</w:t>
      </w:r>
    </w:p>
    <w:p w14:paraId="370DD012" w14:textId="441EABA1" w:rsidR="00DC37DE" w:rsidRPr="00DD1757" w:rsidRDefault="00BD09B5" w:rsidP="00FD27E3">
      <w:pPr>
        <w:pStyle w:val="Odstavecseseznamem"/>
        <w:numPr>
          <w:ilvl w:val="1"/>
          <w:numId w:val="26"/>
        </w:numPr>
        <w:spacing w:line="32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DD1757">
        <w:rPr>
          <w:rFonts w:asciiTheme="minorHAnsi" w:hAnsiTheme="minorHAnsi"/>
          <w:sz w:val="22"/>
          <w:szCs w:val="22"/>
          <w:lang w:val="cs-CZ"/>
        </w:rPr>
        <w:t xml:space="preserve">Smluvní </w:t>
      </w:r>
      <w:r w:rsidR="00F04143">
        <w:rPr>
          <w:rFonts w:asciiTheme="minorHAnsi" w:hAnsiTheme="minorHAnsi"/>
          <w:sz w:val="22"/>
          <w:szCs w:val="22"/>
          <w:lang w:val="cs-CZ"/>
        </w:rPr>
        <w:t>strany prohlašují, že si tento D</w:t>
      </w:r>
      <w:r w:rsidRPr="00DD1757">
        <w:rPr>
          <w:rFonts w:asciiTheme="minorHAnsi" w:hAnsiTheme="minorHAnsi"/>
          <w:sz w:val="22"/>
          <w:szCs w:val="22"/>
          <w:lang w:val="cs-CZ"/>
        </w:rPr>
        <w:t>odatek přečetly, jeho obsahu porozuměl</w:t>
      </w:r>
      <w:r w:rsidR="00914165" w:rsidRPr="00DD1757">
        <w:rPr>
          <w:rFonts w:asciiTheme="minorHAnsi" w:hAnsiTheme="minorHAnsi"/>
          <w:sz w:val="22"/>
          <w:szCs w:val="22"/>
          <w:lang w:val="cs-CZ"/>
        </w:rPr>
        <w:t>y</w:t>
      </w:r>
      <w:r w:rsidRPr="00DD1757">
        <w:rPr>
          <w:rFonts w:asciiTheme="minorHAnsi" w:hAnsiTheme="minorHAnsi"/>
          <w:sz w:val="22"/>
          <w:szCs w:val="22"/>
          <w:lang w:val="cs-CZ"/>
        </w:rPr>
        <w:t xml:space="preserve"> a na znamení toho, že obsah </w:t>
      </w:r>
      <w:r w:rsidR="00F04143">
        <w:rPr>
          <w:rFonts w:asciiTheme="minorHAnsi" w:hAnsiTheme="minorHAnsi"/>
          <w:sz w:val="22"/>
          <w:szCs w:val="22"/>
          <w:lang w:val="cs-CZ"/>
        </w:rPr>
        <w:t>tohoto D</w:t>
      </w:r>
      <w:r w:rsidRPr="00DD1757">
        <w:rPr>
          <w:rFonts w:asciiTheme="minorHAnsi" w:hAnsiTheme="minorHAnsi"/>
          <w:sz w:val="22"/>
          <w:szCs w:val="22"/>
          <w:lang w:val="cs-CZ"/>
        </w:rPr>
        <w:t>odatku odpovídá jejich skutečné a svobodné vůli, ho podepsa</w:t>
      </w:r>
      <w:r w:rsidR="00914165" w:rsidRPr="00DD1757">
        <w:rPr>
          <w:rFonts w:asciiTheme="minorHAnsi" w:hAnsiTheme="minorHAnsi"/>
          <w:sz w:val="22"/>
          <w:szCs w:val="22"/>
          <w:lang w:val="cs-CZ"/>
        </w:rPr>
        <w:t>ly</w:t>
      </w:r>
      <w:r w:rsidR="00EB7A10" w:rsidRPr="00DD1757">
        <w:rPr>
          <w:rFonts w:asciiTheme="minorHAnsi" w:hAnsiTheme="minorHAnsi"/>
          <w:sz w:val="22"/>
          <w:szCs w:val="22"/>
          <w:lang w:val="cs-CZ"/>
        </w:rPr>
        <w:t>.</w:t>
      </w:r>
    </w:p>
    <w:p w14:paraId="2B5BA48C" w14:textId="7BD0EBA2" w:rsidR="002C30D7" w:rsidRPr="00DD1757" w:rsidRDefault="002C30D7" w:rsidP="002C30D7">
      <w:pPr>
        <w:pStyle w:val="Odstavecseseznamem"/>
        <w:numPr>
          <w:ilvl w:val="1"/>
          <w:numId w:val="26"/>
        </w:numPr>
        <w:spacing w:line="32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DD1757">
        <w:rPr>
          <w:rFonts w:asciiTheme="minorHAnsi" w:hAnsiTheme="minorHAnsi"/>
          <w:sz w:val="22"/>
          <w:szCs w:val="22"/>
          <w:lang w:val="cs-CZ"/>
        </w:rPr>
        <w:t xml:space="preserve">Nedílnou součást tohoto </w:t>
      </w:r>
      <w:r w:rsidR="00F04143">
        <w:rPr>
          <w:rFonts w:asciiTheme="minorHAnsi" w:hAnsiTheme="minorHAnsi"/>
          <w:sz w:val="22"/>
          <w:szCs w:val="22"/>
          <w:lang w:val="cs-CZ"/>
        </w:rPr>
        <w:t>D</w:t>
      </w:r>
      <w:r w:rsidRPr="00DD1757">
        <w:rPr>
          <w:rFonts w:asciiTheme="minorHAnsi" w:hAnsiTheme="minorHAnsi"/>
          <w:sz w:val="22"/>
          <w:szCs w:val="22"/>
          <w:lang w:val="cs-CZ"/>
        </w:rPr>
        <w:t>odatku tvoří:</w:t>
      </w:r>
    </w:p>
    <w:p w14:paraId="008E1BB6" w14:textId="77461137" w:rsidR="00A033BE" w:rsidRPr="00DD1757" w:rsidRDefault="00A033BE" w:rsidP="00A44E86">
      <w:pPr>
        <w:spacing w:line="320" w:lineRule="exact"/>
        <w:ind w:left="708"/>
        <w:jc w:val="both"/>
        <w:rPr>
          <w:rFonts w:asciiTheme="minorHAnsi" w:hAnsiTheme="minorHAnsi"/>
          <w:sz w:val="22"/>
          <w:szCs w:val="22"/>
          <w:lang w:val="cs-CZ"/>
        </w:rPr>
      </w:pPr>
      <w:r w:rsidRPr="00DD1757">
        <w:rPr>
          <w:rFonts w:asciiTheme="minorHAnsi" w:hAnsiTheme="minorHAnsi"/>
          <w:sz w:val="22"/>
          <w:szCs w:val="22"/>
          <w:lang w:val="cs-CZ"/>
        </w:rPr>
        <w:t>Příloha č. 1 –</w:t>
      </w:r>
      <w:r w:rsidR="000D3175" w:rsidRPr="00DD1757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543699" w:rsidRPr="00DD1757">
        <w:rPr>
          <w:rFonts w:asciiTheme="minorHAnsi" w:hAnsiTheme="minorHAnsi"/>
          <w:sz w:val="22"/>
          <w:szCs w:val="22"/>
          <w:lang w:val="cs-CZ"/>
        </w:rPr>
        <w:t>Z</w:t>
      </w:r>
      <w:r w:rsidRPr="00DD1757">
        <w:rPr>
          <w:rFonts w:asciiTheme="minorHAnsi" w:hAnsiTheme="minorHAnsi"/>
          <w:sz w:val="22"/>
          <w:szCs w:val="22"/>
          <w:lang w:val="cs-CZ"/>
        </w:rPr>
        <w:t>měnov</w:t>
      </w:r>
      <w:r w:rsidR="00D1765F">
        <w:rPr>
          <w:rFonts w:asciiTheme="minorHAnsi" w:hAnsiTheme="minorHAnsi"/>
          <w:sz w:val="22"/>
          <w:szCs w:val="22"/>
          <w:lang w:val="cs-CZ"/>
        </w:rPr>
        <w:t>é</w:t>
      </w:r>
      <w:r w:rsidRPr="00DD1757">
        <w:rPr>
          <w:rFonts w:asciiTheme="minorHAnsi" w:hAnsiTheme="minorHAnsi"/>
          <w:sz w:val="22"/>
          <w:szCs w:val="22"/>
          <w:lang w:val="cs-CZ"/>
        </w:rPr>
        <w:t xml:space="preserve"> list</w:t>
      </w:r>
      <w:r w:rsidR="00D1765F">
        <w:rPr>
          <w:rFonts w:asciiTheme="minorHAnsi" w:hAnsiTheme="minorHAnsi"/>
          <w:sz w:val="22"/>
          <w:szCs w:val="22"/>
          <w:lang w:val="cs-CZ"/>
        </w:rPr>
        <w:t>y</w:t>
      </w:r>
      <w:r w:rsidR="00914165" w:rsidRPr="00DD1757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543699" w:rsidRPr="00DD1757">
        <w:rPr>
          <w:rFonts w:asciiTheme="minorHAnsi" w:hAnsiTheme="minorHAnsi"/>
          <w:sz w:val="22"/>
          <w:szCs w:val="22"/>
          <w:lang w:val="cs-CZ"/>
        </w:rPr>
        <w:t xml:space="preserve">č. </w:t>
      </w:r>
      <w:r w:rsidR="00D1765F">
        <w:rPr>
          <w:rFonts w:asciiTheme="minorHAnsi" w:hAnsiTheme="minorHAnsi"/>
          <w:sz w:val="22"/>
          <w:szCs w:val="22"/>
          <w:lang w:val="cs-CZ"/>
        </w:rPr>
        <w:t>1 - 19</w:t>
      </w:r>
    </w:p>
    <w:p w14:paraId="219CB507" w14:textId="10543B2A" w:rsidR="00A92BB2" w:rsidRPr="00DD1757" w:rsidRDefault="00A92BB2" w:rsidP="002C30D7">
      <w:pPr>
        <w:spacing w:line="320" w:lineRule="exact"/>
        <w:ind w:firstLine="708"/>
        <w:jc w:val="both"/>
        <w:rPr>
          <w:rFonts w:asciiTheme="minorHAnsi" w:hAnsiTheme="minorHAnsi"/>
          <w:sz w:val="22"/>
          <w:szCs w:val="22"/>
          <w:lang w:val="cs-CZ"/>
        </w:rPr>
      </w:pPr>
      <w:r w:rsidRPr="00DD1757">
        <w:rPr>
          <w:rFonts w:asciiTheme="minorHAnsi" w:hAnsiTheme="minorHAnsi"/>
          <w:sz w:val="22"/>
          <w:szCs w:val="22"/>
          <w:lang w:val="cs-CZ"/>
        </w:rPr>
        <w:t>Příloha č. 2 – Aktualizovaný harmonogram postupu prací</w:t>
      </w:r>
    </w:p>
    <w:p w14:paraId="2EBCC3A4" w14:textId="1AAA2ED7" w:rsidR="00A033BE" w:rsidRPr="00DD1757" w:rsidRDefault="00A033BE" w:rsidP="00EB41B9">
      <w:pPr>
        <w:spacing w:line="320" w:lineRule="exact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27F40288" w14:textId="4C850211" w:rsidR="00DC37DE" w:rsidRPr="00DD1757" w:rsidRDefault="00B96D1F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  <w:r w:rsidRPr="00DD1757">
        <w:rPr>
          <w:rFonts w:asciiTheme="minorHAnsi" w:hAnsiTheme="minorHAnsi"/>
          <w:sz w:val="22"/>
          <w:szCs w:val="22"/>
          <w:lang w:val="cs-CZ" w:eastAsia="cs-CZ"/>
        </w:rPr>
        <w:t>V Praze dne</w:t>
      </w:r>
      <w:r w:rsidR="00DC37DE" w:rsidRPr="00DD1757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8F0CBD">
        <w:rPr>
          <w:rFonts w:asciiTheme="minorHAnsi" w:hAnsiTheme="minorHAnsi"/>
          <w:sz w:val="22"/>
          <w:szCs w:val="22"/>
          <w:lang w:val="cs-CZ" w:eastAsia="cs-CZ"/>
        </w:rPr>
        <w:t>3.7.2024</w:t>
      </w:r>
      <w:r w:rsidR="00543699" w:rsidRPr="00DD1757">
        <w:rPr>
          <w:rFonts w:asciiTheme="minorHAnsi" w:hAnsiTheme="minorHAnsi"/>
          <w:sz w:val="22"/>
          <w:szCs w:val="22"/>
          <w:lang w:val="cs-CZ" w:eastAsia="cs-CZ"/>
        </w:rPr>
        <w:tab/>
      </w:r>
      <w:r w:rsidR="00C24C5E" w:rsidRPr="00DD1757">
        <w:rPr>
          <w:rFonts w:asciiTheme="minorHAnsi" w:hAnsiTheme="minorHAnsi"/>
          <w:sz w:val="22"/>
          <w:szCs w:val="22"/>
          <w:lang w:val="cs-CZ" w:eastAsia="cs-CZ"/>
        </w:rPr>
        <w:t>V</w:t>
      </w:r>
      <w:r w:rsidR="00D1765F">
        <w:rPr>
          <w:rFonts w:asciiTheme="minorHAnsi" w:hAnsiTheme="minorHAnsi"/>
          <w:sz w:val="22"/>
          <w:szCs w:val="22"/>
          <w:lang w:val="cs-CZ" w:eastAsia="cs-CZ"/>
        </w:rPr>
        <w:t xml:space="preserve"> Praze </w:t>
      </w:r>
      <w:r w:rsidRPr="00DD1757">
        <w:rPr>
          <w:rFonts w:asciiTheme="minorHAnsi" w:hAnsiTheme="minorHAnsi"/>
          <w:sz w:val="22"/>
          <w:szCs w:val="22"/>
          <w:lang w:val="cs-CZ" w:eastAsia="cs-CZ"/>
        </w:rPr>
        <w:t>dne</w:t>
      </w:r>
      <w:r w:rsidR="00DC37DE" w:rsidRPr="00DD1757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8F0CBD">
        <w:rPr>
          <w:rFonts w:asciiTheme="minorHAnsi" w:hAnsiTheme="minorHAnsi"/>
          <w:sz w:val="22"/>
          <w:szCs w:val="22"/>
          <w:lang w:val="cs-CZ" w:eastAsia="cs-CZ"/>
        </w:rPr>
        <w:t>1.7.2024</w:t>
      </w:r>
    </w:p>
    <w:p w14:paraId="512A9B07" w14:textId="23BA6EBA" w:rsidR="00914165" w:rsidRPr="00DD1757" w:rsidRDefault="00914165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</w:p>
    <w:p w14:paraId="42368E37" w14:textId="7FA936C4" w:rsidR="00914165" w:rsidRPr="00DD1757" w:rsidRDefault="00914165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  <w:r w:rsidRPr="00DD1757">
        <w:rPr>
          <w:rFonts w:asciiTheme="minorHAnsi" w:hAnsiTheme="minorHAnsi"/>
          <w:sz w:val="22"/>
          <w:szCs w:val="22"/>
          <w:lang w:val="cs-CZ" w:eastAsia="cs-CZ"/>
        </w:rPr>
        <w:t>Za Objednatele:</w:t>
      </w:r>
      <w:r w:rsidRPr="00DD1757">
        <w:rPr>
          <w:rFonts w:asciiTheme="minorHAnsi" w:hAnsiTheme="minorHAnsi"/>
          <w:sz w:val="22"/>
          <w:szCs w:val="22"/>
          <w:lang w:val="cs-CZ" w:eastAsia="cs-CZ"/>
        </w:rPr>
        <w:tab/>
        <w:t xml:space="preserve">Za Zhotovitele: </w:t>
      </w:r>
      <w:r w:rsidRPr="00DD1757">
        <w:rPr>
          <w:rFonts w:asciiTheme="minorHAnsi" w:hAnsiTheme="minorHAnsi"/>
          <w:sz w:val="22"/>
          <w:szCs w:val="22"/>
          <w:lang w:val="cs-CZ" w:eastAsia="cs-CZ"/>
        </w:rPr>
        <w:tab/>
      </w:r>
    </w:p>
    <w:p w14:paraId="742A10F9" w14:textId="77777777" w:rsidR="00914165" w:rsidRPr="00DD1757" w:rsidRDefault="00914165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</w:p>
    <w:p w14:paraId="5711D387" w14:textId="3C8C890B" w:rsidR="00DC37DE" w:rsidRPr="00DD1757" w:rsidRDefault="00DC37DE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  <w:r w:rsidRPr="00DD1757">
        <w:rPr>
          <w:rFonts w:asciiTheme="minorHAnsi" w:hAnsiTheme="minorHAnsi"/>
          <w:sz w:val="22"/>
          <w:szCs w:val="22"/>
          <w:lang w:val="cs-CZ" w:eastAsia="cs-CZ"/>
        </w:rPr>
        <w:t>.........................................................</w:t>
      </w:r>
      <w:r w:rsidR="007C24CC" w:rsidRPr="00DD1757">
        <w:rPr>
          <w:rFonts w:asciiTheme="minorHAnsi" w:hAnsiTheme="minorHAnsi"/>
          <w:sz w:val="22"/>
          <w:szCs w:val="22"/>
          <w:lang w:val="cs-CZ" w:eastAsia="cs-CZ"/>
        </w:rPr>
        <w:t>......................</w:t>
      </w:r>
      <w:r w:rsidR="00EB3963" w:rsidRPr="00DD1757">
        <w:rPr>
          <w:rFonts w:asciiTheme="minorHAnsi" w:hAnsiTheme="minorHAnsi"/>
          <w:sz w:val="22"/>
          <w:szCs w:val="22"/>
          <w:lang w:val="cs-CZ" w:eastAsia="cs-CZ"/>
        </w:rPr>
        <w:t xml:space="preserve">                           </w:t>
      </w:r>
      <w:r w:rsidRPr="00DD1757">
        <w:rPr>
          <w:rFonts w:asciiTheme="minorHAnsi" w:hAnsiTheme="minorHAnsi"/>
          <w:sz w:val="22"/>
          <w:szCs w:val="22"/>
          <w:lang w:val="cs-CZ" w:eastAsia="cs-CZ"/>
        </w:rPr>
        <w:t>.........................................................</w:t>
      </w:r>
    </w:p>
    <w:p w14:paraId="12A7F278" w14:textId="396BE0FB" w:rsidR="00E70C45" w:rsidRPr="00DD1757" w:rsidRDefault="008F0CBD" w:rsidP="004E01D4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ind w:left="5808" w:hanging="5808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="Calibri" w:eastAsiaTheme="minorHAnsi" w:hAnsi="Calibri" w:cs="Calibri"/>
          <w:sz w:val="22"/>
          <w:szCs w:val="22"/>
          <w:lang w:val="cs-CZ" w:eastAsia="en-US"/>
        </w:rPr>
        <w:t>xxxxx</w:t>
      </w:r>
      <w:r w:rsidR="00D1765F">
        <w:rPr>
          <w:rFonts w:ascii="Calibri" w:eastAsiaTheme="minorHAnsi" w:hAnsi="Calibri" w:cs="Calibri"/>
          <w:sz w:val="22"/>
          <w:szCs w:val="22"/>
          <w:lang w:val="cs-CZ" w:eastAsia="en-US"/>
        </w:rPr>
        <w:t xml:space="preserve">, </w:t>
      </w:r>
      <w:r w:rsidR="00914165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112406"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>xxxxx</w:t>
      </w:r>
      <w:r w:rsidR="00EB3963" w:rsidRPr="00DD1757">
        <w:rPr>
          <w:rFonts w:asciiTheme="minorHAnsi" w:hAnsiTheme="minorHAnsi"/>
          <w:color w:val="000000"/>
          <w:sz w:val="22"/>
          <w:szCs w:val="22"/>
          <w:lang w:val="cs-CZ"/>
        </w:rPr>
        <w:t xml:space="preserve">, </w:t>
      </w:r>
    </w:p>
    <w:p w14:paraId="54733086" w14:textId="62186284" w:rsidR="00543699" w:rsidRPr="00DD1757" w:rsidRDefault="00E70C45" w:rsidP="004E01D4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ind w:left="5808" w:hanging="5808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>rektor</w:t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Pr="00DD1757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D1765F" w:rsidRPr="00DD1757">
        <w:rPr>
          <w:rFonts w:ascii="Calibri" w:eastAsiaTheme="minorHAnsi" w:hAnsi="Calibri" w:cs="Calibri"/>
          <w:sz w:val="22"/>
          <w:szCs w:val="22"/>
          <w:lang w:val="cs-CZ" w:eastAsia="en-US"/>
        </w:rPr>
        <w:t>člen správní rady</w:t>
      </w:r>
    </w:p>
    <w:p w14:paraId="2B4F2943" w14:textId="6E2AEC22" w:rsidR="0067476D" w:rsidRPr="00DD1757" w:rsidRDefault="00914165" w:rsidP="0067476D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ind w:left="2124" w:hanging="2124"/>
        <w:jc w:val="both"/>
        <w:rPr>
          <w:rFonts w:asciiTheme="minorHAnsi" w:hAnsiTheme="minorHAnsi"/>
          <w:sz w:val="22"/>
          <w:szCs w:val="22"/>
          <w:lang w:val="cs-CZ" w:eastAsia="cs-CZ"/>
        </w:rPr>
      </w:pPr>
      <w:r w:rsidRPr="00DD1757">
        <w:rPr>
          <w:rFonts w:asciiTheme="minorHAnsi" w:hAnsiTheme="minorHAnsi"/>
          <w:sz w:val="22"/>
          <w:szCs w:val="22"/>
          <w:lang w:val="cs-CZ" w:eastAsia="cs-CZ"/>
        </w:rPr>
        <w:t>Vysok</w:t>
      </w:r>
      <w:r w:rsidR="00543699" w:rsidRPr="00DD1757">
        <w:rPr>
          <w:rFonts w:asciiTheme="minorHAnsi" w:hAnsiTheme="minorHAnsi"/>
          <w:sz w:val="22"/>
          <w:szCs w:val="22"/>
          <w:lang w:val="cs-CZ" w:eastAsia="cs-CZ"/>
        </w:rPr>
        <w:t>á</w:t>
      </w:r>
      <w:r w:rsidRPr="00DD1757">
        <w:rPr>
          <w:rFonts w:asciiTheme="minorHAnsi" w:hAnsiTheme="minorHAnsi"/>
          <w:sz w:val="22"/>
          <w:szCs w:val="22"/>
          <w:lang w:val="cs-CZ" w:eastAsia="cs-CZ"/>
        </w:rPr>
        <w:t xml:space="preserve"> škol</w:t>
      </w:r>
      <w:r w:rsidR="00543699" w:rsidRPr="00DD1757">
        <w:rPr>
          <w:rFonts w:asciiTheme="minorHAnsi" w:hAnsiTheme="minorHAnsi"/>
          <w:sz w:val="22"/>
          <w:szCs w:val="22"/>
          <w:lang w:val="cs-CZ" w:eastAsia="cs-CZ"/>
        </w:rPr>
        <w:t>a</w:t>
      </w:r>
      <w:r w:rsidRPr="00DD1757">
        <w:rPr>
          <w:rFonts w:asciiTheme="minorHAnsi" w:hAnsiTheme="minorHAnsi"/>
          <w:sz w:val="22"/>
          <w:szCs w:val="22"/>
          <w:lang w:val="cs-CZ" w:eastAsia="cs-CZ"/>
        </w:rPr>
        <w:t xml:space="preserve"> chemicko-technologick</w:t>
      </w:r>
      <w:r w:rsidR="00543699" w:rsidRPr="00DD1757">
        <w:rPr>
          <w:rFonts w:asciiTheme="minorHAnsi" w:hAnsiTheme="minorHAnsi"/>
          <w:sz w:val="22"/>
          <w:szCs w:val="22"/>
          <w:lang w:val="cs-CZ" w:eastAsia="cs-CZ"/>
        </w:rPr>
        <w:t>á</w:t>
      </w:r>
      <w:r w:rsidRPr="00DD1757">
        <w:rPr>
          <w:rFonts w:asciiTheme="minorHAnsi" w:hAnsiTheme="minorHAnsi"/>
          <w:sz w:val="22"/>
          <w:szCs w:val="22"/>
          <w:lang w:val="cs-CZ" w:eastAsia="cs-CZ"/>
        </w:rPr>
        <w:t xml:space="preserve"> v</w:t>
      </w:r>
      <w:r w:rsidR="00EB3963" w:rsidRPr="00DD1757">
        <w:rPr>
          <w:rFonts w:asciiTheme="minorHAnsi" w:hAnsiTheme="minorHAnsi"/>
          <w:sz w:val="22"/>
          <w:szCs w:val="22"/>
          <w:lang w:val="cs-CZ" w:eastAsia="cs-CZ"/>
        </w:rPr>
        <w:t> </w:t>
      </w:r>
      <w:r w:rsidRPr="00DD1757">
        <w:rPr>
          <w:rFonts w:asciiTheme="minorHAnsi" w:hAnsiTheme="minorHAnsi"/>
          <w:sz w:val="22"/>
          <w:szCs w:val="22"/>
          <w:lang w:val="cs-CZ" w:eastAsia="cs-CZ"/>
        </w:rPr>
        <w:t>Praze</w:t>
      </w:r>
      <w:r w:rsidR="00EB3963" w:rsidRPr="00DD1757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EB3963" w:rsidRPr="00DD1757">
        <w:rPr>
          <w:rFonts w:asciiTheme="minorHAnsi" w:hAnsiTheme="minorHAnsi"/>
          <w:sz w:val="22"/>
          <w:szCs w:val="22"/>
          <w:lang w:val="cs-CZ" w:eastAsia="cs-CZ"/>
        </w:rPr>
        <w:tab/>
      </w:r>
      <w:r w:rsidR="00D1765F" w:rsidRPr="00D1765F">
        <w:rPr>
          <w:rFonts w:asciiTheme="minorHAnsi" w:hAnsiTheme="minorHAnsi"/>
          <w:sz w:val="22"/>
          <w:szCs w:val="22"/>
          <w:lang w:val="cs-CZ" w:eastAsia="cs-CZ"/>
        </w:rPr>
        <w:t>PROXIMA a.s.</w:t>
      </w:r>
    </w:p>
    <w:p w14:paraId="3434B851" w14:textId="77777777" w:rsidR="00A539CF" w:rsidRPr="00DD1757" w:rsidRDefault="00A539CF" w:rsidP="0067476D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ind w:left="2124" w:hanging="2124"/>
        <w:jc w:val="both"/>
        <w:rPr>
          <w:rFonts w:asciiTheme="minorHAnsi" w:hAnsiTheme="minorHAnsi"/>
          <w:sz w:val="22"/>
          <w:szCs w:val="22"/>
          <w:lang w:val="cs-CZ" w:eastAsia="cs-CZ"/>
        </w:rPr>
      </w:pPr>
    </w:p>
    <w:p w14:paraId="56C5081A" w14:textId="77777777" w:rsidR="00A539CF" w:rsidRPr="00DD1757" w:rsidRDefault="00A539CF" w:rsidP="0067476D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ind w:left="2124" w:hanging="2124"/>
        <w:jc w:val="both"/>
        <w:rPr>
          <w:rFonts w:asciiTheme="minorHAnsi" w:hAnsiTheme="minorHAnsi"/>
          <w:sz w:val="22"/>
          <w:szCs w:val="22"/>
          <w:lang w:val="cs-CZ" w:eastAsia="cs-CZ"/>
        </w:rPr>
      </w:pPr>
    </w:p>
    <w:p w14:paraId="7EFC8C57" w14:textId="77777777" w:rsidR="00A539CF" w:rsidRPr="00DD1757" w:rsidRDefault="00A539CF" w:rsidP="0067476D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ind w:left="2124" w:hanging="2124"/>
        <w:jc w:val="both"/>
        <w:rPr>
          <w:rFonts w:asciiTheme="minorHAnsi" w:hAnsiTheme="minorHAnsi"/>
          <w:sz w:val="22"/>
          <w:szCs w:val="22"/>
          <w:lang w:val="cs-CZ" w:eastAsia="cs-CZ"/>
        </w:rPr>
      </w:pPr>
    </w:p>
    <w:p w14:paraId="0AA3145D" w14:textId="7981F7AF" w:rsidR="00B76BE4" w:rsidRPr="00DD1757" w:rsidRDefault="00D1765F" w:rsidP="00610048">
      <w:pPr>
        <w:spacing w:after="160" w:line="259" w:lineRule="auto"/>
        <w:jc w:val="center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br w:type="page"/>
      </w:r>
      <w:r w:rsidR="00B76BE4" w:rsidRPr="00DD1757">
        <w:rPr>
          <w:rFonts w:asciiTheme="minorHAnsi" w:hAnsiTheme="minorHAnsi"/>
          <w:sz w:val="22"/>
          <w:szCs w:val="22"/>
          <w:lang w:val="cs-CZ"/>
        </w:rPr>
        <w:lastRenderedPageBreak/>
        <w:t>Příloha č. 1 dodatku</w:t>
      </w:r>
    </w:p>
    <w:p w14:paraId="11C014CE" w14:textId="4E67A0E8" w:rsidR="00A92BB2" w:rsidRPr="00DD1757" w:rsidRDefault="00073427" w:rsidP="00EB41B9">
      <w:pPr>
        <w:spacing w:line="320" w:lineRule="exact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DD1757">
        <w:rPr>
          <w:rFonts w:asciiTheme="minorHAnsi" w:hAnsiTheme="minorHAnsi"/>
          <w:b/>
          <w:sz w:val="22"/>
          <w:szCs w:val="22"/>
          <w:lang w:val="cs-CZ"/>
        </w:rPr>
        <w:t>Z</w:t>
      </w:r>
      <w:r w:rsidR="00B76BE4" w:rsidRPr="00DD1757">
        <w:rPr>
          <w:rFonts w:asciiTheme="minorHAnsi" w:hAnsiTheme="minorHAnsi"/>
          <w:b/>
          <w:sz w:val="22"/>
          <w:szCs w:val="22"/>
          <w:lang w:val="cs-CZ"/>
        </w:rPr>
        <w:t>měnov</w:t>
      </w:r>
      <w:r w:rsidR="00D1765F">
        <w:rPr>
          <w:rFonts w:asciiTheme="minorHAnsi" w:hAnsiTheme="minorHAnsi"/>
          <w:b/>
          <w:sz w:val="22"/>
          <w:szCs w:val="22"/>
          <w:lang w:val="cs-CZ"/>
        </w:rPr>
        <w:t>é</w:t>
      </w:r>
      <w:r w:rsidR="00B76BE4" w:rsidRPr="00DD1757">
        <w:rPr>
          <w:rFonts w:asciiTheme="minorHAnsi" w:hAnsiTheme="minorHAnsi"/>
          <w:b/>
          <w:sz w:val="22"/>
          <w:szCs w:val="22"/>
          <w:lang w:val="cs-CZ"/>
        </w:rPr>
        <w:t xml:space="preserve"> list</w:t>
      </w:r>
      <w:r w:rsidR="00D1765F">
        <w:rPr>
          <w:rFonts w:asciiTheme="minorHAnsi" w:hAnsiTheme="minorHAnsi"/>
          <w:b/>
          <w:sz w:val="22"/>
          <w:szCs w:val="22"/>
          <w:lang w:val="cs-CZ"/>
        </w:rPr>
        <w:t>y</w:t>
      </w:r>
      <w:r w:rsidR="00B76BE4" w:rsidRPr="00DD1757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Pr="00DD1757">
        <w:rPr>
          <w:rFonts w:asciiTheme="minorHAnsi" w:hAnsiTheme="minorHAnsi"/>
          <w:b/>
          <w:sz w:val="22"/>
          <w:szCs w:val="22"/>
          <w:lang w:val="cs-CZ"/>
        </w:rPr>
        <w:t xml:space="preserve">č. </w:t>
      </w:r>
      <w:r w:rsidR="00D1765F">
        <w:rPr>
          <w:rFonts w:asciiTheme="minorHAnsi" w:hAnsiTheme="minorHAnsi"/>
          <w:b/>
          <w:sz w:val="22"/>
          <w:szCs w:val="22"/>
          <w:lang w:val="cs-CZ"/>
        </w:rPr>
        <w:t xml:space="preserve">1 – 19 </w:t>
      </w:r>
    </w:p>
    <w:p w14:paraId="1FF54127" w14:textId="68842A89" w:rsidR="00A92BB2" w:rsidRPr="00DD1757" w:rsidRDefault="00A92BB2" w:rsidP="00EB41B9">
      <w:pPr>
        <w:spacing w:line="320" w:lineRule="exact"/>
        <w:rPr>
          <w:rFonts w:asciiTheme="minorHAnsi" w:hAnsiTheme="minorHAnsi"/>
          <w:sz w:val="22"/>
          <w:szCs w:val="22"/>
          <w:lang w:val="cs-CZ"/>
        </w:rPr>
      </w:pPr>
      <w:r w:rsidRPr="00DD1757">
        <w:rPr>
          <w:rFonts w:asciiTheme="minorHAnsi" w:hAnsiTheme="minorHAnsi"/>
          <w:sz w:val="22"/>
          <w:szCs w:val="22"/>
          <w:lang w:val="cs-CZ"/>
        </w:rPr>
        <w:br w:type="page"/>
      </w:r>
    </w:p>
    <w:p w14:paraId="3160BA50" w14:textId="77777777" w:rsidR="00495DCA" w:rsidRPr="00DD1757" w:rsidRDefault="00495DCA" w:rsidP="00EB41B9">
      <w:pPr>
        <w:spacing w:line="320" w:lineRule="exact"/>
        <w:rPr>
          <w:rFonts w:asciiTheme="minorHAnsi" w:hAnsiTheme="minorHAnsi"/>
          <w:sz w:val="22"/>
          <w:szCs w:val="22"/>
          <w:lang w:val="cs-CZ"/>
        </w:rPr>
      </w:pPr>
    </w:p>
    <w:p w14:paraId="05761791" w14:textId="1A86FA76" w:rsidR="00A92BB2" w:rsidRPr="00DD1757" w:rsidRDefault="00F04143" w:rsidP="00EB41B9">
      <w:pPr>
        <w:spacing w:line="320" w:lineRule="exact"/>
        <w:jc w:val="center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Příloha č. 2 D</w:t>
      </w:r>
      <w:r w:rsidR="00A92BB2" w:rsidRPr="00DD1757">
        <w:rPr>
          <w:rFonts w:asciiTheme="minorHAnsi" w:hAnsiTheme="minorHAnsi"/>
          <w:sz w:val="22"/>
          <w:szCs w:val="22"/>
          <w:lang w:val="cs-CZ"/>
        </w:rPr>
        <w:t>odatku</w:t>
      </w:r>
    </w:p>
    <w:p w14:paraId="5A5FB777" w14:textId="77777777" w:rsidR="00A92BB2" w:rsidRPr="00A92BB2" w:rsidRDefault="00A92BB2" w:rsidP="00EB41B9">
      <w:pPr>
        <w:spacing w:line="320" w:lineRule="exact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DD1757">
        <w:rPr>
          <w:rFonts w:asciiTheme="minorHAnsi" w:hAnsiTheme="minorHAnsi"/>
          <w:b/>
          <w:sz w:val="22"/>
          <w:szCs w:val="22"/>
          <w:lang w:val="cs-CZ"/>
        </w:rPr>
        <w:t>Aktualizovaný harmonogram postupu prací</w:t>
      </w:r>
      <w:r w:rsidRPr="00A92BB2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</w:p>
    <w:sectPr w:rsidR="00A92BB2" w:rsidRPr="00A92BB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71871" w14:textId="77777777" w:rsidR="00FD46CA" w:rsidRDefault="00FD46CA" w:rsidP="00665B2A">
      <w:r>
        <w:separator/>
      </w:r>
    </w:p>
  </w:endnote>
  <w:endnote w:type="continuationSeparator" w:id="0">
    <w:p w14:paraId="189F9A82" w14:textId="77777777" w:rsidR="00FD46CA" w:rsidRDefault="00FD46CA" w:rsidP="0066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302327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5AEA573" w14:textId="60733D1C" w:rsidR="00622147" w:rsidRPr="00134E79" w:rsidRDefault="00622147">
        <w:pPr>
          <w:pStyle w:val="Zpat"/>
          <w:jc w:val="center"/>
          <w:rPr>
            <w:sz w:val="20"/>
          </w:rPr>
        </w:pPr>
        <w:r w:rsidRPr="00134E79">
          <w:rPr>
            <w:sz w:val="20"/>
          </w:rPr>
          <w:fldChar w:fldCharType="begin"/>
        </w:r>
        <w:r w:rsidRPr="00134E79">
          <w:rPr>
            <w:sz w:val="20"/>
          </w:rPr>
          <w:instrText>PAGE   \* MERGEFORMAT</w:instrText>
        </w:r>
        <w:r w:rsidRPr="00134E79">
          <w:rPr>
            <w:sz w:val="20"/>
          </w:rPr>
          <w:fldChar w:fldCharType="separate"/>
        </w:r>
        <w:r w:rsidR="00610048" w:rsidRPr="00610048">
          <w:rPr>
            <w:noProof/>
            <w:sz w:val="20"/>
            <w:lang w:val="cs-CZ"/>
          </w:rPr>
          <w:t>4</w:t>
        </w:r>
        <w:r w:rsidRPr="00134E79">
          <w:rPr>
            <w:sz w:val="20"/>
          </w:rPr>
          <w:fldChar w:fldCharType="end"/>
        </w:r>
      </w:p>
    </w:sdtContent>
  </w:sdt>
  <w:p w14:paraId="250A30D3" w14:textId="77777777" w:rsidR="00622147" w:rsidRDefault="006221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7AC4" w14:textId="77777777" w:rsidR="00FD46CA" w:rsidRDefault="00FD46CA" w:rsidP="00665B2A">
      <w:r>
        <w:separator/>
      </w:r>
    </w:p>
  </w:footnote>
  <w:footnote w:type="continuationSeparator" w:id="0">
    <w:p w14:paraId="43CEFC0C" w14:textId="77777777" w:rsidR="00FD46CA" w:rsidRDefault="00FD46CA" w:rsidP="0066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8E8"/>
    <w:multiLevelType w:val="hybridMultilevel"/>
    <w:tmpl w:val="0E063E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7CD8"/>
    <w:multiLevelType w:val="hybridMultilevel"/>
    <w:tmpl w:val="56D0CE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92D27"/>
    <w:multiLevelType w:val="hybridMultilevel"/>
    <w:tmpl w:val="35567D66"/>
    <w:lvl w:ilvl="0" w:tplc="0C767F86">
      <w:start w:val="1"/>
      <w:numFmt w:val="lowerLetter"/>
      <w:lvlText w:val="%1)"/>
      <w:lvlJc w:val="left"/>
      <w:pPr>
        <w:ind w:left="1355" w:hanging="360"/>
      </w:pPr>
      <w:rPr>
        <w:rFonts w:ascii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ind w:left="2075" w:hanging="360"/>
      </w:pPr>
    </w:lvl>
    <w:lvl w:ilvl="2" w:tplc="041B001B" w:tentative="1">
      <w:start w:val="1"/>
      <w:numFmt w:val="lowerRoman"/>
      <w:lvlText w:val="%3."/>
      <w:lvlJc w:val="right"/>
      <w:pPr>
        <w:ind w:left="2795" w:hanging="180"/>
      </w:pPr>
    </w:lvl>
    <w:lvl w:ilvl="3" w:tplc="041B000F" w:tentative="1">
      <w:start w:val="1"/>
      <w:numFmt w:val="decimal"/>
      <w:lvlText w:val="%4."/>
      <w:lvlJc w:val="left"/>
      <w:pPr>
        <w:ind w:left="3515" w:hanging="360"/>
      </w:pPr>
    </w:lvl>
    <w:lvl w:ilvl="4" w:tplc="041B0019" w:tentative="1">
      <w:start w:val="1"/>
      <w:numFmt w:val="lowerLetter"/>
      <w:lvlText w:val="%5."/>
      <w:lvlJc w:val="left"/>
      <w:pPr>
        <w:ind w:left="4235" w:hanging="360"/>
      </w:pPr>
    </w:lvl>
    <w:lvl w:ilvl="5" w:tplc="041B001B" w:tentative="1">
      <w:start w:val="1"/>
      <w:numFmt w:val="lowerRoman"/>
      <w:lvlText w:val="%6."/>
      <w:lvlJc w:val="right"/>
      <w:pPr>
        <w:ind w:left="4955" w:hanging="180"/>
      </w:pPr>
    </w:lvl>
    <w:lvl w:ilvl="6" w:tplc="041B000F" w:tentative="1">
      <w:start w:val="1"/>
      <w:numFmt w:val="decimal"/>
      <w:lvlText w:val="%7."/>
      <w:lvlJc w:val="left"/>
      <w:pPr>
        <w:ind w:left="5675" w:hanging="360"/>
      </w:pPr>
    </w:lvl>
    <w:lvl w:ilvl="7" w:tplc="041B0019" w:tentative="1">
      <w:start w:val="1"/>
      <w:numFmt w:val="lowerLetter"/>
      <w:lvlText w:val="%8."/>
      <w:lvlJc w:val="left"/>
      <w:pPr>
        <w:ind w:left="6395" w:hanging="360"/>
      </w:pPr>
    </w:lvl>
    <w:lvl w:ilvl="8" w:tplc="041B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3" w15:restartNumberingAfterBreak="0">
    <w:nsid w:val="27D72549"/>
    <w:multiLevelType w:val="hybridMultilevel"/>
    <w:tmpl w:val="942A76B8"/>
    <w:lvl w:ilvl="0" w:tplc="213C4376">
      <w:start w:val="1"/>
      <w:numFmt w:val="lowerLetter"/>
      <w:lvlText w:val="%1)"/>
      <w:lvlJc w:val="left"/>
      <w:pPr>
        <w:ind w:left="1355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795" w:hanging="180"/>
      </w:pPr>
    </w:lvl>
    <w:lvl w:ilvl="3" w:tplc="041B000F">
      <w:start w:val="1"/>
      <w:numFmt w:val="decimal"/>
      <w:lvlText w:val="%4."/>
      <w:lvlJc w:val="left"/>
      <w:pPr>
        <w:ind w:left="3515" w:hanging="360"/>
      </w:pPr>
    </w:lvl>
    <w:lvl w:ilvl="4" w:tplc="041B0019">
      <w:start w:val="1"/>
      <w:numFmt w:val="lowerLetter"/>
      <w:lvlText w:val="%5."/>
      <w:lvlJc w:val="left"/>
      <w:pPr>
        <w:ind w:left="4235" w:hanging="360"/>
      </w:pPr>
    </w:lvl>
    <w:lvl w:ilvl="5" w:tplc="041B001B">
      <w:start w:val="1"/>
      <w:numFmt w:val="lowerRoman"/>
      <w:lvlText w:val="%6."/>
      <w:lvlJc w:val="right"/>
      <w:pPr>
        <w:ind w:left="4955" w:hanging="180"/>
      </w:pPr>
    </w:lvl>
    <w:lvl w:ilvl="6" w:tplc="041B000F">
      <w:start w:val="1"/>
      <w:numFmt w:val="decimal"/>
      <w:lvlText w:val="%7."/>
      <w:lvlJc w:val="left"/>
      <w:pPr>
        <w:ind w:left="5675" w:hanging="360"/>
      </w:pPr>
    </w:lvl>
    <w:lvl w:ilvl="7" w:tplc="041B0019" w:tentative="1">
      <w:start w:val="1"/>
      <w:numFmt w:val="lowerLetter"/>
      <w:lvlText w:val="%8."/>
      <w:lvlJc w:val="left"/>
      <w:pPr>
        <w:ind w:left="6395" w:hanging="360"/>
      </w:pPr>
    </w:lvl>
    <w:lvl w:ilvl="8" w:tplc="041B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4" w15:restartNumberingAfterBreak="0">
    <w:nsid w:val="2C1D1CF0"/>
    <w:multiLevelType w:val="hybridMultilevel"/>
    <w:tmpl w:val="983244EA"/>
    <w:lvl w:ilvl="0" w:tplc="C10C80BE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5" w15:restartNumberingAfterBreak="0">
    <w:nsid w:val="2DCD4AC0"/>
    <w:multiLevelType w:val="hybridMultilevel"/>
    <w:tmpl w:val="818EA554"/>
    <w:lvl w:ilvl="0" w:tplc="253A8E94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</w:rPr>
    </w:lvl>
    <w:lvl w:ilvl="1" w:tplc="037E6C86">
      <w:start w:val="1"/>
      <w:numFmt w:val="lowerLetter"/>
      <w:lvlText w:val="%2)"/>
      <w:lvlJc w:val="left"/>
      <w:pPr>
        <w:ind w:left="215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6" w15:restartNumberingAfterBreak="0">
    <w:nsid w:val="2F37040F"/>
    <w:multiLevelType w:val="multilevel"/>
    <w:tmpl w:val="E6667F6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0253999"/>
    <w:multiLevelType w:val="hybridMultilevel"/>
    <w:tmpl w:val="CCC8B4F0"/>
    <w:lvl w:ilvl="0" w:tplc="593E25B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4333F"/>
    <w:multiLevelType w:val="hybridMultilevel"/>
    <w:tmpl w:val="676CFB32"/>
    <w:lvl w:ilvl="0" w:tplc="BA82881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32E06752"/>
    <w:multiLevelType w:val="hybridMultilevel"/>
    <w:tmpl w:val="1A06C282"/>
    <w:lvl w:ilvl="0" w:tplc="828CC6FA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339B76C8"/>
    <w:multiLevelType w:val="multilevel"/>
    <w:tmpl w:val="C088C8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4A30EB2"/>
    <w:multiLevelType w:val="hybridMultilevel"/>
    <w:tmpl w:val="ECEC98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A2E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1257B7"/>
    <w:multiLevelType w:val="hybridMultilevel"/>
    <w:tmpl w:val="9E0EE6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C312B"/>
    <w:multiLevelType w:val="hybridMultilevel"/>
    <w:tmpl w:val="530E9DE8"/>
    <w:lvl w:ilvl="0" w:tplc="828CC6FA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3EE067F7"/>
    <w:multiLevelType w:val="hybridMultilevel"/>
    <w:tmpl w:val="5784ECDA"/>
    <w:lvl w:ilvl="0" w:tplc="AA52A5DC">
      <w:start w:val="6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732B8"/>
    <w:multiLevelType w:val="multilevel"/>
    <w:tmpl w:val="DDA23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1AF5A46"/>
    <w:multiLevelType w:val="hybridMultilevel"/>
    <w:tmpl w:val="0B46BFA2"/>
    <w:lvl w:ilvl="0" w:tplc="828CC6FA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9" w15:restartNumberingAfterBreak="0">
    <w:nsid w:val="52A430A1"/>
    <w:multiLevelType w:val="hybridMultilevel"/>
    <w:tmpl w:val="22241528"/>
    <w:lvl w:ilvl="0" w:tplc="36D041C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F47DB"/>
    <w:multiLevelType w:val="hybridMultilevel"/>
    <w:tmpl w:val="D09805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7716F"/>
    <w:multiLevelType w:val="multilevel"/>
    <w:tmpl w:val="88A6C044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2" w15:restartNumberingAfterBreak="0">
    <w:nsid w:val="62384839"/>
    <w:multiLevelType w:val="multilevel"/>
    <w:tmpl w:val="DDA23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2446387"/>
    <w:multiLevelType w:val="hybridMultilevel"/>
    <w:tmpl w:val="FB78B1CE"/>
    <w:lvl w:ilvl="0" w:tplc="037E6C8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76CB0CFF"/>
    <w:multiLevelType w:val="hybridMultilevel"/>
    <w:tmpl w:val="840C4B48"/>
    <w:lvl w:ilvl="0" w:tplc="828CC6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8CB4E29"/>
    <w:multiLevelType w:val="multilevel"/>
    <w:tmpl w:val="727A28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99634D0"/>
    <w:multiLevelType w:val="hybridMultilevel"/>
    <w:tmpl w:val="76E47754"/>
    <w:lvl w:ilvl="0" w:tplc="041B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D5C7BDF"/>
    <w:multiLevelType w:val="hybridMultilevel"/>
    <w:tmpl w:val="CBD8A3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9"/>
  </w:num>
  <w:num w:numId="6">
    <w:abstractNumId w:val="12"/>
  </w:num>
  <w:num w:numId="7">
    <w:abstractNumId w:val="23"/>
  </w:num>
  <w:num w:numId="8">
    <w:abstractNumId w:val="24"/>
  </w:num>
  <w:num w:numId="9">
    <w:abstractNumId w:val="9"/>
  </w:num>
  <w:num w:numId="10">
    <w:abstractNumId w:val="1"/>
  </w:num>
  <w:num w:numId="11">
    <w:abstractNumId w:val="0"/>
  </w:num>
  <w:num w:numId="12">
    <w:abstractNumId w:val="14"/>
  </w:num>
  <w:num w:numId="13">
    <w:abstractNumId w:val="27"/>
  </w:num>
  <w:num w:numId="14">
    <w:abstractNumId w:val="13"/>
  </w:num>
  <w:num w:numId="15">
    <w:abstractNumId w:val="18"/>
  </w:num>
  <w:num w:numId="16">
    <w:abstractNumId w:val="26"/>
  </w:num>
  <w:num w:numId="17">
    <w:abstractNumId w:val="20"/>
  </w:num>
  <w:num w:numId="18">
    <w:abstractNumId w:val="15"/>
  </w:num>
  <w:num w:numId="19">
    <w:abstractNumId w:val="21"/>
  </w:num>
  <w:num w:numId="20">
    <w:abstractNumId w:val="17"/>
  </w:num>
  <w:num w:numId="21">
    <w:abstractNumId w:val="6"/>
  </w:num>
  <w:num w:numId="22">
    <w:abstractNumId w:val="8"/>
  </w:num>
  <w:num w:numId="23">
    <w:abstractNumId w:val="11"/>
  </w:num>
  <w:num w:numId="24">
    <w:abstractNumId w:val="4"/>
  </w:num>
  <w:num w:numId="25">
    <w:abstractNumId w:val="25"/>
  </w:num>
  <w:num w:numId="26">
    <w:abstractNumId w:val="22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A10"/>
    <w:rsid w:val="00010D28"/>
    <w:rsid w:val="000117FF"/>
    <w:rsid w:val="00020A87"/>
    <w:rsid w:val="000225E9"/>
    <w:rsid w:val="0002443E"/>
    <w:rsid w:val="00030A2B"/>
    <w:rsid w:val="0004344B"/>
    <w:rsid w:val="00045F21"/>
    <w:rsid w:val="00063508"/>
    <w:rsid w:val="00063736"/>
    <w:rsid w:val="00073427"/>
    <w:rsid w:val="000757D3"/>
    <w:rsid w:val="0008309E"/>
    <w:rsid w:val="00095ADA"/>
    <w:rsid w:val="000A2EC5"/>
    <w:rsid w:val="000C0EE4"/>
    <w:rsid w:val="000C23BF"/>
    <w:rsid w:val="000C587F"/>
    <w:rsid w:val="000D3175"/>
    <w:rsid w:val="000D31E6"/>
    <w:rsid w:val="000D4194"/>
    <w:rsid w:val="000D5537"/>
    <w:rsid w:val="000E5841"/>
    <w:rsid w:val="000F01B6"/>
    <w:rsid w:val="000F1DE2"/>
    <w:rsid w:val="001072FD"/>
    <w:rsid w:val="00112406"/>
    <w:rsid w:val="00117AB9"/>
    <w:rsid w:val="0012659E"/>
    <w:rsid w:val="00134E79"/>
    <w:rsid w:val="00145521"/>
    <w:rsid w:val="00146D77"/>
    <w:rsid w:val="0014776C"/>
    <w:rsid w:val="00177F2C"/>
    <w:rsid w:val="00182CCC"/>
    <w:rsid w:val="00186824"/>
    <w:rsid w:val="00187DAF"/>
    <w:rsid w:val="001901BB"/>
    <w:rsid w:val="00191CC3"/>
    <w:rsid w:val="00192CAD"/>
    <w:rsid w:val="001A290A"/>
    <w:rsid w:val="001A6454"/>
    <w:rsid w:val="001D316B"/>
    <w:rsid w:val="001D66B0"/>
    <w:rsid w:val="001E2EC6"/>
    <w:rsid w:val="001E73C9"/>
    <w:rsid w:val="002013C7"/>
    <w:rsid w:val="00205B4E"/>
    <w:rsid w:val="002060AB"/>
    <w:rsid w:val="00206FFA"/>
    <w:rsid w:val="00215501"/>
    <w:rsid w:val="00215925"/>
    <w:rsid w:val="00216F89"/>
    <w:rsid w:val="0022618E"/>
    <w:rsid w:val="00227D32"/>
    <w:rsid w:val="0023317F"/>
    <w:rsid w:val="00237E33"/>
    <w:rsid w:val="0024249D"/>
    <w:rsid w:val="00242AED"/>
    <w:rsid w:val="00247904"/>
    <w:rsid w:val="002510CF"/>
    <w:rsid w:val="00263D5F"/>
    <w:rsid w:val="00266660"/>
    <w:rsid w:val="00267AFE"/>
    <w:rsid w:val="0028267E"/>
    <w:rsid w:val="00284EEC"/>
    <w:rsid w:val="002A0991"/>
    <w:rsid w:val="002A2028"/>
    <w:rsid w:val="002A6AE1"/>
    <w:rsid w:val="002A7F1B"/>
    <w:rsid w:val="002B6C4E"/>
    <w:rsid w:val="002C2853"/>
    <w:rsid w:val="002C30D7"/>
    <w:rsid w:val="002D7074"/>
    <w:rsid w:val="002E0B8B"/>
    <w:rsid w:val="002E3F35"/>
    <w:rsid w:val="002E5E66"/>
    <w:rsid w:val="002F1263"/>
    <w:rsid w:val="003115C8"/>
    <w:rsid w:val="003219A9"/>
    <w:rsid w:val="0032549F"/>
    <w:rsid w:val="003325B2"/>
    <w:rsid w:val="00370C76"/>
    <w:rsid w:val="003731F4"/>
    <w:rsid w:val="00383482"/>
    <w:rsid w:val="00386DF3"/>
    <w:rsid w:val="00387889"/>
    <w:rsid w:val="00391EB3"/>
    <w:rsid w:val="003937F5"/>
    <w:rsid w:val="00393877"/>
    <w:rsid w:val="00396919"/>
    <w:rsid w:val="003B0DDC"/>
    <w:rsid w:val="003B10FE"/>
    <w:rsid w:val="003B7CDA"/>
    <w:rsid w:val="003C651A"/>
    <w:rsid w:val="003D1B17"/>
    <w:rsid w:val="003F77AD"/>
    <w:rsid w:val="0042060B"/>
    <w:rsid w:val="00420A81"/>
    <w:rsid w:val="00423394"/>
    <w:rsid w:val="00424B0F"/>
    <w:rsid w:val="00424C7B"/>
    <w:rsid w:val="00431189"/>
    <w:rsid w:val="00435922"/>
    <w:rsid w:val="00436D95"/>
    <w:rsid w:val="0044165B"/>
    <w:rsid w:val="00442A2B"/>
    <w:rsid w:val="00443E1C"/>
    <w:rsid w:val="00447D93"/>
    <w:rsid w:val="00485110"/>
    <w:rsid w:val="00491664"/>
    <w:rsid w:val="004935E0"/>
    <w:rsid w:val="00495DCA"/>
    <w:rsid w:val="004A0FB8"/>
    <w:rsid w:val="004A780E"/>
    <w:rsid w:val="004B2822"/>
    <w:rsid w:val="004B442D"/>
    <w:rsid w:val="004D2925"/>
    <w:rsid w:val="004E01D4"/>
    <w:rsid w:val="004E44E3"/>
    <w:rsid w:val="004E6A49"/>
    <w:rsid w:val="004F202F"/>
    <w:rsid w:val="004F2608"/>
    <w:rsid w:val="004F2B9D"/>
    <w:rsid w:val="004F7B2D"/>
    <w:rsid w:val="005013EB"/>
    <w:rsid w:val="00504EAB"/>
    <w:rsid w:val="00521B5A"/>
    <w:rsid w:val="00522DC2"/>
    <w:rsid w:val="00533FA6"/>
    <w:rsid w:val="00543699"/>
    <w:rsid w:val="005511F6"/>
    <w:rsid w:val="00560C68"/>
    <w:rsid w:val="00563032"/>
    <w:rsid w:val="00565420"/>
    <w:rsid w:val="00585772"/>
    <w:rsid w:val="00590A64"/>
    <w:rsid w:val="00590C2D"/>
    <w:rsid w:val="00590D65"/>
    <w:rsid w:val="005A22AD"/>
    <w:rsid w:val="005A598B"/>
    <w:rsid w:val="005B5F83"/>
    <w:rsid w:val="005B6733"/>
    <w:rsid w:val="005C07F1"/>
    <w:rsid w:val="005D0EAE"/>
    <w:rsid w:val="005D24FE"/>
    <w:rsid w:val="005E2A7B"/>
    <w:rsid w:val="005E3FEC"/>
    <w:rsid w:val="005F2A61"/>
    <w:rsid w:val="005F2E55"/>
    <w:rsid w:val="00610048"/>
    <w:rsid w:val="00613B6C"/>
    <w:rsid w:val="00615C0D"/>
    <w:rsid w:val="00620319"/>
    <w:rsid w:val="00620BD1"/>
    <w:rsid w:val="00621D01"/>
    <w:rsid w:val="00622147"/>
    <w:rsid w:val="00626985"/>
    <w:rsid w:val="00644459"/>
    <w:rsid w:val="00660ED6"/>
    <w:rsid w:val="00665B2A"/>
    <w:rsid w:val="00670358"/>
    <w:rsid w:val="0067476D"/>
    <w:rsid w:val="006A1CCA"/>
    <w:rsid w:val="006A292D"/>
    <w:rsid w:val="006C2F5B"/>
    <w:rsid w:val="006E6ED5"/>
    <w:rsid w:val="006F01A6"/>
    <w:rsid w:val="006F26BF"/>
    <w:rsid w:val="007009E6"/>
    <w:rsid w:val="0070109D"/>
    <w:rsid w:val="0070657E"/>
    <w:rsid w:val="0071555A"/>
    <w:rsid w:val="00724C38"/>
    <w:rsid w:val="007258D2"/>
    <w:rsid w:val="007340B2"/>
    <w:rsid w:val="00744208"/>
    <w:rsid w:val="00751A17"/>
    <w:rsid w:val="00753752"/>
    <w:rsid w:val="00783AE4"/>
    <w:rsid w:val="00794827"/>
    <w:rsid w:val="00796471"/>
    <w:rsid w:val="007A009D"/>
    <w:rsid w:val="007A0793"/>
    <w:rsid w:val="007A47F4"/>
    <w:rsid w:val="007A6443"/>
    <w:rsid w:val="007B0F88"/>
    <w:rsid w:val="007B193D"/>
    <w:rsid w:val="007B4576"/>
    <w:rsid w:val="007C24CC"/>
    <w:rsid w:val="007C5186"/>
    <w:rsid w:val="007D1034"/>
    <w:rsid w:val="007D1AD0"/>
    <w:rsid w:val="007D53C4"/>
    <w:rsid w:val="007D5B87"/>
    <w:rsid w:val="007D7DEC"/>
    <w:rsid w:val="007F14C5"/>
    <w:rsid w:val="00802652"/>
    <w:rsid w:val="0081041E"/>
    <w:rsid w:val="00812DCD"/>
    <w:rsid w:val="008151AD"/>
    <w:rsid w:val="00816D91"/>
    <w:rsid w:val="00817422"/>
    <w:rsid w:val="00831FD5"/>
    <w:rsid w:val="00832F99"/>
    <w:rsid w:val="00843777"/>
    <w:rsid w:val="00855295"/>
    <w:rsid w:val="008645F7"/>
    <w:rsid w:val="00866338"/>
    <w:rsid w:val="0087272A"/>
    <w:rsid w:val="00880E8C"/>
    <w:rsid w:val="008905FF"/>
    <w:rsid w:val="008907A6"/>
    <w:rsid w:val="0089398B"/>
    <w:rsid w:val="008B2128"/>
    <w:rsid w:val="008B5D5D"/>
    <w:rsid w:val="008B650B"/>
    <w:rsid w:val="008B79D8"/>
    <w:rsid w:val="008C2DC1"/>
    <w:rsid w:val="008D0E9E"/>
    <w:rsid w:val="008D14B9"/>
    <w:rsid w:val="008D31FB"/>
    <w:rsid w:val="008D5EA7"/>
    <w:rsid w:val="008E6761"/>
    <w:rsid w:val="008F0CBD"/>
    <w:rsid w:val="00900751"/>
    <w:rsid w:val="00902F07"/>
    <w:rsid w:val="00903746"/>
    <w:rsid w:val="00914165"/>
    <w:rsid w:val="009148B1"/>
    <w:rsid w:val="0094031F"/>
    <w:rsid w:val="00940AD6"/>
    <w:rsid w:val="00941CEF"/>
    <w:rsid w:val="00961F49"/>
    <w:rsid w:val="00965E19"/>
    <w:rsid w:val="009666FE"/>
    <w:rsid w:val="00966DE5"/>
    <w:rsid w:val="00976005"/>
    <w:rsid w:val="009869DB"/>
    <w:rsid w:val="00990AE4"/>
    <w:rsid w:val="0099581B"/>
    <w:rsid w:val="009A2D68"/>
    <w:rsid w:val="009A591B"/>
    <w:rsid w:val="009B3394"/>
    <w:rsid w:val="009C01A5"/>
    <w:rsid w:val="009C27CE"/>
    <w:rsid w:val="009C4DAA"/>
    <w:rsid w:val="009D2D6D"/>
    <w:rsid w:val="009D35AA"/>
    <w:rsid w:val="009D57E5"/>
    <w:rsid w:val="009D5B98"/>
    <w:rsid w:val="009E3544"/>
    <w:rsid w:val="009E620D"/>
    <w:rsid w:val="00A0123A"/>
    <w:rsid w:val="00A01CDB"/>
    <w:rsid w:val="00A033BE"/>
    <w:rsid w:val="00A04D58"/>
    <w:rsid w:val="00A10440"/>
    <w:rsid w:val="00A116E8"/>
    <w:rsid w:val="00A24671"/>
    <w:rsid w:val="00A30FBB"/>
    <w:rsid w:val="00A33A69"/>
    <w:rsid w:val="00A359CC"/>
    <w:rsid w:val="00A44E86"/>
    <w:rsid w:val="00A455DE"/>
    <w:rsid w:val="00A517CD"/>
    <w:rsid w:val="00A539CF"/>
    <w:rsid w:val="00A54D7D"/>
    <w:rsid w:val="00A608AE"/>
    <w:rsid w:val="00A614DE"/>
    <w:rsid w:val="00A660A7"/>
    <w:rsid w:val="00A85435"/>
    <w:rsid w:val="00A862F7"/>
    <w:rsid w:val="00A92BB2"/>
    <w:rsid w:val="00A9428E"/>
    <w:rsid w:val="00A9700B"/>
    <w:rsid w:val="00A9702A"/>
    <w:rsid w:val="00AA08D8"/>
    <w:rsid w:val="00AA1A05"/>
    <w:rsid w:val="00AB01BD"/>
    <w:rsid w:val="00AB0B08"/>
    <w:rsid w:val="00AC05B0"/>
    <w:rsid w:val="00AC283D"/>
    <w:rsid w:val="00AC4652"/>
    <w:rsid w:val="00AC56E5"/>
    <w:rsid w:val="00AC7140"/>
    <w:rsid w:val="00AD7957"/>
    <w:rsid w:val="00AE4F0E"/>
    <w:rsid w:val="00AE7F5B"/>
    <w:rsid w:val="00AF09A0"/>
    <w:rsid w:val="00B04814"/>
    <w:rsid w:val="00B068D4"/>
    <w:rsid w:val="00B2475A"/>
    <w:rsid w:val="00B248A9"/>
    <w:rsid w:val="00B42C3F"/>
    <w:rsid w:val="00B5106C"/>
    <w:rsid w:val="00B510DC"/>
    <w:rsid w:val="00B75835"/>
    <w:rsid w:val="00B75E11"/>
    <w:rsid w:val="00B76BE4"/>
    <w:rsid w:val="00B947F2"/>
    <w:rsid w:val="00B96D1F"/>
    <w:rsid w:val="00B97368"/>
    <w:rsid w:val="00BA6738"/>
    <w:rsid w:val="00BB196F"/>
    <w:rsid w:val="00BD09B5"/>
    <w:rsid w:val="00BD24A8"/>
    <w:rsid w:val="00BE1FC1"/>
    <w:rsid w:val="00BF50F2"/>
    <w:rsid w:val="00BF7842"/>
    <w:rsid w:val="00C16471"/>
    <w:rsid w:val="00C214BC"/>
    <w:rsid w:val="00C21B06"/>
    <w:rsid w:val="00C24C5E"/>
    <w:rsid w:val="00C257E5"/>
    <w:rsid w:val="00C34050"/>
    <w:rsid w:val="00C36D37"/>
    <w:rsid w:val="00C41693"/>
    <w:rsid w:val="00C44875"/>
    <w:rsid w:val="00C50C90"/>
    <w:rsid w:val="00C52F24"/>
    <w:rsid w:val="00C675B1"/>
    <w:rsid w:val="00C84C45"/>
    <w:rsid w:val="00C85A2E"/>
    <w:rsid w:val="00C90EEA"/>
    <w:rsid w:val="00C95304"/>
    <w:rsid w:val="00CC1125"/>
    <w:rsid w:val="00CC6088"/>
    <w:rsid w:val="00CE5C05"/>
    <w:rsid w:val="00CF1BC2"/>
    <w:rsid w:val="00CF261A"/>
    <w:rsid w:val="00CF4346"/>
    <w:rsid w:val="00CF5B3C"/>
    <w:rsid w:val="00D0600A"/>
    <w:rsid w:val="00D06520"/>
    <w:rsid w:val="00D07846"/>
    <w:rsid w:val="00D11A35"/>
    <w:rsid w:val="00D1765F"/>
    <w:rsid w:val="00D2305C"/>
    <w:rsid w:val="00D43102"/>
    <w:rsid w:val="00D43AA2"/>
    <w:rsid w:val="00D53558"/>
    <w:rsid w:val="00D56944"/>
    <w:rsid w:val="00D56988"/>
    <w:rsid w:val="00D738E7"/>
    <w:rsid w:val="00D7403B"/>
    <w:rsid w:val="00D761E8"/>
    <w:rsid w:val="00D849BC"/>
    <w:rsid w:val="00D87AFE"/>
    <w:rsid w:val="00D9566E"/>
    <w:rsid w:val="00DA0320"/>
    <w:rsid w:val="00DA4798"/>
    <w:rsid w:val="00DA4A88"/>
    <w:rsid w:val="00DC37DE"/>
    <w:rsid w:val="00DC51BD"/>
    <w:rsid w:val="00DD1757"/>
    <w:rsid w:val="00DD72B8"/>
    <w:rsid w:val="00DE033A"/>
    <w:rsid w:val="00DE0772"/>
    <w:rsid w:val="00DE6684"/>
    <w:rsid w:val="00E11CA3"/>
    <w:rsid w:val="00E16A0A"/>
    <w:rsid w:val="00E21E63"/>
    <w:rsid w:val="00E36E59"/>
    <w:rsid w:val="00E42841"/>
    <w:rsid w:val="00E45262"/>
    <w:rsid w:val="00E56D59"/>
    <w:rsid w:val="00E5764B"/>
    <w:rsid w:val="00E70C45"/>
    <w:rsid w:val="00E93FB8"/>
    <w:rsid w:val="00EA1FB7"/>
    <w:rsid w:val="00EA3C43"/>
    <w:rsid w:val="00EA4C4B"/>
    <w:rsid w:val="00EB053C"/>
    <w:rsid w:val="00EB3963"/>
    <w:rsid w:val="00EB41B9"/>
    <w:rsid w:val="00EB6DC0"/>
    <w:rsid w:val="00EB7A10"/>
    <w:rsid w:val="00EC0612"/>
    <w:rsid w:val="00EC0F74"/>
    <w:rsid w:val="00EC5BCA"/>
    <w:rsid w:val="00ED2678"/>
    <w:rsid w:val="00ED72EF"/>
    <w:rsid w:val="00EF3270"/>
    <w:rsid w:val="00EF348C"/>
    <w:rsid w:val="00EF48C4"/>
    <w:rsid w:val="00EF4D8E"/>
    <w:rsid w:val="00EF5900"/>
    <w:rsid w:val="00EF7ADC"/>
    <w:rsid w:val="00EF7F2E"/>
    <w:rsid w:val="00EF7FA2"/>
    <w:rsid w:val="00F04143"/>
    <w:rsid w:val="00F139AF"/>
    <w:rsid w:val="00F34B16"/>
    <w:rsid w:val="00F34EF1"/>
    <w:rsid w:val="00F44EA4"/>
    <w:rsid w:val="00F45A24"/>
    <w:rsid w:val="00F47D33"/>
    <w:rsid w:val="00F50257"/>
    <w:rsid w:val="00F6655E"/>
    <w:rsid w:val="00F67728"/>
    <w:rsid w:val="00F74E55"/>
    <w:rsid w:val="00F755EA"/>
    <w:rsid w:val="00F7774F"/>
    <w:rsid w:val="00F80766"/>
    <w:rsid w:val="00FA27E0"/>
    <w:rsid w:val="00FA3FF0"/>
    <w:rsid w:val="00FB0045"/>
    <w:rsid w:val="00FB0B53"/>
    <w:rsid w:val="00FB7518"/>
    <w:rsid w:val="00FB7875"/>
    <w:rsid w:val="00FB7DD1"/>
    <w:rsid w:val="00FC5321"/>
    <w:rsid w:val="00FC750A"/>
    <w:rsid w:val="00FC7BB3"/>
    <w:rsid w:val="00FD27E3"/>
    <w:rsid w:val="00FD46CA"/>
    <w:rsid w:val="00FE2BDF"/>
    <w:rsid w:val="00FE3436"/>
    <w:rsid w:val="00FE3C92"/>
    <w:rsid w:val="00FF60CB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173E"/>
  <w15:docId w15:val="{FE575857-226A-4F6B-9E66-FAEDFF05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AC7140"/>
    <w:pPr>
      <w:keepNext/>
      <w:numPr>
        <w:numId w:val="19"/>
      </w:numPr>
      <w:tabs>
        <w:tab w:val="clear" w:pos="1844"/>
      </w:tabs>
      <w:spacing w:before="240" w:after="60" w:line="276" w:lineRule="auto"/>
      <w:ind w:left="567" w:hanging="567"/>
      <w:jc w:val="both"/>
      <w:outlineLvl w:val="0"/>
    </w:pPr>
    <w:rPr>
      <w:rFonts w:ascii="Calibri" w:hAnsi="Calibri" w:cs="Arial"/>
      <w:b/>
      <w:sz w:val="22"/>
      <w:szCs w:val="32"/>
      <w:lang w:val="cs-CZ" w:eastAsia="cs-CZ"/>
    </w:rPr>
  </w:style>
  <w:style w:type="paragraph" w:styleId="Nadpis2">
    <w:name w:val="heading 2"/>
    <w:basedOn w:val="Nadpis1"/>
    <w:next w:val="Normln"/>
    <w:link w:val="Nadpis2Char"/>
    <w:qFormat/>
    <w:rsid w:val="00AC7140"/>
    <w:pPr>
      <w:numPr>
        <w:ilvl w:val="1"/>
      </w:numPr>
      <w:tabs>
        <w:tab w:val="clear" w:pos="1844"/>
        <w:tab w:val="num" w:pos="709"/>
      </w:tabs>
      <w:ind w:left="709" w:hanging="709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link w:val="Nadpis3Char"/>
    <w:qFormat/>
    <w:rsid w:val="00AC7140"/>
    <w:pPr>
      <w:numPr>
        <w:ilvl w:val="2"/>
      </w:numPr>
      <w:tabs>
        <w:tab w:val="clear" w:pos="1134"/>
        <w:tab w:val="num" w:pos="1701"/>
      </w:tabs>
      <w:ind w:left="1418" w:hanging="851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7A10"/>
    <w:pPr>
      <w:ind w:left="720"/>
      <w:contextualSpacing/>
    </w:pPr>
  </w:style>
  <w:style w:type="paragraph" w:customStyle="1" w:styleId="Husto">
    <w:name w:val="Husto"/>
    <w:basedOn w:val="Normln"/>
    <w:rsid w:val="00423394"/>
    <w:pPr>
      <w:jc w:val="both"/>
    </w:pPr>
    <w:rPr>
      <w:rFonts w:ascii="Arial" w:hAnsi="Arial" w:cs="Arial"/>
    </w:rPr>
  </w:style>
  <w:style w:type="paragraph" w:customStyle="1" w:styleId="Default">
    <w:name w:val="Default"/>
    <w:rsid w:val="004233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24C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C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4C3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C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4C3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4C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C38"/>
    <w:rPr>
      <w:rFonts w:ascii="Segoe UI" w:eastAsia="Times New Roman" w:hAnsi="Segoe UI" w:cs="Segoe UI"/>
      <w:sz w:val="18"/>
      <w:szCs w:val="18"/>
      <w:lang w:eastAsia="sk-SK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5B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5B2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nakapoznpodarou">
    <w:name w:val="footnote reference"/>
    <w:basedOn w:val="Standardnpsmoodstavce"/>
    <w:uiPriority w:val="99"/>
    <w:semiHidden/>
    <w:unhideWhenUsed/>
    <w:rsid w:val="00665B2A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AC7140"/>
    <w:rPr>
      <w:rFonts w:ascii="Calibri" w:eastAsia="Times New Roman" w:hAnsi="Calibri" w:cs="Arial"/>
      <w:b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AC7140"/>
    <w:rPr>
      <w:rFonts w:ascii="Calibri" w:eastAsia="Times New Roman" w:hAnsi="Calibri" w:cs="Arial"/>
      <w:bCs/>
      <w:iCs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AC7140"/>
    <w:rPr>
      <w:rFonts w:ascii="Calibri" w:eastAsia="Times New Roman" w:hAnsi="Calibri" w:cs="Arial"/>
      <w:iCs/>
      <w:szCs w:val="26"/>
      <w:lang w:val="cs-CZ" w:eastAsia="cs-CZ"/>
    </w:rPr>
  </w:style>
  <w:style w:type="paragraph" w:customStyle="1" w:styleId="Odrazka1">
    <w:name w:val="Odrazka 1"/>
    <w:basedOn w:val="Normln"/>
    <w:qFormat/>
    <w:rsid w:val="00AC7140"/>
    <w:pPr>
      <w:numPr>
        <w:numId w:val="20"/>
      </w:numPr>
      <w:spacing w:before="60" w:after="60" w:line="276" w:lineRule="auto"/>
      <w:ind w:left="1134" w:hanging="567"/>
      <w:jc w:val="both"/>
    </w:pPr>
    <w:rPr>
      <w:rFonts w:ascii="Calibri" w:hAnsi="Calibri"/>
      <w:sz w:val="22"/>
      <w:lang w:val="cs-CZ" w:eastAsia="cs-CZ"/>
    </w:rPr>
  </w:style>
  <w:style w:type="paragraph" w:customStyle="1" w:styleId="Odrazka2">
    <w:name w:val="Odrazka 2"/>
    <w:basedOn w:val="Odrazka1"/>
    <w:link w:val="Odrazka2Char"/>
    <w:qFormat/>
    <w:rsid w:val="00AC7140"/>
    <w:pPr>
      <w:numPr>
        <w:ilvl w:val="1"/>
      </w:numPr>
    </w:pPr>
  </w:style>
  <w:style w:type="character" w:customStyle="1" w:styleId="Odrazka2Char">
    <w:name w:val="Odrazka 2 Char"/>
    <w:basedOn w:val="Standardnpsmoodstavce"/>
    <w:link w:val="Odrazka2"/>
    <w:rsid w:val="00AC7140"/>
    <w:rPr>
      <w:rFonts w:ascii="Calibri" w:eastAsia="Times New Roman" w:hAnsi="Calibri" w:cs="Times New Roman"/>
      <w:szCs w:val="24"/>
      <w:lang w:val="cs-CZ" w:eastAsia="cs-CZ"/>
    </w:rPr>
  </w:style>
  <w:style w:type="paragraph" w:customStyle="1" w:styleId="Odrazka3">
    <w:name w:val="Odrazka 3"/>
    <w:basedOn w:val="Odrazka2"/>
    <w:qFormat/>
    <w:rsid w:val="00AC7140"/>
    <w:pPr>
      <w:numPr>
        <w:ilvl w:val="2"/>
      </w:numPr>
      <w:tabs>
        <w:tab w:val="clear" w:pos="1304"/>
      </w:tabs>
      <w:ind w:left="1191" w:hanging="397"/>
    </w:pPr>
  </w:style>
  <w:style w:type="paragraph" w:styleId="Normlnweb">
    <w:name w:val="Normal (Web)"/>
    <w:basedOn w:val="Normln"/>
    <w:uiPriority w:val="99"/>
    <w:semiHidden/>
    <w:unhideWhenUsed/>
    <w:rsid w:val="00FC750A"/>
    <w:pPr>
      <w:spacing w:after="158"/>
    </w:pPr>
  </w:style>
  <w:style w:type="paragraph" w:styleId="Zhlav">
    <w:name w:val="header"/>
    <w:basedOn w:val="Normln"/>
    <w:link w:val="ZhlavChar"/>
    <w:uiPriority w:val="99"/>
    <w:unhideWhenUsed/>
    <w:rsid w:val="006221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21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622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21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2080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5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7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62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93AEF3431E5F4C817FE665B78D9484" ma:contentTypeVersion="8" ma:contentTypeDescription="Vytvoří nový dokument" ma:contentTypeScope="" ma:versionID="5e18d8ff0e1b61d39f82a35745787133">
  <xsd:schema xmlns:xsd="http://www.w3.org/2001/XMLSchema" xmlns:xs="http://www.w3.org/2001/XMLSchema" xmlns:p="http://schemas.microsoft.com/office/2006/metadata/properties" xmlns:ns2="03b664e1-46ec-40fc-bc07-f075f2adc290" targetNamespace="http://schemas.microsoft.com/office/2006/metadata/properties" ma:root="true" ma:fieldsID="8ac4a0696ee8071da7f245c568c30aca" ns2:_="">
    <xsd:import namespace="03b664e1-46ec-40fc-bc07-f075f2adc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64e1-46ec-40fc-bc07-f075f2adc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FBD13-B091-46DC-B50D-6D7F4486A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D5220-6B0D-4FA9-A348-A970F2BF59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75CD0E-B8F6-4709-9833-008E5AC40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664e1-46ec-40fc-bc07-f075f2adc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65CDD0-65A2-4212-BA0B-3F7F7E73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803</Words>
  <Characters>4739</Characters>
  <Application>Microsoft Office Word</Application>
  <DocSecurity>0</DocSecurity>
  <Lines>39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Uniba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Zbyvatelová Jana</dc:creator>
  <cp:lastModifiedBy>Maurerova Marketa</cp:lastModifiedBy>
  <cp:revision>4</cp:revision>
  <dcterms:created xsi:type="dcterms:W3CDTF">2024-07-03T11:34:00Z</dcterms:created>
  <dcterms:modified xsi:type="dcterms:W3CDTF">2024-07-04T04:45:00Z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0x0101008093AEF3431E5F4C817FE665B78D9484</vt:lpwstr>
  </property>
</Properties>
</file>