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48EE" w14:textId="77777777" w:rsidR="00F3408D" w:rsidRDefault="005543E9">
      <w:pPr>
        <w:pStyle w:val="Zkladntext"/>
        <w:tabs>
          <w:tab w:val="left" w:pos="400"/>
          <w:tab w:val="left" w:pos="5349"/>
        </w:tabs>
        <w:spacing w:before="82" w:line="182" w:lineRule="exact"/>
        <w:ind w:right="6"/>
        <w:jc w:val="right"/>
      </w:pPr>
      <w:r>
        <w:t>ID</w:t>
      </w:r>
      <w:r>
        <w:tab/>
        <w:t>Název</w:t>
      </w:r>
      <w:r>
        <w:rPr>
          <w:spacing w:val="-2"/>
        </w:rPr>
        <w:t xml:space="preserve"> </w:t>
      </w:r>
      <w:r>
        <w:t>úkolu</w:t>
      </w:r>
      <w:r>
        <w:tab/>
      </w:r>
      <w:r>
        <w:rPr>
          <w:spacing w:val="-1"/>
        </w:rPr>
        <w:t>Doba</w:t>
      </w:r>
    </w:p>
    <w:p w14:paraId="2700A8B5" w14:textId="77777777" w:rsidR="00F3408D" w:rsidRDefault="005543E9">
      <w:pPr>
        <w:pStyle w:val="Zkladntext"/>
        <w:spacing w:before="0" w:line="182" w:lineRule="exact"/>
        <w:jc w:val="right"/>
      </w:pPr>
      <w:r>
        <w:t>trvání</w:t>
      </w:r>
    </w:p>
    <w:p w14:paraId="5F54DDDA" w14:textId="77777777" w:rsidR="00F3408D" w:rsidRDefault="005543E9">
      <w:pPr>
        <w:pStyle w:val="Zkladntext"/>
        <w:tabs>
          <w:tab w:val="left" w:pos="2581"/>
        </w:tabs>
        <w:spacing w:before="82"/>
        <w:ind w:left="143"/>
      </w:pPr>
      <w:r>
        <w:br w:type="column"/>
      </w:r>
      <w:proofErr w:type="spellStart"/>
      <w:r>
        <w:t>ZahájeníDokončen</w:t>
      </w:r>
      <w:proofErr w:type="spellEnd"/>
      <w:r>
        <w:rPr>
          <w:spacing w:val="-20"/>
        </w:rPr>
        <w:t xml:space="preserve"> </w:t>
      </w:r>
      <w:r>
        <w:t>Předchůdci</w:t>
      </w:r>
      <w:r>
        <w:tab/>
        <w:t>Názvy</w:t>
      </w:r>
      <w:r>
        <w:rPr>
          <w:spacing w:val="-8"/>
        </w:rPr>
        <w:t xml:space="preserve"> </w:t>
      </w:r>
      <w:r>
        <w:t>zdrojů</w:t>
      </w:r>
    </w:p>
    <w:p w14:paraId="55CFD394" w14:textId="77777777" w:rsidR="00F3408D" w:rsidRDefault="005543E9">
      <w:pPr>
        <w:pStyle w:val="Zkladntext"/>
        <w:tabs>
          <w:tab w:val="left" w:pos="1271"/>
          <w:tab w:val="left" w:pos="2464"/>
          <w:tab w:val="left" w:pos="3739"/>
          <w:tab w:val="left" w:pos="4970"/>
          <w:tab w:val="left" w:pos="6244"/>
          <w:tab w:val="left" w:pos="7478"/>
          <w:tab w:val="left" w:pos="8752"/>
          <w:tab w:val="left" w:pos="10024"/>
          <w:tab w:val="left" w:pos="11258"/>
        </w:tabs>
        <w:spacing w:before="89"/>
        <w:ind w:right="184"/>
        <w:jc w:val="center"/>
      </w:pPr>
      <w:r>
        <w:br w:type="column"/>
      </w:r>
      <w:r>
        <w:t>I</w:t>
      </w:r>
      <w:r>
        <w:rPr>
          <w:spacing w:val="1"/>
        </w:rPr>
        <w:t xml:space="preserve"> </w:t>
      </w:r>
      <w:r>
        <w:t>2024</w:t>
      </w:r>
      <w:r>
        <w:tab/>
        <w:t>II</w:t>
      </w:r>
      <w:r>
        <w:rPr>
          <w:spacing w:val="1"/>
        </w:rPr>
        <w:t xml:space="preserve"> </w:t>
      </w:r>
      <w:r>
        <w:t>2024</w:t>
      </w:r>
      <w:r>
        <w:tab/>
        <w:t>III</w:t>
      </w:r>
      <w:r>
        <w:rPr>
          <w:spacing w:val="1"/>
        </w:rPr>
        <w:t xml:space="preserve"> </w:t>
      </w:r>
      <w:r>
        <w:t>2024</w:t>
      </w:r>
      <w:r>
        <w:tab/>
        <w:t>IV 2024</w:t>
      </w:r>
      <w:r>
        <w:tab/>
        <w:t>V 2024</w:t>
      </w:r>
      <w:r>
        <w:tab/>
        <w:t>VI</w:t>
      </w:r>
      <w:r>
        <w:rPr>
          <w:spacing w:val="1"/>
        </w:rPr>
        <w:t xml:space="preserve"> </w:t>
      </w:r>
      <w:r>
        <w:t>2024</w:t>
      </w:r>
      <w:r>
        <w:tab/>
        <w:t>VII</w:t>
      </w:r>
      <w:r>
        <w:rPr>
          <w:spacing w:val="1"/>
        </w:rPr>
        <w:t xml:space="preserve"> </w:t>
      </w:r>
      <w:r>
        <w:t>2024</w:t>
      </w:r>
      <w:r>
        <w:tab/>
        <w:t>VIII</w:t>
      </w:r>
      <w:r>
        <w:rPr>
          <w:spacing w:val="1"/>
        </w:rPr>
        <w:t xml:space="preserve"> </w:t>
      </w:r>
      <w:r>
        <w:t>2024</w:t>
      </w:r>
      <w:r>
        <w:tab/>
        <w:t>IX</w:t>
      </w:r>
      <w:r>
        <w:rPr>
          <w:spacing w:val="-4"/>
        </w:rPr>
        <w:t xml:space="preserve"> </w:t>
      </w:r>
      <w:r>
        <w:t>2024</w:t>
      </w:r>
      <w:r>
        <w:tab/>
        <w:t>X</w:t>
      </w:r>
      <w:r>
        <w:rPr>
          <w:spacing w:val="-4"/>
        </w:rPr>
        <w:t xml:space="preserve"> </w:t>
      </w:r>
      <w:r>
        <w:t>2024</w:t>
      </w:r>
    </w:p>
    <w:p w14:paraId="20F4B760" w14:textId="77777777" w:rsidR="00F3408D" w:rsidRDefault="005543E9">
      <w:pPr>
        <w:pStyle w:val="Zkladntext"/>
        <w:spacing w:before="0" w:line="174" w:lineRule="exact"/>
        <w:ind w:right="4"/>
        <w:jc w:val="center"/>
      </w:pPr>
      <w:r>
        <w:t>18. 25. 01. 08. 15. 22. 29. 05. 12. 19. 26. 04. 11. 18. 25. 01. 08. 15. 22. 29. 06. 13. 20. 27. 03. 10. 17. 24. 01. 08. 15. 22. 29. 05. 12. 19. 26. 02. 09. 16. 23. 30. 07. 14. 21. 2</w:t>
      </w:r>
    </w:p>
    <w:p w14:paraId="672B92D9" w14:textId="77777777" w:rsidR="00F3408D" w:rsidRDefault="00F3408D">
      <w:pPr>
        <w:spacing w:line="174" w:lineRule="exact"/>
        <w:jc w:val="center"/>
        <w:sectPr w:rsidR="00F3408D">
          <w:type w:val="continuous"/>
          <w:pgSz w:w="23820" w:h="16840" w:orient="landscape"/>
          <w:pgMar w:top="500" w:right="440" w:bottom="280" w:left="540" w:header="708" w:footer="708" w:gutter="0"/>
          <w:cols w:num="3" w:space="708" w:equalWidth="0">
            <w:col w:w="5987" w:space="40"/>
            <w:col w:w="3504" w:space="40"/>
            <w:col w:w="13269"/>
          </w:cols>
        </w:sectPr>
      </w:pPr>
    </w:p>
    <w:p w14:paraId="0DAD78C9" w14:textId="77777777" w:rsidR="00F3408D" w:rsidRDefault="005543E9">
      <w:pPr>
        <w:pStyle w:val="Odstavecseseznamem"/>
        <w:numPr>
          <w:ilvl w:val="0"/>
          <w:numId w:val="2"/>
        </w:numPr>
        <w:tabs>
          <w:tab w:val="left" w:pos="702"/>
          <w:tab w:val="left" w:pos="703"/>
          <w:tab w:val="left" w:pos="5723"/>
          <w:tab w:val="left" w:pos="8608"/>
        </w:tabs>
        <w:rPr>
          <w:sz w:val="16"/>
        </w:rPr>
      </w:pPr>
      <w:r>
        <w:rPr>
          <w:sz w:val="16"/>
        </w:rPr>
        <w:t>Převzetí staveniště -</w:t>
      </w:r>
      <w:r>
        <w:rPr>
          <w:spacing w:val="-5"/>
          <w:sz w:val="16"/>
        </w:rPr>
        <w:t xml:space="preserve"> </w:t>
      </w:r>
      <w:r>
        <w:rPr>
          <w:sz w:val="16"/>
        </w:rPr>
        <w:t>zahájení</w:t>
      </w:r>
      <w:r>
        <w:rPr>
          <w:spacing w:val="-3"/>
          <w:sz w:val="16"/>
        </w:rPr>
        <w:t xml:space="preserve"> </w:t>
      </w:r>
      <w:r>
        <w:rPr>
          <w:sz w:val="16"/>
        </w:rPr>
        <w:t>stavby</w:t>
      </w:r>
      <w:r>
        <w:rPr>
          <w:sz w:val="16"/>
        </w:rPr>
        <w:tab/>
        <w:t>0 dny 08.01. ...</w:t>
      </w:r>
      <w:r>
        <w:rPr>
          <w:spacing w:val="40"/>
          <w:sz w:val="16"/>
        </w:rPr>
        <w:t xml:space="preserve"> </w:t>
      </w:r>
      <w:r>
        <w:rPr>
          <w:sz w:val="16"/>
        </w:rPr>
        <w:t>08.01.</w:t>
      </w:r>
      <w:r>
        <w:rPr>
          <w:spacing w:val="1"/>
          <w:sz w:val="16"/>
        </w:rPr>
        <w:t xml:space="preserve"> </w:t>
      </w:r>
      <w:r>
        <w:rPr>
          <w:sz w:val="16"/>
        </w:rPr>
        <w:t>...</w:t>
      </w:r>
      <w:r>
        <w:rPr>
          <w:sz w:val="16"/>
        </w:rPr>
        <w:tab/>
        <w:t>Zaměstnanci</w:t>
      </w:r>
    </w:p>
    <w:p w14:paraId="52FF645A" w14:textId="77777777" w:rsidR="00F3408D" w:rsidRDefault="00F3408D">
      <w:pPr>
        <w:pStyle w:val="Zkladntext"/>
        <w:rPr>
          <w:sz w:val="21"/>
        </w:rPr>
      </w:pPr>
    </w:p>
    <w:p w14:paraId="2AB9A66A" w14:textId="77777777" w:rsidR="00F3408D" w:rsidRDefault="005543E9">
      <w:pPr>
        <w:pStyle w:val="Odstavecseseznamem"/>
        <w:numPr>
          <w:ilvl w:val="0"/>
          <w:numId w:val="2"/>
        </w:numPr>
        <w:tabs>
          <w:tab w:val="left" w:pos="702"/>
          <w:tab w:val="left" w:pos="703"/>
          <w:tab w:val="left" w:pos="5723"/>
          <w:tab w:val="left" w:pos="8608"/>
        </w:tabs>
        <w:rPr>
          <w:sz w:val="16"/>
        </w:rPr>
      </w:pPr>
      <w:r>
        <w:rPr>
          <w:sz w:val="16"/>
        </w:rPr>
        <w:t>Zařízení</w:t>
      </w:r>
      <w:r>
        <w:rPr>
          <w:spacing w:val="-3"/>
          <w:sz w:val="16"/>
        </w:rPr>
        <w:t xml:space="preserve"> </w:t>
      </w:r>
      <w:r>
        <w:rPr>
          <w:sz w:val="16"/>
        </w:rPr>
        <w:t>staveniště.</w:t>
      </w:r>
      <w:r>
        <w:rPr>
          <w:sz w:val="16"/>
        </w:rPr>
        <w:tab/>
        <w:t>3 dny 08.01. ... 10.01.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Zaměstnanci</w:t>
      </w:r>
    </w:p>
    <w:p w14:paraId="2F32028E" w14:textId="77777777" w:rsidR="00F3408D" w:rsidRDefault="00F3408D">
      <w:pPr>
        <w:pStyle w:val="Zkladntext"/>
        <w:rPr>
          <w:sz w:val="21"/>
        </w:rPr>
      </w:pPr>
    </w:p>
    <w:p w14:paraId="2C98D775" w14:textId="77777777" w:rsidR="00F3408D" w:rsidRDefault="005543E9">
      <w:pPr>
        <w:pStyle w:val="Odstavecseseznamem"/>
        <w:numPr>
          <w:ilvl w:val="0"/>
          <w:numId w:val="2"/>
        </w:numPr>
        <w:tabs>
          <w:tab w:val="left" w:pos="702"/>
          <w:tab w:val="left" w:pos="703"/>
          <w:tab w:val="left" w:pos="5634"/>
          <w:tab w:val="left" w:pos="8608"/>
        </w:tabs>
        <w:rPr>
          <w:sz w:val="16"/>
        </w:rPr>
      </w:pPr>
      <w:r>
        <w:rPr>
          <w:sz w:val="16"/>
        </w:rPr>
        <w:t>Bourací</w:t>
      </w:r>
      <w:r>
        <w:rPr>
          <w:spacing w:val="-2"/>
          <w:sz w:val="16"/>
        </w:rPr>
        <w:t xml:space="preserve"> </w:t>
      </w:r>
      <w:r>
        <w:rPr>
          <w:sz w:val="16"/>
        </w:rPr>
        <w:t>práce.</w:t>
      </w:r>
      <w:r>
        <w:rPr>
          <w:sz w:val="16"/>
        </w:rPr>
        <w:tab/>
        <w:t>14 dny 11.01. ... 24.01.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z w:val="16"/>
        </w:rPr>
        <w:tab/>
        <w:t>Zaměstnanci</w:t>
      </w:r>
    </w:p>
    <w:p w14:paraId="7E8E5D1F" w14:textId="77777777" w:rsidR="00F3408D" w:rsidRDefault="00F3408D">
      <w:pPr>
        <w:pStyle w:val="Zkladntext"/>
        <w:rPr>
          <w:sz w:val="21"/>
        </w:rPr>
      </w:pPr>
    </w:p>
    <w:p w14:paraId="36976240" w14:textId="77777777" w:rsidR="00F3408D" w:rsidRDefault="005543E9">
      <w:pPr>
        <w:pStyle w:val="Zkladntext"/>
        <w:tabs>
          <w:tab w:val="left" w:pos="702"/>
          <w:tab w:val="left" w:pos="5634"/>
          <w:tab w:val="left" w:pos="8608"/>
        </w:tabs>
        <w:spacing w:before="0"/>
        <w:ind w:left="282"/>
      </w:pPr>
      <w:r>
        <w:t>4</w:t>
      </w:r>
      <w:r>
        <w:tab/>
        <w:t>Výkopy</w:t>
      </w:r>
      <w:r>
        <w:tab/>
        <w:t>10 dny 25.01. ... 03.02.</w:t>
      </w:r>
      <w:r>
        <w:rPr>
          <w:spacing w:val="42"/>
        </w:rPr>
        <w:t xml:space="preserve"> </w:t>
      </w:r>
      <w:r>
        <w:t>...</w:t>
      </w:r>
      <w:r>
        <w:rPr>
          <w:spacing w:val="-7"/>
        </w:rPr>
        <w:t xml:space="preserve"> </w:t>
      </w:r>
      <w:r>
        <w:t>3</w:t>
      </w:r>
      <w:r>
        <w:tab/>
        <w:t>Zaměstnanci</w:t>
      </w:r>
    </w:p>
    <w:p w14:paraId="68A111FB" w14:textId="77777777" w:rsidR="00F3408D" w:rsidRDefault="00F3408D">
      <w:pPr>
        <w:pStyle w:val="Zkladntext"/>
        <w:rPr>
          <w:sz w:val="21"/>
        </w:rPr>
      </w:pPr>
    </w:p>
    <w:p w14:paraId="063BB722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rPr>
          <w:sz w:val="16"/>
        </w:rPr>
      </w:pPr>
      <w:r>
        <w:rPr>
          <w:sz w:val="16"/>
        </w:rPr>
        <w:t>Monolitické</w:t>
      </w:r>
      <w:r>
        <w:rPr>
          <w:spacing w:val="-1"/>
          <w:sz w:val="16"/>
        </w:rPr>
        <w:t xml:space="preserve"> </w:t>
      </w:r>
      <w:r>
        <w:rPr>
          <w:sz w:val="16"/>
        </w:rPr>
        <w:t>základové</w:t>
      </w:r>
      <w:r>
        <w:rPr>
          <w:spacing w:val="-1"/>
          <w:sz w:val="16"/>
        </w:rPr>
        <w:t xml:space="preserve"> </w:t>
      </w:r>
      <w:r>
        <w:rPr>
          <w:sz w:val="16"/>
        </w:rPr>
        <w:t>pasy</w:t>
      </w:r>
      <w:r>
        <w:rPr>
          <w:sz w:val="16"/>
        </w:rPr>
        <w:tab/>
        <w:t>10 dny 04.02. ... 13.02.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z w:val="16"/>
        </w:rPr>
        <w:tab/>
        <w:t>Zaměstnanci</w:t>
      </w:r>
    </w:p>
    <w:p w14:paraId="3BED4AE0" w14:textId="77777777" w:rsidR="00F3408D" w:rsidRDefault="00F3408D">
      <w:pPr>
        <w:pStyle w:val="Zkladntext"/>
        <w:rPr>
          <w:sz w:val="21"/>
        </w:rPr>
      </w:pPr>
    </w:p>
    <w:p w14:paraId="195E3DB5" w14:textId="3DCA0B32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rPr>
          <w:sz w:val="16"/>
        </w:rPr>
      </w:pPr>
      <w:r>
        <w:rPr>
          <w:sz w:val="16"/>
        </w:rPr>
        <w:t>Přípojky - vodovod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kana</w:t>
      </w:r>
      <w:r w:rsidR="00A22F8A">
        <w:rPr>
          <w:sz w:val="16"/>
        </w:rPr>
        <w:t>l</w:t>
      </w:r>
      <w:r>
        <w:rPr>
          <w:sz w:val="16"/>
        </w:rPr>
        <w:t>izace</w:t>
      </w:r>
      <w:r>
        <w:rPr>
          <w:sz w:val="16"/>
        </w:rPr>
        <w:tab/>
        <w:t>7 dny 14.02. ... 20.02.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5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4F72036C" w14:textId="77777777" w:rsidR="00F3408D" w:rsidRDefault="00F3408D">
      <w:pPr>
        <w:pStyle w:val="Zkladntext"/>
        <w:rPr>
          <w:sz w:val="21"/>
        </w:rPr>
      </w:pPr>
    </w:p>
    <w:p w14:paraId="63FA28B0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rPr>
          <w:sz w:val="16"/>
        </w:rPr>
      </w:pPr>
      <w:r>
        <w:rPr>
          <w:sz w:val="16"/>
        </w:rPr>
        <w:t>Podsypy</w:t>
      </w:r>
      <w:r>
        <w:rPr>
          <w:sz w:val="16"/>
        </w:rPr>
        <w:tab/>
        <w:t>7 dny 21.02. ... 27.02.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6</w:t>
      </w:r>
      <w:r>
        <w:rPr>
          <w:sz w:val="16"/>
        </w:rPr>
        <w:tab/>
        <w:t>Zaměstnanci</w:t>
      </w:r>
    </w:p>
    <w:p w14:paraId="0EF7DBB4" w14:textId="77777777" w:rsidR="00F3408D" w:rsidRDefault="00F3408D">
      <w:pPr>
        <w:pStyle w:val="Zkladntext"/>
        <w:rPr>
          <w:sz w:val="21"/>
        </w:rPr>
      </w:pPr>
    </w:p>
    <w:p w14:paraId="55B45438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rPr>
          <w:sz w:val="16"/>
        </w:rPr>
      </w:pPr>
      <w:r>
        <w:rPr>
          <w:sz w:val="16"/>
        </w:rPr>
        <w:t>Podkladní</w:t>
      </w:r>
      <w:r>
        <w:rPr>
          <w:spacing w:val="-2"/>
          <w:sz w:val="16"/>
        </w:rPr>
        <w:t xml:space="preserve"> </w:t>
      </w:r>
      <w:r>
        <w:rPr>
          <w:sz w:val="16"/>
        </w:rPr>
        <w:t>betonová</w:t>
      </w:r>
      <w:r>
        <w:rPr>
          <w:spacing w:val="-1"/>
          <w:sz w:val="16"/>
        </w:rPr>
        <w:t xml:space="preserve"> </w:t>
      </w:r>
      <w:r>
        <w:rPr>
          <w:sz w:val="16"/>
        </w:rPr>
        <w:t>deska</w:t>
      </w:r>
      <w:r>
        <w:rPr>
          <w:sz w:val="16"/>
        </w:rPr>
        <w:tab/>
        <w:t>7 dny 28.02. ... 05.03.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7</w:t>
      </w:r>
      <w:r>
        <w:rPr>
          <w:sz w:val="16"/>
        </w:rPr>
        <w:tab/>
        <w:t>Zaměstnanci</w:t>
      </w:r>
    </w:p>
    <w:p w14:paraId="020FBB4B" w14:textId="77777777" w:rsidR="00F3408D" w:rsidRDefault="00F3408D">
      <w:pPr>
        <w:pStyle w:val="Zkladntext"/>
        <w:rPr>
          <w:sz w:val="21"/>
        </w:rPr>
      </w:pPr>
    </w:p>
    <w:p w14:paraId="3090E2A5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rPr>
          <w:sz w:val="16"/>
        </w:rPr>
      </w:pPr>
      <w:r>
        <w:rPr>
          <w:sz w:val="16"/>
        </w:rPr>
        <w:t>Hydroizolace</w:t>
      </w:r>
      <w:r>
        <w:rPr>
          <w:spacing w:val="-2"/>
          <w:sz w:val="16"/>
        </w:rPr>
        <w:t xml:space="preserve"> </w:t>
      </w:r>
      <w:r>
        <w:rPr>
          <w:sz w:val="16"/>
        </w:rPr>
        <w:t>spodní</w:t>
      </w:r>
      <w:r>
        <w:rPr>
          <w:spacing w:val="-3"/>
          <w:sz w:val="16"/>
        </w:rPr>
        <w:t xml:space="preserve"> </w:t>
      </w:r>
      <w:r>
        <w:rPr>
          <w:sz w:val="16"/>
        </w:rPr>
        <w:t>stavby</w:t>
      </w:r>
      <w:r>
        <w:rPr>
          <w:sz w:val="16"/>
        </w:rPr>
        <w:tab/>
        <w:t>7 dny 06.03. ... 12.03.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8</w:t>
      </w:r>
      <w:r>
        <w:rPr>
          <w:sz w:val="16"/>
        </w:rPr>
        <w:tab/>
        <w:t>Zaměstnanci</w:t>
      </w:r>
    </w:p>
    <w:p w14:paraId="4153A8D6" w14:textId="77777777" w:rsidR="00F3408D" w:rsidRDefault="00F3408D">
      <w:pPr>
        <w:pStyle w:val="Zkladntext"/>
        <w:rPr>
          <w:sz w:val="21"/>
        </w:rPr>
      </w:pPr>
    </w:p>
    <w:p w14:paraId="418102DE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Svislé konstrukce z betonových</w:t>
      </w:r>
      <w:r>
        <w:rPr>
          <w:spacing w:val="-2"/>
          <w:sz w:val="16"/>
        </w:rPr>
        <w:t xml:space="preserve"> </w:t>
      </w:r>
      <w:r>
        <w:rPr>
          <w:sz w:val="16"/>
        </w:rPr>
        <w:t>tvárnic,</w:t>
      </w:r>
      <w:r>
        <w:rPr>
          <w:spacing w:val="1"/>
          <w:sz w:val="16"/>
        </w:rPr>
        <w:t xml:space="preserve"> </w:t>
      </w:r>
      <w:r>
        <w:rPr>
          <w:sz w:val="16"/>
        </w:rPr>
        <w:t>věnce</w:t>
      </w:r>
      <w:r>
        <w:rPr>
          <w:sz w:val="16"/>
        </w:rPr>
        <w:tab/>
        <w:t>14 dny 13.03. ... 26.03.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9</w:t>
      </w:r>
      <w:r>
        <w:rPr>
          <w:sz w:val="16"/>
        </w:rPr>
        <w:tab/>
        <w:t>Zaměstnanci</w:t>
      </w:r>
    </w:p>
    <w:p w14:paraId="0D57D26C" w14:textId="77777777" w:rsidR="00F3408D" w:rsidRDefault="00F3408D">
      <w:pPr>
        <w:pStyle w:val="Zkladntext"/>
        <w:rPr>
          <w:sz w:val="21"/>
        </w:rPr>
      </w:pPr>
    </w:p>
    <w:p w14:paraId="7D302F8E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Vodorovné konstrukce -</w:t>
      </w:r>
      <w:r>
        <w:rPr>
          <w:spacing w:val="2"/>
          <w:sz w:val="16"/>
        </w:rPr>
        <w:t xml:space="preserve"> </w:t>
      </w:r>
      <w:r>
        <w:rPr>
          <w:sz w:val="16"/>
        </w:rPr>
        <w:t>monolitický</w:t>
      </w:r>
      <w:r>
        <w:rPr>
          <w:spacing w:val="-1"/>
          <w:sz w:val="16"/>
        </w:rPr>
        <w:t xml:space="preserve"> </w:t>
      </w:r>
      <w:r>
        <w:rPr>
          <w:sz w:val="16"/>
        </w:rPr>
        <w:t>strop</w:t>
      </w:r>
      <w:r>
        <w:rPr>
          <w:sz w:val="16"/>
        </w:rPr>
        <w:tab/>
        <w:t>14 dny 27.03. ... 09.04.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10</w:t>
      </w:r>
      <w:r>
        <w:rPr>
          <w:sz w:val="16"/>
        </w:rPr>
        <w:tab/>
        <w:t>Zaměstnanci</w:t>
      </w:r>
    </w:p>
    <w:p w14:paraId="3C9D4EE0" w14:textId="77777777" w:rsidR="00F3408D" w:rsidRDefault="00F3408D">
      <w:pPr>
        <w:pStyle w:val="Zkladntext"/>
        <w:rPr>
          <w:sz w:val="21"/>
        </w:rPr>
      </w:pPr>
    </w:p>
    <w:p w14:paraId="79E7BD9D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Skladba střechy</w:t>
      </w:r>
      <w:r>
        <w:rPr>
          <w:sz w:val="16"/>
        </w:rPr>
        <w:tab/>
        <w:t>14 dny 10.04. ... 23.04.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11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4A6232DC" w14:textId="77777777" w:rsidR="00F3408D" w:rsidRDefault="00F3408D">
      <w:pPr>
        <w:pStyle w:val="Zkladntext"/>
        <w:rPr>
          <w:sz w:val="21"/>
        </w:rPr>
      </w:pPr>
    </w:p>
    <w:p w14:paraId="34460175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ind w:hanging="463"/>
        <w:rPr>
          <w:sz w:val="16"/>
        </w:rPr>
      </w:pPr>
      <w:r>
        <w:rPr>
          <w:sz w:val="16"/>
        </w:rPr>
        <w:t>Klempířské</w:t>
      </w:r>
      <w:r>
        <w:rPr>
          <w:spacing w:val="-1"/>
          <w:sz w:val="16"/>
        </w:rPr>
        <w:t xml:space="preserve"> </w:t>
      </w:r>
      <w:r>
        <w:rPr>
          <w:sz w:val="16"/>
        </w:rPr>
        <w:t>prvky,</w:t>
      </w:r>
      <w:r>
        <w:rPr>
          <w:spacing w:val="1"/>
          <w:sz w:val="16"/>
        </w:rPr>
        <w:t xml:space="preserve"> </w:t>
      </w:r>
      <w:r>
        <w:rPr>
          <w:sz w:val="16"/>
        </w:rPr>
        <w:t>uzemnění</w:t>
      </w:r>
      <w:r>
        <w:rPr>
          <w:sz w:val="16"/>
        </w:rPr>
        <w:tab/>
        <w:t>7 dny 24.04. ... 30.04.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12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7CB2AFAE" w14:textId="77777777" w:rsidR="00F3408D" w:rsidRDefault="00F3408D">
      <w:pPr>
        <w:pStyle w:val="Zkladntext"/>
        <w:rPr>
          <w:sz w:val="21"/>
        </w:rPr>
      </w:pPr>
    </w:p>
    <w:p w14:paraId="6E0A9FAB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Rozvody profesí</w:t>
      </w:r>
      <w:r>
        <w:rPr>
          <w:spacing w:val="-4"/>
          <w:sz w:val="16"/>
        </w:rPr>
        <w:t xml:space="preserve"> </w:t>
      </w:r>
      <w:r>
        <w:rPr>
          <w:sz w:val="16"/>
        </w:rPr>
        <w:t>pod</w:t>
      </w:r>
      <w:r>
        <w:rPr>
          <w:spacing w:val="-1"/>
          <w:sz w:val="16"/>
        </w:rPr>
        <w:t xml:space="preserve"> </w:t>
      </w:r>
      <w:r>
        <w:rPr>
          <w:sz w:val="16"/>
        </w:rPr>
        <w:t>omítkou</w:t>
      </w:r>
      <w:r>
        <w:rPr>
          <w:sz w:val="16"/>
        </w:rPr>
        <w:tab/>
        <w:t>10 dny 01.05. ... 10.05.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289C4DE5" w14:textId="77777777" w:rsidR="00F3408D" w:rsidRDefault="00F3408D">
      <w:pPr>
        <w:pStyle w:val="Zkladntext"/>
        <w:rPr>
          <w:sz w:val="21"/>
        </w:rPr>
      </w:pPr>
    </w:p>
    <w:p w14:paraId="0F651DE4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ind w:hanging="463"/>
        <w:rPr>
          <w:sz w:val="16"/>
        </w:rPr>
      </w:pPr>
      <w:r>
        <w:rPr>
          <w:sz w:val="16"/>
        </w:rPr>
        <w:t>Stěrka stropu (není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VV)</w:t>
      </w:r>
      <w:r>
        <w:rPr>
          <w:sz w:val="16"/>
        </w:rPr>
        <w:tab/>
        <w:t>5 dny 11.05. ... 15.05.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z w:val="16"/>
        </w:rPr>
        <w:tab/>
        <w:t>Zaměstnanci</w:t>
      </w:r>
    </w:p>
    <w:p w14:paraId="3538632F" w14:textId="77777777" w:rsidR="00F3408D" w:rsidRDefault="00F3408D">
      <w:pPr>
        <w:pStyle w:val="Zkladntext"/>
        <w:rPr>
          <w:sz w:val="21"/>
        </w:rPr>
      </w:pPr>
    </w:p>
    <w:p w14:paraId="4F41D41F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Omítky</w:t>
      </w:r>
      <w:r>
        <w:rPr>
          <w:spacing w:val="3"/>
          <w:sz w:val="16"/>
        </w:rPr>
        <w:t xml:space="preserve"> </w:t>
      </w:r>
      <w:r>
        <w:rPr>
          <w:sz w:val="16"/>
        </w:rPr>
        <w:t>stěn</w:t>
      </w:r>
      <w:r>
        <w:rPr>
          <w:sz w:val="16"/>
        </w:rPr>
        <w:tab/>
        <w:t>10 dny 16.05. ... 25.05.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15</w:t>
      </w:r>
      <w:r>
        <w:rPr>
          <w:sz w:val="16"/>
        </w:rPr>
        <w:tab/>
        <w:t>Zaměstnanci</w:t>
      </w:r>
    </w:p>
    <w:p w14:paraId="2B737F22" w14:textId="77777777" w:rsidR="00F3408D" w:rsidRDefault="00F3408D">
      <w:pPr>
        <w:pStyle w:val="Zkladntext"/>
        <w:rPr>
          <w:sz w:val="21"/>
        </w:rPr>
      </w:pPr>
    </w:p>
    <w:p w14:paraId="08E0F4FA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ind w:hanging="463"/>
        <w:rPr>
          <w:sz w:val="16"/>
        </w:rPr>
      </w:pPr>
      <w:r>
        <w:rPr>
          <w:sz w:val="16"/>
        </w:rPr>
        <w:t>Rozvody</w:t>
      </w:r>
      <w:r>
        <w:rPr>
          <w:spacing w:val="-3"/>
          <w:sz w:val="16"/>
        </w:rPr>
        <w:t xml:space="preserve"> </w:t>
      </w:r>
      <w:r>
        <w:rPr>
          <w:sz w:val="16"/>
        </w:rPr>
        <w:t>VZT</w:t>
      </w:r>
      <w:r>
        <w:rPr>
          <w:sz w:val="16"/>
        </w:rPr>
        <w:tab/>
        <w:t>5 dny 26.05. ... 30.05.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16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3922C215" w14:textId="77777777" w:rsidR="00F3408D" w:rsidRDefault="00F3408D">
      <w:pPr>
        <w:pStyle w:val="Zkladntext"/>
        <w:rPr>
          <w:sz w:val="21"/>
        </w:rPr>
      </w:pPr>
    </w:p>
    <w:p w14:paraId="057C805D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ind w:hanging="463"/>
        <w:rPr>
          <w:sz w:val="16"/>
        </w:rPr>
      </w:pPr>
      <w:r>
        <w:rPr>
          <w:sz w:val="16"/>
        </w:rPr>
        <w:t>Malby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nátěry.</w:t>
      </w:r>
      <w:r>
        <w:rPr>
          <w:sz w:val="16"/>
        </w:rPr>
        <w:tab/>
        <w:t>7 dny 31.05. ... 06.06.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17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1455365F" w14:textId="77777777" w:rsidR="00F3408D" w:rsidRDefault="00F3408D">
      <w:pPr>
        <w:pStyle w:val="Zkladntext"/>
        <w:rPr>
          <w:sz w:val="21"/>
        </w:rPr>
      </w:pPr>
    </w:p>
    <w:p w14:paraId="24139209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Zámečnické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kce</w:t>
      </w:r>
      <w:proofErr w:type="spellEnd"/>
      <w:r>
        <w:rPr>
          <w:sz w:val="16"/>
        </w:rPr>
        <w:t>.</w:t>
      </w:r>
      <w:r>
        <w:rPr>
          <w:sz w:val="16"/>
        </w:rPr>
        <w:tab/>
        <w:t>21 dny 05.06. ... 25.06. ...</w:t>
      </w:r>
      <w:r>
        <w:rPr>
          <w:spacing w:val="34"/>
          <w:sz w:val="16"/>
        </w:rPr>
        <w:t xml:space="preserve"> </w:t>
      </w:r>
      <w:r>
        <w:rPr>
          <w:sz w:val="16"/>
        </w:rPr>
        <w:t>18FS-2</w:t>
      </w:r>
      <w:r>
        <w:rPr>
          <w:spacing w:val="-1"/>
          <w:sz w:val="16"/>
        </w:rPr>
        <w:t xml:space="preserve"> </w:t>
      </w:r>
      <w:r>
        <w:rPr>
          <w:sz w:val="16"/>
        </w:rPr>
        <w:t>dny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1DD62D9A" w14:textId="77777777" w:rsidR="00F3408D" w:rsidRDefault="00F3408D">
      <w:pPr>
        <w:pStyle w:val="Zkladntext"/>
        <w:rPr>
          <w:sz w:val="21"/>
        </w:rPr>
      </w:pPr>
    </w:p>
    <w:p w14:paraId="3CA0279D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Profese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kompletace.</w:t>
      </w:r>
      <w:r>
        <w:rPr>
          <w:sz w:val="16"/>
        </w:rPr>
        <w:tab/>
        <w:t>21 dny 05.06. ... 25.06. ...</w:t>
      </w:r>
      <w:r>
        <w:rPr>
          <w:spacing w:val="34"/>
          <w:sz w:val="16"/>
        </w:rPr>
        <w:t xml:space="preserve"> </w:t>
      </w:r>
      <w:r>
        <w:rPr>
          <w:sz w:val="16"/>
        </w:rPr>
        <w:t>18FS-2</w:t>
      </w:r>
      <w:r>
        <w:rPr>
          <w:spacing w:val="-1"/>
          <w:sz w:val="16"/>
        </w:rPr>
        <w:t xml:space="preserve"> </w:t>
      </w:r>
      <w:r>
        <w:rPr>
          <w:sz w:val="16"/>
        </w:rPr>
        <w:t>dny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671C947D" w14:textId="77777777" w:rsidR="00F3408D" w:rsidRDefault="00F3408D">
      <w:pPr>
        <w:pStyle w:val="Zkladntext"/>
        <w:rPr>
          <w:sz w:val="21"/>
        </w:rPr>
      </w:pPr>
    </w:p>
    <w:p w14:paraId="4E79732C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</w:tabs>
        <w:ind w:hanging="463"/>
        <w:rPr>
          <w:sz w:val="16"/>
        </w:rPr>
      </w:pPr>
      <w:r>
        <w:rPr>
          <w:sz w:val="16"/>
        </w:rPr>
        <w:t>SHZ, Elektro silnoproud + slaboproud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dokončení</w:t>
      </w:r>
      <w:r>
        <w:rPr>
          <w:sz w:val="16"/>
        </w:rPr>
        <w:tab/>
        <w:t xml:space="preserve">21 dny 16.06. ... 06.07. ... 20FS-10 dny  </w:t>
      </w:r>
      <w:r>
        <w:rPr>
          <w:spacing w:val="43"/>
          <w:sz w:val="16"/>
        </w:rPr>
        <w:t xml:space="preserve"> </w:t>
      </w:r>
      <w:r>
        <w:rPr>
          <w:sz w:val="16"/>
        </w:rPr>
        <w:t>Poddodavatel</w:t>
      </w:r>
    </w:p>
    <w:p w14:paraId="2444512D" w14:textId="77777777" w:rsidR="00F3408D" w:rsidRDefault="00F3408D">
      <w:pPr>
        <w:pStyle w:val="Zkladntext"/>
        <w:rPr>
          <w:sz w:val="21"/>
        </w:rPr>
      </w:pPr>
    </w:p>
    <w:p w14:paraId="6BEAFE4A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color w:val="ED1B23"/>
          <w:sz w:val="16"/>
        </w:rPr>
        <w:t>SHZ - změny systému, změna rozvodu VZT - vedení</w:t>
      </w:r>
      <w:r>
        <w:rPr>
          <w:color w:val="ED1B23"/>
          <w:spacing w:val="1"/>
          <w:sz w:val="16"/>
        </w:rPr>
        <w:t xml:space="preserve"> </w:t>
      </w:r>
      <w:r>
        <w:rPr>
          <w:color w:val="ED1B23"/>
          <w:sz w:val="16"/>
        </w:rPr>
        <w:t>po</w:t>
      </w:r>
      <w:r>
        <w:rPr>
          <w:color w:val="ED1B23"/>
          <w:spacing w:val="-1"/>
          <w:sz w:val="16"/>
        </w:rPr>
        <w:t xml:space="preserve"> </w:t>
      </w:r>
      <w:r>
        <w:rPr>
          <w:color w:val="ED1B23"/>
          <w:sz w:val="16"/>
        </w:rPr>
        <w:t>střeše</w:t>
      </w:r>
      <w:r>
        <w:rPr>
          <w:color w:val="ED1B23"/>
          <w:sz w:val="16"/>
        </w:rPr>
        <w:tab/>
      </w:r>
      <w:r>
        <w:rPr>
          <w:sz w:val="16"/>
        </w:rPr>
        <w:t>15 dny 07.07. ... 21.07.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21</w:t>
      </w:r>
      <w:r>
        <w:rPr>
          <w:sz w:val="16"/>
        </w:rPr>
        <w:tab/>
      </w:r>
      <w:r>
        <w:rPr>
          <w:spacing w:val="-1"/>
          <w:sz w:val="16"/>
        </w:rPr>
        <w:t>Poddodavatel</w:t>
      </w:r>
    </w:p>
    <w:p w14:paraId="312A6002" w14:textId="77777777" w:rsidR="00F3408D" w:rsidRDefault="00F3408D">
      <w:pPr>
        <w:pStyle w:val="Zkladntext"/>
        <w:rPr>
          <w:sz w:val="21"/>
        </w:rPr>
      </w:pPr>
    </w:p>
    <w:p w14:paraId="41B201C5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ind w:hanging="463"/>
        <w:rPr>
          <w:sz w:val="16"/>
        </w:rPr>
      </w:pPr>
      <w:r>
        <w:rPr>
          <w:sz w:val="16"/>
        </w:rPr>
        <w:t>Hutněný</w:t>
      </w:r>
      <w:r>
        <w:rPr>
          <w:spacing w:val="-3"/>
          <w:sz w:val="16"/>
        </w:rPr>
        <w:t xml:space="preserve"> </w:t>
      </w:r>
      <w:r>
        <w:rPr>
          <w:sz w:val="16"/>
        </w:rPr>
        <w:t>zásyp.</w:t>
      </w:r>
      <w:r>
        <w:rPr>
          <w:sz w:val="16"/>
        </w:rPr>
        <w:tab/>
        <w:t>7 dny 26.05. ... 01.06.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16</w:t>
      </w:r>
      <w:r>
        <w:rPr>
          <w:sz w:val="16"/>
        </w:rPr>
        <w:tab/>
        <w:t>Zaměstnanci</w:t>
      </w:r>
    </w:p>
    <w:p w14:paraId="64FAC29F" w14:textId="77777777" w:rsidR="00F3408D" w:rsidRDefault="00F3408D">
      <w:pPr>
        <w:pStyle w:val="Zkladntext"/>
        <w:rPr>
          <w:sz w:val="21"/>
        </w:rPr>
      </w:pPr>
    </w:p>
    <w:p w14:paraId="030948B9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Komunikace - zámkové dlažby</w:t>
      </w:r>
      <w:r>
        <w:rPr>
          <w:sz w:val="16"/>
        </w:rPr>
        <w:tab/>
        <w:t>21 dny 02.06. ... 22.06.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23</w:t>
      </w:r>
      <w:r>
        <w:rPr>
          <w:sz w:val="16"/>
        </w:rPr>
        <w:tab/>
        <w:t>Zaměstnanci</w:t>
      </w:r>
    </w:p>
    <w:p w14:paraId="16379775" w14:textId="77777777" w:rsidR="00F3408D" w:rsidRDefault="00F3408D">
      <w:pPr>
        <w:pStyle w:val="Zkladntext"/>
        <w:rPr>
          <w:sz w:val="21"/>
        </w:rPr>
      </w:pPr>
    </w:p>
    <w:p w14:paraId="6DBA2A76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Dokončovací</w:t>
      </w:r>
      <w:r>
        <w:rPr>
          <w:spacing w:val="-2"/>
          <w:sz w:val="16"/>
        </w:rPr>
        <w:t xml:space="preserve"> </w:t>
      </w:r>
      <w:r>
        <w:rPr>
          <w:sz w:val="16"/>
        </w:rPr>
        <w:t>práce</w:t>
      </w:r>
      <w:r>
        <w:rPr>
          <w:sz w:val="16"/>
        </w:rPr>
        <w:tab/>
        <w:t>29 dny 23.06. ... 21.07.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24</w:t>
      </w:r>
      <w:r>
        <w:rPr>
          <w:sz w:val="16"/>
        </w:rPr>
        <w:tab/>
        <w:t>Zaměstnanci</w:t>
      </w:r>
    </w:p>
    <w:p w14:paraId="19FBE23D" w14:textId="77777777" w:rsidR="00F3408D" w:rsidRDefault="00F3408D">
      <w:pPr>
        <w:pStyle w:val="Zkladntext"/>
        <w:rPr>
          <w:sz w:val="21"/>
        </w:rPr>
      </w:pPr>
    </w:p>
    <w:p w14:paraId="6F22EAE4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</w:tabs>
        <w:ind w:hanging="463"/>
        <w:rPr>
          <w:sz w:val="16"/>
        </w:rPr>
      </w:pPr>
      <w:r>
        <w:rPr>
          <w:sz w:val="16"/>
        </w:rPr>
        <w:t>Předání dokončené stavební</w:t>
      </w:r>
      <w:r>
        <w:rPr>
          <w:spacing w:val="-4"/>
          <w:sz w:val="16"/>
        </w:rPr>
        <w:t xml:space="preserve"> </w:t>
      </w:r>
      <w:r>
        <w:rPr>
          <w:sz w:val="16"/>
        </w:rPr>
        <w:t>části díla</w:t>
      </w:r>
      <w:r>
        <w:rPr>
          <w:sz w:val="16"/>
        </w:rPr>
        <w:tab/>
        <w:t xml:space="preserve">0 dny 22.07. ... 22.07. ... 25;21;22FS+1 </w:t>
      </w:r>
      <w:r>
        <w:rPr>
          <w:spacing w:val="2"/>
          <w:sz w:val="16"/>
        </w:rPr>
        <w:t xml:space="preserve"> </w:t>
      </w:r>
      <w:r>
        <w:rPr>
          <w:sz w:val="16"/>
        </w:rPr>
        <w:t>Zaměstnanci</w:t>
      </w:r>
    </w:p>
    <w:p w14:paraId="299A1787" w14:textId="77777777" w:rsidR="00F3408D" w:rsidRDefault="00F3408D">
      <w:pPr>
        <w:pStyle w:val="Zkladntext"/>
        <w:rPr>
          <w:sz w:val="21"/>
        </w:rPr>
      </w:pPr>
    </w:p>
    <w:p w14:paraId="178562B3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634"/>
          <w:tab w:val="left" w:pos="8608"/>
        </w:tabs>
        <w:ind w:hanging="463"/>
        <w:rPr>
          <w:sz w:val="16"/>
        </w:rPr>
      </w:pPr>
      <w:r>
        <w:rPr>
          <w:sz w:val="16"/>
        </w:rPr>
        <w:t>Příprava</w:t>
      </w:r>
      <w:r>
        <w:rPr>
          <w:spacing w:val="-1"/>
          <w:sz w:val="16"/>
        </w:rPr>
        <w:t xml:space="preserve"> </w:t>
      </w:r>
      <w:r>
        <w:rPr>
          <w:sz w:val="16"/>
        </w:rPr>
        <w:t>ke</w:t>
      </w:r>
      <w:r>
        <w:rPr>
          <w:spacing w:val="-1"/>
          <w:sz w:val="16"/>
        </w:rPr>
        <w:t xml:space="preserve"> </w:t>
      </w:r>
      <w:r>
        <w:rPr>
          <w:sz w:val="16"/>
        </w:rPr>
        <w:t>kolaudaci</w:t>
      </w:r>
      <w:r>
        <w:rPr>
          <w:sz w:val="16"/>
        </w:rPr>
        <w:tab/>
        <w:t>40 dny 23.07. ... 31.08.</w:t>
      </w:r>
      <w:r>
        <w:rPr>
          <w:spacing w:val="41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26</w:t>
      </w:r>
      <w:r>
        <w:rPr>
          <w:sz w:val="16"/>
        </w:rPr>
        <w:tab/>
        <w:t>Zaměstnanci</w:t>
      </w:r>
    </w:p>
    <w:p w14:paraId="73281988" w14:textId="77777777" w:rsidR="00F3408D" w:rsidRDefault="00F3408D">
      <w:pPr>
        <w:pStyle w:val="Zkladntext"/>
        <w:rPr>
          <w:sz w:val="21"/>
        </w:rPr>
      </w:pPr>
    </w:p>
    <w:p w14:paraId="6468728F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ind w:hanging="463"/>
        <w:rPr>
          <w:sz w:val="16"/>
        </w:rPr>
      </w:pPr>
      <w:r>
        <w:rPr>
          <w:sz w:val="16"/>
        </w:rPr>
        <w:t>Kolaudace</w:t>
      </w:r>
      <w:r>
        <w:rPr>
          <w:spacing w:val="-1"/>
          <w:sz w:val="16"/>
        </w:rPr>
        <w:t xml:space="preserve"> </w:t>
      </w:r>
      <w:r>
        <w:rPr>
          <w:sz w:val="16"/>
        </w:rPr>
        <w:t>díla</w:t>
      </w:r>
      <w:r>
        <w:rPr>
          <w:sz w:val="16"/>
        </w:rPr>
        <w:tab/>
        <w:t>8 dny 01.09. ... 08.09.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z w:val="16"/>
        </w:rPr>
        <w:tab/>
        <w:t>Zaměstnanci</w:t>
      </w:r>
    </w:p>
    <w:p w14:paraId="15FFD768" w14:textId="77777777" w:rsidR="00F3408D" w:rsidRDefault="00F3408D">
      <w:pPr>
        <w:pStyle w:val="Zkladntext"/>
        <w:rPr>
          <w:sz w:val="21"/>
        </w:rPr>
      </w:pPr>
    </w:p>
    <w:p w14:paraId="12F76323" w14:textId="77777777" w:rsidR="00F3408D" w:rsidRDefault="005543E9">
      <w:pPr>
        <w:pStyle w:val="Odstavecseseznamem"/>
        <w:numPr>
          <w:ilvl w:val="0"/>
          <w:numId w:val="1"/>
        </w:numPr>
        <w:tabs>
          <w:tab w:val="left" w:pos="702"/>
          <w:tab w:val="left" w:pos="703"/>
          <w:tab w:val="left" w:pos="5723"/>
          <w:tab w:val="left" w:pos="8608"/>
        </w:tabs>
        <w:ind w:hanging="463"/>
        <w:rPr>
          <w:sz w:val="16"/>
        </w:rPr>
      </w:pPr>
      <w:r>
        <w:rPr>
          <w:sz w:val="16"/>
        </w:rPr>
        <w:t>Předání stavby (předání</w:t>
      </w:r>
      <w:r>
        <w:rPr>
          <w:spacing w:val="-8"/>
          <w:sz w:val="16"/>
        </w:rPr>
        <w:t xml:space="preserve"> </w:t>
      </w:r>
      <w:r>
        <w:rPr>
          <w:sz w:val="16"/>
        </w:rPr>
        <w:t>kolaudačního</w:t>
      </w:r>
      <w:r>
        <w:rPr>
          <w:spacing w:val="-2"/>
          <w:sz w:val="16"/>
        </w:rPr>
        <w:t xml:space="preserve"> </w:t>
      </w:r>
      <w:r>
        <w:rPr>
          <w:sz w:val="16"/>
        </w:rPr>
        <w:t>souhlasu)</w:t>
      </w:r>
      <w:r>
        <w:rPr>
          <w:sz w:val="16"/>
        </w:rPr>
        <w:tab/>
        <w:t>0 dny 08.09. ... 08.09.</w:t>
      </w:r>
      <w:r>
        <w:rPr>
          <w:spacing w:val="42"/>
          <w:sz w:val="16"/>
        </w:rPr>
        <w:t xml:space="preserve"> </w:t>
      </w:r>
      <w:r>
        <w:rPr>
          <w:sz w:val="16"/>
        </w:rPr>
        <w:t>...</w:t>
      </w:r>
      <w:r>
        <w:rPr>
          <w:spacing w:val="-7"/>
          <w:sz w:val="16"/>
        </w:rPr>
        <w:t xml:space="preserve"> </w:t>
      </w:r>
      <w:r>
        <w:rPr>
          <w:sz w:val="16"/>
        </w:rPr>
        <w:t>28</w:t>
      </w:r>
      <w:r>
        <w:rPr>
          <w:sz w:val="16"/>
        </w:rPr>
        <w:tab/>
        <w:t>Zaměstnanci</w:t>
      </w:r>
    </w:p>
    <w:p w14:paraId="37A2EB97" w14:textId="77777777" w:rsidR="00F3408D" w:rsidRDefault="005543E9">
      <w:pPr>
        <w:pStyle w:val="Nadpis1"/>
        <w:tabs>
          <w:tab w:val="left" w:pos="995"/>
        </w:tabs>
        <w:spacing w:line="182" w:lineRule="exact"/>
        <w:ind w:left="239"/>
      </w:pPr>
      <w:r>
        <w:rPr>
          <w:b w:val="0"/>
        </w:rPr>
        <w:br w:type="column"/>
      </w:r>
      <w:r>
        <w:t>08.01.</w:t>
      </w:r>
      <w:r>
        <w:tab/>
        <w:t>Převzetí staveniště - zahájení</w:t>
      </w:r>
      <w:r>
        <w:rPr>
          <w:spacing w:val="-2"/>
        </w:rPr>
        <w:t xml:space="preserve"> </w:t>
      </w:r>
      <w:r>
        <w:t>stavby</w:t>
      </w:r>
    </w:p>
    <w:p w14:paraId="0034CA57" w14:textId="77777777" w:rsidR="00F3408D" w:rsidRDefault="00F3408D">
      <w:pPr>
        <w:pStyle w:val="Zkladntext"/>
        <w:rPr>
          <w:b/>
          <w:sz w:val="21"/>
        </w:rPr>
      </w:pPr>
    </w:p>
    <w:p w14:paraId="04430DDA" w14:textId="77777777" w:rsidR="00F3408D" w:rsidRDefault="005543E9">
      <w:pPr>
        <w:tabs>
          <w:tab w:val="left" w:pos="1055"/>
        </w:tabs>
        <w:ind w:left="301"/>
        <w:rPr>
          <w:b/>
          <w:sz w:val="16"/>
        </w:rPr>
      </w:pPr>
      <w:r>
        <w:rPr>
          <w:b/>
          <w:sz w:val="16"/>
        </w:rPr>
        <w:t>08.01.</w:t>
      </w:r>
      <w:r>
        <w:rPr>
          <w:b/>
          <w:sz w:val="16"/>
        </w:rPr>
        <w:tab/>
        <w:t>Zařízení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staveniště.</w:t>
      </w:r>
    </w:p>
    <w:p w14:paraId="1B77180D" w14:textId="77777777" w:rsidR="00F3408D" w:rsidRDefault="00F3408D">
      <w:pPr>
        <w:pStyle w:val="Zkladntext"/>
        <w:rPr>
          <w:b/>
          <w:sz w:val="21"/>
        </w:rPr>
      </w:pPr>
    </w:p>
    <w:p w14:paraId="42E260E2" w14:textId="77777777" w:rsidR="00F3408D" w:rsidRDefault="005543E9">
      <w:pPr>
        <w:tabs>
          <w:tab w:val="left" w:pos="1631"/>
        </w:tabs>
        <w:ind w:left="424"/>
        <w:rPr>
          <w:b/>
          <w:sz w:val="16"/>
        </w:rPr>
      </w:pPr>
      <w:r>
        <w:rPr>
          <w:b/>
          <w:sz w:val="16"/>
        </w:rPr>
        <w:t>11.01.</w:t>
      </w:r>
      <w:r>
        <w:rPr>
          <w:b/>
          <w:sz w:val="16"/>
        </w:rPr>
        <w:tab/>
        <w:t>Bourací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práce.</w:t>
      </w:r>
    </w:p>
    <w:p w14:paraId="01AB8D91" w14:textId="77777777" w:rsidR="00F3408D" w:rsidRDefault="00F3408D">
      <w:pPr>
        <w:pStyle w:val="Zkladntext"/>
        <w:rPr>
          <w:b/>
          <w:sz w:val="21"/>
        </w:rPr>
      </w:pPr>
    </w:p>
    <w:p w14:paraId="2D62AC2C" w14:textId="77777777" w:rsidR="00F3408D" w:rsidRDefault="005543E9">
      <w:pPr>
        <w:tabs>
          <w:tab w:val="left" w:pos="2041"/>
        </w:tabs>
        <w:ind w:left="1000"/>
        <w:rPr>
          <w:b/>
          <w:sz w:val="16"/>
        </w:rPr>
      </w:pPr>
      <w:r>
        <w:rPr>
          <w:b/>
          <w:sz w:val="16"/>
        </w:rPr>
        <w:t>25.01.</w:t>
      </w:r>
      <w:r>
        <w:rPr>
          <w:b/>
          <w:sz w:val="16"/>
        </w:rPr>
        <w:tab/>
        <w:t>Výkopy</w:t>
      </w:r>
    </w:p>
    <w:p w14:paraId="3D73EC2E" w14:textId="77777777" w:rsidR="00F3408D" w:rsidRDefault="00F3408D">
      <w:pPr>
        <w:pStyle w:val="Zkladntext"/>
        <w:rPr>
          <w:b/>
          <w:sz w:val="21"/>
        </w:rPr>
      </w:pPr>
    </w:p>
    <w:p w14:paraId="2338632D" w14:textId="77777777" w:rsidR="00F3408D" w:rsidRDefault="005543E9">
      <w:pPr>
        <w:tabs>
          <w:tab w:val="left" w:pos="2452"/>
        </w:tabs>
        <w:ind w:left="1410"/>
        <w:rPr>
          <w:b/>
          <w:sz w:val="16"/>
        </w:rPr>
      </w:pPr>
      <w:r>
        <w:rPr>
          <w:b/>
          <w:sz w:val="16"/>
        </w:rPr>
        <w:t>04.02.</w:t>
      </w:r>
      <w:r>
        <w:rPr>
          <w:b/>
          <w:sz w:val="16"/>
        </w:rPr>
        <w:tab/>
        <w:t>Monolitické základové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pasy</w:t>
      </w:r>
    </w:p>
    <w:p w14:paraId="45416D3F" w14:textId="77777777" w:rsidR="00F3408D" w:rsidRDefault="00F3408D">
      <w:pPr>
        <w:pStyle w:val="Zkladntext"/>
        <w:rPr>
          <w:b/>
          <w:sz w:val="21"/>
        </w:rPr>
      </w:pPr>
    </w:p>
    <w:p w14:paraId="7A08D0B1" w14:textId="65B76092" w:rsidR="00F3408D" w:rsidRDefault="005543E9">
      <w:pPr>
        <w:tabs>
          <w:tab w:val="left" w:pos="2740"/>
        </w:tabs>
        <w:ind w:left="1820"/>
        <w:rPr>
          <w:b/>
          <w:sz w:val="16"/>
        </w:rPr>
      </w:pPr>
      <w:r>
        <w:rPr>
          <w:b/>
          <w:sz w:val="16"/>
        </w:rPr>
        <w:t>14.02.</w:t>
      </w:r>
      <w:r>
        <w:rPr>
          <w:b/>
          <w:sz w:val="16"/>
        </w:rPr>
        <w:tab/>
        <w:t>Přípojky - vodovod 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kana</w:t>
      </w:r>
      <w:r w:rsidR="00C353CB">
        <w:rPr>
          <w:b/>
          <w:sz w:val="16"/>
        </w:rPr>
        <w:t>l</w:t>
      </w:r>
      <w:r>
        <w:rPr>
          <w:b/>
          <w:sz w:val="16"/>
        </w:rPr>
        <w:t>izace</w:t>
      </w:r>
    </w:p>
    <w:p w14:paraId="3F3B0917" w14:textId="77777777" w:rsidR="00F3408D" w:rsidRDefault="00F3408D">
      <w:pPr>
        <w:pStyle w:val="Zkladntext"/>
        <w:rPr>
          <w:b/>
          <w:sz w:val="21"/>
        </w:rPr>
      </w:pPr>
    </w:p>
    <w:p w14:paraId="56D89BAF" w14:textId="77777777" w:rsidR="00F3408D" w:rsidRDefault="005543E9">
      <w:pPr>
        <w:tabs>
          <w:tab w:val="left" w:pos="3028"/>
        </w:tabs>
        <w:ind w:left="2108"/>
        <w:rPr>
          <w:b/>
          <w:sz w:val="16"/>
        </w:rPr>
      </w:pPr>
      <w:r>
        <w:rPr>
          <w:b/>
          <w:sz w:val="16"/>
        </w:rPr>
        <w:t>21.02.</w:t>
      </w:r>
      <w:r>
        <w:rPr>
          <w:b/>
          <w:sz w:val="16"/>
        </w:rPr>
        <w:tab/>
        <w:t>Podsypy</w:t>
      </w:r>
    </w:p>
    <w:p w14:paraId="4ED96ABB" w14:textId="77777777" w:rsidR="00F3408D" w:rsidRDefault="00F3408D">
      <w:pPr>
        <w:pStyle w:val="Zkladntext"/>
        <w:rPr>
          <w:b/>
          <w:sz w:val="21"/>
        </w:rPr>
      </w:pPr>
    </w:p>
    <w:p w14:paraId="05E05FD4" w14:textId="77777777" w:rsidR="00F3408D" w:rsidRDefault="005543E9">
      <w:pPr>
        <w:tabs>
          <w:tab w:val="left" w:pos="3316"/>
        </w:tabs>
        <w:ind w:left="2396"/>
        <w:rPr>
          <w:b/>
          <w:sz w:val="16"/>
        </w:rPr>
      </w:pPr>
      <w:r>
        <w:rPr>
          <w:b/>
          <w:sz w:val="16"/>
        </w:rPr>
        <w:t>28.02.</w:t>
      </w:r>
      <w:r>
        <w:rPr>
          <w:b/>
          <w:sz w:val="16"/>
        </w:rPr>
        <w:tab/>
        <w:t>Podkladní betonová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deska</w:t>
      </w:r>
    </w:p>
    <w:p w14:paraId="0BC8FDF8" w14:textId="77777777" w:rsidR="00F3408D" w:rsidRDefault="00F3408D">
      <w:pPr>
        <w:pStyle w:val="Zkladntext"/>
        <w:rPr>
          <w:b/>
          <w:sz w:val="21"/>
        </w:rPr>
      </w:pPr>
    </w:p>
    <w:p w14:paraId="38C3BE2E" w14:textId="77777777" w:rsidR="00F3408D" w:rsidRDefault="005543E9">
      <w:pPr>
        <w:tabs>
          <w:tab w:val="left" w:pos="3601"/>
        </w:tabs>
        <w:ind w:left="2684"/>
        <w:rPr>
          <w:b/>
          <w:sz w:val="16"/>
        </w:rPr>
      </w:pPr>
      <w:r>
        <w:rPr>
          <w:b/>
          <w:sz w:val="16"/>
        </w:rPr>
        <w:t>06.03.</w:t>
      </w:r>
      <w:r>
        <w:rPr>
          <w:b/>
          <w:sz w:val="16"/>
        </w:rPr>
        <w:tab/>
        <w:t>Hydroizolace spodní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stavby</w:t>
      </w:r>
    </w:p>
    <w:p w14:paraId="4863AF32" w14:textId="77777777" w:rsidR="00F3408D" w:rsidRDefault="00F3408D">
      <w:pPr>
        <w:pStyle w:val="Zkladntext"/>
        <w:rPr>
          <w:b/>
          <w:sz w:val="21"/>
        </w:rPr>
      </w:pPr>
    </w:p>
    <w:p w14:paraId="3344EBC1" w14:textId="77777777" w:rsidR="00F3408D" w:rsidRDefault="005543E9">
      <w:pPr>
        <w:tabs>
          <w:tab w:val="left" w:pos="4177"/>
        </w:tabs>
        <w:ind w:left="2970"/>
        <w:rPr>
          <w:b/>
          <w:sz w:val="16"/>
        </w:rPr>
      </w:pPr>
      <w:r>
        <w:rPr>
          <w:b/>
          <w:sz w:val="16"/>
        </w:rPr>
        <w:t>13.03.</w:t>
      </w:r>
      <w:r>
        <w:rPr>
          <w:b/>
          <w:sz w:val="16"/>
        </w:rPr>
        <w:tab/>
        <w:t>Svislé konstrukce z betonových tvárnic,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věnce</w:t>
      </w:r>
    </w:p>
    <w:p w14:paraId="761515BD" w14:textId="77777777" w:rsidR="00F3408D" w:rsidRDefault="00F3408D">
      <w:pPr>
        <w:pStyle w:val="Zkladntext"/>
        <w:rPr>
          <w:b/>
          <w:sz w:val="21"/>
        </w:rPr>
      </w:pPr>
    </w:p>
    <w:p w14:paraId="21EFF091" w14:textId="77777777" w:rsidR="00F3408D" w:rsidRDefault="005543E9">
      <w:pPr>
        <w:tabs>
          <w:tab w:val="left" w:pos="4753"/>
        </w:tabs>
        <w:ind w:left="3546"/>
        <w:rPr>
          <w:b/>
          <w:sz w:val="16"/>
        </w:rPr>
      </w:pPr>
      <w:r>
        <w:rPr>
          <w:b/>
          <w:sz w:val="16"/>
        </w:rPr>
        <w:t>27.03.</w:t>
      </w:r>
      <w:r>
        <w:rPr>
          <w:b/>
          <w:sz w:val="16"/>
        </w:rPr>
        <w:tab/>
        <w:t>Vodorovné konstrukce - monolitický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strop</w:t>
      </w:r>
    </w:p>
    <w:p w14:paraId="0CECBCBA" w14:textId="77777777" w:rsidR="00F3408D" w:rsidRDefault="00F3408D">
      <w:pPr>
        <w:pStyle w:val="Zkladntext"/>
        <w:rPr>
          <w:b/>
          <w:sz w:val="21"/>
        </w:rPr>
      </w:pPr>
    </w:p>
    <w:p w14:paraId="7110DB12" w14:textId="77777777" w:rsidR="00F3408D" w:rsidRDefault="005543E9">
      <w:pPr>
        <w:tabs>
          <w:tab w:val="left" w:pos="5329"/>
        </w:tabs>
        <w:ind w:left="4122"/>
        <w:rPr>
          <w:b/>
          <w:sz w:val="16"/>
        </w:rPr>
      </w:pPr>
      <w:r>
        <w:rPr>
          <w:b/>
          <w:sz w:val="16"/>
        </w:rPr>
        <w:t>10.04.</w:t>
      </w:r>
      <w:r>
        <w:rPr>
          <w:b/>
          <w:sz w:val="16"/>
        </w:rPr>
        <w:tab/>
        <w:t>Skladba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střechy</w:t>
      </w:r>
    </w:p>
    <w:p w14:paraId="2EB147E3" w14:textId="77777777" w:rsidR="00F3408D" w:rsidRDefault="00F3408D">
      <w:pPr>
        <w:pStyle w:val="Zkladntext"/>
        <w:rPr>
          <w:b/>
          <w:sz w:val="21"/>
        </w:rPr>
      </w:pPr>
    </w:p>
    <w:p w14:paraId="621F9D2A" w14:textId="77777777" w:rsidR="00F3408D" w:rsidRDefault="005543E9">
      <w:pPr>
        <w:tabs>
          <w:tab w:val="left" w:pos="5615"/>
        </w:tabs>
        <w:ind w:left="4698"/>
        <w:rPr>
          <w:b/>
          <w:sz w:val="16"/>
        </w:rPr>
      </w:pPr>
      <w:r>
        <w:rPr>
          <w:b/>
          <w:sz w:val="16"/>
        </w:rPr>
        <w:t>24.04.</w:t>
      </w:r>
      <w:r>
        <w:rPr>
          <w:b/>
          <w:sz w:val="16"/>
        </w:rPr>
        <w:tab/>
        <w:t>Klempířské prvky,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uzemnění</w:t>
      </w:r>
    </w:p>
    <w:p w14:paraId="71DD3BF5" w14:textId="77777777" w:rsidR="00F3408D" w:rsidRDefault="00F3408D">
      <w:pPr>
        <w:pStyle w:val="Zkladntext"/>
        <w:rPr>
          <w:b/>
          <w:sz w:val="21"/>
        </w:rPr>
      </w:pPr>
    </w:p>
    <w:p w14:paraId="4F520ED4" w14:textId="77777777" w:rsidR="00F3408D" w:rsidRDefault="005543E9">
      <w:pPr>
        <w:tabs>
          <w:tab w:val="left" w:pos="6028"/>
        </w:tabs>
        <w:ind w:left="4984"/>
        <w:rPr>
          <w:b/>
          <w:sz w:val="16"/>
        </w:rPr>
      </w:pPr>
      <w:r>
        <w:rPr>
          <w:b/>
          <w:sz w:val="16"/>
        </w:rPr>
        <w:t>01.05.</w:t>
      </w:r>
      <w:r>
        <w:rPr>
          <w:b/>
          <w:sz w:val="16"/>
        </w:rPr>
        <w:tab/>
        <w:t>Rozvody profesí pod omítkou</w:t>
      </w:r>
    </w:p>
    <w:p w14:paraId="1A0FB95A" w14:textId="77777777" w:rsidR="00F3408D" w:rsidRDefault="00F3408D">
      <w:pPr>
        <w:pStyle w:val="Zkladntext"/>
        <w:rPr>
          <w:b/>
          <w:sz w:val="21"/>
        </w:rPr>
      </w:pPr>
    </w:p>
    <w:p w14:paraId="68467F78" w14:textId="77777777" w:rsidR="00F3408D" w:rsidRDefault="005543E9">
      <w:pPr>
        <w:tabs>
          <w:tab w:val="left" w:pos="6232"/>
        </w:tabs>
        <w:ind w:left="5396"/>
        <w:rPr>
          <w:b/>
          <w:sz w:val="16"/>
        </w:rPr>
      </w:pPr>
      <w:r>
        <w:rPr>
          <w:b/>
          <w:sz w:val="16"/>
        </w:rPr>
        <w:t>11.05.</w:t>
      </w:r>
      <w:r>
        <w:rPr>
          <w:b/>
          <w:sz w:val="16"/>
        </w:rPr>
        <w:tab/>
        <w:t>Stěrka stropu (není ve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VV)</w:t>
      </w:r>
    </w:p>
    <w:p w14:paraId="73950D43" w14:textId="77777777" w:rsidR="00F3408D" w:rsidRDefault="00F3408D">
      <w:pPr>
        <w:pStyle w:val="Zkladntext"/>
        <w:rPr>
          <w:b/>
          <w:sz w:val="21"/>
        </w:rPr>
      </w:pPr>
    </w:p>
    <w:p w14:paraId="382AA80B" w14:textId="77777777" w:rsidR="00F3408D" w:rsidRDefault="005543E9">
      <w:pPr>
        <w:tabs>
          <w:tab w:val="left" w:pos="6642"/>
        </w:tabs>
        <w:ind w:left="5600"/>
        <w:rPr>
          <w:b/>
          <w:sz w:val="16"/>
        </w:rPr>
      </w:pPr>
      <w:r>
        <w:rPr>
          <w:b/>
          <w:sz w:val="16"/>
        </w:rPr>
        <w:t>16.05.</w:t>
      </w:r>
      <w:r>
        <w:rPr>
          <w:b/>
          <w:sz w:val="16"/>
        </w:rPr>
        <w:tab/>
        <w:t>Omítky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stěn</w:t>
      </w:r>
    </w:p>
    <w:p w14:paraId="577D8CA1" w14:textId="77777777" w:rsidR="00F3408D" w:rsidRDefault="00F3408D">
      <w:pPr>
        <w:pStyle w:val="Zkladntext"/>
        <w:rPr>
          <w:b/>
          <w:sz w:val="21"/>
        </w:rPr>
      </w:pPr>
    </w:p>
    <w:p w14:paraId="0688E624" w14:textId="77777777" w:rsidR="00F3408D" w:rsidRDefault="005543E9">
      <w:pPr>
        <w:tabs>
          <w:tab w:val="left" w:pos="6848"/>
        </w:tabs>
        <w:ind w:left="6011"/>
        <w:rPr>
          <w:b/>
          <w:sz w:val="16"/>
        </w:rPr>
      </w:pPr>
      <w:r>
        <w:rPr>
          <w:b/>
          <w:sz w:val="16"/>
        </w:rPr>
        <w:t>26.05.</w:t>
      </w:r>
      <w:r>
        <w:rPr>
          <w:b/>
          <w:sz w:val="16"/>
        </w:rPr>
        <w:tab/>
        <w:t>Rozvody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VZT</w:t>
      </w:r>
    </w:p>
    <w:p w14:paraId="4CF1AAE6" w14:textId="77777777" w:rsidR="00F3408D" w:rsidRDefault="00F3408D">
      <w:pPr>
        <w:pStyle w:val="Zkladntext"/>
        <w:rPr>
          <w:b/>
          <w:sz w:val="21"/>
        </w:rPr>
      </w:pPr>
    </w:p>
    <w:p w14:paraId="6E361FC1" w14:textId="77777777" w:rsidR="00F3408D" w:rsidRDefault="005543E9">
      <w:pPr>
        <w:tabs>
          <w:tab w:val="left" w:pos="7136"/>
        </w:tabs>
        <w:ind w:left="6217"/>
        <w:rPr>
          <w:b/>
          <w:sz w:val="16"/>
        </w:rPr>
      </w:pPr>
      <w:r>
        <w:rPr>
          <w:b/>
          <w:sz w:val="16"/>
        </w:rPr>
        <w:t>31.05.</w:t>
      </w:r>
      <w:r>
        <w:rPr>
          <w:b/>
          <w:sz w:val="16"/>
        </w:rPr>
        <w:tab/>
        <w:t>Malby 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nátěry.</w:t>
      </w:r>
    </w:p>
    <w:p w14:paraId="2D6D2607" w14:textId="77777777" w:rsidR="00F3408D" w:rsidRDefault="00F3408D">
      <w:pPr>
        <w:pStyle w:val="Zkladntext"/>
        <w:rPr>
          <w:b/>
          <w:sz w:val="21"/>
        </w:rPr>
      </w:pPr>
    </w:p>
    <w:p w14:paraId="4F589835" w14:textId="77777777" w:rsidR="00F3408D" w:rsidRDefault="005543E9">
      <w:pPr>
        <w:tabs>
          <w:tab w:val="left" w:pos="7916"/>
        </w:tabs>
        <w:ind w:left="6424"/>
        <w:rPr>
          <w:b/>
          <w:sz w:val="16"/>
        </w:rPr>
      </w:pPr>
      <w:r>
        <w:rPr>
          <w:b/>
          <w:sz w:val="16"/>
        </w:rPr>
        <w:t>05.06.</w:t>
      </w:r>
      <w:r>
        <w:rPr>
          <w:b/>
          <w:sz w:val="16"/>
        </w:rPr>
        <w:tab/>
        <w:t>Zámečnické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kce</w:t>
      </w:r>
      <w:proofErr w:type="spellEnd"/>
      <w:r>
        <w:rPr>
          <w:b/>
          <w:sz w:val="16"/>
        </w:rPr>
        <w:t>.</w:t>
      </w:r>
    </w:p>
    <w:p w14:paraId="14D415E7" w14:textId="77777777" w:rsidR="00F3408D" w:rsidRDefault="00F3408D">
      <w:pPr>
        <w:pStyle w:val="Zkladntext"/>
        <w:rPr>
          <w:b/>
          <w:sz w:val="21"/>
        </w:rPr>
      </w:pPr>
    </w:p>
    <w:p w14:paraId="275900EE" w14:textId="77777777" w:rsidR="00F3408D" w:rsidRDefault="005543E9">
      <w:pPr>
        <w:tabs>
          <w:tab w:val="left" w:pos="7916"/>
        </w:tabs>
        <w:ind w:left="6424"/>
        <w:rPr>
          <w:b/>
          <w:sz w:val="16"/>
        </w:rPr>
      </w:pPr>
      <w:r>
        <w:rPr>
          <w:b/>
          <w:sz w:val="16"/>
        </w:rPr>
        <w:t>05.06.</w:t>
      </w:r>
      <w:r>
        <w:rPr>
          <w:b/>
          <w:sz w:val="16"/>
        </w:rPr>
        <w:tab/>
        <w:t>Profese 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kompletace.</w:t>
      </w:r>
    </w:p>
    <w:p w14:paraId="1C858547" w14:textId="77777777" w:rsidR="00F3408D" w:rsidRDefault="00F3408D">
      <w:pPr>
        <w:pStyle w:val="Zkladntext"/>
        <w:rPr>
          <w:b/>
          <w:sz w:val="21"/>
        </w:rPr>
      </w:pPr>
    </w:p>
    <w:p w14:paraId="4956ADF7" w14:textId="77777777" w:rsidR="00F3408D" w:rsidRDefault="005543E9">
      <w:pPr>
        <w:tabs>
          <w:tab w:val="left" w:pos="1495"/>
        </w:tabs>
        <w:ind w:right="944"/>
        <w:jc w:val="right"/>
        <w:rPr>
          <w:b/>
          <w:sz w:val="16"/>
        </w:rPr>
      </w:pPr>
      <w:r>
        <w:rPr>
          <w:b/>
          <w:sz w:val="16"/>
        </w:rPr>
        <w:t>16.06.</w:t>
      </w:r>
      <w:r>
        <w:rPr>
          <w:b/>
          <w:sz w:val="16"/>
        </w:rPr>
        <w:tab/>
        <w:t>SHZ, Elektro silnoproud + slaboproud -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dokončení</w:t>
      </w:r>
    </w:p>
    <w:p w14:paraId="1D5CA6E9" w14:textId="77777777" w:rsidR="00F3408D" w:rsidRDefault="00F3408D">
      <w:pPr>
        <w:pStyle w:val="Zkladntext"/>
        <w:rPr>
          <w:b/>
          <w:sz w:val="21"/>
        </w:rPr>
      </w:pPr>
    </w:p>
    <w:p w14:paraId="067C0BBE" w14:textId="77777777" w:rsidR="00F3408D" w:rsidRDefault="005543E9">
      <w:pPr>
        <w:tabs>
          <w:tab w:val="left" w:pos="1245"/>
        </w:tabs>
        <w:ind w:right="115"/>
        <w:jc w:val="right"/>
        <w:rPr>
          <w:b/>
          <w:sz w:val="16"/>
        </w:rPr>
      </w:pPr>
      <w:r>
        <w:rPr>
          <w:b/>
          <w:sz w:val="16"/>
        </w:rPr>
        <w:t>07.07.</w:t>
      </w:r>
      <w:r>
        <w:rPr>
          <w:b/>
          <w:sz w:val="16"/>
        </w:rPr>
        <w:tab/>
        <w:t>SHZ - změny systému, změna rozvodu VZT - vedení p</w:t>
      </w:r>
    </w:p>
    <w:p w14:paraId="5FDB3C5B" w14:textId="77777777" w:rsidR="00F3408D" w:rsidRDefault="00F3408D">
      <w:pPr>
        <w:pStyle w:val="Zkladntext"/>
        <w:rPr>
          <w:b/>
          <w:sz w:val="21"/>
        </w:rPr>
      </w:pPr>
    </w:p>
    <w:p w14:paraId="78A76212" w14:textId="77777777" w:rsidR="00F3408D" w:rsidRDefault="005543E9">
      <w:pPr>
        <w:tabs>
          <w:tab w:val="left" w:pos="6930"/>
        </w:tabs>
        <w:ind w:left="6011"/>
        <w:rPr>
          <w:b/>
          <w:sz w:val="16"/>
        </w:rPr>
      </w:pPr>
      <w:r>
        <w:rPr>
          <w:b/>
          <w:sz w:val="16"/>
        </w:rPr>
        <w:t>26.05.</w:t>
      </w:r>
      <w:r>
        <w:rPr>
          <w:b/>
          <w:sz w:val="16"/>
        </w:rPr>
        <w:tab/>
        <w:t>Hutněný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zásyp.</w:t>
      </w:r>
    </w:p>
    <w:p w14:paraId="486A45C6" w14:textId="77777777" w:rsidR="00F3408D" w:rsidRDefault="00F3408D">
      <w:pPr>
        <w:pStyle w:val="Zkladntext"/>
        <w:rPr>
          <w:b/>
          <w:sz w:val="21"/>
        </w:rPr>
      </w:pPr>
    </w:p>
    <w:p w14:paraId="300392E0" w14:textId="77777777" w:rsidR="00F3408D" w:rsidRDefault="005543E9">
      <w:pPr>
        <w:tabs>
          <w:tab w:val="left" w:pos="7794"/>
        </w:tabs>
        <w:ind w:left="6299"/>
        <w:rPr>
          <w:b/>
          <w:sz w:val="16"/>
        </w:rPr>
      </w:pPr>
      <w:r>
        <w:rPr>
          <w:b/>
          <w:sz w:val="16"/>
        </w:rPr>
        <w:t>02.06.</w:t>
      </w:r>
      <w:r>
        <w:rPr>
          <w:b/>
          <w:sz w:val="16"/>
        </w:rPr>
        <w:tab/>
        <w:t>Komunikace - zámkové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dlažby</w:t>
      </w:r>
    </w:p>
    <w:p w14:paraId="14265BF7" w14:textId="77777777" w:rsidR="00F3408D" w:rsidRDefault="00F3408D">
      <w:pPr>
        <w:pStyle w:val="Zkladntext"/>
        <w:rPr>
          <w:b/>
          <w:sz w:val="21"/>
        </w:rPr>
      </w:pPr>
    </w:p>
    <w:p w14:paraId="1EA2DC3D" w14:textId="77777777" w:rsidR="00F3408D" w:rsidRDefault="005543E9">
      <w:pPr>
        <w:tabs>
          <w:tab w:val="left" w:pos="8984"/>
        </w:tabs>
        <w:ind w:left="7163"/>
        <w:rPr>
          <w:b/>
          <w:sz w:val="16"/>
        </w:rPr>
      </w:pPr>
      <w:r>
        <w:rPr>
          <w:b/>
          <w:sz w:val="16"/>
        </w:rPr>
        <w:t>23.06.</w:t>
      </w:r>
      <w:r>
        <w:rPr>
          <w:b/>
          <w:sz w:val="16"/>
        </w:rPr>
        <w:tab/>
        <w:t>Dokončovací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práce</w:t>
      </w:r>
    </w:p>
    <w:p w14:paraId="68E7CAE7" w14:textId="77777777" w:rsidR="00F3408D" w:rsidRDefault="00F3408D">
      <w:pPr>
        <w:pStyle w:val="Zkladntext"/>
        <w:rPr>
          <w:b/>
          <w:sz w:val="21"/>
        </w:rPr>
      </w:pPr>
    </w:p>
    <w:p w14:paraId="1F5FE958" w14:textId="77777777" w:rsidR="00F3408D" w:rsidRDefault="005543E9">
      <w:pPr>
        <w:tabs>
          <w:tab w:val="left" w:pos="9090"/>
        </w:tabs>
        <w:ind w:left="8329"/>
        <w:rPr>
          <w:b/>
          <w:sz w:val="16"/>
        </w:rPr>
      </w:pPr>
      <w:r>
        <w:rPr>
          <w:b/>
          <w:sz w:val="16"/>
        </w:rPr>
        <w:t>22.07.</w:t>
      </w:r>
      <w:r>
        <w:rPr>
          <w:b/>
          <w:sz w:val="16"/>
        </w:rPr>
        <w:tab/>
        <w:t>Předání dokončené stavební části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díla</w:t>
      </w:r>
    </w:p>
    <w:p w14:paraId="3D879E40" w14:textId="77777777" w:rsidR="00F3408D" w:rsidRDefault="00F3408D">
      <w:pPr>
        <w:pStyle w:val="Zkladntext"/>
        <w:rPr>
          <w:b/>
          <w:sz w:val="21"/>
        </w:rPr>
      </w:pPr>
    </w:p>
    <w:p w14:paraId="16CEC974" w14:textId="77777777" w:rsidR="00F3408D" w:rsidRDefault="005543E9">
      <w:pPr>
        <w:tabs>
          <w:tab w:val="left" w:pos="10669"/>
        </w:tabs>
        <w:ind w:left="8394"/>
        <w:rPr>
          <w:b/>
          <w:sz w:val="16"/>
        </w:rPr>
      </w:pPr>
      <w:r>
        <w:rPr>
          <w:b/>
          <w:sz w:val="16"/>
        </w:rPr>
        <w:t>23.07.</w:t>
      </w:r>
      <w:r>
        <w:rPr>
          <w:b/>
          <w:sz w:val="16"/>
        </w:rPr>
        <w:tab/>
        <w:t>Příprava ke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kolaudaci</w:t>
      </w:r>
    </w:p>
    <w:p w14:paraId="16133691" w14:textId="77777777" w:rsidR="00F3408D" w:rsidRDefault="00F3408D">
      <w:pPr>
        <w:pStyle w:val="Zkladntext"/>
        <w:rPr>
          <w:b/>
          <w:sz w:val="21"/>
        </w:rPr>
      </w:pPr>
    </w:p>
    <w:p w14:paraId="7A2120D4" w14:textId="77777777" w:rsidR="00F3408D" w:rsidRDefault="005543E9">
      <w:pPr>
        <w:tabs>
          <w:tab w:val="left" w:pos="959"/>
        </w:tabs>
        <w:ind w:right="1024"/>
        <w:jc w:val="right"/>
        <w:rPr>
          <w:b/>
          <w:sz w:val="16"/>
        </w:rPr>
      </w:pPr>
      <w:r>
        <w:rPr>
          <w:b/>
          <w:sz w:val="16"/>
        </w:rPr>
        <w:t>01.09.</w:t>
      </w:r>
      <w:r>
        <w:rPr>
          <w:b/>
          <w:sz w:val="16"/>
        </w:rPr>
        <w:tab/>
        <w:t>Kolaudace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díla</w:t>
      </w:r>
    </w:p>
    <w:p w14:paraId="63F56225" w14:textId="77777777" w:rsidR="00F3408D" w:rsidRDefault="00F3408D">
      <w:pPr>
        <w:pStyle w:val="Zkladntext"/>
        <w:rPr>
          <w:b/>
          <w:sz w:val="21"/>
        </w:rPr>
      </w:pPr>
    </w:p>
    <w:p w14:paraId="57C30C77" w14:textId="77777777" w:rsidR="00F3408D" w:rsidRDefault="005543E9">
      <w:pPr>
        <w:tabs>
          <w:tab w:val="left" w:pos="760"/>
        </w:tabs>
        <w:ind w:right="146"/>
        <w:jc w:val="right"/>
        <w:rPr>
          <w:b/>
          <w:sz w:val="16"/>
        </w:rPr>
      </w:pPr>
      <w:r>
        <w:rPr>
          <w:b/>
          <w:sz w:val="16"/>
        </w:rPr>
        <w:t>08.09.</w:t>
      </w:r>
      <w:r>
        <w:rPr>
          <w:b/>
          <w:sz w:val="16"/>
        </w:rPr>
        <w:tab/>
        <w:t>Předání stavby (předání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</w:t>
      </w:r>
    </w:p>
    <w:p w14:paraId="70C22810" w14:textId="77777777" w:rsidR="00F3408D" w:rsidRDefault="00F3408D">
      <w:pPr>
        <w:jc w:val="right"/>
        <w:rPr>
          <w:sz w:val="16"/>
        </w:rPr>
        <w:sectPr w:rsidR="00F3408D">
          <w:type w:val="continuous"/>
          <w:pgSz w:w="23820" w:h="16840" w:orient="landscape"/>
          <w:pgMar w:top="500" w:right="440" w:bottom="280" w:left="540" w:header="708" w:footer="708" w:gutter="0"/>
          <w:cols w:num="2" w:space="708" w:equalWidth="0">
            <w:col w:w="9588" w:space="92"/>
            <w:col w:w="13160"/>
          </w:cols>
        </w:sectPr>
      </w:pPr>
    </w:p>
    <w:p w14:paraId="6387F129" w14:textId="77777777" w:rsidR="00F3408D" w:rsidRDefault="00F3408D">
      <w:pPr>
        <w:pStyle w:val="Zkladntext"/>
        <w:spacing w:before="6"/>
        <w:rPr>
          <w:b/>
          <w:sz w:val="21"/>
        </w:rPr>
      </w:pPr>
    </w:p>
    <w:p w14:paraId="713B9BC4" w14:textId="77777777" w:rsidR="00F3408D" w:rsidRDefault="00F3408D">
      <w:pPr>
        <w:rPr>
          <w:sz w:val="21"/>
        </w:rPr>
        <w:sectPr w:rsidR="00F3408D">
          <w:type w:val="continuous"/>
          <w:pgSz w:w="23820" w:h="16840" w:orient="landscape"/>
          <w:pgMar w:top="500" w:right="440" w:bottom="280" w:left="540" w:header="708" w:footer="708" w:gutter="0"/>
          <w:cols w:space="708"/>
        </w:sectPr>
      </w:pPr>
    </w:p>
    <w:p w14:paraId="16D3A14C" w14:textId="77777777" w:rsidR="00F3408D" w:rsidRDefault="00F3408D">
      <w:pPr>
        <w:pStyle w:val="Zkladntext"/>
        <w:spacing w:before="0"/>
        <w:rPr>
          <w:b/>
          <w:sz w:val="24"/>
        </w:rPr>
      </w:pPr>
    </w:p>
    <w:p w14:paraId="4FDF9416" w14:textId="77777777" w:rsidR="00F3408D" w:rsidRDefault="00F3408D">
      <w:pPr>
        <w:pStyle w:val="Zkladntext"/>
        <w:spacing w:before="0"/>
        <w:rPr>
          <w:b/>
          <w:sz w:val="24"/>
        </w:rPr>
      </w:pPr>
    </w:p>
    <w:p w14:paraId="4F40E1AA" w14:textId="77777777" w:rsidR="00F3408D" w:rsidRDefault="00F3408D">
      <w:pPr>
        <w:pStyle w:val="Zkladntext"/>
        <w:rPr>
          <w:b/>
          <w:sz w:val="23"/>
        </w:rPr>
      </w:pPr>
    </w:p>
    <w:p w14:paraId="071E1027" w14:textId="77777777" w:rsidR="00F3408D" w:rsidRDefault="005543E9">
      <w:pPr>
        <w:ind w:left="116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>Sklad tlakových lahví VŠCHT</w:t>
      </w:r>
      <w:r>
        <w:rPr>
          <w:rFonts w:ascii="Segoe UI" w:hAnsi="Segoe UI"/>
          <w:b/>
          <w:spacing w:val="-18"/>
          <w:sz w:val="18"/>
        </w:rPr>
        <w:t xml:space="preserve"> </w:t>
      </w:r>
      <w:r>
        <w:rPr>
          <w:rFonts w:ascii="Segoe UI" w:hAnsi="Segoe UI"/>
          <w:b/>
          <w:sz w:val="18"/>
        </w:rPr>
        <w:t>Praha</w:t>
      </w:r>
    </w:p>
    <w:p w14:paraId="275E5008" w14:textId="77777777" w:rsidR="00F3408D" w:rsidRDefault="005543E9">
      <w:pPr>
        <w:pStyle w:val="Zkladntext"/>
        <w:spacing w:before="101" w:line="381" w:lineRule="auto"/>
        <w:ind w:left="116" w:right="471"/>
      </w:pPr>
      <w:r>
        <w:br w:type="column"/>
      </w:r>
      <w:r>
        <w:t>Úkol Milník Souhrnný</w:t>
      </w:r>
    </w:p>
    <w:p w14:paraId="68310EA8" w14:textId="77777777" w:rsidR="00F3408D" w:rsidRDefault="005543E9">
      <w:pPr>
        <w:pStyle w:val="Zkladntext"/>
        <w:spacing w:before="3" w:line="381" w:lineRule="auto"/>
        <w:ind w:left="116" w:right="-19"/>
      </w:pPr>
      <w:r>
        <w:t>Zahrnutý úkol Zahrnutý milník Zahrnutý průběh Rozdělení</w:t>
      </w:r>
    </w:p>
    <w:p w14:paraId="3D0C355F" w14:textId="77777777" w:rsidR="00F3408D" w:rsidRDefault="005543E9">
      <w:pPr>
        <w:pStyle w:val="Zkladntext"/>
        <w:spacing w:before="101" w:line="381" w:lineRule="auto"/>
        <w:ind w:left="1775" w:right="1988"/>
      </w:pPr>
      <w:r>
        <w:br w:type="column"/>
      </w:r>
      <w:r>
        <w:t>Vnější úkoly Souhrn projektu</w:t>
      </w:r>
    </w:p>
    <w:p w14:paraId="18685E66" w14:textId="77777777" w:rsidR="00F3408D" w:rsidRDefault="00C353CB">
      <w:pPr>
        <w:pStyle w:val="Zkladntext"/>
        <w:spacing w:before="3" w:line="381" w:lineRule="auto"/>
        <w:ind w:left="1775" w:right="1445"/>
      </w:pPr>
      <w:r>
        <w:pict w14:anchorId="560A5724">
          <v:group id="_x0000_s1295" style="position:absolute;left:0;text-align:left;margin-left:417pt;margin-top:-27.7pt;width:72.15pt;height:6.65pt;z-index:1048;mso-position-horizontal-relative:page" coordorigin="8340,-554" coordsize="1443,1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7" type="#_x0000_t75" style="position:absolute;left:8342;top:-553;width:1440;height:130">
              <v:imagedata r:id="rId5" o:title=""/>
            </v:shape>
            <v:rect id="_x0000_s1296" style="position:absolute;left:8342;top:-553;width:1440;height:130" filled="f" strokecolor="blue" strokeweight=".12pt"/>
            <w10:wrap anchorx="page"/>
          </v:group>
        </w:pict>
      </w:r>
      <w:r>
        <w:pict w14:anchorId="65BDF5B7">
          <v:group id="_x0000_s1290" style="position:absolute;left:0;text-align:left;margin-left:416.9pt;margin-top:-13.2pt;width:6.65pt;height:6.65pt;z-index:1072;mso-position-horizontal-relative:page" coordorigin="8338,-264" coordsize="133,133">
            <v:shape id="_x0000_s1294" type="#_x0000_t75" style="position:absolute;left:8339;top:-262;width:130;height:130">
              <v:imagedata r:id="rId6" o:title=""/>
            </v:shape>
            <v:shape id="_x0000_s1293" style="position:absolute;left:8339;top:-262;width:130;height:130" coordorigin="8339,-262" coordsize="130,130" path="m8404,-262r65,65l8404,-133r-65,-64l8404,-262xe" filled="f" strokecolor="#b1b1b1" strokeweight=".12pt">
              <v:path arrowok="t"/>
            </v:shape>
            <v:shape id="_x0000_s1292" type="#_x0000_t75" style="position:absolute;left:8339;top:-262;width:130;height:130">
              <v:imagedata r:id="rId7" o:title=""/>
            </v:shape>
            <v:shape id="_x0000_s1291" style="position:absolute;left:8339;top:-262;width:130;height:130" coordorigin="8339,-262" coordsize="130,130" path="m8404,-262r65,65l8404,-133r-65,-64l8404,-262xe" filled="f" strokeweight=".12pt">
              <v:path arrowok="t"/>
            </v:shape>
            <w10:wrap anchorx="page"/>
          </v:group>
        </w:pict>
      </w:r>
      <w:r>
        <w:pict w14:anchorId="43884E10">
          <v:group id="_x0000_s1279" style="position:absolute;left:0;text-align:left;margin-left:416.9pt;margin-top:1.45pt;width:72.15pt;height:6.65pt;z-index:1096;mso-position-horizontal-relative:page" coordorigin="8338,29" coordsize="1443,133">
            <v:line id="_x0000_s1289" style="position:absolute" from="8407,65" to="9717,65" strokeweight="3.24pt"/>
            <v:rect id="_x0000_s1288" style="position:absolute;left:8407;top:33;width:1310;height:65" filled="f" strokeweight=".12pt"/>
            <v:shape id="_x0000_s1287" type="#_x0000_t75" style="position:absolute;left:8339;top:31;width:130;height:130">
              <v:imagedata r:id="rId8" o:title=""/>
            </v:shape>
            <v:shape id="_x0000_s1286" style="position:absolute;left:8339;top:31;width:130;height:130" coordorigin="8339,31" coordsize="130,130" path="m8404,160l8339,95r,-64l8469,31r,64l8404,160xe" filled="f" strokecolor="#b1b1b1" strokeweight=".12pt">
              <v:path arrowok="t"/>
            </v:shape>
            <v:shape id="_x0000_s1285" type="#_x0000_t75" style="position:absolute;left:8339;top:31;width:130;height:130">
              <v:imagedata r:id="rId8" o:title=""/>
            </v:shape>
            <v:shape id="_x0000_s1284" style="position:absolute;left:8339;top:31;width:130;height:130" coordorigin="8339,31" coordsize="130,130" path="m8404,160l8339,95r,-64l8469,31r,64l8404,160xe" filled="f" strokeweight=".12pt">
              <v:path arrowok="t"/>
            </v:shape>
            <v:shape id="_x0000_s1283" type="#_x0000_t75" style="position:absolute;left:9650;top:31;width:130;height:130">
              <v:imagedata r:id="rId9" o:title=""/>
            </v:shape>
            <v:shape id="_x0000_s1282" style="position:absolute;left:9650;top:31;width:130;height:130" coordorigin="9650,31" coordsize="130,130" path="m9715,160l9650,95r,-64l9779,31r,64l9715,160xe" filled="f" strokecolor="#b1b1b1" strokeweight=".12pt">
              <v:path arrowok="t"/>
            </v:shape>
            <v:shape id="_x0000_s1281" type="#_x0000_t75" style="position:absolute;left:9650;top:31;width:130;height:130">
              <v:imagedata r:id="rId9" o:title=""/>
            </v:shape>
            <v:shape id="_x0000_s1280" style="position:absolute;left:9650;top:31;width:130;height:130" coordorigin="9650,31" coordsize="130,130" path="m9715,160l9650,95r,-64l9779,31r,64l9715,160xe" filled="f" strokeweight=".12pt">
              <v:path arrowok="t"/>
            </v:shape>
            <w10:wrap anchorx="page"/>
          </v:group>
        </w:pict>
      </w:r>
      <w:r>
        <w:pict w14:anchorId="5F279AD2">
          <v:group id="_x0000_s1276" style="position:absolute;left:0;text-align:left;margin-left:417pt;margin-top:16.2pt;width:72.15pt;height:6.65pt;z-index:1120;mso-position-horizontal-relative:page" coordorigin="8340,324" coordsize="1443,133">
            <v:shape id="_x0000_s1278" type="#_x0000_t75" style="position:absolute;left:8342;top:326;width:1440;height:130">
              <v:imagedata r:id="rId10" o:title=""/>
            </v:shape>
            <v:rect id="_x0000_s1277" style="position:absolute;left:8342;top:326;width:1440;height:130" filled="f" strokecolor="blue" strokeweight=".12pt"/>
            <w10:wrap anchorx="page"/>
          </v:group>
        </w:pict>
      </w:r>
      <w:r>
        <w:pict w14:anchorId="0D6B506B">
          <v:group id="_x0000_s1273" style="position:absolute;left:0;text-align:left;margin-left:650.05pt;margin-top:-27.7pt;width:72.15pt;height:6.65pt;z-index:1192;mso-position-horizontal-relative:page" coordorigin="13001,-554" coordsize="1443,133">
            <v:shape id="_x0000_s1275" type="#_x0000_t75" style="position:absolute;left:13003;top:-553;width:1440;height:130">
              <v:imagedata r:id="rId11" o:title=""/>
            </v:shape>
            <v:rect id="_x0000_s1274" style="position:absolute;left:13003;top:-553;width:1440;height:130" filled="f" strokecolor="#7f7f7f" strokeweight=".12pt"/>
            <w10:wrap anchorx="page"/>
          </v:group>
        </w:pict>
      </w:r>
      <w:r>
        <w:pict w14:anchorId="68F8E273">
          <v:group id="_x0000_s1262" style="position:absolute;left:0;text-align:left;margin-left:649.95pt;margin-top:-13.2pt;width:72.15pt;height:6.65pt;z-index:1216;mso-position-horizontal-relative:page" coordorigin="12999,-264" coordsize="1443,133">
            <v:line id="_x0000_s1272" style="position:absolute" from="13067,-227" to="14378,-227" strokecolor="#7f7f7f" strokeweight="3.24pt"/>
            <v:rect id="_x0000_s1271" style="position:absolute;left:13067;top:-260;width:1310;height:65" filled="f" strokecolor="#7f7f7f" strokeweight=".12pt"/>
            <v:shape id="_x0000_s1270" type="#_x0000_t75" style="position:absolute;left:13000;top:-262;width:130;height:130">
              <v:imagedata r:id="rId12" o:title=""/>
            </v:shape>
            <v:shape id="_x0000_s1269" style="position:absolute;left:13000;top:-262;width:130;height:130" coordorigin="13000,-262" coordsize="130,130" path="m13065,-133r-65,-64l13000,-262r130,l13130,-197r-65,64xe" filled="f" strokecolor="#b1b1b1" strokeweight=".12pt">
              <v:path arrowok="t"/>
            </v:shape>
            <v:shape id="_x0000_s1268" type="#_x0000_t75" style="position:absolute;left:13000;top:-262;width:130;height:130">
              <v:imagedata r:id="rId13" o:title=""/>
            </v:shape>
            <v:shape id="_x0000_s1267" style="position:absolute;left:13000;top:-262;width:130;height:130" coordorigin="13000,-262" coordsize="130,130" path="m13065,-133r-65,-64l13000,-262r130,l13130,-197r-65,64xe" filled="f" strokecolor="#323232" strokeweight=".12pt">
              <v:path arrowok="t"/>
            </v:shape>
            <v:shape id="_x0000_s1266" type="#_x0000_t75" style="position:absolute;left:14311;top:-262;width:130;height:130">
              <v:imagedata r:id="rId14" o:title=""/>
            </v:shape>
            <v:shape id="_x0000_s1265" style="position:absolute;left:14311;top:-262;width:130;height:130" coordorigin="14311,-262" coordsize="130,130" path="m14375,-133r-64,-64l14311,-262r129,l14440,-197r-65,64xe" filled="f" strokecolor="#b1b1b1" strokeweight=".12pt">
              <v:path arrowok="t"/>
            </v:shape>
            <v:shape id="_x0000_s1264" type="#_x0000_t75" style="position:absolute;left:14311;top:-262;width:130;height:130">
              <v:imagedata r:id="rId15" o:title=""/>
            </v:shape>
            <v:shape id="_x0000_s1263" style="position:absolute;left:14311;top:-262;width:130;height:130" coordorigin="14311,-262" coordsize="130,130" path="m14375,-133r-64,-64l14311,-262r129,l14440,-197r-65,64xe" filled="f" strokecolor="#323232" strokeweight=".12pt">
              <v:path arrowok="t"/>
            </v:shape>
            <w10:wrap anchorx="page"/>
          </v:group>
        </w:pict>
      </w:r>
      <w:r>
        <w:pict w14:anchorId="2F143DDB">
          <v:group id="_x0000_s1251" style="position:absolute;left:0;text-align:left;margin-left:649.95pt;margin-top:1.45pt;width:72.15pt;height:6.65pt;z-index:1240;mso-position-horizontal-relative:page" coordorigin="12999,29" coordsize="1443,133">
            <v:line id="_x0000_s1261" style="position:absolute" from="13067,65" to="14378,65" strokeweight="3.24pt"/>
            <v:rect id="_x0000_s1260" style="position:absolute;left:13067;top:33;width:1310;height:65" filled="f" strokeweight=".12pt"/>
            <v:shape id="_x0000_s1259" type="#_x0000_t75" style="position:absolute;left:13000;top:31;width:130;height:130">
              <v:imagedata r:id="rId8" o:title=""/>
            </v:shape>
            <v:shape id="_x0000_s1258" style="position:absolute;left:13000;top:31;width:130;height:130" coordorigin="13000,31" coordsize="130,130" path="m13065,160r-65,-65l13000,31r130,l13130,95r-65,65xe" filled="f" strokecolor="#b1b1b1" strokeweight=".12pt">
              <v:path arrowok="t"/>
            </v:shape>
            <v:shape id="_x0000_s1257" type="#_x0000_t75" style="position:absolute;left:13000;top:31;width:130;height:130">
              <v:imagedata r:id="rId8" o:title=""/>
            </v:shape>
            <v:shape id="_x0000_s1256" style="position:absolute;left:13000;top:31;width:130;height:130" coordorigin="13000,31" coordsize="130,130" path="m13065,160r-65,-65l13000,31r130,l13130,95r-65,65xe" filled="f" strokeweight=".12pt">
              <v:path arrowok="t"/>
            </v:shape>
            <v:shape id="_x0000_s1255" type="#_x0000_t75" style="position:absolute;left:14311;top:31;width:130;height:130">
              <v:imagedata r:id="rId8" o:title=""/>
            </v:shape>
            <v:shape id="_x0000_s1254" style="position:absolute;left:14311;top:31;width:130;height:130" coordorigin="14311,31" coordsize="130,130" path="m14375,160r-64,-65l14311,31r129,l14440,95r-65,65xe" filled="f" strokecolor="#b1b1b1" strokeweight=".12pt">
              <v:path arrowok="t"/>
            </v:shape>
            <v:shape id="_x0000_s1253" type="#_x0000_t75" style="position:absolute;left:14311;top:31;width:130;height:130">
              <v:imagedata r:id="rId8" o:title=""/>
            </v:shape>
            <v:shape id="_x0000_s1252" style="position:absolute;left:14311;top:31;width:130;height:130" coordorigin="14311,31" coordsize="130,130" path="m14375,160r-64,-65l14311,31r129,l14440,95r-65,65xe" filled="f" strokeweight=".12pt">
              <v:path arrowok="t"/>
            </v:shape>
            <w10:wrap anchorx="page"/>
          </v:group>
        </w:pict>
      </w:r>
      <w:r>
        <w:pict w14:anchorId="3695B980">
          <v:rect id="_x0000_s1250" style="position:absolute;left:0;text-align:left;margin-left:650.15pt;margin-top:16.3pt;width:1in;height:6.5pt;z-index:1264;mso-position-horizontal-relative:page" filled="f" strokecolor="#7f7f7f" strokeweight=".12pt">
            <w10:wrap anchorx="page"/>
          </v:rect>
        </w:pict>
      </w:r>
      <w:r w:rsidR="005543E9">
        <w:t>Seskupit podle souhrnu Neaktivní úkol</w:t>
      </w:r>
    </w:p>
    <w:p w14:paraId="76FA1D35" w14:textId="77777777" w:rsidR="00F3408D" w:rsidRDefault="00C353CB">
      <w:pPr>
        <w:tabs>
          <w:tab w:val="left" w:pos="4777"/>
        </w:tabs>
        <w:spacing w:before="2" w:line="381" w:lineRule="auto"/>
        <w:ind w:left="1775" w:hanging="1659"/>
        <w:rPr>
          <w:sz w:val="16"/>
        </w:rPr>
      </w:pPr>
      <w:r>
        <w:pict w14:anchorId="28FA2D28">
          <v:group id="_x0000_s1247" style="position:absolute;left:0;text-align:left;margin-left:416.25pt;margin-top:18.6pt;width:73.7pt;height:1.85pt;z-index:-13912;mso-position-horizontal-relative:page" coordorigin="8325,372" coordsize="1474,37">
            <v:line id="_x0000_s1249" style="position:absolute" from="8342,390" to="9782,390" strokeweight="1.68pt"/>
            <v:rect id="_x0000_s1248" style="position:absolute;left:8342;top:373;width:1440;height:34" filled="f" strokeweight=".12pt"/>
            <w10:wrap anchorx="page"/>
          </v:group>
        </w:pict>
      </w:r>
      <w:r>
        <w:pict w14:anchorId="20A32037">
          <v:group id="_x0000_s1243" style="position:absolute;left:0;text-align:left;margin-left:649.9pt;margin-top:16pt;width:72.25pt;height:6.75pt;z-index:-13768;mso-position-horizontal-relative:page" coordorigin="12998,320" coordsize="1445,135">
            <v:rect id="_x0000_s1246" style="position:absolute;left:13067;top:325;width:1310;height:65" filled="f" strokecolor="#7f7f7f" strokeweight=".12pt"/>
            <v:shape id="_x0000_s1245" type="#_x0000_t75" style="position:absolute;left:12998;top:320;width:134;height:134">
              <v:imagedata r:id="rId16" o:title=""/>
            </v:shape>
            <v:shape id="_x0000_s1244" type="#_x0000_t75" style="position:absolute;left:14308;top:320;width:134;height:134">
              <v:imagedata r:id="rId17" o:title=""/>
            </v:shape>
            <w10:wrap anchorx="page"/>
          </v:group>
        </w:pict>
      </w:r>
      <w:r w:rsidR="005543E9">
        <w:rPr>
          <w:noProof/>
        </w:rPr>
        <w:drawing>
          <wp:inline distT="0" distB="0" distL="0" distR="0" wp14:anchorId="2D1798CD" wp14:editId="7D4DBA80">
            <wp:extent cx="85343" cy="85343"/>
            <wp:effectExtent l="0" t="0" r="0" b="0"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E9">
        <w:rPr>
          <w:rFonts w:ascii="Times New Roman" w:hAnsi="Times New Roman"/>
          <w:position w:val="1"/>
          <w:sz w:val="20"/>
        </w:rPr>
        <w:t xml:space="preserve">                             </w:t>
      </w:r>
      <w:r w:rsidR="005543E9">
        <w:rPr>
          <w:rFonts w:ascii="Times New Roman" w:hAnsi="Times New Roman"/>
          <w:spacing w:val="24"/>
          <w:position w:val="1"/>
          <w:sz w:val="20"/>
        </w:rPr>
        <w:t xml:space="preserve"> </w:t>
      </w:r>
      <w:r w:rsidR="005543E9">
        <w:rPr>
          <w:position w:val="1"/>
          <w:sz w:val="16"/>
        </w:rPr>
        <w:t>Neaktivní</w:t>
      </w:r>
      <w:r w:rsidR="005543E9">
        <w:rPr>
          <w:spacing w:val="-2"/>
          <w:position w:val="1"/>
          <w:sz w:val="16"/>
        </w:rPr>
        <w:t xml:space="preserve"> </w:t>
      </w:r>
      <w:r w:rsidR="005543E9">
        <w:rPr>
          <w:position w:val="1"/>
          <w:sz w:val="16"/>
        </w:rPr>
        <w:t>milník</w:t>
      </w:r>
      <w:r w:rsidR="005543E9">
        <w:rPr>
          <w:position w:val="1"/>
          <w:sz w:val="16"/>
        </w:rPr>
        <w:tab/>
      </w:r>
      <w:r w:rsidR="005543E9">
        <w:rPr>
          <w:noProof/>
          <w:sz w:val="16"/>
        </w:rPr>
        <w:drawing>
          <wp:inline distT="0" distB="0" distL="0" distR="0" wp14:anchorId="29F8AC06" wp14:editId="43EC2ED5">
            <wp:extent cx="85343" cy="85343"/>
            <wp:effectExtent l="0" t="0" r="0" b="0"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E9">
        <w:rPr>
          <w:rFonts w:ascii="Times New Roman" w:hAnsi="Times New Roman"/>
          <w:sz w:val="16"/>
        </w:rPr>
        <w:t xml:space="preserve"> </w:t>
      </w:r>
      <w:r w:rsidR="005543E9">
        <w:rPr>
          <w:sz w:val="16"/>
        </w:rPr>
        <w:t>Neaktivní</w:t>
      </w:r>
      <w:r w:rsidR="005543E9">
        <w:rPr>
          <w:spacing w:val="-4"/>
          <w:sz w:val="16"/>
        </w:rPr>
        <w:t xml:space="preserve"> </w:t>
      </w:r>
      <w:r w:rsidR="005543E9">
        <w:rPr>
          <w:sz w:val="16"/>
        </w:rPr>
        <w:t>souhrn</w:t>
      </w:r>
    </w:p>
    <w:p w14:paraId="743F7642" w14:textId="77777777" w:rsidR="00F3408D" w:rsidRDefault="005543E9">
      <w:pPr>
        <w:pStyle w:val="Zkladntext"/>
        <w:spacing w:before="2"/>
        <w:ind w:left="1758" w:right="2359"/>
        <w:jc w:val="center"/>
      </w:pPr>
      <w:r>
        <w:rPr>
          <w:noProof/>
        </w:rPr>
        <w:drawing>
          <wp:anchor distT="0" distB="0" distL="0" distR="0" simplePos="0" relativeHeight="1168" behindDoc="0" locked="0" layoutInCell="1" allowOverlap="1" wp14:anchorId="56CD7440" wp14:editId="22F1910C">
            <wp:simplePos x="0" y="0"/>
            <wp:positionH relativeFrom="page">
              <wp:posOffset>5297012</wp:posOffset>
            </wp:positionH>
            <wp:positionV relativeFrom="paragraph">
              <wp:posOffset>75237</wp:posOffset>
            </wp:positionV>
            <wp:extent cx="914399" cy="27431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3CB">
        <w:pict w14:anchorId="28562C03">
          <v:group id="_x0000_s1232" style="position:absolute;left:0;text-align:left;margin-left:649.95pt;margin-top:1.4pt;width:72.3pt;height:6.75pt;z-index:1312;mso-position-horizontal-relative:page;mso-position-vertical-relative:text" coordorigin="12999,28" coordsize="1446,135">
            <v:rect id="_x0000_s1242" style="position:absolute;left:13003;top:32;width:1440;height:130" fillcolor="#1299a0" stroked="f"/>
            <v:rect id="_x0000_s1241" style="position:absolute;left:13003;top:32;width:1440;height:130" filled="f" strokecolor="#1299a0" strokeweight=".12pt"/>
            <v:shape id="_x0000_s1240" type="#_x0000_t75" style="position:absolute;left:13000;top:30;width:84;height:130">
              <v:imagedata r:id="rId21" o:title=""/>
            </v:shape>
            <v:shape id="_x0000_s1239" style="position:absolute;left:13000;top:30;width:84;height:130" coordorigin="13000,30" coordsize="84,130" path="m13000,30r84,l13084,34r-65,l13019,152r65,l13084,159r-84,l13000,30xe" filled="f" strokecolor="#b1b1b1" strokeweight=".12pt">
              <v:path arrowok="t"/>
            </v:shape>
            <v:shape id="_x0000_s1238" type="#_x0000_t75" style="position:absolute;left:13000;top:30;width:84;height:130">
              <v:imagedata r:id="rId22" o:title=""/>
            </v:shape>
            <v:shape id="_x0000_s1237" style="position:absolute;left:13000;top:30;width:84;height:130" coordorigin="13000,30" coordsize="84,130" path="m13000,30r84,l13084,34r-65,l13019,152r65,l13084,159r-84,l13000,30xe" filled="f" strokeweight=".12pt">
              <v:path arrowok="t"/>
            </v:shape>
            <v:shape id="_x0000_s1236" type="#_x0000_t75" style="position:absolute;left:14354;top:30;width:86;height:130">
              <v:imagedata r:id="rId23" o:title=""/>
            </v:shape>
            <v:shape id="_x0000_s1235" style="position:absolute;left:14354;top:30;width:87;height:130" coordorigin="14354,30" coordsize="87,130" path="m14440,159r-86,l14354,152r65,l14419,34r-65,l14354,30r86,l14440,159xe" filled="f" strokecolor="#b1b1b1" strokeweight=".12pt">
              <v:path arrowok="t"/>
            </v:shape>
            <v:shape id="_x0000_s1234" type="#_x0000_t75" style="position:absolute;left:14354;top:30;width:86;height:130">
              <v:imagedata r:id="rId24" o:title=""/>
            </v:shape>
            <v:shape id="_x0000_s1233" style="position:absolute;left:14354;top:30;width:87;height:130" coordorigin="14354,30" coordsize="87,130" path="m14440,159r-86,l14354,152r65,l14419,34r-65,l14354,30r86,l14440,159xe" filled="f" strokeweight=".12pt">
              <v:path arrowok="t"/>
            </v:shape>
            <w10:wrap anchorx="page"/>
          </v:group>
        </w:pict>
      </w:r>
      <w:r>
        <w:t>Ruční úkol</w:t>
      </w:r>
    </w:p>
    <w:p w14:paraId="41A8B37E" w14:textId="77777777" w:rsidR="00F3408D" w:rsidRDefault="005543E9">
      <w:pPr>
        <w:pStyle w:val="Zkladntext"/>
        <w:spacing w:before="101"/>
        <w:ind w:left="116"/>
      </w:pPr>
      <w:r>
        <w:br w:type="column"/>
      </w:r>
      <w:r>
        <w:t>Pouze s dobou trvání</w:t>
      </w:r>
    </w:p>
    <w:p w14:paraId="7FFAC9CD" w14:textId="77777777" w:rsidR="00F3408D" w:rsidRDefault="00C353CB">
      <w:pPr>
        <w:pStyle w:val="Zkladntext"/>
        <w:spacing w:before="108" w:line="381" w:lineRule="auto"/>
        <w:ind w:left="116" w:right="5803"/>
      </w:pPr>
      <w:r>
        <w:pict w14:anchorId="0CE340D7">
          <v:group id="_x0000_s1227" style="position:absolute;left:0;text-align:left;margin-left:883.1pt;margin-top:-8.3pt;width:72.15pt;height:7.6pt;z-index:1336;mso-position-horizontal-relative:page" coordorigin="17662,-166" coordsize="1443,152">
            <v:rect id="_x0000_s1231" style="position:absolute;left:17663;top:-155;width:1440;height:130" fillcolor="#b8dce6" stroked="f"/>
            <v:rect id="_x0000_s1230" style="position:absolute;left:17663;top:-155;width:1440;height:130" filled="f" strokecolor="#b8dce6" strokeweight=".12pt"/>
            <v:shape id="_x0000_s1229" type="#_x0000_t75" style="position:absolute;left:17663;top:-166;width:130;height:151">
              <v:imagedata r:id="rId25" o:title=""/>
            </v:shape>
            <v:shape id="_x0000_s1228" type="#_x0000_t75" style="position:absolute;left:18995;top:-155;width:108;height:130">
              <v:imagedata r:id="rId26" o:title=""/>
            </v:shape>
            <w10:wrap anchorx="page"/>
          </v:group>
        </w:pict>
      </w:r>
      <w:r>
        <w:pict w14:anchorId="053B321B">
          <v:group id="_x0000_s1224" style="position:absolute;left:0;text-align:left;margin-left:881.55pt;margin-top:10.05pt;width:75.25pt;height:3.4pt;z-index:1360;mso-position-horizontal-relative:page" coordorigin="17631,201" coordsize="1505,68">
            <v:line id="_x0000_s1226" style="position:absolute" from="17663,235" to="19103,235" strokecolor="#446186" strokeweight="3.24pt"/>
            <v:rect id="_x0000_s1225" style="position:absolute;left:17663;top:203;width:1440;height:65" filled="f" strokecolor="#446186" strokeweight=".12pt"/>
            <w10:wrap anchorx="page"/>
          </v:group>
        </w:pict>
      </w:r>
      <w:r>
        <w:pict w14:anchorId="4AFDD98D">
          <v:group id="_x0000_s1213" style="position:absolute;left:0;text-align:left;margin-left:882.95pt;margin-top:21.35pt;width:72.15pt;height:6.65pt;z-index:1384;mso-position-horizontal-relative:page" coordorigin="17659,427" coordsize="1443,133">
            <v:line id="_x0000_s1223" style="position:absolute" from="17728,463" to="19039,463" strokeweight="3.24pt"/>
            <v:rect id="_x0000_s1222" style="position:absolute;left:17728;top:431;width:1310;height:65" filled="f" strokeweight=".12pt"/>
            <v:shape id="_x0000_s1221" type="#_x0000_t75" style="position:absolute;left:17661;top:428;width:130;height:130">
              <v:imagedata r:id="rId27" o:title=""/>
            </v:shape>
            <v:shape id="_x0000_s1220" style="position:absolute;left:17661;top:428;width:130;height:130" coordorigin="17661,428" coordsize="130,130" path="m17726,558r-65,-65l17661,428r130,l17791,493r-65,65xe" filled="f" strokecolor="#b1b1b1" strokeweight=".12pt">
              <v:path arrowok="t"/>
            </v:shape>
            <v:shape id="_x0000_s1219" type="#_x0000_t75" style="position:absolute;left:17661;top:428;width:130;height:130">
              <v:imagedata r:id="rId28" o:title=""/>
            </v:shape>
            <v:shape id="_x0000_s1218" style="position:absolute;left:17661;top:428;width:130;height:130" coordorigin="17661,428" coordsize="130,130" path="m17726,558r-65,-65l17661,428r130,l17791,493r-65,65xe" filled="f" strokeweight=".12pt">
              <v:path arrowok="t"/>
            </v:shape>
            <v:shape id="_x0000_s1217" type="#_x0000_t75" style="position:absolute;left:18971;top:428;width:130;height:130">
              <v:imagedata r:id="rId29" o:title=""/>
            </v:shape>
            <v:shape id="_x0000_s1216" style="position:absolute;left:18971;top:428;width:130;height:130" coordorigin="18971,428" coordsize="130,130" path="m19036,558r-65,-65l18971,428r130,l19101,493r-65,65xe" filled="f" strokecolor="#b1b1b1" strokeweight=".12pt">
              <v:path arrowok="t"/>
            </v:shape>
            <v:shape id="_x0000_s1215" type="#_x0000_t75" style="position:absolute;left:18971;top:428;width:130;height:130">
              <v:imagedata r:id="rId30" o:title=""/>
            </v:shape>
            <v:shape id="_x0000_s1214" style="position:absolute;left:18971;top:428;width:130;height:130" coordorigin="18971,428" coordsize="130,130" path="m19036,558r-65,-65l18971,428r130,l19101,493r-65,65xe" filled="f" strokeweight=".12pt">
              <v:path arrowok="t"/>
            </v:shape>
            <w10:wrap anchorx="page"/>
          </v:group>
        </w:pict>
      </w:r>
      <w:r w:rsidR="005543E9">
        <w:t>Ruční úkoly zahrnuté v souhrnném úkolu Ruční souhrn</w:t>
      </w:r>
    </w:p>
    <w:p w14:paraId="531CC64A" w14:textId="77777777" w:rsidR="00F3408D" w:rsidRDefault="00C353CB">
      <w:pPr>
        <w:pStyle w:val="Zkladntext"/>
        <w:spacing w:before="2"/>
        <w:ind w:left="116"/>
      </w:pPr>
      <w:r>
        <w:pict w14:anchorId="078FC25B">
          <v:group id="_x0000_s1208" style="position:absolute;left:0;text-align:left;margin-left:882.95pt;margin-top:1.4pt;width:4.35pt;height:6.65pt;z-index:1408;mso-position-horizontal-relative:page" coordorigin="17659,28" coordsize="87,133">
            <v:shape id="_x0000_s1212" type="#_x0000_t75" style="position:absolute;left:17661;top:30;width:84;height:130">
              <v:imagedata r:id="rId31" o:title=""/>
            </v:shape>
            <v:shape id="_x0000_s1211" style="position:absolute;left:17661;top:30;width:84;height:130" coordorigin="17661,30" coordsize="84,130" path="m17661,30r84,l17745,34r-65,l17680,152r65,l17745,159r-84,l17661,30xe" filled="f" strokecolor="#b1b1b1" strokeweight=".12pt">
              <v:path arrowok="t"/>
            </v:shape>
            <v:shape id="_x0000_s1210" type="#_x0000_t75" style="position:absolute;left:17661;top:30;width:84;height:130">
              <v:imagedata r:id="rId31" o:title=""/>
            </v:shape>
            <v:shape id="_x0000_s1209" style="position:absolute;left:17661;top:30;width:84;height:130" coordorigin="17661,30" coordsize="84,130" path="m17661,30r84,l17745,34r-65,l17680,152r65,l17745,159r-84,l17661,30xe" filled="f" strokeweight=".12pt">
              <v:path arrowok="t"/>
            </v:shape>
            <w10:wrap anchorx="page"/>
          </v:group>
        </w:pict>
      </w:r>
      <w:r w:rsidR="005543E9">
        <w:t>Pouze zahájení</w:t>
      </w:r>
    </w:p>
    <w:p w14:paraId="11EFF8CD" w14:textId="77777777" w:rsidR="00F3408D" w:rsidRDefault="00C353CB">
      <w:pPr>
        <w:pStyle w:val="Zkladntext"/>
        <w:spacing w:before="108" w:line="381" w:lineRule="auto"/>
        <w:ind w:left="116" w:right="6852"/>
      </w:pPr>
      <w:r>
        <w:pict w14:anchorId="311FBF27">
          <v:group id="_x0000_s1203" style="position:absolute;left:0;text-align:left;margin-left:885.15pt;margin-top:6.7pt;width:4.5pt;height:6.65pt;z-index:1432;mso-position-horizontal-relative:page" coordorigin="17703,134" coordsize="90,133">
            <v:shape id="_x0000_s1207" type="#_x0000_t75" style="position:absolute;left:17704;top:136;width:86;height:130">
              <v:imagedata r:id="rId32" o:title=""/>
            </v:shape>
            <v:shape id="_x0000_s1206" style="position:absolute;left:17704;top:136;width:87;height:130" coordorigin="17704,136" coordsize="87,130" path="m17791,265r-87,l17704,258r65,l17769,140r-65,l17704,136r87,l17791,265xe" filled="f" strokecolor="#b1b1b1" strokeweight=".12pt">
              <v:path arrowok="t"/>
            </v:shape>
            <v:shape id="_x0000_s1205" type="#_x0000_t75" style="position:absolute;left:17704;top:136;width:86;height:130">
              <v:imagedata r:id="rId33" o:title=""/>
            </v:shape>
            <v:shape id="_x0000_s1204" style="position:absolute;left:17704;top:136;width:87;height:130" coordorigin="17704,136" coordsize="87,130" path="m17791,265r-87,l17704,258r65,l17769,140r-65,l17704,136r87,l17791,265xe" filled="f" strokeweight=".12pt">
              <v:path arrowok="t"/>
            </v:shape>
            <w10:wrap anchorx="page"/>
          </v:group>
        </w:pict>
      </w:r>
      <w:r>
        <w:pict w14:anchorId="29F50772">
          <v:group id="_x0000_s1200" style="position:absolute;left:0;text-align:left;margin-left:882.3pt;margin-top:23.85pt;width:73.7pt;height:1.85pt;z-index:1456;mso-position-horizontal-relative:page" coordorigin="17646,477" coordsize="1474,37">
            <v:line id="_x0000_s1202" style="position:absolute" from="17663,496" to="19103,496" strokeweight="1.68pt"/>
            <v:rect id="_x0000_s1201" style="position:absolute;left:17663;top:479;width:1440;height:34" filled="f" strokeweight=".12pt"/>
            <w10:wrap anchorx="page"/>
          </v:group>
        </w:pict>
      </w:r>
      <w:r w:rsidR="005543E9">
        <w:t>Pouze s datem dokončení Průběh</w:t>
      </w:r>
    </w:p>
    <w:p w14:paraId="3E2883E0" w14:textId="77777777" w:rsidR="00F3408D" w:rsidRDefault="00F3408D">
      <w:pPr>
        <w:spacing w:line="381" w:lineRule="auto"/>
        <w:sectPr w:rsidR="00F3408D">
          <w:type w:val="continuous"/>
          <w:pgSz w:w="23820" w:h="16840" w:orient="landscape"/>
          <w:pgMar w:top="500" w:right="440" w:bottom="280" w:left="540" w:header="708" w:footer="708" w:gutter="0"/>
          <w:cols w:num="4" w:space="708" w:equalWidth="0">
            <w:col w:w="3056" w:space="1622"/>
            <w:col w:w="1292" w:space="1711"/>
            <w:col w:w="4913" w:space="1407"/>
            <w:col w:w="8839"/>
          </w:cols>
        </w:sectPr>
      </w:pPr>
    </w:p>
    <w:p w14:paraId="3357F314" w14:textId="77777777" w:rsidR="00F3408D" w:rsidRDefault="00C353CB">
      <w:pPr>
        <w:tabs>
          <w:tab w:val="left" w:pos="10811"/>
        </w:tabs>
        <w:spacing w:before="91"/>
        <w:ind w:left="116"/>
        <w:rPr>
          <w:sz w:val="16"/>
        </w:rPr>
      </w:pPr>
      <w:r>
        <w:pict w14:anchorId="382B76CF">
          <v:group id="_x0000_s1026" style="position:absolute;left:0;text-align:left;margin-left:28.05pt;margin-top:28.2pt;width:1134.65pt;height:785.4pt;z-index:-14032;mso-position-horizontal-relative:page;mso-position-vertical-relative:page" coordorigin="561,564" coordsize="22693,15708">
            <v:rect id="_x0000_s1199" style="position:absolute;left:1168;top:946;width:4812;height:427" fillcolor="#ffd964" stroked="f"/>
            <v:line id="_x0000_s1198" style="position:absolute" from="568,946" to="10197,946" strokecolor="#7f7f7f" strokeweight=".48pt"/>
            <v:line id="_x0000_s1197" style="position:absolute" from="568,1373" to="1168,1373" strokecolor="#7f7f7f" strokeweight=".48pt"/>
            <v:rect id="_x0000_s1196" style="position:absolute;left:1168;top:12907;width:4812;height:427" fillcolor="#ffd964" stroked="f"/>
            <v:line id="_x0000_s1195" style="position:absolute" from="568,13334" to="10197,13334" strokecolor="#7f7f7f" strokeweight=".48pt"/>
            <v:line id="_x0000_s1194" style="position:absolute" from="568,12907" to="1168,12907" strokecolor="#7f7f7f" strokeweight=".48pt"/>
            <v:line id="_x0000_s1193" style="position:absolute" from="10197,946" to="10197,13334" strokecolor="#7f7f7f" strokeweight=".48pt"/>
            <v:rect id="_x0000_s1192" style="position:absolute;left:1168;top:11626;width:4812;height:427" fillcolor="#ffd964" stroked="f"/>
            <v:line id="_x0000_s1191" style="position:absolute" from="568,11626" to="1168,11626" strokecolor="#7f7f7f" strokeweight=".48pt"/>
            <v:line id="_x0000_s1190" style="position:absolute" from="568,12053" to="1168,12053" strokecolor="#7f7f7f" strokeweight=".48pt"/>
            <v:line id="_x0000_s1189" style="position:absolute" from="568,1800" to="1168,1800" strokecolor="#7f7f7f" strokeweight=".48pt"/>
            <v:line id="_x0000_s1188" style="position:absolute" from="568,2227" to="1168,2227" strokecolor="#7f7f7f" strokeweight=".48pt"/>
            <v:line id="_x0000_s1187" style="position:absolute" from="568,2654" to="1168,2654" strokecolor="#7f7f7f" strokeweight=".48pt"/>
            <v:line id="_x0000_s1186" style="position:absolute" from="568,3082" to="1168,3082" strokecolor="#7f7f7f" strokeweight=".48pt"/>
            <v:line id="_x0000_s1185" style="position:absolute" from="568,3509" to="1168,3509" strokecolor="#7f7f7f" strokeweight=".48pt"/>
            <v:line id="_x0000_s1184" style="position:absolute" from="568,3936" to="1168,3936" strokecolor="#7f7f7f" strokeweight=".48pt"/>
            <v:line id="_x0000_s1183" style="position:absolute" from="568,4363" to="1168,4363" strokecolor="#7f7f7f" strokeweight=".48pt"/>
            <v:line id="_x0000_s1182" style="position:absolute" from="568,4790" to="1168,4790" strokecolor="#7f7f7f" strokeweight=".48pt"/>
            <v:line id="_x0000_s1181" style="position:absolute" from="568,5218" to="1168,5218" strokecolor="#7f7f7f" strokeweight=".48pt"/>
            <v:line id="_x0000_s1180" style="position:absolute" from="568,5645" to="1168,5645" strokecolor="#7f7f7f" strokeweight=".48pt"/>
            <v:line id="_x0000_s1179" style="position:absolute" from="568,6072" to="1168,6072" strokecolor="#7f7f7f" strokeweight=".48pt"/>
            <v:line id="_x0000_s1178" style="position:absolute" from="568,6499" to="1168,6499" strokecolor="#7f7f7f" strokeweight=".48pt"/>
            <v:line id="_x0000_s1177" style="position:absolute" from="568,6926" to="1168,6926" strokecolor="#7f7f7f" strokeweight=".48pt"/>
            <v:line id="_x0000_s1176" style="position:absolute" from="568,7354" to="1168,7354" strokecolor="#7f7f7f" strokeweight=".48pt"/>
            <v:line id="_x0000_s1175" style="position:absolute" from="568,7781" to="1168,7781" strokecolor="#7f7f7f" strokeweight=".48pt"/>
            <v:line id="_x0000_s1174" style="position:absolute" from="568,8208" to="1168,8208" strokecolor="#7f7f7f" strokeweight=".48pt"/>
            <v:line id="_x0000_s1173" style="position:absolute" from="568,8635" to="1168,8635" strokecolor="#7f7f7f" strokeweight=".48pt"/>
            <v:line id="_x0000_s1172" style="position:absolute" from="568,9062" to="1168,9062" strokecolor="#7f7f7f" strokeweight=".48pt"/>
            <v:line id="_x0000_s1171" style="position:absolute" from="568,9490" to="1168,9490" strokecolor="#7f7f7f" strokeweight=".48pt"/>
            <v:line id="_x0000_s1170" style="position:absolute" from="568,9917" to="1168,9917" strokecolor="#7f7f7f" strokeweight=".48pt"/>
            <v:line id="_x0000_s1169" style="position:absolute" from="568,10344" to="1168,10344" strokecolor="#7f7f7f" strokeweight=".48pt"/>
            <v:line id="_x0000_s1168" style="position:absolute" from="568,10771" to="1168,10771" strokecolor="#7f7f7f" strokeweight=".48pt"/>
            <v:line id="_x0000_s1167" style="position:absolute" from="568,11198" to="1168,11198" strokecolor="#7f7f7f" strokeweight=".48pt"/>
            <v:line id="_x0000_s1166" style="position:absolute" from="568,12480" to="1168,12480" strokecolor="#7f7f7f" strokeweight=".48pt"/>
            <v:line id="_x0000_s1165" style="position:absolute" from="1168,946" to="1168,13334" strokecolor="#7f7f7f" strokeweight=".48pt"/>
            <v:line id="_x0000_s1164" style="position:absolute" from="1168,569" to="1168,946" strokecolor="#7f7f7f" strokeweight=".48pt"/>
            <v:line id="_x0000_s1163" style="position:absolute" from="5980,569" to="5980,946" strokecolor="#7f7f7f" strokeweight=".48pt"/>
            <v:line id="_x0000_s1162" style="position:absolute" from="6674,569" to="6674,946" strokecolor="#7f7f7f" strokeweight=".48pt"/>
            <v:line id="_x0000_s1161" style="position:absolute" from="7367,569" to="7367,946" strokecolor="#7f7f7f" strokeweight=".48pt"/>
            <v:line id="_x0000_s1160" style="position:absolute" from="8061,569" to="8061,946" strokecolor="#7f7f7f" strokeweight=".48pt"/>
            <v:line id="_x0000_s1159" style="position:absolute" from="9129,569" to="9129,946" strokecolor="#7f7f7f" strokeweight=".48pt"/>
            <v:line id="_x0000_s1158" style="position:absolute" from="10197,569" to="10197,946" strokecolor="#7f7f7f" strokeweight=".48pt"/>
            <v:shape id="_x0000_s1157" style="position:absolute;left:11440;top:-68135;width:96120;height:75200" coordorigin="11440,-68135" coordsize="96120,75200" o:spt="100" adj="0,,0" path="m1173,1373r9024,m1173,1800r9024,m1173,2227r9024,m1173,2654r9024,m1173,3082r9024,m1173,3509r9024,m1173,3936r9024,m1173,4363r9024,m1173,4790r9024,m1173,5218r9024,m1173,5645r9024,m1173,6072r9024,m1173,6499r9024,m1173,6926r9024,m1173,7354r9024,m1173,7781r9024,m1173,8208r9024,m1173,8635r9024,m1173,9062r9024,m1173,9490r9024,m1173,9917r9024,m1173,10344r9024,m1173,10771r9024,m1173,11198r9024,m1173,11626r9024,m1173,12053r9024,m1173,12480r9024,m1173,12907r9024,e" filled="f" strokecolor="silver" strokeweight=".24pt">
              <v:stroke joinstyle="round"/>
              <v:formulas/>
              <v:path arrowok="t" o:connecttype="segments"/>
            </v:shape>
            <v:line id="_x0000_s1156" style="position:absolute" from="5980,946" to="5980,13334" strokecolor="silver" strokeweight=".24pt"/>
            <v:line id="_x0000_s1155" style="position:absolute" from="6674,946" to="6674,13334" strokecolor="silver" strokeweight=".24pt"/>
            <v:line id="_x0000_s1154" style="position:absolute" from="7367,946" to="7367,13334" strokecolor="silver" strokeweight=".24pt"/>
            <v:line id="_x0000_s1153" style="position:absolute" from="8061,946" to="8061,13334" strokecolor="silver" strokeweight=".24pt"/>
            <v:line id="_x0000_s1152" style="position:absolute" from="9129,946" to="9129,13334" strokecolor="silver" strokeweight=".24pt"/>
            <v:line id="_x0000_s1151" style="position:absolute" from="10771,946" to="10771,13334" strokecolor="#7f7f7f" strokeweight=".12pt">
              <v:stroke dashstyle="longDash"/>
            </v:line>
            <v:shape id="_x0000_s1150" style="position:absolute;left:4800;top:-72915;width:3080;height:2" coordorigin="4800,-72915" coordsize="3080,0" o:spt="100" adj="0,,0" path="m10771,761r,185m10771,576r,185e" filled="f" strokecolor="#7f7f7f" strokeweight=".48pt">
              <v:stroke joinstyle="round"/>
              <v:formulas/>
              <v:path arrowok="t" o:connecttype="segments"/>
            </v:shape>
            <v:line id="_x0000_s1149" style="position:absolute" from="12043,946" to="12043,13334" strokecolor="#7f7f7f" strokeweight=".12pt">
              <v:stroke dashstyle="longDash"/>
            </v:line>
            <v:shape id="_x0000_s1148" type="#_x0000_t75" style="position:absolute;left:11759;top:2285;width:410;height:130">
              <v:imagedata r:id="rId34" o:title=""/>
            </v:shape>
            <v:rect id="_x0000_s1147" style="position:absolute;left:11759;top:2285;width:410;height:130" filled="f" strokecolor="blue" strokeweight=".12pt"/>
            <v:shape id="_x0000_s1146" type="#_x0000_t75" style="position:absolute;left:12170;top:2712;width:410;height:130">
              <v:imagedata r:id="rId35" o:title=""/>
            </v:shape>
            <v:rect id="_x0000_s1145" style="position:absolute;left:12170;top:2712;width:410;height:130" filled="f" strokecolor="blue" strokeweight=".12pt"/>
            <v:shape id="_x0000_s1144" type="#_x0000_t75" style="position:absolute;left:12580;top:3139;width:288;height:130">
              <v:imagedata r:id="rId36" o:title=""/>
            </v:shape>
            <v:rect id="_x0000_s1143" style="position:absolute;left:12580;top:3139;width:288;height:130" filled="f" strokecolor="blue" strokeweight=".12pt"/>
            <v:shape id="_x0000_s1142" type="#_x0000_t75" style="position:absolute;left:12868;top:3566;width:288;height:130">
              <v:imagedata r:id="rId37" o:title=""/>
            </v:shape>
            <v:rect id="_x0000_s1141" style="position:absolute;left:12868;top:3566;width:288;height:130" filled="f" strokecolor="blue" strokeweight=".12pt"/>
            <v:line id="_x0000_s1140" style="position:absolute" from="13235,946" to="13235,13334" strokecolor="#7f7f7f" strokeweight=".12pt">
              <v:stroke dashstyle="longDash"/>
            </v:line>
            <v:shape id="_x0000_s1139" type="#_x0000_t75" style="position:absolute;left:13156;top:3994;width:288;height:130">
              <v:imagedata r:id="rId38" o:title=""/>
            </v:shape>
            <v:rect id="_x0000_s1138" style="position:absolute;left:13156;top:3994;width:288;height:130" filled="f" strokecolor="blue" strokeweight=".12pt"/>
            <v:shape id="_x0000_s1137" type="#_x0000_t75" style="position:absolute;left:13444;top:4421;width:286;height:130">
              <v:imagedata r:id="rId39" o:title=""/>
            </v:shape>
            <v:rect id="_x0000_s1136" style="position:absolute;left:13444;top:4421;width:286;height:130" filled="f" strokecolor="blue" strokeweight=".12pt"/>
            <v:shape id="_x0000_s1135" type="#_x0000_t75" style="position:absolute;left:13730;top:4848;width:576;height:130">
              <v:imagedata r:id="rId40" o:title=""/>
            </v:shape>
            <v:rect id="_x0000_s1134" style="position:absolute;left:13730;top:4848;width:576;height:130" filled="f" strokecolor="blue" strokeweight=".12pt"/>
            <v:line id="_x0000_s1133" style="position:absolute" from="14510,946" to="14510,13334" strokecolor="#7f7f7f" strokeweight=".12pt">
              <v:stroke dashstyle="longDash"/>
            </v:line>
            <v:shape id="_x0000_s1132" type="#_x0000_t75" style="position:absolute;left:14306;top:5275;width:576;height:130">
              <v:imagedata r:id="rId41" o:title=""/>
            </v:shape>
            <v:rect id="_x0000_s1131" style="position:absolute;left:14306;top:5275;width:576;height:130" filled="f" strokecolor="blue" strokeweight=".12pt"/>
            <v:shape id="_x0000_s1130" type="#_x0000_t75" style="position:absolute;left:14882;top:5702;width:576;height:130">
              <v:imagedata r:id="rId42" o:title=""/>
            </v:shape>
            <v:rect id="_x0000_s1129" style="position:absolute;left:14882;top:5702;width:576;height:130" filled="f" strokecolor="blue" strokeweight=".12pt"/>
            <v:line id="_x0000_s1128" style="position:absolute" from="15741,946" to="15741,13334" strokecolor="#7f7f7f" strokeweight=".12pt">
              <v:stroke dashstyle="longDash"/>
            </v:line>
            <v:shape id="_x0000_s1127" type="#_x0000_t75" style="position:absolute;left:15458;top:6130;width:286;height:130">
              <v:imagedata r:id="rId43" o:title=""/>
            </v:shape>
            <v:rect id="_x0000_s1126" style="position:absolute;left:15458;top:6130;width:286;height:130" filled="f" strokecolor="blue" strokeweight=".12pt"/>
            <v:shape id="_x0000_s1125" type="#_x0000_t75" style="position:absolute;left:15743;top:6557;width:413;height:130">
              <v:imagedata r:id="rId44" o:title=""/>
            </v:shape>
            <v:rect id="_x0000_s1124" style="position:absolute;left:15743;top:6557;width:413;height:130" filled="f" strokecolor="blue" strokeweight=".12pt"/>
            <v:shape id="_x0000_s1123" type="#_x0000_t75" style="position:absolute;left:16156;top:6984;width:204;height:130">
              <v:imagedata r:id="rId45" o:title=""/>
            </v:shape>
            <v:rect id="_x0000_s1122" style="position:absolute;left:16156;top:6984;width:204;height:130" filled="f" strokecolor="blue" strokeweight=".12pt"/>
            <v:shape id="_x0000_s1121" type="#_x0000_t75" style="position:absolute;left:16360;top:7411;width:410;height:130">
              <v:imagedata r:id="rId46" o:title=""/>
            </v:shape>
            <v:rect id="_x0000_s1120" style="position:absolute;left:16360;top:7411;width:410;height:130" filled="f" strokecolor="blue" strokeweight=".12pt"/>
            <v:line id="_x0000_s1119" style="position:absolute" from="17015,946" to="17015,13334" strokecolor="#7f7f7f" strokeweight=".12pt">
              <v:stroke dashstyle="longDash"/>
            </v:line>
            <v:shape id="_x0000_s1118" type="#_x0000_t75" style="position:absolute;left:16771;top:7838;width:206;height:130">
              <v:imagedata r:id="rId47" o:title=""/>
            </v:shape>
            <v:rect id="_x0000_s1117" style="position:absolute;left:16771;top:7838;width:206;height:130" filled="f" strokecolor="blue" strokeweight=".12pt"/>
            <v:shape id="_x0000_s1116" type="#_x0000_t75" style="position:absolute;left:16977;top:8266;width:288;height:130">
              <v:imagedata r:id="rId48" o:title=""/>
            </v:shape>
            <v:rect id="_x0000_s1115" style="position:absolute;left:16977;top:8266;width:288;height:130" filled="f" strokecolor="blue" strokeweight=".12pt"/>
            <v:shape id="_x0000_s1114" type="#_x0000_t75" style="position:absolute;left:17183;top:8693;width:862;height:130">
              <v:imagedata r:id="rId49" o:title=""/>
            </v:shape>
            <v:rect id="_x0000_s1113" style="position:absolute;left:17183;top:8693;width:862;height:130" filled="f" strokecolor="blue" strokeweight=".12pt"/>
            <v:shape id="_x0000_s1112" type="#_x0000_t75" style="position:absolute;left:17183;top:9120;width:862;height:130">
              <v:imagedata r:id="rId50" o:title=""/>
            </v:shape>
            <v:rect id="_x0000_s1111" style="position:absolute;left:17183;top:9120;width:862;height:130" filled="f" strokecolor="blue" strokeweight=".12pt"/>
            <v:line id="_x0000_s1110" style="position:absolute" from="18249,946" to="18249,13334" strokecolor="#7f7f7f" strokeweight=".12pt">
              <v:stroke dashstyle="longDash"/>
            </v:line>
            <v:shape id="_x0000_s1109" type="#_x0000_t75" style="position:absolute;left:17635;top:9547;width:864;height:130">
              <v:imagedata r:id="rId51" o:title=""/>
            </v:shape>
            <v:rect id="_x0000_s1108" style="position:absolute;left:17635;top:9547;width:864;height:130" filled="f" strokecolor="blue" strokeweight=".12pt"/>
            <v:shape id="_x0000_s1107" type="#_x0000_t75" style="position:absolute;left:18499;top:9974;width:614;height:130">
              <v:imagedata r:id="rId52" o:title=""/>
            </v:shape>
            <v:rect id="_x0000_s1106" style="position:absolute;left:18499;top:9974;width:614;height:130" filled="f" strokecolor="red" strokeweight=".12pt"/>
            <v:shape id="_x0000_s1105" type="#_x0000_t75" style="position:absolute;left:16771;top:10402;width:288;height:130">
              <v:imagedata r:id="rId53" o:title=""/>
            </v:shape>
            <v:rect id="_x0000_s1104" style="position:absolute;left:16771;top:10402;width:288;height:130" filled="f" strokecolor="blue" strokeweight=".12pt"/>
            <v:shape id="_x0000_s1103" type="#_x0000_t75" style="position:absolute;left:17059;top:10829;width:864;height:130">
              <v:imagedata r:id="rId54" o:title=""/>
            </v:shape>
            <v:rect id="_x0000_s1102" style="position:absolute;left:17059;top:10829;width:864;height:130" filled="f" strokecolor="blue" strokeweight=".12pt"/>
            <v:shape id="_x0000_s1101" type="#_x0000_t75" style="position:absolute;left:17923;top:11256;width:1190;height:130">
              <v:imagedata r:id="rId55" o:title=""/>
            </v:shape>
            <v:rect id="_x0000_s1100" style="position:absolute;left:17923;top:11256;width:1190;height:130" filled="f" strokecolor="blue" strokeweight=".12pt"/>
            <v:shape id="_x0000_s1099" type="#_x0000_t75" style="position:absolute;left:19087;top:11681;width:130;height:130">
              <v:imagedata r:id="rId56" o:title=""/>
            </v:shape>
            <v:shape id="_x0000_s1098" style="position:absolute;left:19087;top:11681;width:130;height:130" coordorigin="19087,11681" coordsize="130,130" path="m19151,11681r65,65l19151,11810r-64,-64l19151,11681xe" filled="f" strokecolor="#b1b1b1" strokeweight=".12pt">
              <v:path arrowok="t"/>
            </v:shape>
            <v:shape id="_x0000_s1097" type="#_x0000_t75" style="position:absolute;left:19087;top:11681;width:130;height:130">
              <v:imagedata r:id="rId57" o:title=""/>
            </v:shape>
            <v:shape id="_x0000_s1096" style="position:absolute;left:19087;top:11681;width:130;height:130" coordorigin="19087,11681" coordsize="130,130" path="m19151,11681r65,65l19151,11810r-64,-64l19151,11681xe" filled="f" strokecolor="#e50000" strokeweight=".12pt">
              <v:path arrowok="t"/>
            </v:shape>
            <v:shape id="_x0000_s1095" style="position:absolute;left:7880;top:-156455;width:103240;height:10600" coordorigin="7880,-156455" coordsize="103240,10600" o:spt="100" adj="0,,0" path="m19523,946r,12388m20795,946r,12388e" filled="f" strokecolor="#7f7f7f" strokeweight=".12pt">
              <v:stroke dashstyle="longDash" joinstyle="round"/>
              <v:formulas/>
              <v:path arrowok="t" o:connecttype="segments"/>
            </v:shape>
            <v:shape id="_x0000_s1094" type="#_x0000_t75" style="position:absolute;left:19154;top:12110;width:1644;height:130">
              <v:imagedata r:id="rId58" o:title=""/>
            </v:shape>
            <v:rect id="_x0000_s1093" style="position:absolute;left:19154;top:12110;width:1644;height:130" filled="f" strokecolor="blue" strokeweight=".12pt"/>
            <v:shape id="_x0000_s1092" type="#_x0000_t75" style="position:absolute;left:20798;top:12538;width:329;height:130">
              <v:imagedata r:id="rId59" o:title=""/>
            </v:shape>
            <v:rect id="_x0000_s1091" style="position:absolute;left:20798;top:12538;width:329;height:130" filled="f" strokecolor="blue" strokeweight=".12pt"/>
            <v:shape id="_x0000_s1090" type="#_x0000_t75" style="position:absolute;left:21059;top:12962;width:130;height:130">
              <v:imagedata r:id="rId8" o:title=""/>
            </v:shape>
            <v:shape id="_x0000_s1089" style="position:absolute;left:21059;top:12962;width:130;height:130" coordorigin="21059,12962" coordsize="130,130" path="m21124,12962r65,65l21124,13092r-65,-65l21124,12962xe" filled="f" strokecolor="#b1b1b1" strokeweight=".12pt">
              <v:path arrowok="t"/>
            </v:shape>
            <v:shape id="_x0000_s1088" type="#_x0000_t75" style="position:absolute;left:21059;top:12962;width:130;height:130">
              <v:imagedata r:id="rId8" o:title=""/>
            </v:shape>
            <v:shape id="_x0000_s1087" style="position:absolute;left:21059;top:12962;width:130;height:130" coordorigin="21059,12962" coordsize="130,130" path="m21124,12962r65,65l21124,13092r-65,-65l21124,12962xe" filled="f" strokeweight=".12pt">
              <v:path arrowok="t"/>
            </v:shape>
            <v:shape id="_x0000_s1086" type="#_x0000_t75" style="position:absolute;left:10994;top:1001;width:130;height:130">
              <v:imagedata r:id="rId8" o:title=""/>
            </v:shape>
            <v:shape id="_x0000_s1085" style="position:absolute;left:10994;top:1001;width:130;height:130" coordorigin="10994,1001" coordsize="130,130" path="m11059,1001r64,65l11059,1130r-65,-64l11059,1001xe" filled="f" strokecolor="#b1b1b1" strokeweight=".12pt">
              <v:path arrowok="t"/>
            </v:shape>
            <v:shape id="_x0000_s1084" type="#_x0000_t75" style="position:absolute;left:10994;top:1001;width:130;height:130">
              <v:imagedata r:id="rId8" o:title=""/>
            </v:shape>
            <v:shape id="_x0000_s1083" style="position:absolute;left:10994;top:1001;width:130;height:130" coordorigin="10994,1001" coordsize="130,130" path="m11059,1001r64,65l11059,1130r-65,-64l11059,1001xe" filled="f" strokeweight=".12pt">
              <v:path arrowok="t"/>
            </v:shape>
            <v:shape id="_x0000_s1082" type="#_x0000_t75" style="position:absolute;left:11061;top:1430;width:122;height:130">
              <v:imagedata r:id="rId60" o:title=""/>
            </v:shape>
            <v:rect id="_x0000_s1081" style="position:absolute;left:11061;top:1430;width:122;height:130" filled="f" strokecolor="blue" strokeweight=".12pt"/>
            <v:shape id="_x0000_s1080" type="#_x0000_t75" style="position:absolute;left:11056;top:1067;width:158;height:364">
              <v:imagedata r:id="rId61" o:title=""/>
            </v:shape>
            <v:shape id="_x0000_s1079" type="#_x0000_t75" style="position:absolute;left:11183;top:1858;width:576;height:130">
              <v:imagedata r:id="rId62" o:title=""/>
            </v:shape>
            <v:rect id="_x0000_s1078" style="position:absolute;left:11183;top:1858;width:576;height:130" filled="f" strokecolor="blue" strokeweight=".12pt"/>
            <v:shape id="_x0000_s1077" type="#_x0000_t75" style="position:absolute;left:11179;top:1494;width:158;height:364">
              <v:imagedata r:id="rId63" o:title=""/>
            </v:shape>
            <v:shape id="_x0000_s1076" type="#_x0000_t75" style="position:absolute;left:11755;top:1921;width:158;height:364">
              <v:imagedata r:id="rId64" o:title=""/>
            </v:shape>
            <v:shape id="_x0000_s1075" type="#_x0000_t75" style="position:absolute;left:12165;top:2348;width:158;height:364">
              <v:imagedata r:id="rId64" o:title=""/>
            </v:shape>
            <v:shape id="_x0000_s1074" type="#_x0000_t75" style="position:absolute;left:12575;top:2776;width:158;height:364">
              <v:imagedata r:id="rId64" o:title=""/>
            </v:shape>
            <v:shape id="_x0000_s1073" type="#_x0000_t75" style="position:absolute;left:12863;top:3203;width:158;height:364">
              <v:imagedata r:id="rId64" o:title=""/>
            </v:shape>
            <v:shape id="_x0000_s1072" type="#_x0000_t75" style="position:absolute;left:13151;top:3630;width:158;height:364">
              <v:imagedata r:id="rId64" o:title=""/>
            </v:shape>
            <v:shape id="_x0000_s1071" type="#_x0000_t75" style="position:absolute;left:13439;top:4057;width:158;height:364">
              <v:imagedata r:id="rId64" o:title=""/>
            </v:shape>
            <v:shape id="_x0000_s1070" type="#_x0000_t75" style="position:absolute;left:13725;top:4484;width:158;height:364">
              <v:imagedata r:id="rId64" o:title=""/>
            </v:shape>
            <v:shape id="_x0000_s1069" type="#_x0000_t75" style="position:absolute;left:14301;top:4912;width:158;height:364">
              <v:imagedata r:id="rId64" o:title=""/>
            </v:shape>
            <v:shape id="_x0000_s1068" type="#_x0000_t75" style="position:absolute;left:14877;top:5339;width:158;height:364">
              <v:imagedata r:id="rId64" o:title=""/>
            </v:shape>
            <v:shape id="_x0000_s1067" type="#_x0000_t75" style="position:absolute;left:15453;top:5766;width:158;height:364">
              <v:imagedata r:id="rId65" o:title=""/>
            </v:shape>
            <v:shape id="_x0000_s1066" type="#_x0000_t75" style="position:absolute;left:15739;top:6193;width:158;height:364">
              <v:imagedata r:id="rId65" o:title=""/>
            </v:shape>
            <v:shape id="_x0000_s1065" type="#_x0000_t75" style="position:absolute;left:16151;top:6620;width:158;height:364">
              <v:imagedata r:id="rId66" o:title=""/>
            </v:shape>
            <v:shape id="_x0000_s1064" type="#_x0000_t75" style="position:absolute;left:16355;top:7048;width:158;height:364">
              <v:imagedata r:id="rId66" o:title=""/>
            </v:shape>
            <v:shape id="_x0000_s1063" type="#_x0000_t75" style="position:absolute;left:16766;top:7475;width:158;height:364">
              <v:imagedata r:id="rId67" o:title=""/>
            </v:shape>
            <v:line id="_x0000_s1062" style="position:absolute" from="16845,7519" to="16845,10399" strokecolor="#0000e5" strokeweight=".12pt"/>
            <v:shape id="_x0000_s1061" style="position:absolute;left:16768;top:10322;width:154;height:77" coordorigin="16768,10322" coordsize="154,77" path="m16922,10322r-154,l16845,10399r77,-77xe" fillcolor="#0000e5" stroked="f">
              <v:path arrowok="t"/>
            </v:shape>
            <v:shape id="_x0000_s1060" style="position:absolute;left:16768;top:10322;width:154;height:77" coordorigin="16768,10322" coordsize="154,77" path="m16845,10399r77,-77l16768,10322r77,77xe" filled="f" strokecolor="#0000e5" strokeweight=".24pt">
              <v:path arrowok="t"/>
            </v:shape>
            <v:shape id="_x0000_s1059" type="#_x0000_t75" style="position:absolute;left:16972;top:7902;width:158;height:364">
              <v:imagedata r:id="rId66" o:title=""/>
            </v:shape>
            <v:shape id="_x0000_s1058" type="#_x0000_t75" style="position:absolute;left:17260;top:8329;width:158;height:364">
              <v:imagedata r:id="rId68" o:title=""/>
            </v:shape>
            <v:line id="_x0000_s1057" style="position:absolute" from="17339,8374" to="17339,9118" strokecolor="#0000e5" strokeweight=".12pt"/>
            <v:shape id="_x0000_s1056" style="position:absolute;left:17263;top:9041;width:154;height:77" coordorigin="17263,9041" coordsize="154,77" path="m17416,9041r-153,l17339,9118r77,-77xe" fillcolor="#0000e5" stroked="f">
              <v:path arrowok="t"/>
            </v:shape>
            <v:shape id="_x0000_s1055" style="position:absolute;left:17263;top:9041;width:154;height:77" coordorigin="17263,9041" coordsize="154,77" path="m17339,9118r77,-77l17263,9041r76,77xe" filled="f" strokecolor="#0000e5" strokeweight=".24pt">
              <v:path arrowok="t"/>
            </v:shape>
            <v:shape id="_x0000_s1054" style="position:absolute;left:76540;top:-134155;width:2540;height:4940" coordorigin="76540,-134155" coordsize="2540,4940" o:spt="100" adj="0,,0" path="m18043,9185r33,m18076,9185r29,14m18105,9199r14,29m18119,9228r,218m18119,9446r-14,29m18105,9475r-29,15m18076,9490r-549,e" filled="f" strokecolor="#0000e5" strokeweight=".12pt">
              <v:stroke joinstyle="round"/>
              <v:formulas/>
              <v:path arrowok="t" o:connecttype="segments"/>
            </v:shape>
            <v:shape id="_x0000_s1053" type="#_x0000_t75" style="position:absolute;left:17482;top:9488;width:152;height:200">
              <v:imagedata r:id="rId69" o:title=""/>
            </v:shape>
            <v:shape id="_x0000_s1052" style="position:absolute;left:80100;top:-142235;width:17260;height:4940" coordorigin="80100,-142235" coordsize="17260,4940" o:spt="100" adj="0,,0" path="m18496,9612r550,m19046,9612r29,14m19075,9626r14,29m19089,9655r,2028e" filled="f" strokecolor="#0000e5" strokeweight=".12pt">
              <v:stroke joinstyle="round"/>
              <v:formulas/>
              <v:path arrowok="t" o:connecttype="segments"/>
            </v:shape>
            <v:shape id="_x0000_s1051" style="position:absolute;left:19012;top:11606;width:154;height:77" coordorigin="19012,11606" coordsize="154,77" path="m19166,11606r-154,l19089,11683r77,-77xe" fillcolor="#0000e5" stroked="f">
              <v:path arrowok="t"/>
            </v:shape>
            <v:shape id="_x0000_s1050" style="position:absolute;left:19012;top:11606;width:154;height:77" coordorigin="19012,11606" coordsize="154,77" path="m19089,11683r77,-77l19012,11606r77,77xe" filled="f" strokecolor="#0000e5" strokeweight=".24pt">
              <v:path arrowok="t"/>
            </v:shape>
            <v:shape id="_x0000_s1049" type="#_x0000_t75" style="position:absolute;left:18494;top:9611;width:158;height:364">
              <v:imagedata r:id="rId66" o:title=""/>
            </v:shape>
            <v:shape id="_x0000_s1048" style="position:absolute;left:83660;top:-143055;width:13700;height:640" coordorigin="83660,-143055" coordsize="13700,640" o:spt="100" adj="0,,0" path="m19111,10039r33,m19144,10039r29,15m19173,10054r14,28m19187,10082r,1601e" filled="f" strokecolor="#e50000" strokeweight=".12pt">
              <v:stroke joinstyle="round"/>
              <v:formulas/>
              <v:path arrowok="t" o:connecttype="segments"/>
            </v:shape>
            <v:shape id="_x0000_s1047" style="position:absolute;left:19111;top:11606;width:154;height:77" coordorigin="19111,11606" coordsize="154,77" path="m19264,11606r-153,l19187,11683r77,-77xe" fillcolor="#e50000" stroked="f">
              <v:path arrowok="t"/>
            </v:shape>
            <v:shape id="_x0000_s1046" style="position:absolute;left:19111;top:11606;width:154;height:77" coordorigin="19111,11606" coordsize="154,77" path="m19187,11683r77,-77l19111,11606r76,77xe" filled="f" strokecolor="#e50000" strokeweight=".24pt">
              <v:path arrowok="t"/>
            </v:shape>
            <v:shape id="_x0000_s1045" type="#_x0000_t75" style="position:absolute;left:17054;top:10465;width:158;height:364">
              <v:imagedata r:id="rId66" o:title=""/>
            </v:shape>
            <v:shape id="_x0000_s1044" type="#_x0000_t75" style="position:absolute;left:17918;top:10892;width:158;height:364">
              <v:imagedata r:id="rId64" o:title=""/>
            </v:shape>
            <v:shape id="_x0000_s1043" style="position:absolute;left:94340;top:-143055;width:3020;height:640" coordorigin="94340,-143055" coordsize="3020,640" o:spt="100" adj="0,,0" path="m19111,11321r33,m19144,11321r29,14m19173,11335r14,29m19187,11364r,319e" filled="f" strokecolor="#0000e5" strokeweight=".12pt">
              <v:stroke joinstyle="round"/>
              <v:formulas/>
              <v:path arrowok="t" o:connecttype="segments"/>
            </v:shape>
            <v:shape id="_x0000_s1042" style="position:absolute;left:19111;top:11606;width:154;height:77" coordorigin="19111,11606" coordsize="154,77" path="m19264,11606r-153,l19187,11683r77,-77xe" fillcolor="#0000e5" stroked="f">
              <v:path arrowok="t"/>
            </v:shape>
            <v:shape id="_x0000_s1041" style="position:absolute;left:19111;top:11606;width:154;height:77" coordorigin="19111,11606" coordsize="154,77" path="m19187,11683r77,-77l19111,11606r76,77xe" filled="f" strokecolor="#0000e5" strokeweight=".24pt">
              <v:path arrowok="t"/>
            </v:shape>
            <v:shape id="_x0000_s1040" type="#_x0000_t75" style="position:absolute;left:19149;top:11747;width:158;height:364">
              <v:imagedata r:id="rId70" o:title=""/>
            </v:shape>
            <v:shape id="_x0000_s1039" type="#_x0000_t75" style="position:absolute;left:20793;top:12174;width:158;height:364">
              <v:imagedata r:id="rId63" o:title=""/>
            </v:shape>
            <v:shape id="_x0000_s1038" type="#_x0000_t75" style="position:absolute;left:21122;top:12601;width:158;height:366">
              <v:imagedata r:id="rId71" o:title=""/>
            </v:shape>
            <v:line id="_x0000_s1037" style="position:absolute" from="18249,946" to="18249,13334" strokecolor="white" strokeweight=".12pt"/>
            <v:line id="_x0000_s1036" style="position:absolute" from="18249,946" to="18249,13334" strokecolor="#7f7f7f" strokeweight=".12pt">
              <v:stroke dashstyle="longDash"/>
            </v:line>
            <v:shape id="_x0000_s1035" style="position:absolute;left:4800;top:-159195;width:3080;height:83880" coordorigin="4800,-159195" coordsize="3080,83880" o:spt="100" adj="0,,0" path="m11059,761r,185m11344,761r,185m11632,761r,185m11920,761r,185m12208,761r,185m12496,761r,185m12784,761r,185m13070,761r,185m13358,761r,185m13646,761r,185m13934,761r,185m14222,761r,185m14510,761r,185m14798,761r,185m15083,761r,185m15371,761r,185m15659,761r,185m15947,761r,185m16235,761r,185m16523,761r,185m16811,761r,185m17097,761r,185m17385,761r,185m17673,761r,185m17961,761r,185m18249,761r,185m18537,761r,185m18823,761r,185m19111,761r,185m19399,761r,185m19687,761r,185m19975,761r,185m20263,761r,185m20551,761r,185m20836,761r,185m21124,761r,185m12043,576r,185m13235,576r,185m14510,576r,185m15741,576r,185m17015,576r,185m18249,576r,185m19523,576r,185m20795,576r,185e" filled="f" strokecolor="#7f7f7f" strokeweight=".48pt">
              <v:stroke joinstyle="round"/>
              <v:formulas/>
              <v:path arrowok="t" o:connecttype="segments"/>
            </v:shape>
            <v:line id="_x0000_s1034" style="position:absolute" from="22029,946" to="22029,13334" strokecolor="#7f7f7f" strokeweight=".12pt">
              <v:stroke dashstyle="longDash"/>
            </v:line>
            <v:shape id="_x0000_s1033" style="position:absolute;left:4800;top:-175975;width:3080;height:105460" coordorigin="4800,-175975" coordsize="3080,105460" o:spt="100" adj="0,,0" path="m21988,761r,185m22029,576r,185m10483,761r,185m21412,761r,185m21700,761r,185m22276,761r,185m22564,761r,185m22850,761r,185m23138,761r,185e" filled="f" strokecolor="#7f7f7f" strokeweight=".48pt">
              <v:stroke joinstyle="round"/>
              <v:formulas/>
              <v:path arrowok="t" o:connecttype="segments"/>
            </v:shape>
            <v:shape id="_x0000_s1032" style="position:absolute;left:7880;top:-176875;width:2;height:108740" coordorigin="7880,-176875" coordsize="0,108740" o:spt="100" adj="0,,0" path="m10197,946r13049,m10197,946r13049,e" filled="f" strokecolor="#7f7f7f" strokeweight=".48pt">
              <v:stroke joinstyle="round"/>
              <v:formulas/>
              <v:path arrowok="t" o:connecttype="segments"/>
            </v:shape>
            <v:line id="_x0000_s1031" style="position:absolute" from="10197,13334" to="23246,13334" strokecolor="#7f7f7f" strokeweight=".48pt"/>
            <v:line id="_x0000_s1030" style="position:absolute" from="10197,569" to="10197,13334" strokecolor="#7f7f7f" strokeweight=".48pt"/>
            <v:line id="_x0000_s1029" style="position:absolute" from="23246,569" to="23246,13334" strokecolor="#7f7f7f" strokeweight=".48pt"/>
            <v:shape id="_x0000_s1028" style="position:absolute;left:4740;top:-176895;width:130840;height:189020" coordorigin="4740,-176895" coordsize="130840,189020" o:spt="100" adj="0,,0" path="m566,569r22682,m23248,569r,15701m23248,16270r-22682,m566,16270l566,569e" filled="f" strokeweight=".12pt">
              <v:stroke joinstyle="round"/>
              <v:formulas/>
              <v:path arrowok="t" o:connecttype="segments"/>
            </v:shape>
            <v:shape id="_x0000_s1027" style="position:absolute;left:111140;top:-176895;width:18020;height:189020" coordorigin="111140,-176895" coordsize="18020,189020" o:spt="100" adj="0,,0" path="m566,15499r22682,m566,13337r22682,m5121,13337r,2162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5543E9">
        <w:rPr>
          <w:rFonts w:ascii="Calibri" w:hAnsi="Calibri"/>
          <w:b/>
        </w:rPr>
        <w:t>Harmonogram</w:t>
      </w:r>
      <w:r w:rsidR="005543E9">
        <w:rPr>
          <w:rFonts w:ascii="Calibri" w:hAnsi="Calibri"/>
          <w:b/>
          <w:spacing w:val="-1"/>
        </w:rPr>
        <w:t xml:space="preserve"> </w:t>
      </w:r>
      <w:r w:rsidR="005543E9">
        <w:rPr>
          <w:rFonts w:ascii="Calibri" w:hAnsi="Calibri"/>
          <w:b/>
        </w:rPr>
        <w:t>postupu</w:t>
      </w:r>
      <w:r w:rsidR="005543E9">
        <w:rPr>
          <w:rFonts w:ascii="Calibri" w:hAnsi="Calibri"/>
          <w:b/>
          <w:spacing w:val="-2"/>
        </w:rPr>
        <w:t xml:space="preserve"> </w:t>
      </w:r>
      <w:r w:rsidR="005543E9">
        <w:rPr>
          <w:rFonts w:ascii="Calibri" w:hAnsi="Calibri"/>
          <w:b/>
        </w:rPr>
        <w:t>prací</w:t>
      </w:r>
      <w:r w:rsidR="005543E9">
        <w:rPr>
          <w:rFonts w:ascii="Times New Roman" w:hAnsi="Times New Roman"/>
        </w:rPr>
        <w:tab/>
      </w:r>
      <w:r w:rsidR="005543E9">
        <w:rPr>
          <w:color w:val="FF0000"/>
          <w:position w:val="7"/>
          <w:sz w:val="16"/>
        </w:rPr>
        <w:t>Start -</w:t>
      </w:r>
      <w:r w:rsidR="005543E9">
        <w:rPr>
          <w:color w:val="FF0000"/>
          <w:spacing w:val="-1"/>
          <w:position w:val="7"/>
          <w:sz w:val="16"/>
        </w:rPr>
        <w:t xml:space="preserve"> </w:t>
      </w:r>
      <w:r w:rsidR="005543E9">
        <w:rPr>
          <w:color w:val="FF0000"/>
          <w:position w:val="7"/>
          <w:sz w:val="16"/>
        </w:rPr>
        <w:t>8.1.2024</w:t>
      </w:r>
    </w:p>
    <w:p w14:paraId="501523C7" w14:textId="77777777" w:rsidR="00F3408D" w:rsidRDefault="005543E9">
      <w:pPr>
        <w:pStyle w:val="Zkladntext"/>
        <w:spacing w:before="100" w:line="180" w:lineRule="exact"/>
        <w:ind w:left="116" w:right="211" w:firstLine="331"/>
      </w:pPr>
      <w:r>
        <w:br w:type="column"/>
      </w:r>
      <w:r>
        <w:rPr>
          <w:color w:val="FF0000"/>
        </w:rPr>
        <w:t>Aktualizace 1.7.2024 Příloha dodatku č. 2 SOD</w:t>
      </w:r>
    </w:p>
    <w:sectPr w:rsidR="00F3408D">
      <w:type w:val="continuous"/>
      <w:pgSz w:w="23820" w:h="16840" w:orient="landscape"/>
      <w:pgMar w:top="500" w:right="440" w:bottom="280" w:left="540" w:header="708" w:footer="708" w:gutter="0"/>
      <w:cols w:num="2" w:space="708" w:equalWidth="0">
        <w:col w:w="11921" w:space="8755"/>
        <w:col w:w="21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55D8"/>
    <w:multiLevelType w:val="hybridMultilevel"/>
    <w:tmpl w:val="2506B996"/>
    <w:lvl w:ilvl="0" w:tplc="4198EAC6">
      <w:start w:val="1"/>
      <w:numFmt w:val="decimal"/>
      <w:lvlText w:val="%1"/>
      <w:lvlJc w:val="left"/>
      <w:pPr>
        <w:ind w:left="702" w:hanging="420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428EA2C6">
      <w:numFmt w:val="bullet"/>
      <w:lvlText w:val="•"/>
      <w:lvlJc w:val="left"/>
      <w:pPr>
        <w:ind w:left="1588" w:hanging="420"/>
      </w:pPr>
      <w:rPr>
        <w:rFonts w:hint="default"/>
      </w:rPr>
    </w:lvl>
    <w:lvl w:ilvl="2" w:tplc="21CCE872">
      <w:numFmt w:val="bullet"/>
      <w:lvlText w:val="•"/>
      <w:lvlJc w:val="left"/>
      <w:pPr>
        <w:ind w:left="2477" w:hanging="420"/>
      </w:pPr>
      <w:rPr>
        <w:rFonts w:hint="default"/>
      </w:rPr>
    </w:lvl>
    <w:lvl w:ilvl="3" w:tplc="10944BB2">
      <w:numFmt w:val="bullet"/>
      <w:lvlText w:val="•"/>
      <w:lvlJc w:val="left"/>
      <w:pPr>
        <w:ind w:left="3366" w:hanging="420"/>
      </w:pPr>
      <w:rPr>
        <w:rFonts w:hint="default"/>
      </w:rPr>
    </w:lvl>
    <w:lvl w:ilvl="4" w:tplc="58E81F64">
      <w:numFmt w:val="bullet"/>
      <w:lvlText w:val="•"/>
      <w:lvlJc w:val="left"/>
      <w:pPr>
        <w:ind w:left="4254" w:hanging="420"/>
      </w:pPr>
      <w:rPr>
        <w:rFonts w:hint="default"/>
      </w:rPr>
    </w:lvl>
    <w:lvl w:ilvl="5" w:tplc="A7528D32">
      <w:numFmt w:val="bullet"/>
      <w:lvlText w:val="•"/>
      <w:lvlJc w:val="left"/>
      <w:pPr>
        <w:ind w:left="5143" w:hanging="420"/>
      </w:pPr>
      <w:rPr>
        <w:rFonts w:hint="default"/>
      </w:rPr>
    </w:lvl>
    <w:lvl w:ilvl="6" w:tplc="3F60A772">
      <w:numFmt w:val="bullet"/>
      <w:lvlText w:val="•"/>
      <w:lvlJc w:val="left"/>
      <w:pPr>
        <w:ind w:left="6032" w:hanging="420"/>
      </w:pPr>
      <w:rPr>
        <w:rFonts w:hint="default"/>
      </w:rPr>
    </w:lvl>
    <w:lvl w:ilvl="7" w:tplc="47005696">
      <w:numFmt w:val="bullet"/>
      <w:lvlText w:val="•"/>
      <w:lvlJc w:val="left"/>
      <w:pPr>
        <w:ind w:left="6920" w:hanging="420"/>
      </w:pPr>
      <w:rPr>
        <w:rFonts w:hint="default"/>
      </w:rPr>
    </w:lvl>
    <w:lvl w:ilvl="8" w:tplc="30A6C2B6">
      <w:numFmt w:val="bullet"/>
      <w:lvlText w:val="•"/>
      <w:lvlJc w:val="left"/>
      <w:pPr>
        <w:ind w:left="7809" w:hanging="420"/>
      </w:pPr>
      <w:rPr>
        <w:rFonts w:hint="default"/>
      </w:rPr>
    </w:lvl>
  </w:abstractNum>
  <w:abstractNum w:abstractNumId="1" w15:restartNumberingAfterBreak="0">
    <w:nsid w:val="7FD57126"/>
    <w:multiLevelType w:val="hybridMultilevel"/>
    <w:tmpl w:val="3BCE993C"/>
    <w:lvl w:ilvl="0" w:tplc="05F00BD4">
      <w:start w:val="5"/>
      <w:numFmt w:val="decimal"/>
      <w:lvlText w:val="%1"/>
      <w:lvlJc w:val="left"/>
      <w:pPr>
        <w:ind w:left="702" w:hanging="420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32428CF4">
      <w:numFmt w:val="bullet"/>
      <w:lvlText w:val="•"/>
      <w:lvlJc w:val="left"/>
      <w:pPr>
        <w:ind w:left="1588" w:hanging="420"/>
      </w:pPr>
      <w:rPr>
        <w:rFonts w:hint="default"/>
      </w:rPr>
    </w:lvl>
    <w:lvl w:ilvl="2" w:tplc="10E6BC44">
      <w:numFmt w:val="bullet"/>
      <w:lvlText w:val="•"/>
      <w:lvlJc w:val="left"/>
      <w:pPr>
        <w:ind w:left="2477" w:hanging="420"/>
      </w:pPr>
      <w:rPr>
        <w:rFonts w:hint="default"/>
      </w:rPr>
    </w:lvl>
    <w:lvl w:ilvl="3" w:tplc="F49A6B2E">
      <w:numFmt w:val="bullet"/>
      <w:lvlText w:val="•"/>
      <w:lvlJc w:val="left"/>
      <w:pPr>
        <w:ind w:left="3366" w:hanging="420"/>
      </w:pPr>
      <w:rPr>
        <w:rFonts w:hint="default"/>
      </w:rPr>
    </w:lvl>
    <w:lvl w:ilvl="4" w:tplc="570CCD4A">
      <w:numFmt w:val="bullet"/>
      <w:lvlText w:val="•"/>
      <w:lvlJc w:val="left"/>
      <w:pPr>
        <w:ind w:left="4254" w:hanging="420"/>
      </w:pPr>
      <w:rPr>
        <w:rFonts w:hint="default"/>
      </w:rPr>
    </w:lvl>
    <w:lvl w:ilvl="5" w:tplc="1360A2C4">
      <w:numFmt w:val="bullet"/>
      <w:lvlText w:val="•"/>
      <w:lvlJc w:val="left"/>
      <w:pPr>
        <w:ind w:left="5143" w:hanging="420"/>
      </w:pPr>
      <w:rPr>
        <w:rFonts w:hint="default"/>
      </w:rPr>
    </w:lvl>
    <w:lvl w:ilvl="6" w:tplc="D8722498">
      <w:numFmt w:val="bullet"/>
      <w:lvlText w:val="•"/>
      <w:lvlJc w:val="left"/>
      <w:pPr>
        <w:ind w:left="6032" w:hanging="420"/>
      </w:pPr>
      <w:rPr>
        <w:rFonts w:hint="default"/>
      </w:rPr>
    </w:lvl>
    <w:lvl w:ilvl="7" w:tplc="5CCEE664">
      <w:numFmt w:val="bullet"/>
      <w:lvlText w:val="•"/>
      <w:lvlJc w:val="left"/>
      <w:pPr>
        <w:ind w:left="6920" w:hanging="420"/>
      </w:pPr>
      <w:rPr>
        <w:rFonts w:hint="default"/>
      </w:rPr>
    </w:lvl>
    <w:lvl w:ilvl="8" w:tplc="21621EAA">
      <w:numFmt w:val="bullet"/>
      <w:lvlText w:val="•"/>
      <w:lvlJc w:val="left"/>
      <w:pPr>
        <w:ind w:left="7809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08D"/>
    <w:rsid w:val="005543E9"/>
    <w:rsid w:val="00A22F8A"/>
    <w:rsid w:val="00C353CB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/>
    <o:shapelayout v:ext="edit">
      <o:idmap v:ext="edit" data="1"/>
    </o:shapelayout>
  </w:shapeDefaults>
  <w:decimalSymbol w:val=","/>
  <w:listSeparator w:val=";"/>
  <w14:docId w14:val="34117FF1"/>
  <w15:docId w15:val="{7FB89D38-ED61-4A5C-A864-83FF9E8C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702" w:hanging="46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71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3305</Characters>
  <Application>Microsoft Office Word</Application>
  <DocSecurity>0</DocSecurity>
  <Lines>27</Lines>
  <Paragraphs>7</Paragraphs>
  <ScaleCrop>false</ScaleCrop>
  <Company>VSCHT Praha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- dokumenty</dc:title>
  <dc:creator>KChorvat</dc:creator>
  <cp:lastModifiedBy>Maurerova Marketa</cp:lastModifiedBy>
  <cp:revision>4</cp:revision>
  <dcterms:created xsi:type="dcterms:W3CDTF">2024-07-03T13:44:00Z</dcterms:created>
  <dcterms:modified xsi:type="dcterms:W3CDTF">2024-07-04T04:47:00Z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2024-07-03T00:00:00Z</vt:filetime>
  </property>
</Properties>
</file>