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7FD5C" w14:textId="77777777" w:rsidR="00AE26F5" w:rsidRDefault="0095664F">
      <w:pPr>
        <w:jc w:val="center"/>
      </w:pPr>
      <w:r>
        <w:tab/>
      </w:r>
      <w:r>
        <w:tab/>
      </w:r>
      <w:r>
        <w:rPr>
          <w:noProof/>
        </w:rPr>
        <w:drawing>
          <wp:inline distT="0" distB="0" distL="0" distR="0" wp14:anchorId="5B4EBCFE" wp14:editId="76B53AD4">
            <wp:extent cx="4193825" cy="1565691"/>
            <wp:effectExtent l="0" t="0" r="0" b="0"/>
            <wp:docPr id="1073741826" name="officeArt object" descr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 7" descr="Obrázek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3825" cy="1565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9F8047" w14:textId="77777777" w:rsidR="00AE26F5" w:rsidRDefault="0095664F">
      <w:pPr>
        <w:jc w:val="center"/>
      </w:pPr>
      <w:r>
        <w:t xml:space="preserve">                  ___________________________________________________________________________________</w:t>
      </w:r>
    </w:p>
    <w:p w14:paraId="3A08E3B5" w14:textId="78AB6466" w:rsidR="00AE26F5" w:rsidRDefault="0095664F">
      <w:pPr>
        <w:jc w:val="center"/>
        <w:rPr>
          <w:b/>
          <w:bCs/>
        </w:rPr>
      </w:pPr>
      <w:r>
        <w:rPr>
          <w:b/>
          <w:bCs/>
        </w:rPr>
        <w:tab/>
        <w:t>Mezi níže uvedenými stranami se uzavírá tento dodatek č. 0</w:t>
      </w:r>
      <w:r w:rsidR="00B318D6">
        <w:rPr>
          <w:b/>
          <w:bCs/>
        </w:rPr>
        <w:t>5</w:t>
      </w:r>
      <w:r>
        <w:rPr>
          <w:b/>
          <w:bCs/>
        </w:rPr>
        <w:t>/U0012018</w:t>
      </w:r>
    </w:p>
    <w:p w14:paraId="02146E46" w14:textId="77777777" w:rsidR="00AE26F5" w:rsidRDefault="0095664F">
      <w:pPr>
        <w:rPr>
          <w:b/>
          <w:bCs/>
        </w:rPr>
      </w:pPr>
      <w:r>
        <w:rPr>
          <w:b/>
          <w:bCs/>
        </w:rPr>
        <w:tab/>
        <w:t>Objednatel</w:t>
      </w:r>
      <w:r w:rsidR="007018ED">
        <w:rPr>
          <w:b/>
          <w:bCs/>
        </w:rPr>
        <w:t>:</w:t>
      </w:r>
    </w:p>
    <w:p w14:paraId="64D72CE6" w14:textId="77777777" w:rsidR="00AE26F5" w:rsidRDefault="0095664F">
      <w:pPr>
        <w:spacing w:line="192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Oblastní nemocnice Kolín, a.s., nemocnice Středočeského Kraje </w:t>
      </w:r>
    </w:p>
    <w:p w14:paraId="2DE2599C" w14:textId="77777777" w:rsidR="00AE26F5" w:rsidRDefault="0095664F">
      <w:pPr>
        <w:spacing w:line="192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Žižkova 146, Kolín III, 280 02 Kolín </w:t>
      </w:r>
    </w:p>
    <w:p w14:paraId="5F948F49" w14:textId="77777777" w:rsidR="00AE26F5" w:rsidRDefault="0095664F">
      <w:pPr>
        <w:spacing w:line="192" w:lineRule="auto"/>
      </w:pPr>
      <w:r>
        <w:tab/>
      </w:r>
      <w:r>
        <w:tab/>
        <w:t xml:space="preserve">Spisová značka B 10018 vedená u Městského soudu v Praze </w:t>
      </w:r>
    </w:p>
    <w:p w14:paraId="6149C6A6" w14:textId="77777777" w:rsidR="00AE26F5" w:rsidRDefault="0095664F">
      <w:pPr>
        <w:spacing w:line="192" w:lineRule="auto"/>
      </w:pPr>
      <w:r>
        <w:tab/>
      </w:r>
      <w:r>
        <w:tab/>
        <w:t>IČO: 27256391</w:t>
      </w:r>
    </w:p>
    <w:p w14:paraId="6656B40E" w14:textId="0A8D3F3F" w:rsidR="00AE26F5" w:rsidRDefault="0095664F">
      <w:pPr>
        <w:spacing w:line="192" w:lineRule="auto"/>
      </w:pPr>
      <w:r>
        <w:tab/>
      </w:r>
      <w:r>
        <w:tab/>
        <w:t xml:space="preserve">Oprávněn </w:t>
      </w:r>
      <w:r w:rsidR="00EE5732">
        <w:t>zastupovat</w:t>
      </w:r>
      <w:r>
        <w:t>:</w:t>
      </w:r>
      <w:r>
        <w:tab/>
        <w:t xml:space="preserve">MUDr. Petr Chudomel, MBA, předseda představenstva </w:t>
      </w:r>
    </w:p>
    <w:p w14:paraId="2746708D" w14:textId="77777777" w:rsidR="00AE26F5" w:rsidRDefault="0095664F">
      <w:pPr>
        <w:spacing w:line="192" w:lineRule="auto"/>
      </w:pPr>
      <w:r>
        <w:tab/>
      </w:r>
      <w:r>
        <w:tab/>
      </w:r>
      <w:r>
        <w:tab/>
      </w:r>
      <w:r>
        <w:tab/>
      </w:r>
      <w:r>
        <w:tab/>
        <w:t xml:space="preserve">Mgr. Iveta Mikšíková, místopředseda představenstva </w:t>
      </w:r>
    </w:p>
    <w:p w14:paraId="5458A78A" w14:textId="77777777" w:rsidR="00AE26F5" w:rsidRDefault="007018ED">
      <w:pPr>
        <w:rPr>
          <w:b/>
          <w:bCs/>
        </w:rPr>
      </w:pPr>
      <w:r>
        <w:rPr>
          <w:b/>
          <w:bCs/>
        </w:rPr>
        <w:tab/>
        <w:t>Zhotovitel</w:t>
      </w:r>
      <w:r w:rsidR="0095664F">
        <w:rPr>
          <w:b/>
          <w:bCs/>
        </w:rPr>
        <w:t>:</w:t>
      </w:r>
    </w:p>
    <w:p w14:paraId="68203C8F" w14:textId="77777777" w:rsidR="00AE26F5" w:rsidRDefault="0095664F">
      <w:pPr>
        <w:spacing w:line="192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Výtahy Podlesný s.r.o. </w:t>
      </w:r>
    </w:p>
    <w:p w14:paraId="37C03B93" w14:textId="77777777" w:rsidR="00AE26F5" w:rsidRDefault="0095664F">
      <w:pPr>
        <w:spacing w:line="192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t>Dělnická 476, Pardubičky, 533 01 Pardubice</w:t>
      </w:r>
    </w:p>
    <w:p w14:paraId="64BA5961" w14:textId="67BFF800" w:rsidR="00AE26F5" w:rsidRDefault="0095664F">
      <w:pPr>
        <w:spacing w:line="192" w:lineRule="auto"/>
      </w:pPr>
      <w:r>
        <w:tab/>
      </w:r>
      <w:r>
        <w:tab/>
        <w:t xml:space="preserve">Spisová značka C 41228 vedená u </w:t>
      </w:r>
      <w:r w:rsidR="00EE5732">
        <w:t>K</w:t>
      </w:r>
      <w:r>
        <w:t>rajského soudu v Hradci Králové</w:t>
      </w:r>
    </w:p>
    <w:p w14:paraId="5C03DC6B" w14:textId="77777777" w:rsidR="00AE26F5" w:rsidRDefault="0095664F">
      <w:pPr>
        <w:spacing w:line="192" w:lineRule="auto"/>
      </w:pPr>
      <w:r>
        <w:tab/>
      </w:r>
      <w:r>
        <w:tab/>
        <w:t>IČO: 06873219</w:t>
      </w:r>
    </w:p>
    <w:p w14:paraId="1B2BCA38" w14:textId="77777777" w:rsidR="00AE26F5" w:rsidRDefault="0095664F">
      <w:pPr>
        <w:spacing w:line="192" w:lineRule="auto"/>
      </w:pPr>
      <w:r>
        <w:tab/>
      </w:r>
      <w:r>
        <w:tab/>
        <w:t>DIČ: CZ06873219</w:t>
      </w:r>
    </w:p>
    <w:p w14:paraId="79F9758C" w14:textId="77777777" w:rsidR="00AE26F5" w:rsidRDefault="0095664F">
      <w:pPr>
        <w:spacing w:line="192" w:lineRule="auto"/>
      </w:pPr>
      <w:r>
        <w:tab/>
      </w:r>
      <w:r>
        <w:tab/>
        <w:t xml:space="preserve">Oprávněn jednat: </w:t>
      </w:r>
      <w:r>
        <w:tab/>
        <w:t xml:space="preserve">Podlesný Petr, jednatel </w:t>
      </w:r>
    </w:p>
    <w:p w14:paraId="721F6654" w14:textId="77777777" w:rsidR="00AE26F5" w:rsidRDefault="0095664F">
      <w:pPr>
        <w:rPr>
          <w:b/>
          <w:bCs/>
        </w:rPr>
      </w:pPr>
      <w:r>
        <w:rPr>
          <w:b/>
          <w:bCs/>
        </w:rPr>
        <w:tab/>
        <w:t>I. PŘEDMĚT DODATKU SMLOUVY U0012028</w:t>
      </w:r>
    </w:p>
    <w:p w14:paraId="39A5A911" w14:textId="334270AA" w:rsidR="00AE26F5" w:rsidRDefault="0095664F" w:rsidP="00D43AB3">
      <w:pPr>
        <w:ind w:left="1416"/>
      </w:pPr>
      <w:r>
        <w:t xml:space="preserve">Objednatel a Zhotovitel se dohodli </w:t>
      </w:r>
      <w:r w:rsidRPr="00D95A09">
        <w:t xml:space="preserve">na úpravě článku II., počet servisových zařízení a platební, cenová ujednání, kde </w:t>
      </w:r>
      <w:r w:rsidR="00EE5732" w:rsidRPr="00D95A09">
        <w:t>s účinnost</w:t>
      </w:r>
      <w:r w:rsidR="00B318D6" w:rsidRPr="00D95A09">
        <w:t>í</w:t>
      </w:r>
      <w:r w:rsidR="00EE5732" w:rsidRPr="00D95A09">
        <w:t xml:space="preserve"> od </w:t>
      </w:r>
      <w:r w:rsidR="006E2E18" w:rsidRPr="00D95A09">
        <w:t>1.</w:t>
      </w:r>
      <w:r w:rsidR="00D95A09">
        <w:t>8</w:t>
      </w:r>
      <w:r w:rsidR="006E2E18" w:rsidRPr="00D95A09">
        <w:t>.202</w:t>
      </w:r>
      <w:r w:rsidR="00D95A09">
        <w:t>4</w:t>
      </w:r>
      <w:r w:rsidR="006E2E18" w:rsidRPr="00D95A09">
        <w:t xml:space="preserve"> </w:t>
      </w:r>
      <w:r w:rsidR="00337B8A" w:rsidRPr="00D95A09">
        <w:t>je</w:t>
      </w:r>
      <w:r w:rsidR="00337B8A">
        <w:t xml:space="preserve"> původní článek zcela nahrazen následujícím</w:t>
      </w:r>
      <w:r w:rsidR="006E2E18">
        <w:t xml:space="preserve"> </w:t>
      </w:r>
      <w:r w:rsidR="00337B8A">
        <w:t>zněním</w:t>
      </w:r>
      <w:r>
        <w:t>:</w:t>
      </w:r>
    </w:p>
    <w:p w14:paraId="2353B117" w14:textId="77777777" w:rsidR="00AE26F5" w:rsidRDefault="0095664F"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II. PLATEBNÍ A CENOVÁ UJEDNÁNÍ </w:t>
      </w:r>
    </w:p>
    <w:p w14:paraId="5CBD96DF" w14:textId="77777777" w:rsidR="00AE26F5" w:rsidRDefault="0095664F"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Cena předmětu smlouvy je stanovena mezi smluvními stranami dohodou takto:</w:t>
      </w:r>
    </w:p>
    <w:p w14:paraId="7051C8D8" w14:textId="006D4D9A" w:rsidR="00AE26F5" w:rsidRDefault="0095664F">
      <w:r>
        <w:rPr>
          <w:rFonts w:eastAsia="Arial Unicode MS" w:cs="Arial Unicode MS"/>
        </w:rPr>
        <w:tab/>
        <w:t xml:space="preserve">Typ </w:t>
      </w:r>
      <w:r w:rsidR="00B318D6">
        <w:rPr>
          <w:rFonts w:eastAsia="Arial Unicode MS" w:cs="Arial Unicode MS"/>
        </w:rPr>
        <w:t>v</w:t>
      </w:r>
      <w:r>
        <w:rPr>
          <w:rFonts w:eastAsia="Arial Unicode MS" w:cs="Arial Unicode MS"/>
        </w:rPr>
        <w:t xml:space="preserve">ýtahu LC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750</w:t>
      </w:r>
      <w:r w:rsidR="00D95A09">
        <w:rPr>
          <w:rFonts w:eastAsia="Arial Unicode MS" w:cs="Arial Unicode MS"/>
        </w:rPr>
        <w:t xml:space="preserve"> k</w:t>
      </w:r>
      <w:r>
        <w:rPr>
          <w:rFonts w:eastAsia="Arial Unicode MS" w:cs="Arial Unicode MS"/>
        </w:rPr>
        <w:t xml:space="preserve">g </w:t>
      </w:r>
      <w:r w:rsidRPr="00B318D6">
        <w:rPr>
          <w:rFonts w:eastAsia="Arial Unicode MS" w:cs="Arial Unicode MS"/>
          <w:sz w:val="16"/>
          <w:szCs w:val="16"/>
        </w:rPr>
        <w:t>(prosklený)</w:t>
      </w:r>
      <w:r>
        <w:rPr>
          <w:rFonts w:eastAsia="Arial Unicode MS" w:cs="Arial Unicode MS"/>
        </w:rPr>
        <w:t xml:space="preserve"> Budova ''D''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proofErr w:type="spellStart"/>
      <w:r w:rsidR="005A6D54">
        <w:rPr>
          <w:rFonts w:eastAsia="Arial Unicode MS" w:cs="Arial Unicode MS"/>
        </w:rPr>
        <w:t>xxx</w:t>
      </w:r>
      <w:proofErr w:type="spellEnd"/>
      <w:r>
        <w:rPr>
          <w:rFonts w:eastAsia="Arial Unicode MS" w:cs="Arial Unicode MS"/>
        </w:rPr>
        <w:t xml:space="preserve"> Kč / měsíc bez DPH </w:t>
      </w:r>
    </w:p>
    <w:p w14:paraId="0C92EC86" w14:textId="267D4C8F" w:rsidR="00AE26F5" w:rsidRDefault="0095664F">
      <w:r>
        <w:tab/>
      </w:r>
      <w:r>
        <w:rPr>
          <w:rFonts w:eastAsia="Arial Unicode MS" w:cs="Arial Unicode MS"/>
          <w:lang w:val="nl-NL"/>
        </w:rPr>
        <w:t xml:space="preserve">Typ </w:t>
      </w:r>
      <w:r w:rsidR="00B318D6">
        <w:rPr>
          <w:rFonts w:eastAsia="Arial Unicode MS" w:cs="Arial Unicode MS"/>
          <w:lang w:val="nl-NL"/>
        </w:rPr>
        <w:t xml:space="preserve">výtahu </w:t>
      </w:r>
      <w:r>
        <w:rPr>
          <w:rFonts w:eastAsia="Arial Unicode MS" w:cs="Arial Unicode MS"/>
        </w:rPr>
        <w:t xml:space="preserve">LC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1600</w:t>
      </w:r>
      <w:r w:rsidR="00D95A09">
        <w:rPr>
          <w:rFonts w:eastAsia="Arial Unicode MS" w:cs="Arial Unicode MS"/>
          <w:lang w:val="en-US"/>
        </w:rPr>
        <w:t xml:space="preserve"> k</w:t>
      </w:r>
      <w:r>
        <w:rPr>
          <w:rFonts w:eastAsia="Arial Unicode MS" w:cs="Arial Unicode MS"/>
          <w:lang w:val="en-US"/>
        </w:rPr>
        <w:t xml:space="preserve">g </w:t>
      </w:r>
      <w:r>
        <w:tab/>
      </w:r>
      <w:r>
        <w:rPr>
          <w:rFonts w:eastAsia="Arial Unicode MS" w:cs="Arial Unicode MS"/>
        </w:rPr>
        <w:t>Budova ''L''</w:t>
      </w:r>
      <w:r>
        <w:rPr>
          <w:rFonts w:eastAsia="Arial Unicode MS" w:cs="Arial Unicode MS"/>
        </w:rPr>
        <w:tab/>
      </w:r>
      <w:r>
        <w:tab/>
      </w:r>
      <w:proofErr w:type="spellStart"/>
      <w:r w:rsidR="005A6D54">
        <w:rPr>
          <w:rFonts w:eastAsia="Arial Unicode MS" w:cs="Arial Unicode MS"/>
        </w:rPr>
        <w:t>xxx</w:t>
      </w:r>
      <w:proofErr w:type="spellEnd"/>
      <w:r>
        <w:rPr>
          <w:rFonts w:eastAsia="Arial Unicode MS" w:cs="Arial Unicode MS"/>
        </w:rPr>
        <w:t xml:space="preserve"> Kč / měsíc bez DPH </w:t>
      </w:r>
    </w:p>
    <w:p w14:paraId="7B889370" w14:textId="046D5C81" w:rsidR="00AE26F5" w:rsidRDefault="0095664F">
      <w:r>
        <w:rPr>
          <w:rFonts w:eastAsia="Arial Unicode MS" w:cs="Arial Unicode MS"/>
        </w:rPr>
        <w:tab/>
        <w:t xml:space="preserve">Typ </w:t>
      </w:r>
      <w:r w:rsidR="00B318D6">
        <w:rPr>
          <w:rFonts w:eastAsia="Arial Unicode MS" w:cs="Arial Unicode MS"/>
        </w:rPr>
        <w:t>v</w:t>
      </w:r>
      <w:r>
        <w:rPr>
          <w:rFonts w:eastAsia="Arial Unicode MS" w:cs="Arial Unicode MS"/>
        </w:rPr>
        <w:t xml:space="preserve">ýtahu MNV </w:t>
      </w:r>
      <w:r>
        <w:rPr>
          <w:rFonts w:eastAsia="Arial Unicode MS" w:cs="Arial Unicode MS"/>
        </w:rPr>
        <w:tab/>
        <w:t>200</w:t>
      </w:r>
      <w:r w:rsidR="00D95A09">
        <w:rPr>
          <w:rFonts w:eastAsia="Arial Unicode MS" w:cs="Arial Unicode MS"/>
        </w:rPr>
        <w:t xml:space="preserve"> k</w:t>
      </w:r>
      <w:r>
        <w:rPr>
          <w:rFonts w:eastAsia="Arial Unicode MS" w:cs="Arial Unicode MS"/>
        </w:rPr>
        <w:t>g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Budova ''P''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proofErr w:type="spellStart"/>
      <w:r w:rsidR="005A6D54">
        <w:rPr>
          <w:rFonts w:eastAsia="Arial Unicode MS" w:cs="Arial Unicode MS"/>
        </w:rPr>
        <w:t>xxx</w:t>
      </w:r>
      <w:proofErr w:type="spellEnd"/>
      <w:r>
        <w:rPr>
          <w:rFonts w:eastAsia="Arial Unicode MS" w:cs="Arial Unicode MS"/>
        </w:rPr>
        <w:t xml:space="preserve"> Kč / měsíc bez DPH </w:t>
      </w:r>
    </w:p>
    <w:p w14:paraId="418D29D2" w14:textId="6AC9B90F" w:rsidR="00AE26F5" w:rsidRDefault="0095664F">
      <w:r>
        <w:rPr>
          <w:rFonts w:eastAsia="Arial Unicode MS" w:cs="Arial Unicode MS"/>
        </w:rPr>
        <w:tab/>
        <w:t xml:space="preserve">Typ </w:t>
      </w:r>
      <w:r w:rsidR="00B318D6">
        <w:rPr>
          <w:rFonts w:eastAsia="Arial Unicode MS" w:cs="Arial Unicode MS"/>
        </w:rPr>
        <w:t>v</w:t>
      </w:r>
      <w:r>
        <w:rPr>
          <w:rFonts w:eastAsia="Arial Unicode MS" w:cs="Arial Unicode MS"/>
        </w:rPr>
        <w:t xml:space="preserve">ýtahu TONV </w:t>
      </w:r>
      <w:r>
        <w:rPr>
          <w:rFonts w:eastAsia="Arial Unicode MS" w:cs="Arial Unicode MS"/>
        </w:rPr>
        <w:tab/>
        <w:t>2000</w:t>
      </w:r>
      <w:r w:rsidR="00D95A09">
        <w:rPr>
          <w:rFonts w:eastAsia="Arial Unicode MS" w:cs="Arial Unicode MS"/>
        </w:rPr>
        <w:t xml:space="preserve"> k</w:t>
      </w:r>
      <w:r>
        <w:rPr>
          <w:rFonts w:eastAsia="Arial Unicode MS" w:cs="Arial Unicode MS"/>
        </w:rPr>
        <w:t xml:space="preserve">g </w:t>
      </w:r>
      <w:r>
        <w:rPr>
          <w:rFonts w:eastAsia="Arial Unicode MS" w:cs="Arial Unicode MS"/>
        </w:rPr>
        <w:tab/>
      </w:r>
      <w:proofErr w:type="gramStart"/>
      <w:r>
        <w:rPr>
          <w:rFonts w:eastAsia="Arial Unicode MS" w:cs="Arial Unicode MS"/>
        </w:rPr>
        <w:t>Budova ‘</w:t>
      </w:r>
      <w:proofErr w:type="gramEnd"/>
      <w:r>
        <w:rPr>
          <w:rFonts w:eastAsia="Arial Unicode MS" w:cs="Arial Unicode MS"/>
        </w:rPr>
        <w:t>'Interna Pravý''</w:t>
      </w:r>
      <w:proofErr w:type="spellStart"/>
      <w:r w:rsidR="005A6D54">
        <w:rPr>
          <w:rFonts w:eastAsia="Arial Unicode MS" w:cs="Arial Unicode MS"/>
        </w:rPr>
        <w:t>xxx</w:t>
      </w:r>
      <w:proofErr w:type="spellEnd"/>
      <w:r>
        <w:rPr>
          <w:rFonts w:eastAsia="Arial Unicode MS" w:cs="Arial Unicode MS"/>
        </w:rPr>
        <w:t xml:space="preserve"> Kč / měsíc bez DPH </w:t>
      </w:r>
    </w:p>
    <w:p w14:paraId="5F8A3A20" w14:textId="4D065D5E" w:rsidR="00AE26F5" w:rsidRDefault="0095664F">
      <w:r>
        <w:rPr>
          <w:rFonts w:eastAsia="Arial Unicode MS" w:cs="Arial Unicode MS"/>
        </w:rPr>
        <w:tab/>
        <w:t xml:space="preserve">Typ </w:t>
      </w:r>
      <w:r w:rsidR="00B318D6">
        <w:rPr>
          <w:rFonts w:eastAsia="Arial Unicode MS" w:cs="Arial Unicode MS"/>
        </w:rPr>
        <w:t>v</w:t>
      </w:r>
      <w:r>
        <w:rPr>
          <w:rFonts w:eastAsia="Arial Unicode MS" w:cs="Arial Unicode MS"/>
        </w:rPr>
        <w:t xml:space="preserve">ýtahu TONV </w:t>
      </w:r>
      <w:r>
        <w:rPr>
          <w:rFonts w:eastAsia="Arial Unicode MS" w:cs="Arial Unicode MS"/>
        </w:rPr>
        <w:tab/>
        <w:t>2000</w:t>
      </w:r>
      <w:r w:rsidR="007D608D">
        <w:rPr>
          <w:rFonts w:eastAsia="Arial Unicode MS" w:cs="Arial Unicode MS"/>
        </w:rPr>
        <w:t xml:space="preserve"> k</w:t>
      </w:r>
      <w:r>
        <w:rPr>
          <w:rFonts w:eastAsia="Arial Unicode MS" w:cs="Arial Unicode MS"/>
        </w:rPr>
        <w:t xml:space="preserve">g </w:t>
      </w:r>
      <w:r>
        <w:rPr>
          <w:rFonts w:eastAsia="Arial Unicode MS" w:cs="Arial Unicode MS"/>
        </w:rPr>
        <w:tab/>
      </w:r>
      <w:proofErr w:type="gramStart"/>
      <w:r>
        <w:rPr>
          <w:rFonts w:eastAsia="Arial Unicode MS" w:cs="Arial Unicode MS"/>
        </w:rPr>
        <w:t>Budova ‘</w:t>
      </w:r>
      <w:proofErr w:type="gramEnd"/>
      <w:r>
        <w:rPr>
          <w:rFonts w:eastAsia="Arial Unicode MS" w:cs="Arial Unicode MS"/>
        </w:rPr>
        <w:t>'Interna Levý''</w:t>
      </w:r>
      <w:r>
        <w:rPr>
          <w:rFonts w:eastAsia="Arial Unicode MS" w:cs="Arial Unicode MS"/>
        </w:rPr>
        <w:tab/>
      </w:r>
      <w:proofErr w:type="spellStart"/>
      <w:r w:rsidR="005A6D54">
        <w:rPr>
          <w:rFonts w:eastAsia="Arial Unicode MS" w:cs="Arial Unicode MS"/>
        </w:rPr>
        <w:t>xxx</w:t>
      </w:r>
      <w:proofErr w:type="spellEnd"/>
      <w:r>
        <w:rPr>
          <w:rFonts w:eastAsia="Arial Unicode MS" w:cs="Arial Unicode MS"/>
        </w:rPr>
        <w:t xml:space="preserve"> Kč / měsíc bez DPH </w:t>
      </w:r>
    </w:p>
    <w:p w14:paraId="54E4B97C" w14:textId="1D185CCE" w:rsidR="00AE26F5" w:rsidRDefault="0095664F">
      <w:pPr>
        <w:rPr>
          <w:rFonts w:eastAsia="Arial Unicode MS" w:cs="Arial Unicode MS"/>
        </w:rPr>
      </w:pPr>
      <w:r>
        <w:rPr>
          <w:rFonts w:eastAsia="Arial Unicode MS" w:cs="Arial Unicode MS"/>
        </w:rPr>
        <w:tab/>
        <w:t xml:space="preserve">Typ </w:t>
      </w:r>
      <w:r w:rsidR="00B318D6">
        <w:rPr>
          <w:rFonts w:eastAsia="Arial Unicode MS" w:cs="Arial Unicode MS"/>
        </w:rPr>
        <w:t>v</w:t>
      </w:r>
      <w:r>
        <w:rPr>
          <w:rFonts w:eastAsia="Arial Unicode MS" w:cs="Arial Unicode MS"/>
        </w:rPr>
        <w:t>ýtahu GNV</w:t>
      </w:r>
      <w:r>
        <w:rPr>
          <w:rFonts w:eastAsia="Arial Unicode MS" w:cs="Arial Unicode MS"/>
        </w:rPr>
        <w:tab/>
        <w:t>500</w:t>
      </w:r>
      <w:r w:rsidR="007D608D">
        <w:rPr>
          <w:rFonts w:eastAsia="Arial Unicode MS" w:cs="Arial Unicode MS"/>
        </w:rPr>
        <w:t xml:space="preserve"> k</w:t>
      </w:r>
      <w:r>
        <w:rPr>
          <w:rFonts w:eastAsia="Arial Unicode MS" w:cs="Arial Unicode MS"/>
        </w:rPr>
        <w:t xml:space="preserve">g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Budova ''G''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proofErr w:type="spellStart"/>
      <w:r w:rsidR="005A6D54">
        <w:rPr>
          <w:rFonts w:eastAsia="Arial Unicode MS" w:cs="Arial Unicode MS"/>
        </w:rPr>
        <w:t>xxx</w:t>
      </w:r>
      <w:proofErr w:type="spellEnd"/>
      <w:r>
        <w:rPr>
          <w:rFonts w:eastAsia="Arial Unicode MS" w:cs="Arial Unicode MS"/>
        </w:rPr>
        <w:t xml:space="preserve"> Kč / měsíc bez DPH </w:t>
      </w:r>
    </w:p>
    <w:p w14:paraId="2641CA5A" w14:textId="51204A40" w:rsidR="006E2E18" w:rsidRDefault="006E2E18">
      <w:r>
        <w:rPr>
          <w:rFonts w:eastAsia="Arial Unicode MS" w:cs="Arial Unicode MS"/>
        </w:rPr>
        <w:tab/>
        <w:t xml:space="preserve">Typ </w:t>
      </w:r>
      <w:r w:rsidR="00B318D6">
        <w:rPr>
          <w:rFonts w:eastAsia="Arial Unicode MS" w:cs="Arial Unicode MS"/>
        </w:rPr>
        <w:t>v</w:t>
      </w:r>
      <w:r>
        <w:rPr>
          <w:rFonts w:eastAsia="Arial Unicode MS" w:cs="Arial Unicode MS"/>
        </w:rPr>
        <w:t xml:space="preserve">ýtahu </w:t>
      </w:r>
      <w:r w:rsidR="006B605B">
        <w:rPr>
          <w:rFonts w:eastAsia="Arial Unicode MS" w:cs="Arial Unicode MS"/>
        </w:rPr>
        <w:t>LC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1600</w:t>
      </w:r>
      <w:r w:rsidR="007D608D">
        <w:rPr>
          <w:rFonts w:eastAsia="Arial Unicode MS" w:cs="Arial Unicode MS"/>
        </w:rPr>
        <w:t xml:space="preserve"> k</w:t>
      </w:r>
      <w:r>
        <w:rPr>
          <w:rFonts w:eastAsia="Arial Unicode MS" w:cs="Arial Unicode MS"/>
        </w:rPr>
        <w:t>g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Budova ''O''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proofErr w:type="spellStart"/>
      <w:r w:rsidR="005A6D54">
        <w:rPr>
          <w:rFonts w:eastAsia="Arial Unicode MS" w:cs="Arial Unicode MS"/>
        </w:rPr>
        <w:t>xxx</w:t>
      </w:r>
      <w:proofErr w:type="spellEnd"/>
      <w:r>
        <w:t xml:space="preserve"> Kč / měsíc bez DPH</w:t>
      </w:r>
    </w:p>
    <w:p w14:paraId="050A6E94" w14:textId="3AABE199" w:rsidR="006E2E18" w:rsidRDefault="006E2E18">
      <w:pPr>
        <w:rPr>
          <w:rFonts w:eastAsia="Arial Unicode MS" w:cs="Arial Unicode MS"/>
        </w:rPr>
      </w:pPr>
      <w:r>
        <w:lastRenderedPageBreak/>
        <w:tab/>
        <w:t xml:space="preserve">Typ </w:t>
      </w:r>
      <w:r w:rsidR="00B318D6">
        <w:t xml:space="preserve">výtahu </w:t>
      </w:r>
      <w:r w:rsidR="006B605B">
        <w:t>LC</w:t>
      </w:r>
      <w:r>
        <w:tab/>
      </w:r>
      <w:r>
        <w:tab/>
        <w:t>2000</w:t>
      </w:r>
      <w:r w:rsidR="007D608D">
        <w:t xml:space="preserve"> k</w:t>
      </w:r>
      <w:r>
        <w:t>g</w:t>
      </w:r>
      <w:r>
        <w:tab/>
      </w:r>
      <w:r>
        <w:tab/>
        <w:t xml:space="preserve">Budova </w:t>
      </w:r>
      <w:r>
        <w:rPr>
          <w:rFonts w:eastAsia="Arial Unicode MS" w:cs="Arial Unicode MS"/>
        </w:rPr>
        <w:t>''O''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proofErr w:type="spellStart"/>
      <w:r w:rsidR="005A6D54">
        <w:rPr>
          <w:rFonts w:eastAsia="Arial Unicode MS" w:cs="Arial Unicode MS"/>
        </w:rPr>
        <w:t>xxx</w:t>
      </w:r>
      <w:proofErr w:type="spellEnd"/>
      <w:r>
        <w:rPr>
          <w:rFonts w:eastAsia="Arial Unicode MS" w:cs="Arial Unicode MS"/>
        </w:rPr>
        <w:t xml:space="preserve"> Kč / měsíc bez DPH</w:t>
      </w:r>
    </w:p>
    <w:p w14:paraId="37A76ED5" w14:textId="160BDE11" w:rsidR="00B318D6" w:rsidRPr="00B318D6" w:rsidRDefault="00B318D6">
      <w:pPr>
        <w:rPr>
          <w:rFonts w:eastAsia="Arial Unicode MS" w:cs="Arial Unicode MS"/>
        </w:rPr>
      </w:pPr>
      <w:r>
        <w:rPr>
          <w:rFonts w:eastAsia="Arial Unicode MS" w:cs="Arial Unicode MS"/>
        </w:rPr>
        <w:tab/>
        <w:t>Typ výtahu LC</w:t>
      </w:r>
      <w:r w:rsidR="007D608D">
        <w:rPr>
          <w:rFonts w:eastAsia="Arial Unicode MS" w:cs="Arial Unicode MS"/>
        </w:rPr>
        <w:tab/>
      </w:r>
      <w:r w:rsidR="007D608D">
        <w:rPr>
          <w:rFonts w:eastAsia="Arial Unicode MS" w:cs="Arial Unicode MS"/>
        </w:rPr>
        <w:tab/>
        <w:t>1600 kg</w:t>
      </w:r>
      <w:r w:rsidR="00D95A09">
        <w:rPr>
          <w:rFonts w:eastAsia="Arial Unicode MS" w:cs="Arial Unicode MS"/>
        </w:rPr>
        <w:tab/>
      </w:r>
      <w:r w:rsidR="00D95A09">
        <w:rPr>
          <w:rFonts w:eastAsia="Arial Unicode MS" w:cs="Arial Unicode MS"/>
        </w:rPr>
        <w:tab/>
      </w:r>
      <w:r w:rsidR="00D95A09">
        <w:t xml:space="preserve">Budova </w:t>
      </w:r>
      <w:r w:rsidR="00D95A09">
        <w:rPr>
          <w:rFonts w:eastAsia="Arial Unicode MS" w:cs="Arial Unicode MS"/>
        </w:rPr>
        <w:t>''E''</w:t>
      </w:r>
      <w:r w:rsidR="00D95A09">
        <w:rPr>
          <w:rFonts w:eastAsia="Arial Unicode MS" w:cs="Arial Unicode MS"/>
        </w:rPr>
        <w:tab/>
      </w:r>
      <w:r w:rsidR="00D95A09">
        <w:rPr>
          <w:rFonts w:eastAsia="Arial Unicode MS" w:cs="Arial Unicode MS"/>
        </w:rPr>
        <w:tab/>
      </w:r>
      <w:proofErr w:type="spellStart"/>
      <w:r w:rsidR="005A6D54">
        <w:rPr>
          <w:rFonts w:eastAsia="Arial Unicode MS" w:cs="Arial Unicode MS"/>
        </w:rPr>
        <w:t>xxx</w:t>
      </w:r>
      <w:proofErr w:type="spellEnd"/>
      <w:r w:rsidR="00D95A09">
        <w:rPr>
          <w:rFonts w:eastAsia="Arial Unicode MS" w:cs="Arial Unicode MS"/>
        </w:rPr>
        <w:t xml:space="preserve"> Kč / měsíc bez DPH</w:t>
      </w:r>
    </w:p>
    <w:p w14:paraId="10362D2E" w14:textId="2BF5FDC0" w:rsidR="00D95A09" w:rsidRPr="00B318D6" w:rsidRDefault="00D95A09" w:rsidP="00D95A09">
      <w:pPr>
        <w:ind w:firstLine="708"/>
        <w:rPr>
          <w:rFonts w:eastAsia="Arial Unicode MS" w:cs="Arial Unicode MS"/>
        </w:rPr>
      </w:pPr>
      <w:r>
        <w:rPr>
          <w:rFonts w:eastAsia="Arial Unicode MS" w:cs="Arial Unicode MS"/>
        </w:rPr>
        <w:t>Typ výtahu LC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2000 kg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t xml:space="preserve">Budova </w:t>
      </w:r>
      <w:r>
        <w:rPr>
          <w:rFonts w:eastAsia="Arial Unicode MS" w:cs="Arial Unicode MS"/>
        </w:rPr>
        <w:t>''E''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5A6D54">
        <w:rPr>
          <w:rFonts w:eastAsia="Arial Unicode MS" w:cs="Arial Unicode MS"/>
        </w:rPr>
        <w:t>xxx</w:t>
      </w:r>
      <w:r>
        <w:rPr>
          <w:rFonts w:eastAsia="Arial Unicode MS" w:cs="Arial Unicode MS"/>
        </w:rPr>
        <w:t xml:space="preserve"> Kč / měsíc bez DPH</w:t>
      </w:r>
    </w:p>
    <w:p w14:paraId="65ACBE69" w14:textId="77777777" w:rsidR="00AE26F5" w:rsidRDefault="00AE26F5"/>
    <w:p w14:paraId="5F6F7642" w14:textId="77777777" w:rsidR="00BA659A" w:rsidRDefault="0095664F">
      <w:pPr>
        <w:rPr>
          <w:b/>
          <w:bCs/>
        </w:rPr>
      </w:pPr>
      <w:r>
        <w:rPr>
          <w:b/>
          <w:bCs/>
        </w:rPr>
        <w:tab/>
        <w:t xml:space="preserve">Ostatní ujednání smlouvy č. U0012018 </w:t>
      </w:r>
      <w:r w:rsidR="00337B8A">
        <w:rPr>
          <w:b/>
          <w:bCs/>
        </w:rPr>
        <w:t xml:space="preserve">ve znění předchozích dodatků </w:t>
      </w:r>
      <w:r>
        <w:rPr>
          <w:b/>
          <w:bCs/>
        </w:rPr>
        <w:t xml:space="preserve">se nemění.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871186" w14:textId="77777777" w:rsidR="00EB751C" w:rsidRDefault="0095664F">
      <w:pPr>
        <w:rPr>
          <w:b/>
          <w:bCs/>
        </w:rPr>
      </w:pPr>
      <w:r>
        <w:rPr>
          <w:b/>
          <w:bCs/>
        </w:rPr>
        <w:tab/>
      </w:r>
    </w:p>
    <w:p w14:paraId="75329FC7" w14:textId="7BE62E31" w:rsidR="00BA659A" w:rsidRDefault="00BA659A" w:rsidP="00617762">
      <w:pPr>
        <w:ind w:firstLine="708"/>
        <w:rPr>
          <w:b/>
          <w:bCs/>
        </w:rPr>
      </w:pPr>
      <w:r>
        <w:rPr>
          <w:b/>
          <w:bCs/>
        </w:rPr>
        <w:t>II. Závěrečn</w:t>
      </w:r>
      <w:r w:rsidR="00EB751C">
        <w:rPr>
          <w:b/>
          <w:bCs/>
        </w:rPr>
        <w:t>á</w:t>
      </w:r>
      <w:r>
        <w:rPr>
          <w:b/>
          <w:bCs/>
        </w:rPr>
        <w:t xml:space="preserve"> ustanovení</w:t>
      </w:r>
    </w:p>
    <w:p w14:paraId="5D0BE24E" w14:textId="0D8E9CC1" w:rsidR="00A86A11" w:rsidRPr="00D43AB3" w:rsidRDefault="0095664F">
      <w:r>
        <w:rPr>
          <w:b/>
          <w:bCs/>
        </w:rPr>
        <w:tab/>
      </w:r>
      <w:r w:rsidR="001B4B4E" w:rsidRPr="00D43AB3">
        <w:t>Tento dodatek č.</w:t>
      </w:r>
      <w:r w:rsidR="00617762">
        <w:t>5</w:t>
      </w:r>
      <w:r w:rsidR="001B4B4E" w:rsidRPr="00D43AB3">
        <w:t xml:space="preserve"> je nedílnou součástí </w:t>
      </w:r>
      <w:r w:rsidR="00A86A11" w:rsidRPr="00D43AB3">
        <w:t>původní smlouvy ve znění předchozích dodatků.</w:t>
      </w:r>
    </w:p>
    <w:p w14:paraId="58C5AE46" w14:textId="33205FE5" w:rsidR="009F5E56" w:rsidRPr="00D43AB3" w:rsidRDefault="00427E17" w:rsidP="00EB751C">
      <w:pPr>
        <w:pStyle w:val="Zkladntextodsazen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val="cs-CZ"/>
        </w:rPr>
        <w:t xml:space="preserve">               </w:t>
      </w:r>
      <w:r w:rsidR="00614AD4" w:rsidRPr="00D43AB3">
        <w:rPr>
          <w:rFonts w:ascii="Calibri" w:hAnsi="Calibri" w:cs="Calibri"/>
          <w:szCs w:val="22"/>
          <w:lang w:val="cs-CZ"/>
        </w:rPr>
        <w:t>Smluvní strany berou na vědomí</w:t>
      </w:r>
      <w:r w:rsidR="009F5E56" w:rsidRPr="00D43AB3">
        <w:rPr>
          <w:rFonts w:ascii="Calibri" w:hAnsi="Calibri" w:cs="Calibri"/>
          <w:szCs w:val="22"/>
        </w:rPr>
        <w:t xml:space="preserve">, že je dle zákona č. 340/2015 Sb., o zvláštních podmínkách účinnosti některých smluv, uveřejňování těchto smluv a o registru smluv (zákon o registru smluv), v platném znění, </w:t>
      </w:r>
      <w:r w:rsidR="00614AD4" w:rsidRPr="00D43AB3">
        <w:rPr>
          <w:rFonts w:ascii="Calibri" w:hAnsi="Calibri" w:cs="Calibri"/>
          <w:szCs w:val="22"/>
          <w:lang w:val="cs-CZ"/>
        </w:rPr>
        <w:t xml:space="preserve">objednatel </w:t>
      </w:r>
      <w:r w:rsidR="009F5E56" w:rsidRPr="00D43AB3">
        <w:rPr>
          <w:rFonts w:ascii="Calibri" w:hAnsi="Calibri" w:cs="Calibri"/>
          <w:szCs w:val="22"/>
        </w:rPr>
        <w:t>povin</w:t>
      </w:r>
      <w:r w:rsidR="00614AD4" w:rsidRPr="00D43AB3">
        <w:rPr>
          <w:rFonts w:ascii="Calibri" w:hAnsi="Calibri" w:cs="Calibri"/>
          <w:szCs w:val="22"/>
          <w:lang w:val="cs-CZ"/>
        </w:rPr>
        <w:t>en</w:t>
      </w:r>
      <w:r w:rsidR="009F5E56" w:rsidRPr="00D43AB3">
        <w:rPr>
          <w:rFonts w:ascii="Calibri" w:hAnsi="Calibri" w:cs="Calibri"/>
          <w:szCs w:val="22"/>
        </w:rPr>
        <w:t xml:space="preserve"> uveřejnit </w:t>
      </w:r>
      <w:r w:rsidR="00614AD4" w:rsidRPr="00D43AB3">
        <w:rPr>
          <w:rFonts w:ascii="Calibri" w:hAnsi="Calibri" w:cs="Calibri"/>
          <w:szCs w:val="22"/>
          <w:lang w:val="cs-CZ"/>
        </w:rPr>
        <w:t>tento do</w:t>
      </w:r>
      <w:r w:rsidR="00BA659A" w:rsidRPr="00D43AB3">
        <w:rPr>
          <w:rFonts w:ascii="Calibri" w:hAnsi="Calibri" w:cs="Calibri"/>
          <w:szCs w:val="22"/>
          <w:lang w:val="cs-CZ"/>
        </w:rPr>
        <w:t xml:space="preserve">datek č. </w:t>
      </w:r>
      <w:r w:rsidR="00617762">
        <w:rPr>
          <w:rFonts w:ascii="Calibri" w:hAnsi="Calibri" w:cs="Calibri"/>
          <w:szCs w:val="22"/>
          <w:lang w:val="cs-CZ"/>
        </w:rPr>
        <w:t>5</w:t>
      </w:r>
      <w:r w:rsidR="00BA659A" w:rsidRPr="00D43AB3">
        <w:rPr>
          <w:rFonts w:ascii="Calibri" w:hAnsi="Calibri" w:cs="Calibri"/>
          <w:szCs w:val="22"/>
          <w:lang w:val="cs-CZ"/>
        </w:rPr>
        <w:t xml:space="preserve"> </w:t>
      </w:r>
      <w:r w:rsidR="009F5E56" w:rsidRPr="00D43AB3">
        <w:rPr>
          <w:rFonts w:ascii="Calibri" w:hAnsi="Calibri" w:cs="Calibri"/>
          <w:szCs w:val="22"/>
        </w:rPr>
        <w:t>v registru smluv.</w:t>
      </w:r>
    </w:p>
    <w:p w14:paraId="3B032135" w14:textId="7C0BAE7A" w:rsidR="00427E17" w:rsidRPr="00D43AB3" w:rsidRDefault="009F5E56" w:rsidP="00617762">
      <w:pPr>
        <w:pStyle w:val="Zkladntextodsazen"/>
        <w:ind w:firstLine="424"/>
        <w:rPr>
          <w:rFonts w:ascii="Calibri" w:hAnsi="Calibri" w:cs="Calibri"/>
          <w:szCs w:val="22"/>
          <w:lang w:val="cs-CZ"/>
        </w:rPr>
      </w:pPr>
      <w:r w:rsidRPr="00D43AB3">
        <w:rPr>
          <w:rFonts w:ascii="Calibri" w:hAnsi="Calibri" w:cs="Calibri"/>
          <w:szCs w:val="22"/>
        </w:rPr>
        <w:t>T</w:t>
      </w:r>
      <w:r w:rsidR="00BA659A" w:rsidRPr="00D43AB3">
        <w:rPr>
          <w:rFonts w:ascii="Calibri" w:hAnsi="Calibri" w:cs="Calibri"/>
          <w:szCs w:val="22"/>
          <w:lang w:val="cs-CZ"/>
        </w:rPr>
        <w:t>en</w:t>
      </w:r>
      <w:r w:rsidRPr="00D43AB3">
        <w:rPr>
          <w:rFonts w:ascii="Calibri" w:hAnsi="Calibri" w:cs="Calibri"/>
          <w:szCs w:val="22"/>
        </w:rPr>
        <w:t xml:space="preserve">to </w:t>
      </w:r>
      <w:r w:rsidR="00BA659A" w:rsidRPr="00D43AB3">
        <w:rPr>
          <w:rFonts w:ascii="Calibri" w:hAnsi="Calibri" w:cs="Calibri"/>
          <w:szCs w:val="22"/>
          <w:lang w:val="cs-CZ"/>
        </w:rPr>
        <w:t>d</w:t>
      </w:r>
      <w:r w:rsidR="00EB751C">
        <w:rPr>
          <w:rFonts w:ascii="Calibri" w:hAnsi="Calibri" w:cs="Calibri"/>
          <w:szCs w:val="22"/>
          <w:lang w:val="cs-CZ"/>
        </w:rPr>
        <w:t>o</w:t>
      </w:r>
      <w:r w:rsidR="00BA659A" w:rsidRPr="00D43AB3">
        <w:rPr>
          <w:rFonts w:ascii="Calibri" w:hAnsi="Calibri" w:cs="Calibri"/>
          <w:szCs w:val="22"/>
          <w:lang w:val="cs-CZ"/>
        </w:rPr>
        <w:t xml:space="preserve">datek č. </w:t>
      </w:r>
      <w:r w:rsidR="00617762">
        <w:rPr>
          <w:rFonts w:ascii="Calibri" w:hAnsi="Calibri" w:cs="Calibri"/>
          <w:szCs w:val="22"/>
          <w:lang w:val="cs-CZ"/>
        </w:rPr>
        <w:t>5</w:t>
      </w:r>
      <w:r w:rsidR="00BA659A" w:rsidRPr="00D43AB3">
        <w:rPr>
          <w:rFonts w:ascii="Calibri" w:hAnsi="Calibri" w:cs="Calibri"/>
          <w:szCs w:val="22"/>
          <w:lang w:val="cs-CZ"/>
        </w:rPr>
        <w:t xml:space="preserve"> </w:t>
      </w:r>
      <w:r w:rsidRPr="00D43AB3">
        <w:rPr>
          <w:rFonts w:ascii="Calibri" w:hAnsi="Calibri" w:cs="Calibri"/>
          <w:szCs w:val="22"/>
        </w:rPr>
        <w:t xml:space="preserve">je sepsána ve </w:t>
      </w:r>
      <w:r w:rsidR="00BA659A" w:rsidRPr="00D43AB3">
        <w:rPr>
          <w:rFonts w:ascii="Calibri" w:hAnsi="Calibri" w:cs="Calibri"/>
          <w:szCs w:val="22"/>
          <w:lang w:val="cs-CZ"/>
        </w:rPr>
        <w:t>2</w:t>
      </w:r>
      <w:r w:rsidRPr="00D43AB3">
        <w:rPr>
          <w:rFonts w:ascii="Calibri" w:hAnsi="Calibri" w:cs="Calibri"/>
          <w:szCs w:val="22"/>
        </w:rPr>
        <w:t xml:space="preserve"> (</w:t>
      </w:r>
      <w:r w:rsidR="00427E17" w:rsidRPr="00D43AB3">
        <w:rPr>
          <w:rFonts w:ascii="Calibri" w:hAnsi="Calibri" w:cs="Calibri"/>
          <w:szCs w:val="22"/>
          <w:lang w:val="cs-CZ"/>
        </w:rPr>
        <w:t>dvou</w:t>
      </w:r>
      <w:r w:rsidRPr="00D43AB3">
        <w:rPr>
          <w:rFonts w:ascii="Calibri" w:hAnsi="Calibri" w:cs="Calibri"/>
          <w:szCs w:val="22"/>
        </w:rPr>
        <w:t xml:space="preserve">) vyhotoveních, z nichž </w:t>
      </w:r>
      <w:r w:rsidR="00427E17" w:rsidRPr="00D43AB3">
        <w:rPr>
          <w:rFonts w:ascii="Calibri" w:hAnsi="Calibri" w:cs="Calibri"/>
          <w:szCs w:val="22"/>
          <w:lang w:val="cs-CZ"/>
        </w:rPr>
        <w:t xml:space="preserve">každá smluvní strana </w:t>
      </w:r>
      <w:proofErr w:type="gramStart"/>
      <w:r w:rsidR="00427E17" w:rsidRPr="00D43AB3">
        <w:rPr>
          <w:rFonts w:ascii="Calibri" w:hAnsi="Calibri" w:cs="Calibri"/>
          <w:szCs w:val="22"/>
          <w:lang w:val="cs-CZ"/>
        </w:rPr>
        <w:t>obdrží</w:t>
      </w:r>
      <w:proofErr w:type="gramEnd"/>
      <w:r w:rsidR="00427E17" w:rsidRPr="00D43AB3">
        <w:rPr>
          <w:rFonts w:ascii="Calibri" w:hAnsi="Calibri" w:cs="Calibri"/>
          <w:szCs w:val="22"/>
          <w:lang w:val="cs-CZ"/>
        </w:rPr>
        <w:t xml:space="preserve"> po jednom z nich.</w:t>
      </w:r>
    </w:p>
    <w:p w14:paraId="610797A6" w14:textId="673179CD" w:rsidR="009F5E56" w:rsidRPr="00D43AB3" w:rsidRDefault="00427E17" w:rsidP="00617762">
      <w:pPr>
        <w:pStyle w:val="Zkladntextodsazen"/>
        <w:ind w:firstLine="424"/>
        <w:rPr>
          <w:rFonts w:ascii="Calibri" w:hAnsi="Calibri" w:cs="Calibri"/>
          <w:szCs w:val="22"/>
        </w:rPr>
      </w:pPr>
      <w:r w:rsidRPr="00D43AB3">
        <w:rPr>
          <w:rFonts w:ascii="Calibri" w:hAnsi="Calibri" w:cs="Calibri"/>
          <w:szCs w:val="22"/>
          <w:lang w:val="cs-CZ"/>
        </w:rPr>
        <w:t xml:space="preserve">Smluvní strany prohlašují, že tento dodatek č. </w:t>
      </w:r>
      <w:r w:rsidR="00617762">
        <w:rPr>
          <w:rFonts w:ascii="Calibri" w:hAnsi="Calibri" w:cs="Calibri"/>
          <w:szCs w:val="22"/>
          <w:lang w:val="cs-CZ"/>
        </w:rPr>
        <w:t>5</w:t>
      </w:r>
      <w:r w:rsidRPr="00D43AB3">
        <w:rPr>
          <w:rFonts w:ascii="Calibri" w:hAnsi="Calibri" w:cs="Calibri"/>
          <w:szCs w:val="22"/>
          <w:lang w:val="cs-CZ"/>
        </w:rPr>
        <w:t xml:space="preserve"> </w:t>
      </w:r>
      <w:r w:rsidR="009F5E56" w:rsidRPr="00D43AB3">
        <w:rPr>
          <w:rFonts w:ascii="Calibri" w:hAnsi="Calibri" w:cs="Calibri"/>
          <w:szCs w:val="22"/>
        </w:rPr>
        <w:t>byl sepsána na základě jejich pravé a svobodné vůle a na důkaz souhlasu s jejím obsahem připojují své podpisy.</w:t>
      </w:r>
    </w:p>
    <w:p w14:paraId="2F119F5B" w14:textId="46BFC2F9" w:rsidR="00AE26F5" w:rsidRPr="00D43AB3" w:rsidRDefault="00427E17" w:rsidP="00D43AB3">
      <w:pPr>
        <w:pStyle w:val="Zkladntextodsazen"/>
        <w:ind w:firstLine="0"/>
        <w:rPr>
          <w:bCs w:val="0"/>
        </w:rPr>
      </w:pPr>
      <w:r w:rsidRPr="00D43AB3">
        <w:rPr>
          <w:rFonts w:ascii="Calibri" w:hAnsi="Calibri" w:cs="Calibri"/>
          <w:szCs w:val="22"/>
          <w:lang w:val="cs-CZ"/>
        </w:rPr>
        <w:t xml:space="preserve">Tento dodatek č. </w:t>
      </w:r>
      <w:r w:rsidR="00617762">
        <w:rPr>
          <w:rFonts w:ascii="Calibri" w:hAnsi="Calibri" w:cs="Calibri"/>
          <w:szCs w:val="22"/>
          <w:lang w:val="cs-CZ"/>
        </w:rPr>
        <w:t>5</w:t>
      </w:r>
      <w:r w:rsidRPr="00D43AB3">
        <w:rPr>
          <w:rFonts w:ascii="Calibri" w:hAnsi="Calibri" w:cs="Calibri"/>
          <w:szCs w:val="22"/>
          <w:lang w:val="cs-CZ"/>
        </w:rPr>
        <w:t xml:space="preserve"> </w:t>
      </w:r>
      <w:r w:rsidR="009F5E56" w:rsidRPr="00D43AB3">
        <w:rPr>
          <w:rFonts w:ascii="Calibri" w:hAnsi="Calibri" w:cs="Calibri"/>
          <w:szCs w:val="22"/>
        </w:rPr>
        <w:t>nabývá platnosti dnem podpisu oběma smluvními stranami a účinnosti dnem uveřejněním v registru sml</w:t>
      </w:r>
      <w:r w:rsidRPr="00D43AB3">
        <w:rPr>
          <w:rFonts w:ascii="Calibri" w:hAnsi="Calibri" w:cs="Calibri"/>
          <w:szCs w:val="22"/>
          <w:lang w:val="cs-CZ"/>
        </w:rPr>
        <w:t>uv.</w:t>
      </w:r>
      <w:r w:rsidR="0095664F" w:rsidRPr="00D43AB3">
        <w:rPr>
          <w:rFonts w:ascii="Calibri" w:hAnsi="Calibri" w:cs="Calibri"/>
          <w:b/>
        </w:rPr>
        <w:tab/>
      </w:r>
      <w:r w:rsidR="0095664F">
        <w:rPr>
          <w:b/>
        </w:rPr>
        <w:tab/>
      </w:r>
      <w:r w:rsidR="0095664F">
        <w:rPr>
          <w:b/>
        </w:rPr>
        <w:tab/>
      </w:r>
    </w:p>
    <w:p w14:paraId="521B3E66" w14:textId="77777777" w:rsidR="00AE26F5" w:rsidRDefault="00AE26F5" w:rsidP="00D43AB3">
      <w:pPr>
        <w:jc w:val="both"/>
        <w:rPr>
          <w:b/>
          <w:bCs/>
        </w:rPr>
      </w:pPr>
    </w:p>
    <w:p w14:paraId="7A35AECF" w14:textId="77777777" w:rsidR="00AE26F5" w:rsidRDefault="0095664F">
      <w:pPr>
        <w:rPr>
          <w:b/>
          <w:bCs/>
        </w:rPr>
      </w:pPr>
      <w:r>
        <w:rPr>
          <w:b/>
          <w:bCs/>
        </w:rPr>
        <w:tab/>
      </w:r>
    </w:p>
    <w:p w14:paraId="788040A5" w14:textId="77777777" w:rsidR="00AE26F5" w:rsidRDefault="00AE26F5">
      <w:pPr>
        <w:rPr>
          <w:b/>
          <w:bCs/>
        </w:rPr>
      </w:pPr>
    </w:p>
    <w:p w14:paraId="6B3CE71C" w14:textId="77777777" w:rsidR="00AE26F5" w:rsidRDefault="0095664F">
      <w:pPr>
        <w:rPr>
          <w:b/>
          <w:bCs/>
        </w:rPr>
      </w:pPr>
      <w:r>
        <w:rPr>
          <w:b/>
          <w:bCs/>
        </w:rPr>
        <w:tab/>
      </w:r>
      <w:r>
        <w:t xml:space="preserve">Datum a podpis zástupce objednatele </w:t>
      </w:r>
      <w:r>
        <w:tab/>
      </w:r>
      <w:r>
        <w:tab/>
      </w:r>
      <w:r>
        <w:tab/>
      </w:r>
      <w:r>
        <w:tab/>
        <w:t xml:space="preserve">Datum a podpis zástupce zhotovitele </w:t>
      </w:r>
    </w:p>
    <w:p w14:paraId="1A7B100A" w14:textId="77777777" w:rsidR="00AE26F5" w:rsidRDefault="00AE26F5">
      <w:pPr>
        <w:rPr>
          <w:b/>
          <w:bCs/>
        </w:rPr>
      </w:pPr>
    </w:p>
    <w:p w14:paraId="7E2314A3" w14:textId="77777777" w:rsidR="00AE26F5" w:rsidRDefault="00AE26F5">
      <w:pPr>
        <w:rPr>
          <w:b/>
          <w:bCs/>
        </w:rPr>
      </w:pPr>
    </w:p>
    <w:p w14:paraId="62DE7446" w14:textId="77777777" w:rsidR="00AE26F5" w:rsidRDefault="00AE26F5">
      <w:pPr>
        <w:rPr>
          <w:b/>
          <w:bCs/>
        </w:rPr>
      </w:pPr>
    </w:p>
    <w:p w14:paraId="0B1F7A99" w14:textId="77777777" w:rsidR="00AE26F5" w:rsidRDefault="00AE26F5">
      <w:pPr>
        <w:rPr>
          <w:b/>
          <w:bCs/>
        </w:rPr>
      </w:pPr>
    </w:p>
    <w:p w14:paraId="51AEF8E7" w14:textId="77777777" w:rsidR="00AE26F5" w:rsidRDefault="0095664F">
      <w:pPr>
        <w:rPr>
          <w:b/>
          <w:bCs/>
        </w:rPr>
      </w:pPr>
      <w:r>
        <w:rPr>
          <w:b/>
          <w:bCs/>
        </w:rPr>
        <w:tab/>
        <w:t>…………………………………………………………..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</w:t>
      </w:r>
    </w:p>
    <w:p w14:paraId="408F8E09" w14:textId="77777777" w:rsidR="00AE26F5" w:rsidRDefault="0095664F">
      <w:pPr>
        <w:rPr>
          <w:b/>
          <w:bCs/>
        </w:rPr>
      </w:pPr>
      <w:r>
        <w:rPr>
          <w:b/>
          <w:bCs/>
        </w:rPr>
        <w:tab/>
        <w:t xml:space="preserve">       </w:t>
      </w:r>
      <w:r w:rsidR="007018ED">
        <w:rPr>
          <w:b/>
          <w:bCs/>
        </w:rPr>
        <w:t>MUDr. Petr Chu</w:t>
      </w:r>
      <w:r>
        <w:rPr>
          <w:b/>
          <w:bCs/>
        </w:rPr>
        <w:t>domel, MBA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Petr Podlesný </w:t>
      </w:r>
    </w:p>
    <w:p w14:paraId="092C6099" w14:textId="6FA519B4" w:rsidR="00AE26F5" w:rsidRDefault="0095664F">
      <w:pPr>
        <w:rPr>
          <w:b/>
          <w:bCs/>
        </w:rPr>
      </w:pPr>
      <w:r>
        <w:rPr>
          <w:b/>
          <w:bCs/>
        </w:rPr>
        <w:tab/>
        <w:t xml:space="preserve">         předseda představenstva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jednatel </w:t>
      </w:r>
      <w:r>
        <w:rPr>
          <w:b/>
          <w:bCs/>
        </w:rPr>
        <w:tab/>
      </w:r>
    </w:p>
    <w:p w14:paraId="068280C3" w14:textId="77777777" w:rsidR="00AE26F5" w:rsidRDefault="00AE26F5">
      <w:pPr>
        <w:rPr>
          <w:b/>
          <w:bCs/>
        </w:rPr>
      </w:pPr>
    </w:p>
    <w:p w14:paraId="57926EA3" w14:textId="77777777" w:rsidR="00AE26F5" w:rsidRDefault="00AE26F5">
      <w:pPr>
        <w:rPr>
          <w:b/>
          <w:bCs/>
        </w:rPr>
      </w:pPr>
    </w:p>
    <w:p w14:paraId="27AB4D17" w14:textId="77777777" w:rsidR="00AE26F5" w:rsidRDefault="0095664F">
      <w:pPr>
        <w:rPr>
          <w:b/>
          <w:bCs/>
        </w:rPr>
      </w:pPr>
      <w:r>
        <w:rPr>
          <w:b/>
          <w:bCs/>
        </w:rPr>
        <w:tab/>
      </w:r>
    </w:p>
    <w:p w14:paraId="71B93814" w14:textId="77777777" w:rsidR="00AE26F5" w:rsidRDefault="00AE26F5">
      <w:pPr>
        <w:rPr>
          <w:b/>
          <w:bCs/>
        </w:rPr>
      </w:pPr>
    </w:p>
    <w:p w14:paraId="69A95777" w14:textId="77777777" w:rsidR="00AE26F5" w:rsidRDefault="0095664F">
      <w:pPr>
        <w:rPr>
          <w:b/>
          <w:bCs/>
        </w:rPr>
      </w:pPr>
      <w:r>
        <w:rPr>
          <w:b/>
          <w:bCs/>
        </w:rPr>
        <w:tab/>
        <w:t>………………………………………………………….</w:t>
      </w:r>
    </w:p>
    <w:p w14:paraId="208D6858" w14:textId="77777777" w:rsidR="00AE26F5" w:rsidRDefault="0095664F">
      <w:pPr>
        <w:rPr>
          <w:b/>
          <w:bCs/>
        </w:rPr>
      </w:pPr>
      <w:r>
        <w:rPr>
          <w:b/>
          <w:bCs/>
        </w:rPr>
        <w:tab/>
        <w:t xml:space="preserve">              Mgr. Iveta Mikšíková</w:t>
      </w:r>
    </w:p>
    <w:p w14:paraId="4A9BEFE3" w14:textId="61893E21" w:rsidR="00AE26F5" w:rsidRDefault="0095664F">
      <w:r>
        <w:rPr>
          <w:b/>
          <w:bCs/>
        </w:rPr>
        <w:t xml:space="preserve">                   místopředseda představenstva  </w:t>
      </w:r>
    </w:p>
    <w:sectPr w:rsidR="00AE26F5">
      <w:headerReference w:type="default" r:id="rId7"/>
      <w:pgSz w:w="11900" w:h="16840"/>
      <w:pgMar w:top="1417" w:right="1417" w:bottom="709" w:left="426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D7780" w14:textId="77777777" w:rsidR="005C67C7" w:rsidRDefault="005C67C7">
      <w:pPr>
        <w:spacing w:after="0" w:line="240" w:lineRule="auto"/>
      </w:pPr>
      <w:r>
        <w:separator/>
      </w:r>
    </w:p>
  </w:endnote>
  <w:endnote w:type="continuationSeparator" w:id="0">
    <w:p w14:paraId="3083D520" w14:textId="77777777" w:rsidR="005C67C7" w:rsidRDefault="005C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05442" w14:textId="77777777" w:rsidR="005C67C7" w:rsidRDefault="005C67C7">
      <w:pPr>
        <w:spacing w:after="0" w:line="240" w:lineRule="auto"/>
      </w:pPr>
      <w:r>
        <w:separator/>
      </w:r>
    </w:p>
  </w:footnote>
  <w:footnote w:type="continuationSeparator" w:id="0">
    <w:p w14:paraId="25D86122" w14:textId="77777777" w:rsidR="005C67C7" w:rsidRDefault="005C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1CF14" w14:textId="45A7A798" w:rsidR="00AE26F5" w:rsidRDefault="0095664F">
    <w:pPr>
      <w:pStyle w:val="Zhlav"/>
      <w:tabs>
        <w:tab w:val="clear" w:pos="4536"/>
        <w:tab w:val="clear" w:pos="9072"/>
        <w:tab w:val="left" w:pos="8415"/>
      </w:tabs>
    </w:pPr>
    <w:r>
      <w:rPr>
        <w:noProof/>
      </w:rPr>
      <w:drawing>
        <wp:inline distT="0" distB="0" distL="0" distR="0" wp14:anchorId="3BAEFE96" wp14:editId="43698354">
          <wp:extent cx="1031360" cy="385040"/>
          <wp:effectExtent l="0" t="0" r="0" b="0"/>
          <wp:docPr id="1073741825" name="officeArt object" descr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7" descr="Obrázek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360" cy="385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Dodatek č.0</w:t>
    </w:r>
    <w:r w:rsidR="00B318D6">
      <w:t>5</w:t>
    </w:r>
    <w:r>
      <w:t>/U0012018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F5"/>
    <w:rsid w:val="00000314"/>
    <w:rsid w:val="001B4B4E"/>
    <w:rsid w:val="002B3160"/>
    <w:rsid w:val="00337B8A"/>
    <w:rsid w:val="00427E17"/>
    <w:rsid w:val="005A6D54"/>
    <w:rsid w:val="005C67C7"/>
    <w:rsid w:val="00614AD4"/>
    <w:rsid w:val="00617762"/>
    <w:rsid w:val="006A34BC"/>
    <w:rsid w:val="006B605B"/>
    <w:rsid w:val="006E2E18"/>
    <w:rsid w:val="007018ED"/>
    <w:rsid w:val="007D608D"/>
    <w:rsid w:val="008500C1"/>
    <w:rsid w:val="00931064"/>
    <w:rsid w:val="0095664F"/>
    <w:rsid w:val="009F5E56"/>
    <w:rsid w:val="00A86A11"/>
    <w:rsid w:val="00AE26F5"/>
    <w:rsid w:val="00AF643C"/>
    <w:rsid w:val="00B318D6"/>
    <w:rsid w:val="00B3322C"/>
    <w:rsid w:val="00BA659A"/>
    <w:rsid w:val="00D43AB3"/>
    <w:rsid w:val="00D95A09"/>
    <w:rsid w:val="00E1185E"/>
    <w:rsid w:val="00EB751C"/>
    <w:rsid w:val="00EE5732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7E2E"/>
  <w15:docId w15:val="{9CC6D1BB-3F9B-4F31-A0C0-7BD7CF1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EE5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kladntextodsazen">
    <w:name w:val="Body Text Indent"/>
    <w:basedOn w:val="Normln"/>
    <w:link w:val="ZkladntextodsazenChar"/>
    <w:semiHidden/>
    <w:rsid w:val="009F5E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uto"/>
      <w:ind w:left="284" w:hanging="284"/>
      <w:jc w:val="both"/>
    </w:pPr>
    <w:rPr>
      <w:rFonts w:ascii="Arial Narrow" w:eastAsia="Times New Roman" w:hAnsi="Arial Narrow" w:cs="Times New Roman"/>
      <w:bCs/>
      <w:color w:val="auto"/>
      <w:szCs w:val="24"/>
      <w:bdr w:val="none" w:sz="0" w:space="0" w:color="auto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F5E56"/>
    <w:rPr>
      <w:rFonts w:ascii="Arial Narrow" w:eastAsia="Times New Roman" w:hAnsi="Arial Narrow"/>
      <w:bCs/>
      <w:sz w:val="22"/>
      <w:szCs w:val="24"/>
      <w:bdr w:val="none" w:sz="0" w:space="0" w:color="auto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B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05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Vinšová Martina</dc:creator>
  <cp:lastModifiedBy>Vinšová Martina</cp:lastModifiedBy>
  <cp:revision>5</cp:revision>
  <cp:lastPrinted>2024-06-20T11:06:00Z</cp:lastPrinted>
  <dcterms:created xsi:type="dcterms:W3CDTF">2024-06-20T10:40:00Z</dcterms:created>
  <dcterms:modified xsi:type="dcterms:W3CDTF">2024-07-03T14:50:00Z</dcterms:modified>
</cp:coreProperties>
</file>