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817B" w14:textId="5EB4514D" w:rsidR="000B259C" w:rsidRPr="00E75703" w:rsidRDefault="000B259C" w:rsidP="00E7570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</w:t>
      </w:r>
      <w:r w:rsidRPr="00AD1275">
        <w:rPr>
          <w:rFonts w:cs="Arial"/>
          <w:b/>
          <w:sz w:val="28"/>
          <w:szCs w:val="28"/>
        </w:rPr>
        <w:t xml:space="preserve">č. </w:t>
      </w:r>
      <w:r>
        <w:rPr>
          <w:rFonts w:cs="Arial"/>
          <w:b/>
          <w:sz w:val="28"/>
          <w:szCs w:val="28"/>
        </w:rPr>
        <w:t>1</w:t>
      </w:r>
    </w:p>
    <w:p w14:paraId="0A3E67EA" w14:textId="2010B2EA" w:rsidR="000B259C" w:rsidRDefault="000B259C" w:rsidP="000B259C">
      <w:pPr>
        <w:jc w:val="center"/>
        <w:rPr>
          <w:rFonts w:cs="Arial"/>
          <w:szCs w:val="22"/>
        </w:rPr>
      </w:pPr>
      <w:r w:rsidRPr="000B259C">
        <w:rPr>
          <w:rFonts w:cs="Arial"/>
          <w:b/>
          <w:bCs/>
          <w:szCs w:val="22"/>
        </w:rPr>
        <w:t xml:space="preserve">ke smlouvě o dílo č. </w:t>
      </w:r>
      <w:r w:rsidR="00205B06">
        <w:rPr>
          <w:rFonts w:cs="Arial"/>
          <w:b/>
          <w:bCs/>
          <w:szCs w:val="22"/>
        </w:rPr>
        <w:t>91</w:t>
      </w:r>
      <w:r w:rsidR="00527D91">
        <w:rPr>
          <w:rFonts w:cs="Arial"/>
          <w:b/>
          <w:bCs/>
          <w:szCs w:val="22"/>
        </w:rPr>
        <w:t>0</w:t>
      </w:r>
      <w:r w:rsidRPr="000B259C">
        <w:rPr>
          <w:rFonts w:cs="Arial"/>
          <w:b/>
          <w:bCs/>
          <w:szCs w:val="22"/>
        </w:rPr>
        <w:t>-202</w:t>
      </w:r>
      <w:r w:rsidR="00205B06">
        <w:rPr>
          <w:rFonts w:cs="Arial"/>
          <w:b/>
          <w:bCs/>
          <w:szCs w:val="22"/>
        </w:rPr>
        <w:t>3</w:t>
      </w:r>
      <w:r w:rsidRPr="000B259C">
        <w:rPr>
          <w:rFonts w:cs="Arial"/>
          <w:b/>
          <w:bCs/>
          <w:szCs w:val="22"/>
        </w:rPr>
        <w:t>-</w:t>
      </w:r>
      <w:r w:rsidR="008D6C7A">
        <w:rPr>
          <w:rFonts w:cs="Arial"/>
          <w:b/>
          <w:bCs/>
          <w:szCs w:val="22"/>
        </w:rPr>
        <w:t>5</w:t>
      </w:r>
      <w:r w:rsidRPr="000B259C">
        <w:rPr>
          <w:rFonts w:cs="Arial"/>
          <w:b/>
          <w:bCs/>
          <w:szCs w:val="22"/>
        </w:rPr>
        <w:t xml:space="preserve">08203 </w:t>
      </w:r>
      <w:r>
        <w:rPr>
          <w:rFonts w:cs="Arial"/>
          <w:szCs w:val="22"/>
        </w:rPr>
        <w:t xml:space="preserve">ze dne </w:t>
      </w:r>
      <w:r w:rsidR="00205B06">
        <w:rPr>
          <w:rFonts w:cs="Arial"/>
          <w:szCs w:val="22"/>
        </w:rPr>
        <w:t>03</w:t>
      </w:r>
      <w:r>
        <w:rPr>
          <w:rFonts w:cs="Arial"/>
          <w:szCs w:val="22"/>
        </w:rPr>
        <w:t>.</w:t>
      </w:r>
      <w:r w:rsidR="00F733A0">
        <w:rPr>
          <w:rFonts w:cs="Arial"/>
          <w:szCs w:val="22"/>
        </w:rPr>
        <w:t>0</w:t>
      </w:r>
      <w:r>
        <w:rPr>
          <w:rFonts w:cs="Arial"/>
          <w:szCs w:val="22"/>
        </w:rPr>
        <w:t>8.202</w:t>
      </w:r>
      <w:r w:rsidR="00AB4D50">
        <w:rPr>
          <w:rFonts w:cs="Arial"/>
          <w:szCs w:val="22"/>
        </w:rPr>
        <w:t>3</w:t>
      </w:r>
    </w:p>
    <w:p w14:paraId="528D2390" w14:textId="362A3999" w:rsidR="000B259C" w:rsidRPr="004D5F78" w:rsidRDefault="000B259C" w:rsidP="000B259C">
      <w:pPr>
        <w:jc w:val="center"/>
        <w:rPr>
          <w:rFonts w:cs="Arial"/>
          <w:szCs w:val="22"/>
        </w:rPr>
      </w:pPr>
      <w:r w:rsidRPr="000B259C">
        <w:rPr>
          <w:rFonts w:cs="Arial"/>
          <w:sz w:val="20"/>
          <w:szCs w:val="20"/>
        </w:rPr>
        <w:t>uzavřený podle § 2586 zákona č. 89/2012 Sb., občanský zákoník, ve znění pozdějších</w:t>
      </w:r>
      <w:r>
        <w:rPr>
          <w:rFonts w:cs="Arial"/>
          <w:szCs w:val="22"/>
        </w:rPr>
        <w:t xml:space="preserve"> předpisů</w:t>
      </w:r>
    </w:p>
    <w:p w14:paraId="36C0761D" w14:textId="48EBEFB0" w:rsidR="000B259C" w:rsidRDefault="000B259C" w:rsidP="00E75703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1E5710E6" w14:textId="77777777" w:rsidR="00E75703" w:rsidRPr="00E75703" w:rsidRDefault="00E75703" w:rsidP="00E75703">
      <w:pPr>
        <w:jc w:val="center"/>
        <w:rPr>
          <w:rFonts w:cs="Arial"/>
          <w:szCs w:val="22"/>
        </w:rPr>
      </w:pPr>
    </w:p>
    <w:p w14:paraId="107FFC72" w14:textId="77777777" w:rsidR="000B259C" w:rsidRPr="004D5F78" w:rsidRDefault="000B259C" w:rsidP="000B259C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90466F3" w14:textId="77777777" w:rsidR="000B259C" w:rsidRPr="004D5F78" w:rsidRDefault="000B259C" w:rsidP="000B259C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Objednatelem</w:t>
      </w:r>
    </w:p>
    <w:p w14:paraId="58EE4155" w14:textId="2FD1960C" w:rsidR="000B259C" w:rsidRDefault="000B259C" w:rsidP="00554096">
      <w:pPr>
        <w:overflowPunct w:val="0"/>
        <w:autoSpaceDE w:val="0"/>
        <w:autoSpaceDN w:val="0"/>
        <w:adjustRightInd w:val="0"/>
        <w:spacing w:after="0" w:line="276" w:lineRule="auto"/>
        <w:ind w:left="4248" w:firstLine="708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r w:rsidR="00F576DA" w:rsidRPr="004D5F78">
        <w:rPr>
          <w:rFonts w:cs="Arial"/>
          <w:b/>
          <w:szCs w:val="22"/>
        </w:rPr>
        <w:t>republika</w:t>
      </w:r>
      <w:r w:rsidR="00F576DA">
        <w:rPr>
          <w:rFonts w:cs="Arial"/>
          <w:b/>
          <w:szCs w:val="22"/>
        </w:rPr>
        <w:t xml:space="preserve"> </w:t>
      </w:r>
      <w:r w:rsidR="00F576DA" w:rsidRPr="004D5F78">
        <w:rPr>
          <w:rFonts w:cs="Arial"/>
          <w:b/>
          <w:szCs w:val="22"/>
        </w:rPr>
        <w:t>– Státní</w:t>
      </w:r>
      <w:r w:rsidRPr="004D5F78">
        <w:rPr>
          <w:rFonts w:cs="Arial"/>
          <w:b/>
          <w:szCs w:val="22"/>
        </w:rPr>
        <w:t xml:space="preserve"> pozemkový úřad</w:t>
      </w:r>
    </w:p>
    <w:p w14:paraId="474D378A" w14:textId="76C6EFE9" w:rsidR="000B259C" w:rsidRPr="004D5F78" w:rsidRDefault="000B259C" w:rsidP="000B259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  <w:t xml:space="preserve">        </w:t>
      </w:r>
      <w:r>
        <w:rPr>
          <w:rFonts w:cs="Arial"/>
          <w:b/>
          <w:szCs w:val="22"/>
        </w:rPr>
        <w:tab/>
      </w:r>
      <w:r w:rsidR="00554096">
        <w:rPr>
          <w:rFonts w:cs="Arial"/>
          <w:b/>
          <w:szCs w:val="22"/>
        </w:rPr>
        <w:tab/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359880B7" w14:textId="77777777" w:rsidR="00554096" w:rsidRDefault="000B259C" w:rsidP="00554096">
      <w:pPr>
        <w:overflowPunct w:val="0"/>
        <w:autoSpaceDE w:val="0"/>
        <w:autoSpaceDN w:val="0"/>
        <w:adjustRightInd w:val="0"/>
        <w:spacing w:after="0" w:line="276" w:lineRule="auto"/>
        <w:ind w:left="4248" w:firstLine="708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Krajský pozemkový úřad </w:t>
      </w:r>
      <w:r>
        <w:rPr>
          <w:rFonts w:cs="Arial"/>
          <w:b/>
          <w:szCs w:val="22"/>
        </w:rPr>
        <w:t>pro Ústecký kraj</w:t>
      </w:r>
      <w:r w:rsidR="00554096">
        <w:rPr>
          <w:rFonts w:cs="Arial"/>
          <w:b/>
          <w:szCs w:val="22"/>
        </w:rPr>
        <w:t>,</w:t>
      </w:r>
    </w:p>
    <w:p w14:paraId="52F7F8CB" w14:textId="0801514C" w:rsidR="00554096" w:rsidRDefault="00554096" w:rsidP="00554096">
      <w:pPr>
        <w:overflowPunct w:val="0"/>
        <w:autoSpaceDE w:val="0"/>
        <w:autoSpaceDN w:val="0"/>
        <w:adjustRightInd w:val="0"/>
        <w:spacing w:after="0" w:line="276" w:lineRule="auto"/>
        <w:ind w:left="4248" w:firstLine="708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>Pobočka</w:t>
      </w:r>
      <w:r>
        <w:rPr>
          <w:rFonts w:cs="Arial"/>
          <w:b/>
          <w:szCs w:val="22"/>
        </w:rPr>
        <w:t xml:space="preserve"> </w:t>
      </w:r>
      <w:r w:rsidRPr="00B010B5">
        <w:rPr>
          <w:rFonts w:cs="Arial"/>
          <w:b/>
          <w:snapToGrid w:val="0"/>
          <w:szCs w:val="22"/>
          <w:lang w:val="en-US"/>
        </w:rPr>
        <w:t>Chomutov</w:t>
      </w:r>
    </w:p>
    <w:p w14:paraId="4B3577CF" w14:textId="48EEBAA0" w:rsidR="000B259C" w:rsidRPr="004D5F78" w:rsidRDefault="000B259C" w:rsidP="0055409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szCs w:val="22"/>
        </w:rPr>
      </w:pPr>
      <w:r w:rsidRPr="00811E96">
        <w:rPr>
          <w:rFonts w:cs="Arial"/>
          <w:bCs/>
          <w:szCs w:val="22"/>
        </w:rPr>
        <w:t>Adresa:</w:t>
      </w:r>
      <w:r>
        <w:rPr>
          <w:rFonts w:cs="Arial"/>
          <w:b/>
          <w:szCs w:val="22"/>
        </w:rPr>
        <w:t xml:space="preserve"> </w:t>
      </w:r>
      <w:r w:rsidR="00554096">
        <w:rPr>
          <w:rFonts w:cs="Arial"/>
          <w:b/>
          <w:szCs w:val="22"/>
        </w:rPr>
        <w:tab/>
      </w:r>
      <w:r w:rsidR="00554096">
        <w:rPr>
          <w:rFonts w:cs="Arial"/>
          <w:b/>
          <w:szCs w:val="22"/>
        </w:rPr>
        <w:tab/>
      </w:r>
      <w:r w:rsidR="00554096">
        <w:rPr>
          <w:rFonts w:cs="Arial"/>
          <w:b/>
          <w:szCs w:val="22"/>
        </w:rPr>
        <w:tab/>
      </w:r>
      <w:r w:rsidR="00554096">
        <w:rPr>
          <w:rFonts w:cs="Arial"/>
          <w:b/>
          <w:szCs w:val="22"/>
        </w:rPr>
        <w:tab/>
      </w:r>
      <w:r w:rsidR="00554096">
        <w:rPr>
          <w:rFonts w:cs="Arial"/>
          <w:b/>
          <w:szCs w:val="22"/>
        </w:rPr>
        <w:tab/>
      </w:r>
      <w:r w:rsidR="00554096">
        <w:rPr>
          <w:rFonts w:cs="Arial"/>
          <w:b/>
          <w:szCs w:val="22"/>
        </w:rPr>
        <w:tab/>
      </w:r>
      <w:r>
        <w:rPr>
          <w:rFonts w:cs="Arial"/>
          <w:szCs w:val="22"/>
        </w:rPr>
        <w:t>Jiráskova 2528, 430 03 Chomutov</w:t>
      </w:r>
    </w:p>
    <w:p w14:paraId="13F9AB84" w14:textId="77777777" w:rsidR="00554096" w:rsidRDefault="00554096" w:rsidP="00554096">
      <w:pPr>
        <w:overflowPunct w:val="0"/>
        <w:autoSpaceDE w:val="0"/>
        <w:autoSpaceDN w:val="0"/>
        <w:adjustRightInd w:val="0"/>
        <w:spacing w:after="0" w:line="276" w:lineRule="auto"/>
        <w:ind w:left="4950" w:hanging="4950"/>
        <w:jc w:val="both"/>
        <w:textAlignment w:val="baseline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>Z</w:t>
      </w:r>
      <w:r w:rsidR="000B259C" w:rsidRPr="004D5F78">
        <w:rPr>
          <w:rFonts w:eastAsia="Lucida Sans Unicode" w:cs="Arial"/>
          <w:szCs w:val="22"/>
        </w:rPr>
        <w:t>astoupený</w:t>
      </w:r>
      <w:r>
        <w:rPr>
          <w:rFonts w:eastAsia="Lucida Sans Unicode" w:cs="Arial"/>
          <w:szCs w:val="22"/>
        </w:rPr>
        <w:t>:</w:t>
      </w:r>
      <w:r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="000B259C">
        <w:rPr>
          <w:rFonts w:eastAsia="Lucida Sans Unicode" w:cs="Arial"/>
          <w:szCs w:val="22"/>
        </w:rPr>
        <w:t>Ing. Vladislavou Hartmannovou, vedoucí</w:t>
      </w:r>
    </w:p>
    <w:p w14:paraId="443EAC0A" w14:textId="6C35A897" w:rsidR="000B259C" w:rsidRPr="00554096" w:rsidRDefault="000B259C" w:rsidP="00554096">
      <w:pPr>
        <w:overflowPunct w:val="0"/>
        <w:autoSpaceDE w:val="0"/>
        <w:autoSpaceDN w:val="0"/>
        <w:adjustRightInd w:val="0"/>
        <w:spacing w:after="0" w:line="276" w:lineRule="auto"/>
        <w:ind w:left="4242" w:firstLine="708"/>
        <w:jc w:val="both"/>
        <w:textAlignment w:val="baseline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>Pobočky Chomutov</w:t>
      </w:r>
    </w:p>
    <w:p w14:paraId="335AE7AE" w14:textId="066FEB75" w:rsidR="000B259C" w:rsidRDefault="000B259C" w:rsidP="000B259C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ve smluvních záležitostech oprávněn jednat:</w:t>
      </w:r>
      <w:r w:rsidRPr="004D5F78">
        <w:rPr>
          <w:rFonts w:eastAsia="Lucida Sans Unicode" w:cs="Arial"/>
          <w:szCs w:val="22"/>
        </w:rPr>
        <w:tab/>
      </w:r>
      <w:r w:rsidR="00554096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 xml:space="preserve">Ing. Vladislava Hartmannová, </w:t>
      </w:r>
    </w:p>
    <w:p w14:paraId="4176D534" w14:textId="77777777" w:rsidR="000B259C" w:rsidRPr="004D5F78" w:rsidRDefault="000B259C" w:rsidP="000B259C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  <w:t>vedoucí Pobočky Chomutov</w:t>
      </w:r>
    </w:p>
    <w:p w14:paraId="06DE0150" w14:textId="4DA273B2" w:rsidR="000B259C" w:rsidRDefault="000B259C" w:rsidP="000B259C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 w:rsidR="00554096">
        <w:rPr>
          <w:rFonts w:eastAsia="Lucida Sans Unicode" w:cs="Arial"/>
          <w:snapToGrid w:val="0"/>
          <w:szCs w:val="22"/>
        </w:rPr>
        <w:tab/>
      </w:r>
      <w:r w:rsidR="00554096">
        <w:rPr>
          <w:rFonts w:eastAsia="Lucida Sans Unicode" w:cs="Arial"/>
          <w:snapToGrid w:val="0"/>
          <w:szCs w:val="22"/>
        </w:rPr>
        <w:tab/>
      </w:r>
      <w:r w:rsidR="00C35FA7">
        <w:rPr>
          <w:rFonts w:eastAsia="Lucida Sans Unicode" w:cs="Arial"/>
          <w:snapToGrid w:val="0"/>
          <w:szCs w:val="22"/>
        </w:rPr>
        <w:t>Ing</w:t>
      </w:r>
      <w:r>
        <w:rPr>
          <w:rFonts w:eastAsia="Lucida Sans Unicode" w:cs="Arial"/>
          <w:snapToGrid w:val="0"/>
          <w:szCs w:val="22"/>
        </w:rPr>
        <w:t>. Kateřina Sejvalová, DiS.</w:t>
      </w:r>
      <w:r>
        <w:rPr>
          <w:rFonts w:eastAsia="Lucida Sans Unicode" w:cs="Arial"/>
          <w:szCs w:val="22"/>
        </w:rPr>
        <w:t xml:space="preserve">, </w:t>
      </w:r>
    </w:p>
    <w:p w14:paraId="4FD6FD2A" w14:textId="77777777" w:rsidR="00554096" w:rsidRDefault="000B259C" w:rsidP="00554096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  <w:t>Pobočka Chomutov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</w:p>
    <w:p w14:paraId="2787F44B" w14:textId="05BB263A" w:rsidR="000B259C" w:rsidRPr="004D5F78" w:rsidRDefault="000B259C" w:rsidP="00554096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Tel.:</w:t>
      </w:r>
      <w:r w:rsidRPr="004D5F78">
        <w:rPr>
          <w:rFonts w:eastAsia="Lucida Sans Unicode" w:cs="Arial"/>
          <w:szCs w:val="22"/>
        </w:rPr>
        <w:tab/>
      </w:r>
      <w:r w:rsidR="00554096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>+420</w:t>
      </w:r>
      <w:r>
        <w:rPr>
          <w:rFonts w:eastAsia="Lucida Sans Unicode" w:cs="Arial"/>
          <w:szCs w:val="22"/>
        </w:rPr>
        <w:t> 725 901 517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25B39699" w14:textId="41903A42" w:rsidR="000B259C" w:rsidRPr="004D5F78" w:rsidRDefault="000B259C" w:rsidP="000B259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E-mail: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  <w:t>chomutov.pk</w:t>
      </w:r>
      <w:r w:rsidRPr="00A42067">
        <w:rPr>
          <w:rFonts w:eastAsia="Lucida Sans Unicode" w:cs="Arial"/>
          <w:szCs w:val="22"/>
        </w:rPr>
        <w:t>@spucr</w:t>
      </w:r>
      <w:r w:rsidRPr="004D5F78">
        <w:rPr>
          <w:rFonts w:eastAsia="Lucida Sans Unicode" w:cs="Arial"/>
          <w:szCs w:val="22"/>
        </w:rPr>
        <w:t>.cz</w:t>
      </w:r>
    </w:p>
    <w:p w14:paraId="75A52BA5" w14:textId="635E930D" w:rsidR="000B259C" w:rsidRPr="004D5F78" w:rsidRDefault="000B259C" w:rsidP="000B259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ID DS: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>z49per3</w:t>
      </w:r>
    </w:p>
    <w:p w14:paraId="5C883E65" w14:textId="237BD667" w:rsidR="000B259C" w:rsidRPr="004D5F78" w:rsidRDefault="000B259C" w:rsidP="000B259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Bankovní spojení: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71CE806E" w14:textId="68A7340B" w:rsidR="000B259C" w:rsidRPr="004D5F78" w:rsidRDefault="000B259C" w:rsidP="000B259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Číslo účtu:</w:t>
      </w:r>
      <w:r w:rsidRPr="004D5F78">
        <w:rPr>
          <w:rFonts w:eastAsia="Lucida Sans Unicode" w:cs="Arial"/>
          <w:bCs/>
          <w:szCs w:val="22"/>
        </w:rPr>
        <w:tab/>
      </w:r>
      <w:r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>3723001/0710</w:t>
      </w:r>
    </w:p>
    <w:p w14:paraId="1A21F0B4" w14:textId="5D5EE8BD" w:rsidR="000B259C" w:rsidRPr="004D5F78" w:rsidRDefault="000B259C" w:rsidP="000B259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IČ:</w:t>
      </w:r>
      <w:r w:rsidRPr="004D5F78">
        <w:rPr>
          <w:rFonts w:eastAsia="Lucida Sans Unicode" w:cs="Arial"/>
          <w:bCs/>
          <w:szCs w:val="22"/>
        </w:rPr>
        <w:tab/>
      </w:r>
      <w:r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 xml:space="preserve">01312774                                                                 </w:t>
      </w:r>
    </w:p>
    <w:p w14:paraId="231BDCDE" w14:textId="1FE34887" w:rsidR="000B259C" w:rsidRPr="004D5F78" w:rsidRDefault="000B259C" w:rsidP="000B259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DIČ:</w:t>
      </w:r>
      <w:r w:rsidRPr="004D5F78">
        <w:rPr>
          <w:rFonts w:eastAsia="Lucida Sans Unicode" w:cs="Arial"/>
          <w:bCs/>
          <w:szCs w:val="22"/>
        </w:rPr>
        <w:tab/>
      </w:r>
      <w:r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 xml:space="preserve">není plátcem DPH </w:t>
      </w:r>
    </w:p>
    <w:p w14:paraId="26FC30A7" w14:textId="77777777" w:rsidR="00554096" w:rsidRDefault="00554096" w:rsidP="000B259C">
      <w:pPr>
        <w:spacing w:after="0" w:line="240" w:lineRule="auto"/>
        <w:rPr>
          <w:rFonts w:cs="Arial"/>
          <w:snapToGrid w:val="0"/>
          <w:szCs w:val="22"/>
        </w:rPr>
      </w:pPr>
    </w:p>
    <w:p w14:paraId="35B5E3F8" w14:textId="297A5ACD" w:rsidR="004E216B" w:rsidRDefault="000B259C" w:rsidP="00290FF7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65C03250" w14:textId="77777777" w:rsidR="00C63925" w:rsidRPr="00290FF7" w:rsidRDefault="00C63925" w:rsidP="00290FF7">
      <w:pPr>
        <w:spacing w:after="0" w:line="240" w:lineRule="auto"/>
        <w:rPr>
          <w:rFonts w:cs="Arial"/>
          <w:snapToGrid w:val="0"/>
          <w:szCs w:val="22"/>
        </w:rPr>
      </w:pPr>
    </w:p>
    <w:p w14:paraId="3CFA1FFF" w14:textId="075DD4B5" w:rsidR="00554096" w:rsidRPr="004D5F78" w:rsidRDefault="00554096" w:rsidP="00554096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3CEF4B61" w14:textId="77777777" w:rsidR="00C63925" w:rsidRDefault="00C63925" w:rsidP="00554096">
      <w:pPr>
        <w:rPr>
          <w:rFonts w:cs="Arial"/>
          <w:b/>
          <w:bCs/>
          <w:snapToGrid w:val="0"/>
          <w:szCs w:val="22"/>
        </w:rPr>
      </w:pPr>
    </w:p>
    <w:p w14:paraId="62AA4DEE" w14:textId="195715E2" w:rsidR="00554096" w:rsidRPr="004D5F78" w:rsidRDefault="00554096" w:rsidP="00554096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Zhotovitelem</w:t>
      </w:r>
    </w:p>
    <w:p w14:paraId="24D9AAE8" w14:textId="77777777" w:rsidR="00BB07DB" w:rsidRPr="006D00B2" w:rsidRDefault="00554096" w:rsidP="00290FF7">
      <w:pPr>
        <w:spacing w:line="240" w:lineRule="auto"/>
        <w:contextualSpacing/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</w:r>
      <w:r w:rsidR="00BB07DB">
        <w:rPr>
          <w:rFonts w:cs="Arial"/>
          <w:b/>
          <w:bCs/>
          <w:snapToGrid w:val="0"/>
          <w:szCs w:val="22"/>
          <w:lang w:val="en-US"/>
        </w:rPr>
        <w:t xml:space="preserve">GEPARD </w:t>
      </w:r>
      <w:proofErr w:type="spellStart"/>
      <w:r w:rsidR="00BB07DB"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4D7E39C2" w14:textId="795EE857" w:rsidR="00BB07DB" w:rsidRPr="004D5F78" w:rsidRDefault="00BB07DB" w:rsidP="00BB07DB">
      <w:pPr>
        <w:spacing w:after="0" w:line="240" w:lineRule="auto"/>
        <w:contextualSpacing/>
        <w:jc w:val="both"/>
        <w:rPr>
          <w:rFonts w:cs="Arial"/>
          <w:bCs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Štefánikova 77/52, 150 00 Praha 5 - Smíchov</w:t>
      </w:r>
    </w:p>
    <w:p w14:paraId="7E7A9925" w14:textId="54AA75D1" w:rsidR="00BB07DB" w:rsidRPr="004D5F78" w:rsidRDefault="00BB07DB" w:rsidP="00BB07DB">
      <w:pPr>
        <w:spacing w:after="0" w:line="240" w:lineRule="auto"/>
        <w:contextualSpacing/>
        <w:rPr>
          <w:rFonts w:cs="Arial"/>
          <w:b/>
          <w:szCs w:val="22"/>
        </w:rPr>
      </w:pPr>
      <w:r w:rsidRPr="004D5F78">
        <w:rPr>
          <w:rFonts w:cs="Arial"/>
          <w:szCs w:val="22"/>
        </w:rPr>
        <w:t>Zastoupený: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Ing. Tomášem Krátkým</w:t>
      </w:r>
      <w:r w:rsidR="006E0807">
        <w:rPr>
          <w:rFonts w:cs="Arial"/>
          <w:szCs w:val="22"/>
        </w:rPr>
        <w:t>, jednatel společnosti</w:t>
      </w:r>
    </w:p>
    <w:p w14:paraId="40522032" w14:textId="0B599A16" w:rsidR="00BB07DB" w:rsidRPr="004D5F78" w:rsidRDefault="00BB07DB" w:rsidP="00BB07DB">
      <w:pPr>
        <w:spacing w:after="0" w:line="240" w:lineRule="auto"/>
        <w:contextualSpacing/>
        <w:rPr>
          <w:rFonts w:cs="Arial"/>
          <w:b/>
          <w:szCs w:val="22"/>
        </w:rPr>
      </w:pPr>
      <w:r w:rsidRPr="004D5F78">
        <w:rPr>
          <w:rFonts w:cs="Arial"/>
          <w:szCs w:val="22"/>
        </w:rPr>
        <w:t>Ve smluvních záležitostech oprávněn jednat:</w:t>
      </w:r>
      <w:r>
        <w:rPr>
          <w:rFonts w:cs="Arial"/>
          <w:szCs w:val="22"/>
        </w:rPr>
        <w:tab/>
      </w:r>
      <w:r w:rsidRPr="00760EF5">
        <w:rPr>
          <w:rFonts w:cs="Arial"/>
          <w:snapToGrid w:val="0"/>
          <w:szCs w:val="22"/>
        </w:rPr>
        <w:t xml:space="preserve">Ing. </w:t>
      </w:r>
      <w:r>
        <w:rPr>
          <w:rFonts w:cs="Arial"/>
          <w:snapToGrid w:val="0"/>
          <w:szCs w:val="22"/>
        </w:rPr>
        <w:t>Tomáš Krátký</w:t>
      </w:r>
      <w:r w:rsidR="006E0807">
        <w:rPr>
          <w:rFonts w:cs="Arial"/>
          <w:snapToGrid w:val="0"/>
          <w:szCs w:val="22"/>
        </w:rPr>
        <w:t>, j</w:t>
      </w:r>
      <w:r w:rsidR="006E0807">
        <w:rPr>
          <w:rFonts w:cs="Arial"/>
          <w:szCs w:val="22"/>
        </w:rPr>
        <w:t>ednatel společnosti</w:t>
      </w:r>
    </w:p>
    <w:p w14:paraId="29A9EC77" w14:textId="0911A85A" w:rsidR="00BB07DB" w:rsidRDefault="00BB07DB" w:rsidP="00BB07DB">
      <w:pPr>
        <w:pStyle w:val="Zkladntext"/>
        <w:spacing w:after="0" w:line="240" w:lineRule="auto"/>
        <w:rPr>
          <w:rFonts w:cs="Arial"/>
          <w:b w:val="0"/>
          <w:szCs w:val="22"/>
        </w:rPr>
      </w:pPr>
      <w:r w:rsidRPr="004D5F78">
        <w:rPr>
          <w:rFonts w:cs="Arial"/>
          <w:b w:val="0"/>
          <w:szCs w:val="22"/>
        </w:rPr>
        <w:t>V technických záležitostech oprávněn jednat:</w:t>
      </w:r>
      <w:r>
        <w:rPr>
          <w:rFonts w:cs="Arial"/>
          <w:b w:val="0"/>
          <w:szCs w:val="22"/>
        </w:rPr>
        <w:tab/>
      </w:r>
      <w:proofErr w:type="spellStart"/>
      <w:r w:rsidR="006E0807">
        <w:rPr>
          <w:rFonts w:cs="Arial"/>
          <w:b w:val="0"/>
          <w:szCs w:val="22"/>
        </w:rPr>
        <w:t>xxxxxxxxxxxxxxxxx</w:t>
      </w:r>
      <w:proofErr w:type="spellEnd"/>
    </w:p>
    <w:p w14:paraId="072AC77F" w14:textId="0BDD0528" w:rsidR="00BB07DB" w:rsidRDefault="00BB07DB" w:rsidP="00BB07DB">
      <w:pPr>
        <w:pStyle w:val="Zkladntext"/>
        <w:spacing w:after="0"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Tel.: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  <w:t>+420 </w:t>
      </w:r>
      <w:proofErr w:type="spellStart"/>
      <w:r w:rsidR="006E0807">
        <w:rPr>
          <w:rFonts w:cs="Arial"/>
          <w:b w:val="0"/>
          <w:szCs w:val="22"/>
        </w:rPr>
        <w:t>xxx</w:t>
      </w:r>
      <w:r w:rsidR="00EF0310">
        <w:rPr>
          <w:rFonts w:cs="Arial"/>
          <w:b w:val="0"/>
          <w:szCs w:val="22"/>
        </w:rPr>
        <w:t>xxxxxxxxx</w:t>
      </w:r>
      <w:proofErr w:type="spellEnd"/>
    </w:p>
    <w:p w14:paraId="3FC44F7F" w14:textId="73C2939E" w:rsidR="00BB07DB" w:rsidRDefault="00BB07DB" w:rsidP="00BB07DB">
      <w:pPr>
        <w:pStyle w:val="Zkladntext"/>
        <w:spacing w:after="0"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e-mail: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proofErr w:type="spellStart"/>
      <w:r w:rsidR="00EF0310">
        <w:rPr>
          <w:rFonts w:cs="Arial"/>
          <w:b w:val="0"/>
          <w:szCs w:val="22"/>
        </w:rPr>
        <w:t>xxxxxxxxxxxxxxxxx</w:t>
      </w:r>
      <w:proofErr w:type="spellEnd"/>
    </w:p>
    <w:p w14:paraId="692A9C77" w14:textId="78D7C61B" w:rsidR="00BB07DB" w:rsidRPr="002F6773" w:rsidRDefault="00BB07DB" w:rsidP="00BB07DB">
      <w:pPr>
        <w:spacing w:after="0"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Bankovní spojení: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Fio banka a.s.</w:t>
      </w:r>
    </w:p>
    <w:p w14:paraId="22C17F90" w14:textId="08D80361" w:rsidR="00BB07DB" w:rsidRPr="004D5F78" w:rsidRDefault="00BB07DB" w:rsidP="00BB07DB">
      <w:pPr>
        <w:spacing w:after="0" w:line="240" w:lineRule="auto"/>
        <w:rPr>
          <w:rFonts w:cs="Arial"/>
          <w:szCs w:val="22"/>
        </w:rPr>
      </w:pPr>
      <w:r w:rsidRPr="004D5F78">
        <w:rPr>
          <w:rFonts w:cs="Arial"/>
          <w:szCs w:val="22"/>
        </w:rPr>
        <w:t>Číslo účtu: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2300284681/2010</w:t>
      </w:r>
    </w:p>
    <w:p w14:paraId="7447743A" w14:textId="62066698" w:rsidR="00BB07DB" w:rsidRDefault="00BB07DB" w:rsidP="00BB07DB">
      <w:pPr>
        <w:spacing w:after="0" w:line="240" w:lineRule="auto"/>
        <w:rPr>
          <w:rFonts w:cs="Arial"/>
          <w:szCs w:val="22"/>
        </w:rPr>
      </w:pPr>
      <w:r w:rsidRPr="004D5F78">
        <w:rPr>
          <w:rFonts w:cs="Arial"/>
          <w:szCs w:val="22"/>
        </w:rPr>
        <w:t>IČ</w:t>
      </w:r>
      <w:r>
        <w:rPr>
          <w:rFonts w:cs="Arial"/>
          <w:szCs w:val="22"/>
        </w:rPr>
        <w:t>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61499552</w:t>
      </w:r>
    </w:p>
    <w:p w14:paraId="7442C8C2" w14:textId="2A9AC490" w:rsidR="00BB07DB" w:rsidRDefault="00BB07DB" w:rsidP="00BB07DB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zCs w:val="22"/>
        </w:rPr>
        <w:t>DIČ: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6211">
        <w:rPr>
          <w:rFonts w:cs="Arial"/>
          <w:snapToGrid w:val="0"/>
          <w:szCs w:val="22"/>
        </w:rPr>
        <w:t>CZ6</w:t>
      </w:r>
      <w:r>
        <w:rPr>
          <w:rFonts w:cs="Arial"/>
          <w:snapToGrid w:val="0"/>
          <w:szCs w:val="22"/>
        </w:rPr>
        <w:t>1499552</w:t>
      </w:r>
    </w:p>
    <w:p w14:paraId="411CA5B3" w14:textId="0E739F02" w:rsidR="00BB07DB" w:rsidRDefault="00BB07DB" w:rsidP="00BB07DB">
      <w:pPr>
        <w:spacing w:after="0" w:line="240" w:lineRule="auto"/>
        <w:rPr>
          <w:rFonts w:cs="Arial"/>
          <w:b/>
          <w:szCs w:val="22"/>
        </w:rPr>
      </w:pPr>
      <w:r>
        <w:rPr>
          <w:rFonts w:cs="Arial"/>
          <w:snapToGrid w:val="0"/>
          <w:szCs w:val="22"/>
        </w:rPr>
        <w:t>ID DS:</w:t>
      </w:r>
      <w:r>
        <w:rPr>
          <w:rFonts w:cs="Arial"/>
          <w:snapToGrid w:val="0"/>
          <w:szCs w:val="22"/>
        </w:rPr>
        <w:tab/>
      </w:r>
      <w:r>
        <w:rPr>
          <w:rFonts w:cs="Arial"/>
          <w:snapToGrid w:val="0"/>
          <w:szCs w:val="22"/>
        </w:rPr>
        <w:tab/>
      </w:r>
      <w:r>
        <w:rPr>
          <w:rFonts w:cs="Arial"/>
          <w:snapToGrid w:val="0"/>
          <w:szCs w:val="22"/>
        </w:rPr>
        <w:tab/>
      </w:r>
      <w:r>
        <w:rPr>
          <w:rFonts w:cs="Arial"/>
          <w:snapToGrid w:val="0"/>
          <w:szCs w:val="22"/>
        </w:rPr>
        <w:tab/>
      </w:r>
      <w:r>
        <w:rPr>
          <w:rFonts w:cs="Arial"/>
          <w:snapToGrid w:val="0"/>
          <w:szCs w:val="22"/>
        </w:rPr>
        <w:tab/>
      </w:r>
      <w:r>
        <w:rPr>
          <w:rFonts w:cs="Arial"/>
          <w:snapToGrid w:val="0"/>
          <w:szCs w:val="22"/>
        </w:rPr>
        <w:tab/>
      </w:r>
      <w:r>
        <w:rPr>
          <w:rFonts w:cs="Arial"/>
          <w:snapToGrid w:val="0"/>
          <w:szCs w:val="22"/>
        </w:rPr>
        <w:tab/>
        <w:t>hxp776s</w:t>
      </w:r>
    </w:p>
    <w:p w14:paraId="030D9B2C" w14:textId="77777777" w:rsidR="00BB07DB" w:rsidRPr="00C550ED" w:rsidRDefault="00BB07DB" w:rsidP="00BB07DB">
      <w:pPr>
        <w:spacing w:after="0"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Společnost je zapsaná v obchodním rejstříku vedeném u</w:t>
      </w:r>
      <w:r>
        <w:rPr>
          <w:rFonts w:cs="Arial"/>
          <w:szCs w:val="22"/>
        </w:rPr>
        <w:t xml:space="preserve"> Městského soudu v Praze, </w:t>
      </w:r>
      <w:r w:rsidRPr="00020485">
        <w:rPr>
          <w:rFonts w:cs="Arial"/>
          <w:szCs w:val="22"/>
        </w:rPr>
        <w:t xml:space="preserve">oddíl </w:t>
      </w:r>
      <w:r w:rsidRPr="00020485">
        <w:rPr>
          <w:rFonts w:cs="Arial"/>
          <w:snapToGrid w:val="0"/>
          <w:szCs w:val="22"/>
        </w:rPr>
        <w:t>C,</w:t>
      </w:r>
      <w:r>
        <w:rPr>
          <w:rFonts w:cs="Arial"/>
          <w:b/>
          <w:bCs/>
          <w:snapToGrid w:val="0"/>
          <w:szCs w:val="22"/>
        </w:rPr>
        <w:t xml:space="preserve"> </w:t>
      </w:r>
      <w:r w:rsidRPr="004D5F78">
        <w:rPr>
          <w:rFonts w:cs="Arial"/>
          <w:szCs w:val="22"/>
        </w:rPr>
        <w:t>vložka</w:t>
      </w:r>
      <w:r>
        <w:rPr>
          <w:rFonts w:cs="Arial"/>
          <w:szCs w:val="22"/>
        </w:rPr>
        <w:t xml:space="preserve"> 30558</w:t>
      </w:r>
      <w:r w:rsidRPr="002F6773">
        <w:rPr>
          <w:rFonts w:cs="Arial"/>
          <w:b/>
          <w:bCs/>
          <w:snapToGrid w:val="0"/>
          <w:szCs w:val="22"/>
        </w:rPr>
        <w:t>.</w:t>
      </w:r>
    </w:p>
    <w:p w14:paraId="7B0E6C10" w14:textId="3C06A3FA" w:rsidR="00554096" w:rsidRPr="00E75703" w:rsidRDefault="00554096" w:rsidP="00BB07DB">
      <w:pPr>
        <w:spacing w:after="0" w:line="240" w:lineRule="auto"/>
        <w:jc w:val="both"/>
        <w:rPr>
          <w:rFonts w:cs="Arial"/>
          <w:b/>
          <w:bCs/>
          <w:snapToGrid w:val="0"/>
          <w:szCs w:val="22"/>
        </w:rPr>
      </w:pPr>
    </w:p>
    <w:p w14:paraId="2C2F8A5F" w14:textId="27838265" w:rsidR="00E75703" w:rsidRDefault="00554096" w:rsidP="004B560B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jako „zhotovitel“)</w:t>
      </w:r>
    </w:p>
    <w:p w14:paraId="414A556B" w14:textId="33A3490E" w:rsidR="005201C0" w:rsidRDefault="00E75703" w:rsidP="00290FF7">
      <w:pPr>
        <w:pStyle w:val="l-L1"/>
        <w:keepNext w:val="0"/>
        <w:numPr>
          <w:ilvl w:val="0"/>
          <w:numId w:val="0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lastRenderedPageBreak/>
        <w:t xml:space="preserve">kterým se odkazuje na Čl. XIII Závěrečná ustanovení, odst. 13.7 smlouvy o dílo č. </w:t>
      </w:r>
      <w:r w:rsidR="00BB07DB">
        <w:rPr>
          <w:rStyle w:val="l-L2Char"/>
          <w:rFonts w:cs="Arial"/>
          <w:b w:val="0"/>
          <w:szCs w:val="22"/>
          <w:u w:val="none"/>
        </w:rPr>
        <w:t>91</w:t>
      </w:r>
      <w:r w:rsidR="003402DD">
        <w:rPr>
          <w:rStyle w:val="l-L2Char"/>
          <w:rFonts w:cs="Arial"/>
          <w:b w:val="0"/>
          <w:szCs w:val="22"/>
          <w:u w:val="none"/>
        </w:rPr>
        <w:t>0</w:t>
      </w:r>
      <w:r>
        <w:rPr>
          <w:rStyle w:val="l-L2Char"/>
          <w:rFonts w:cs="Arial"/>
          <w:b w:val="0"/>
          <w:szCs w:val="22"/>
          <w:u w:val="none"/>
        </w:rPr>
        <w:t>-202</w:t>
      </w:r>
      <w:r w:rsidR="00BB07DB">
        <w:rPr>
          <w:rStyle w:val="l-L2Char"/>
          <w:rFonts w:cs="Arial"/>
          <w:b w:val="0"/>
          <w:szCs w:val="22"/>
          <w:u w:val="none"/>
        </w:rPr>
        <w:t>3</w:t>
      </w:r>
      <w:r>
        <w:rPr>
          <w:rStyle w:val="l-L2Char"/>
          <w:rFonts w:cs="Arial"/>
          <w:b w:val="0"/>
          <w:szCs w:val="22"/>
          <w:u w:val="none"/>
        </w:rPr>
        <w:t xml:space="preserve">-508203 a žádosti zhotovitele Č.j. SPU </w:t>
      </w:r>
      <w:r w:rsidR="00EE3C82">
        <w:rPr>
          <w:rStyle w:val="l-L2Char"/>
          <w:rFonts w:cs="Arial"/>
          <w:b w:val="0"/>
          <w:szCs w:val="22"/>
          <w:u w:val="none"/>
        </w:rPr>
        <w:t>246322</w:t>
      </w:r>
      <w:r>
        <w:rPr>
          <w:rStyle w:val="l-L2Char"/>
          <w:rFonts w:cs="Arial"/>
          <w:b w:val="0"/>
          <w:szCs w:val="22"/>
          <w:u w:val="none"/>
        </w:rPr>
        <w:t>/202</w:t>
      </w:r>
      <w:r w:rsidR="004D1035">
        <w:rPr>
          <w:rStyle w:val="l-L2Char"/>
          <w:rFonts w:cs="Arial"/>
          <w:b w:val="0"/>
          <w:szCs w:val="22"/>
          <w:u w:val="none"/>
        </w:rPr>
        <w:t>4/508203</w:t>
      </w:r>
      <w:r w:rsidR="00627FB1">
        <w:rPr>
          <w:rStyle w:val="l-L2Char"/>
          <w:rFonts w:cs="Arial"/>
          <w:b w:val="0"/>
          <w:szCs w:val="22"/>
          <w:u w:val="none"/>
        </w:rPr>
        <w:t>/Sej</w:t>
      </w:r>
      <w:r>
        <w:rPr>
          <w:rStyle w:val="l-L2Char"/>
          <w:rFonts w:cs="Arial"/>
          <w:b w:val="0"/>
          <w:szCs w:val="22"/>
          <w:u w:val="none"/>
        </w:rPr>
        <w:t xml:space="preserve"> ze dne </w:t>
      </w:r>
      <w:r w:rsidR="004D1035">
        <w:rPr>
          <w:rStyle w:val="l-L2Char"/>
          <w:rFonts w:cs="Arial"/>
          <w:b w:val="0"/>
          <w:szCs w:val="22"/>
          <w:u w:val="none"/>
        </w:rPr>
        <w:t>13.</w:t>
      </w:r>
      <w:r w:rsidR="00F733A0">
        <w:rPr>
          <w:rStyle w:val="l-L2Char"/>
          <w:rFonts w:cs="Arial"/>
          <w:b w:val="0"/>
          <w:szCs w:val="22"/>
          <w:u w:val="none"/>
        </w:rPr>
        <w:t>0</w:t>
      </w:r>
      <w:r w:rsidR="004D1035">
        <w:rPr>
          <w:rStyle w:val="l-L2Char"/>
          <w:rFonts w:cs="Arial"/>
          <w:b w:val="0"/>
          <w:szCs w:val="22"/>
          <w:u w:val="none"/>
        </w:rPr>
        <w:t>3</w:t>
      </w:r>
      <w:r>
        <w:rPr>
          <w:rStyle w:val="l-L2Char"/>
          <w:rFonts w:cs="Arial"/>
          <w:b w:val="0"/>
          <w:szCs w:val="22"/>
          <w:u w:val="none"/>
        </w:rPr>
        <w:t>.202</w:t>
      </w:r>
      <w:r w:rsidR="004D1035">
        <w:rPr>
          <w:rStyle w:val="l-L2Char"/>
          <w:rFonts w:cs="Arial"/>
          <w:b w:val="0"/>
          <w:szCs w:val="22"/>
          <w:u w:val="none"/>
        </w:rPr>
        <w:t>4</w:t>
      </w:r>
      <w:r>
        <w:rPr>
          <w:rStyle w:val="l-L2Char"/>
          <w:rFonts w:cs="Arial"/>
          <w:b w:val="0"/>
          <w:szCs w:val="22"/>
          <w:u w:val="none"/>
        </w:rPr>
        <w:t>.</w:t>
      </w:r>
    </w:p>
    <w:p w14:paraId="3934A199" w14:textId="77777777" w:rsidR="00290FF7" w:rsidRPr="00290FF7" w:rsidRDefault="00290FF7" w:rsidP="00290FF7">
      <w:pPr>
        <w:pStyle w:val="l-L1"/>
        <w:keepNext w:val="0"/>
        <w:numPr>
          <w:ilvl w:val="0"/>
          <w:numId w:val="0"/>
        </w:numPr>
        <w:spacing w:before="0" w:after="0"/>
        <w:jc w:val="both"/>
        <w:rPr>
          <w:rFonts w:ascii="Arial" w:hAnsi="Arial" w:cs="Arial"/>
          <w:b w:val="0"/>
          <w:szCs w:val="22"/>
          <w:lang w:eastAsia="cs-CZ"/>
        </w:rPr>
      </w:pPr>
    </w:p>
    <w:p w14:paraId="7DC321C9" w14:textId="77777777" w:rsidR="00A55F83" w:rsidRPr="004821B3" w:rsidRDefault="00A55F83" w:rsidP="0082312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 w:themeColor="text1"/>
          <w:szCs w:val="22"/>
        </w:rPr>
      </w:pPr>
      <w:r w:rsidRPr="004821B3">
        <w:rPr>
          <w:rFonts w:ascii="Times New Roman" w:hAnsi="Times New Roman"/>
          <w:b/>
          <w:color w:val="000000" w:themeColor="text1"/>
          <w:szCs w:val="22"/>
        </w:rPr>
        <w:t>Čl. I</w:t>
      </w:r>
    </w:p>
    <w:p w14:paraId="41F412EE" w14:textId="2288C834" w:rsidR="00A55F83" w:rsidRPr="004821B3" w:rsidRDefault="00A55F83" w:rsidP="004B37A7">
      <w:pPr>
        <w:spacing w:before="100" w:beforeAutospacing="1" w:after="100" w:afterAutospacing="1" w:line="276" w:lineRule="auto"/>
        <w:jc w:val="center"/>
        <w:rPr>
          <w:rFonts w:cs="Arial"/>
          <w:b/>
          <w:color w:val="000000" w:themeColor="text1"/>
          <w:szCs w:val="22"/>
          <w:u w:val="single"/>
        </w:rPr>
      </w:pPr>
      <w:r w:rsidRPr="004821B3">
        <w:rPr>
          <w:rFonts w:cs="Arial"/>
          <w:b/>
          <w:color w:val="000000" w:themeColor="text1"/>
          <w:szCs w:val="22"/>
          <w:u w:val="single"/>
        </w:rPr>
        <w:t>Předmět a účel dodatku smlouvy</w:t>
      </w:r>
    </w:p>
    <w:p w14:paraId="0C496611" w14:textId="02FD5E73" w:rsidR="00E97124" w:rsidRDefault="00A55F83" w:rsidP="004B37A7">
      <w:pPr>
        <w:pStyle w:val="Odstavecseseznamem"/>
        <w:numPr>
          <w:ilvl w:val="0"/>
          <w:numId w:val="14"/>
        </w:numPr>
        <w:spacing w:before="100" w:beforeAutospacing="1" w:after="100" w:afterAutospacing="1" w:line="276" w:lineRule="auto"/>
        <w:jc w:val="both"/>
      </w:pPr>
      <w:r w:rsidRPr="0082312D">
        <w:t xml:space="preserve">Předmětem dodatku smlouvy je </w:t>
      </w:r>
      <w:r w:rsidR="00CB042B">
        <w:t>úprava</w:t>
      </w:r>
      <w:r w:rsidR="005F53FD" w:rsidRPr="0082312D">
        <w:t xml:space="preserve"> </w:t>
      </w:r>
      <w:r w:rsidR="005618F7">
        <w:t>termínu k</w:t>
      </w:r>
      <w:r w:rsidR="002818C3">
        <w:t> </w:t>
      </w:r>
      <w:r w:rsidR="005618F7">
        <w:t>zajištění</w:t>
      </w:r>
      <w:r w:rsidR="002818C3">
        <w:t xml:space="preserve"> a</w:t>
      </w:r>
      <w:r w:rsidR="005618F7">
        <w:t xml:space="preserve"> vypracování projektové dokumenta</w:t>
      </w:r>
      <w:r w:rsidR="002818C3">
        <w:t>ce</w:t>
      </w:r>
      <w:r w:rsidR="00AC6E95">
        <w:t>, stavebního povolení pro</w:t>
      </w:r>
      <w:r w:rsidR="002818C3">
        <w:t xml:space="preserve"> </w:t>
      </w:r>
      <w:r w:rsidR="00B875A7">
        <w:t>veřejn</w:t>
      </w:r>
      <w:r w:rsidR="00AC6E95">
        <w:t>ou</w:t>
      </w:r>
      <w:r w:rsidR="00B875A7">
        <w:t xml:space="preserve"> zakázk</w:t>
      </w:r>
      <w:r w:rsidR="00AC6E95">
        <w:t>u</w:t>
      </w:r>
      <w:r w:rsidR="004A2AE5">
        <w:t xml:space="preserve"> </w:t>
      </w:r>
      <w:r w:rsidR="006E1FA9">
        <w:t>„</w:t>
      </w:r>
      <w:r w:rsidR="0047696E">
        <w:t xml:space="preserve">Projektová dokumentace </w:t>
      </w:r>
      <w:r w:rsidR="00F605E7">
        <w:t>a autorský dozor pro prvky PSZ v k.</w:t>
      </w:r>
      <w:r w:rsidR="004A2AE5">
        <w:t xml:space="preserve"> </w:t>
      </w:r>
      <w:r w:rsidR="00F605E7">
        <w:t>ú. Všestudy</w:t>
      </w:r>
      <w:r w:rsidR="006E1FA9">
        <w:t>“</w:t>
      </w:r>
      <w:r w:rsidR="005D2E8E">
        <w:t>,</w:t>
      </w:r>
      <w:r w:rsidR="006E1FA9">
        <w:t xml:space="preserve"> a to </w:t>
      </w:r>
      <w:r w:rsidR="000D29D9">
        <w:t xml:space="preserve">její </w:t>
      </w:r>
      <w:r w:rsidR="00151C20">
        <w:t xml:space="preserve">dílčí části s názvem: </w:t>
      </w:r>
      <w:r w:rsidR="00A35515">
        <w:t xml:space="preserve">„Část </w:t>
      </w:r>
      <w:r w:rsidR="008815BD">
        <w:t>1</w:t>
      </w:r>
      <w:r w:rsidR="00A35515">
        <w:t xml:space="preserve"> –</w:t>
      </w:r>
      <w:r w:rsidR="004A2AE5">
        <w:t xml:space="preserve"> PD</w:t>
      </w:r>
      <w:r w:rsidR="00A65CF2">
        <w:t xml:space="preserve"> a</w:t>
      </w:r>
      <w:r w:rsidR="00730946">
        <w:t xml:space="preserve"> GTP </w:t>
      </w:r>
      <w:r w:rsidR="00DF6224">
        <w:t xml:space="preserve">pro </w:t>
      </w:r>
      <w:r w:rsidR="00410FB4">
        <w:t xml:space="preserve">cesty a IP </w:t>
      </w:r>
      <w:r w:rsidR="003D6FF8">
        <w:t>v k.</w:t>
      </w:r>
      <w:r w:rsidR="00DF6224">
        <w:t xml:space="preserve"> </w:t>
      </w:r>
      <w:r w:rsidR="003D6FF8">
        <w:t xml:space="preserve">ú. </w:t>
      </w:r>
      <w:r w:rsidR="00DF6224">
        <w:t>Všestudy</w:t>
      </w:r>
      <w:r w:rsidR="009E1F35">
        <w:t xml:space="preserve">“. </w:t>
      </w:r>
      <w:r w:rsidR="00195A22">
        <w:t>Předmětná z</w:t>
      </w:r>
      <w:r w:rsidR="009E1F35">
        <w:t>měna</w:t>
      </w:r>
      <w:r w:rsidR="00AE6511">
        <w:t xml:space="preserve"> </w:t>
      </w:r>
      <w:r w:rsidR="005D2E8E">
        <w:t>závazku</w:t>
      </w:r>
      <w:r w:rsidR="00233A08">
        <w:t xml:space="preserve"> </w:t>
      </w:r>
      <w:r w:rsidR="009E1F35">
        <w:t>smlouv</w:t>
      </w:r>
      <w:r w:rsidR="00233A08">
        <w:t>y</w:t>
      </w:r>
      <w:r w:rsidR="005F53FD" w:rsidRPr="0082312D">
        <w:t xml:space="preserve"> o dílo </w:t>
      </w:r>
      <w:r w:rsidR="00233A08">
        <w:t xml:space="preserve">s názvem </w:t>
      </w:r>
      <w:r w:rsidR="00483D2D">
        <w:t>„S</w:t>
      </w:r>
      <w:r w:rsidR="00E87A5D" w:rsidRPr="00E87A5D">
        <w:t>mlouva o dílo</w:t>
      </w:r>
      <w:r w:rsidR="00EF3416">
        <w:t>“</w:t>
      </w:r>
      <w:r w:rsidR="00E87A5D" w:rsidRPr="00E87A5D">
        <w:t xml:space="preserve"> na projektov</w:t>
      </w:r>
      <w:r w:rsidR="00EF3416">
        <w:t>ou</w:t>
      </w:r>
      <w:r w:rsidR="00E87A5D" w:rsidRPr="00E87A5D">
        <w:t xml:space="preserve"> dokumentac</w:t>
      </w:r>
      <w:r w:rsidR="00D2501F">
        <w:t>i</w:t>
      </w:r>
      <w:r w:rsidR="00E87A5D" w:rsidRPr="00E87A5D">
        <w:t xml:space="preserve"> v k.</w:t>
      </w:r>
      <w:r w:rsidR="00EF3416">
        <w:t xml:space="preserve"> </w:t>
      </w:r>
      <w:r w:rsidR="00E87A5D" w:rsidRPr="00E87A5D">
        <w:t xml:space="preserve">ú. </w:t>
      </w:r>
      <w:r w:rsidR="00E971DF">
        <w:t>Všestudy</w:t>
      </w:r>
      <w:r w:rsidR="00483D2D">
        <w:t xml:space="preserve">“ </w:t>
      </w:r>
      <w:r w:rsidR="005F53FD" w:rsidRPr="0082312D">
        <w:t xml:space="preserve">č. </w:t>
      </w:r>
      <w:r w:rsidR="00E971DF">
        <w:t>91</w:t>
      </w:r>
      <w:r w:rsidR="00654F2B">
        <w:t>0</w:t>
      </w:r>
      <w:r w:rsidR="005F53FD" w:rsidRPr="0082312D">
        <w:t>-202</w:t>
      </w:r>
      <w:r w:rsidR="00E971DF">
        <w:t>3</w:t>
      </w:r>
      <w:r w:rsidR="005F53FD" w:rsidRPr="0082312D">
        <w:t>-508203</w:t>
      </w:r>
      <w:r w:rsidR="00654F2B">
        <w:t xml:space="preserve"> ze dne </w:t>
      </w:r>
      <w:r w:rsidR="00E9501C">
        <w:t>0</w:t>
      </w:r>
      <w:r w:rsidR="003F6138">
        <w:t>3.</w:t>
      </w:r>
      <w:r w:rsidR="00D04088">
        <w:t>0</w:t>
      </w:r>
      <w:r w:rsidR="003F6138">
        <w:t>8.2023</w:t>
      </w:r>
      <w:r w:rsidR="00D77F91">
        <w:t>.</w:t>
      </w:r>
    </w:p>
    <w:p w14:paraId="7D73497A" w14:textId="77777777" w:rsidR="00290FF7" w:rsidRDefault="00290FF7" w:rsidP="00290FF7">
      <w:pPr>
        <w:pStyle w:val="Odstavecseseznamem"/>
        <w:spacing w:before="100" w:beforeAutospacing="1" w:after="100" w:afterAutospacing="1" w:line="276" w:lineRule="auto"/>
        <w:ind w:left="360"/>
        <w:jc w:val="both"/>
      </w:pPr>
    </w:p>
    <w:p w14:paraId="67C35732" w14:textId="77777777" w:rsidR="00D77F91" w:rsidRPr="0082312D" w:rsidRDefault="00D77F91" w:rsidP="00D77F91">
      <w:pPr>
        <w:pStyle w:val="Odstavecseseznamem"/>
        <w:spacing w:before="100" w:beforeAutospacing="1" w:after="100" w:afterAutospacing="1" w:line="276" w:lineRule="auto"/>
        <w:ind w:left="360"/>
        <w:jc w:val="both"/>
      </w:pPr>
    </w:p>
    <w:p w14:paraId="7F50A292" w14:textId="15233015" w:rsidR="00290FF7" w:rsidRPr="0082312D" w:rsidRDefault="00F733A0" w:rsidP="00290FF7">
      <w:pPr>
        <w:pStyle w:val="Odstavecseseznamem"/>
        <w:numPr>
          <w:ilvl w:val="0"/>
          <w:numId w:val="14"/>
        </w:numPr>
        <w:spacing w:before="100" w:beforeAutospacing="1" w:after="100" w:afterAutospacing="1" w:line="276" w:lineRule="auto"/>
        <w:jc w:val="both"/>
      </w:pPr>
      <w:r w:rsidRPr="0082312D">
        <w:t xml:space="preserve">Změna závazku je na základě žádosti Č.j. SPU </w:t>
      </w:r>
      <w:r w:rsidR="00937C6B">
        <w:t>246322</w:t>
      </w:r>
      <w:r w:rsidRPr="0082312D">
        <w:t>/202</w:t>
      </w:r>
      <w:r w:rsidR="00167006">
        <w:t>4</w:t>
      </w:r>
      <w:r w:rsidRPr="0082312D">
        <w:t xml:space="preserve"> ze dne </w:t>
      </w:r>
      <w:r w:rsidR="00937C6B">
        <w:t>20</w:t>
      </w:r>
      <w:r w:rsidRPr="0082312D">
        <w:t>.0</w:t>
      </w:r>
      <w:r w:rsidR="00937C6B">
        <w:t>6</w:t>
      </w:r>
      <w:r w:rsidRPr="0082312D">
        <w:t>.202</w:t>
      </w:r>
      <w:r w:rsidR="00937C6B">
        <w:t>4</w:t>
      </w:r>
      <w:r w:rsidRPr="0082312D">
        <w:t xml:space="preserve">, která byla na Krajský pozemkový úřad pro Ústecký kraj Pobočka Chomutov doručena zhotovitele VZMR, </w:t>
      </w:r>
      <w:r w:rsidR="0022067A">
        <w:t xml:space="preserve">GEPARD </w:t>
      </w:r>
      <w:r w:rsidRPr="0082312D">
        <w:t>s</w:t>
      </w:r>
      <w:r w:rsidR="0022067A">
        <w:t>.</w:t>
      </w:r>
      <w:r w:rsidRPr="0082312D">
        <w:t xml:space="preserve">r.o., IČ </w:t>
      </w:r>
      <w:r w:rsidR="0022067A">
        <w:t>61499552</w:t>
      </w:r>
      <w:r w:rsidRPr="0082312D">
        <w:t xml:space="preserve">, a to jako „Žádost o </w:t>
      </w:r>
      <w:r w:rsidR="00D14073">
        <w:t xml:space="preserve">změnu termínu dokončení </w:t>
      </w:r>
      <w:r w:rsidR="00071FCC">
        <w:t xml:space="preserve">zakázky v souvislosti se </w:t>
      </w:r>
      <w:r w:rsidRPr="0082312D">
        <w:t>zajištění</w:t>
      </w:r>
      <w:r w:rsidR="00071FCC">
        <w:t>m</w:t>
      </w:r>
      <w:r w:rsidRPr="0082312D">
        <w:t xml:space="preserve"> stavebního</w:t>
      </w:r>
      <w:r w:rsidR="002C6B17">
        <w:t xml:space="preserve"> </w:t>
      </w:r>
      <w:r w:rsidRPr="0082312D">
        <w:t xml:space="preserve">povolení </w:t>
      </w:r>
      <w:r w:rsidR="009D3E1F">
        <w:t xml:space="preserve">(rozhodnutí s doložkou právní moci) </w:t>
      </w:r>
      <w:r w:rsidRPr="0082312D">
        <w:t xml:space="preserve">na </w:t>
      </w:r>
      <w:r w:rsidR="00A2004E">
        <w:t>cesty</w:t>
      </w:r>
      <w:r w:rsidR="001B17D3">
        <w:t xml:space="preserve"> HC1-R</w:t>
      </w:r>
      <w:r w:rsidR="00880382">
        <w:t>, HC3-R, HC5-R a IP 8,</w:t>
      </w:r>
      <w:r w:rsidR="00FD3A63">
        <w:t xml:space="preserve"> </w:t>
      </w:r>
      <w:r w:rsidR="00880382">
        <w:t>IP 10</w:t>
      </w:r>
      <w:r w:rsidR="002A7AC2">
        <w:t>,</w:t>
      </w:r>
      <w:r w:rsidR="00880382">
        <w:t xml:space="preserve"> IP 11</w:t>
      </w:r>
      <w:r w:rsidR="00FD3A63">
        <w:t xml:space="preserve"> v </w:t>
      </w:r>
      <w:r w:rsidRPr="0082312D">
        <w:t>k.</w:t>
      </w:r>
      <w:r w:rsidR="003A5BEE">
        <w:t xml:space="preserve"> </w:t>
      </w:r>
      <w:r w:rsidRPr="0082312D">
        <w:t xml:space="preserve">ú. </w:t>
      </w:r>
      <w:r w:rsidR="003A5BEE">
        <w:t>Všestudy</w:t>
      </w:r>
      <w:r w:rsidRPr="0082312D">
        <w:t>“. Důvodem žádosti je</w:t>
      </w:r>
      <w:r w:rsidR="00A35B01" w:rsidRPr="0082312D">
        <w:t xml:space="preserve">, že </w:t>
      </w:r>
      <w:r w:rsidR="00444424">
        <w:t xml:space="preserve">dne </w:t>
      </w:r>
      <w:r w:rsidR="00E9501C">
        <w:t>0</w:t>
      </w:r>
      <w:r w:rsidR="009023CF">
        <w:t>5</w:t>
      </w:r>
      <w:r w:rsidR="00444424">
        <w:t>.</w:t>
      </w:r>
      <w:r w:rsidR="00E9501C">
        <w:t>0</w:t>
      </w:r>
      <w:r w:rsidR="009023CF">
        <w:t>6</w:t>
      </w:r>
      <w:r w:rsidR="00444424">
        <w:t xml:space="preserve">.2024 </w:t>
      </w:r>
      <w:r w:rsidR="002E2C4B">
        <w:t xml:space="preserve">Magistrát města Chomutov, </w:t>
      </w:r>
      <w:r w:rsidR="00C5220C">
        <w:t>o</w:t>
      </w:r>
      <w:r w:rsidR="002E2C4B">
        <w:t xml:space="preserve">dbor </w:t>
      </w:r>
      <w:r w:rsidR="00881C6C">
        <w:t xml:space="preserve">stavebního úřadu </w:t>
      </w:r>
      <w:r w:rsidR="0048564B">
        <w:t>(silniční správní úřad</w:t>
      </w:r>
      <w:r w:rsidR="00E82EDB">
        <w:t xml:space="preserve">) </w:t>
      </w:r>
      <w:r w:rsidR="00C5220C">
        <w:t xml:space="preserve">vyžádal </w:t>
      </w:r>
      <w:r w:rsidR="00BA168D">
        <w:t>dodatečně doložit závazné stanovisko</w:t>
      </w:r>
      <w:r w:rsidR="00946FE2">
        <w:t xml:space="preserve"> </w:t>
      </w:r>
      <w:r w:rsidR="00FE0D65">
        <w:t>Ministerstva obrany ČR</w:t>
      </w:r>
      <w:r w:rsidR="009F0F45">
        <w:t xml:space="preserve"> k </w:t>
      </w:r>
      <w:r w:rsidR="00946FE2">
        <w:t>výše uvedeným cestám</w:t>
      </w:r>
      <w:r w:rsidR="00A26771">
        <w:t xml:space="preserve">, které </w:t>
      </w:r>
      <w:r w:rsidR="00513F12">
        <w:t>M</w:t>
      </w:r>
      <w:r w:rsidR="00A26771">
        <w:t>inisters</w:t>
      </w:r>
      <w:r w:rsidR="008F7DD4">
        <w:t>tvo vnitra ČR</w:t>
      </w:r>
      <w:r w:rsidR="00513F12">
        <w:t xml:space="preserve"> </w:t>
      </w:r>
      <w:r w:rsidR="00F56FE5">
        <w:t xml:space="preserve">dosud </w:t>
      </w:r>
      <w:r w:rsidR="00513F12">
        <w:t>ne</w:t>
      </w:r>
      <w:r w:rsidR="00F56FE5">
        <w:t>zaslalo.</w:t>
      </w:r>
    </w:p>
    <w:p w14:paraId="35306CF2" w14:textId="3F59839B" w:rsidR="00A47DD8" w:rsidRDefault="00B44047" w:rsidP="00A47DD8">
      <w:pPr>
        <w:spacing w:before="100" w:beforeAutospacing="1" w:after="100" w:afterAutospacing="1" w:line="276" w:lineRule="auto"/>
        <w:jc w:val="both"/>
      </w:pPr>
      <w:r>
        <w:t>3</w:t>
      </w:r>
      <w:r w:rsidR="008603AD">
        <w:t xml:space="preserve">.    </w:t>
      </w:r>
      <w:r w:rsidR="001A3748" w:rsidRPr="0082312D">
        <w:t>Z</w:t>
      </w:r>
      <w:r w:rsidR="00284D66">
        <w:t> </w:t>
      </w:r>
      <w:r w:rsidR="001A3748" w:rsidRPr="0082312D">
        <w:t>důvodu</w:t>
      </w:r>
      <w:r w:rsidR="00284D66">
        <w:t xml:space="preserve"> </w:t>
      </w:r>
      <w:r w:rsidR="00101511">
        <w:t xml:space="preserve">změny </w:t>
      </w:r>
      <w:r w:rsidR="00984066">
        <w:t xml:space="preserve">závazku ze smlouvy </w:t>
      </w:r>
      <w:r w:rsidR="00FB4DD0" w:rsidRPr="0082312D">
        <w:t xml:space="preserve">se </w:t>
      </w:r>
      <w:r w:rsidR="001A3748" w:rsidRPr="0082312D">
        <w:t xml:space="preserve">mění znění </w:t>
      </w:r>
      <w:r w:rsidR="00FB4DD0" w:rsidRPr="00086724">
        <w:rPr>
          <w:b/>
          <w:bCs/>
        </w:rPr>
        <w:t>Čl. III. Termín plnění</w:t>
      </w:r>
      <w:r w:rsidR="001A3748" w:rsidRPr="0082312D">
        <w:t xml:space="preserve">, bod </w:t>
      </w:r>
      <w:r w:rsidR="001A3748" w:rsidRPr="00086724">
        <w:rPr>
          <w:b/>
          <w:bCs/>
        </w:rPr>
        <w:t>3.1.1</w:t>
      </w:r>
    </w:p>
    <w:p w14:paraId="07C2E3CA" w14:textId="77777777" w:rsidR="00F10535" w:rsidRDefault="00A47DD8" w:rsidP="00F10535">
      <w:pPr>
        <w:spacing w:before="100" w:beforeAutospacing="1" w:after="100" w:afterAutospacing="1" w:line="276" w:lineRule="auto"/>
        <w:jc w:val="both"/>
      </w:pPr>
      <w:r>
        <w:t xml:space="preserve">       </w:t>
      </w:r>
      <w:r w:rsidR="00493630" w:rsidRPr="0082312D">
        <w:t>Termín předání díla vyhotovení</w:t>
      </w:r>
    </w:p>
    <w:p w14:paraId="05F9E5B5" w14:textId="1AF8992E" w:rsidR="00C15AB2" w:rsidRDefault="00F10535" w:rsidP="00290FF7">
      <w:pPr>
        <w:spacing w:before="100" w:beforeAutospacing="1" w:after="100" w:afterAutospacing="1" w:line="276" w:lineRule="auto"/>
        <w:ind w:left="708"/>
        <w:jc w:val="both"/>
        <w:rPr>
          <w:b/>
          <w:bCs/>
        </w:rPr>
      </w:pPr>
      <w:r>
        <w:t xml:space="preserve"> </w:t>
      </w:r>
      <w:r w:rsidR="001A3748" w:rsidRPr="0082312D">
        <w:t xml:space="preserve">b) </w:t>
      </w:r>
      <w:r w:rsidR="001A3748" w:rsidRPr="00086724">
        <w:rPr>
          <w:b/>
          <w:bCs/>
        </w:rPr>
        <w:t>stavební povolení</w:t>
      </w:r>
      <w:r w:rsidR="00493630" w:rsidRPr="0082312D">
        <w:t xml:space="preserve"> (rozhodnutí s doložkou právní moci) se z </w:t>
      </w:r>
      <w:r w:rsidR="001A3748" w:rsidRPr="0082312D">
        <w:t>termín</w:t>
      </w:r>
      <w:r w:rsidR="00493630" w:rsidRPr="0082312D">
        <w:t>u</w:t>
      </w:r>
      <w:r w:rsidR="001A3748" w:rsidRPr="0082312D">
        <w:t xml:space="preserve"> 3</w:t>
      </w:r>
      <w:r w:rsidR="001561F1">
        <w:t>0</w:t>
      </w:r>
      <w:r w:rsidR="001A3748" w:rsidRPr="0082312D">
        <w:t>.0</w:t>
      </w:r>
      <w:r w:rsidR="001561F1">
        <w:t>6</w:t>
      </w:r>
      <w:r w:rsidR="001A3748" w:rsidRPr="0082312D">
        <w:t>.202</w:t>
      </w:r>
      <w:r w:rsidR="00AD5BA1">
        <w:t>4</w:t>
      </w:r>
      <w:r w:rsidR="00493630" w:rsidRPr="0082312D">
        <w:t xml:space="preserve"> mění </w:t>
      </w:r>
      <w:r w:rsidR="00493630" w:rsidRPr="00086724">
        <w:rPr>
          <w:b/>
          <w:bCs/>
        </w:rPr>
        <w:t xml:space="preserve">na termín </w:t>
      </w:r>
      <w:r w:rsidR="001A3748" w:rsidRPr="00086724">
        <w:rPr>
          <w:b/>
          <w:bCs/>
        </w:rPr>
        <w:t>3</w:t>
      </w:r>
      <w:r w:rsidR="00AD5BA1">
        <w:rPr>
          <w:b/>
          <w:bCs/>
        </w:rPr>
        <w:t>0</w:t>
      </w:r>
      <w:r w:rsidR="001A3748" w:rsidRPr="00086724">
        <w:rPr>
          <w:b/>
          <w:bCs/>
        </w:rPr>
        <w:t>.</w:t>
      </w:r>
      <w:r w:rsidR="00265458">
        <w:rPr>
          <w:b/>
          <w:bCs/>
        </w:rPr>
        <w:t>09</w:t>
      </w:r>
      <w:r w:rsidR="001A3748" w:rsidRPr="00086724">
        <w:rPr>
          <w:b/>
          <w:bCs/>
        </w:rPr>
        <w:t>.202</w:t>
      </w:r>
      <w:r w:rsidR="00AD5BA1">
        <w:rPr>
          <w:b/>
          <w:bCs/>
        </w:rPr>
        <w:t>4</w:t>
      </w:r>
      <w:r w:rsidR="001A3748" w:rsidRPr="00086724">
        <w:rPr>
          <w:b/>
          <w:bCs/>
        </w:rPr>
        <w:t>.</w:t>
      </w:r>
    </w:p>
    <w:p w14:paraId="2AA4D71B" w14:textId="77777777" w:rsidR="00290FF7" w:rsidRDefault="00290FF7" w:rsidP="00290FF7">
      <w:pPr>
        <w:spacing w:before="100" w:beforeAutospacing="1" w:after="100" w:afterAutospacing="1" w:line="276" w:lineRule="auto"/>
        <w:ind w:left="708"/>
        <w:jc w:val="both"/>
        <w:rPr>
          <w:b/>
          <w:bCs/>
        </w:rPr>
      </w:pPr>
    </w:p>
    <w:p w14:paraId="085D9E44" w14:textId="77777777" w:rsidR="00290FF7" w:rsidRDefault="00290FF7" w:rsidP="00290FF7">
      <w:pPr>
        <w:spacing w:before="100" w:beforeAutospacing="1" w:after="100" w:afterAutospacing="1" w:line="276" w:lineRule="auto"/>
        <w:ind w:left="708"/>
        <w:jc w:val="both"/>
        <w:rPr>
          <w:b/>
          <w:bCs/>
        </w:rPr>
      </w:pPr>
    </w:p>
    <w:p w14:paraId="48AEDFD7" w14:textId="522788A0" w:rsidR="00493630" w:rsidRPr="00086724" w:rsidRDefault="00493630" w:rsidP="00086724">
      <w:pPr>
        <w:spacing w:before="100" w:beforeAutospacing="1" w:after="100" w:afterAutospacing="1" w:line="276" w:lineRule="auto"/>
        <w:jc w:val="center"/>
        <w:rPr>
          <w:b/>
          <w:bCs/>
        </w:rPr>
      </w:pPr>
      <w:r w:rsidRPr="00086724">
        <w:rPr>
          <w:b/>
          <w:bCs/>
        </w:rPr>
        <w:t>Čl. II</w:t>
      </w:r>
    </w:p>
    <w:p w14:paraId="0B43ABD8" w14:textId="2808107D" w:rsidR="00493630" w:rsidRPr="00290FF7" w:rsidRDefault="00493630" w:rsidP="00086724">
      <w:pPr>
        <w:spacing w:before="100" w:beforeAutospacing="1" w:after="100" w:afterAutospacing="1" w:line="276" w:lineRule="auto"/>
        <w:jc w:val="center"/>
        <w:rPr>
          <w:b/>
          <w:bCs/>
          <w:u w:val="single"/>
        </w:rPr>
      </w:pPr>
      <w:r w:rsidRPr="00290FF7">
        <w:rPr>
          <w:b/>
          <w:bCs/>
          <w:u w:val="single"/>
        </w:rPr>
        <w:t>Závěrečná ustanovení</w:t>
      </w:r>
    </w:p>
    <w:p w14:paraId="5A0FB429" w14:textId="51E93134" w:rsidR="00086724" w:rsidRDefault="00E84D97" w:rsidP="004B37A7">
      <w:pPr>
        <w:pStyle w:val="Odstavecseseznamem"/>
        <w:numPr>
          <w:ilvl w:val="0"/>
          <w:numId w:val="19"/>
        </w:numPr>
        <w:spacing w:before="100" w:beforeAutospacing="1" w:after="100" w:afterAutospacing="1" w:line="276" w:lineRule="auto"/>
        <w:jc w:val="both"/>
      </w:pPr>
      <w:r w:rsidRPr="0082312D">
        <w:t xml:space="preserve">Tento dodatek č. 1 je nedílnou součástí smlouvy o dílo </w:t>
      </w:r>
      <w:r w:rsidR="00493630" w:rsidRPr="0082312D">
        <w:t xml:space="preserve">č. </w:t>
      </w:r>
      <w:r w:rsidR="00AD5BA1">
        <w:t>91</w:t>
      </w:r>
      <w:r w:rsidR="00C15AB2">
        <w:t>0</w:t>
      </w:r>
      <w:r w:rsidR="00493630" w:rsidRPr="0082312D">
        <w:t>-202</w:t>
      </w:r>
      <w:r w:rsidR="00AD5BA1">
        <w:t>3</w:t>
      </w:r>
      <w:r w:rsidR="00493630" w:rsidRPr="0082312D">
        <w:t xml:space="preserve">-508203 ze dne </w:t>
      </w:r>
      <w:r w:rsidR="00AD5BA1">
        <w:t>03</w:t>
      </w:r>
      <w:r w:rsidR="00493630" w:rsidRPr="0082312D">
        <w:t>.08.202</w:t>
      </w:r>
      <w:r w:rsidR="00AD5BA1">
        <w:t>3</w:t>
      </w:r>
      <w:r w:rsidR="00E67E90" w:rsidRPr="0082312D">
        <w:t xml:space="preserve"> </w:t>
      </w:r>
      <w:r w:rsidR="0073007F" w:rsidRPr="0082312D">
        <w:t xml:space="preserve">  </w:t>
      </w:r>
      <w:r w:rsidR="00AE324A">
        <w:t>s názvem</w:t>
      </w:r>
      <w:r w:rsidR="00FF02AB" w:rsidRPr="0082312D">
        <w:t xml:space="preserve"> </w:t>
      </w:r>
      <w:r w:rsidR="004779B3">
        <w:t>„S</w:t>
      </w:r>
      <w:r w:rsidR="004779B3" w:rsidRPr="00E87A5D">
        <w:t xml:space="preserve">mlouva o dílo na zpracování </w:t>
      </w:r>
      <w:r w:rsidR="002C1848">
        <w:t xml:space="preserve">PD, GTP </w:t>
      </w:r>
      <w:r w:rsidR="004779B3" w:rsidRPr="00E87A5D">
        <w:t>pro</w:t>
      </w:r>
      <w:r w:rsidR="00DF103E">
        <w:t xml:space="preserve"> cesty a IP</w:t>
      </w:r>
      <w:r w:rsidR="00AD5BA1">
        <w:t xml:space="preserve"> v k. ú. </w:t>
      </w:r>
      <w:r w:rsidR="00ED1B45">
        <w:t>Všestudy“.</w:t>
      </w:r>
    </w:p>
    <w:p w14:paraId="57C153EE" w14:textId="77777777" w:rsidR="00B74C2A" w:rsidRDefault="00B74C2A" w:rsidP="00B74C2A">
      <w:pPr>
        <w:pStyle w:val="Odstavecseseznamem"/>
        <w:spacing w:before="100" w:beforeAutospacing="1" w:after="100" w:afterAutospacing="1" w:line="276" w:lineRule="auto"/>
        <w:ind w:left="360"/>
        <w:jc w:val="both"/>
      </w:pPr>
    </w:p>
    <w:p w14:paraId="5BF49905" w14:textId="519F3818" w:rsidR="00B74C2A" w:rsidRDefault="006E4BE4" w:rsidP="00B74C2A">
      <w:pPr>
        <w:pStyle w:val="Odstavecseseznamem"/>
        <w:numPr>
          <w:ilvl w:val="0"/>
          <w:numId w:val="19"/>
        </w:numPr>
        <w:spacing w:before="100" w:beforeAutospacing="1" w:after="100" w:afterAutospacing="1" w:line="276" w:lineRule="auto"/>
        <w:jc w:val="both"/>
      </w:pPr>
      <w:r w:rsidRPr="0082312D">
        <w:t>Ostatní ujednání smlouvy zůstávají beze změn v platnosti.</w:t>
      </w:r>
    </w:p>
    <w:p w14:paraId="6437E468" w14:textId="77777777" w:rsidR="00B74C2A" w:rsidRDefault="00B74C2A" w:rsidP="00B74C2A">
      <w:pPr>
        <w:pStyle w:val="Odstavecseseznamem"/>
        <w:spacing w:before="100" w:beforeAutospacing="1" w:after="100" w:afterAutospacing="1" w:line="276" w:lineRule="auto"/>
        <w:ind w:left="360"/>
        <w:jc w:val="both"/>
      </w:pPr>
    </w:p>
    <w:p w14:paraId="423327F0" w14:textId="3F8FFB21" w:rsidR="00B74C2A" w:rsidRDefault="00944BF8" w:rsidP="004B37A7">
      <w:pPr>
        <w:pStyle w:val="Odstavecseseznamem"/>
        <w:numPr>
          <w:ilvl w:val="0"/>
          <w:numId w:val="19"/>
        </w:numPr>
        <w:spacing w:before="100" w:beforeAutospacing="1" w:after="100" w:afterAutospacing="1" w:line="276" w:lineRule="auto"/>
        <w:jc w:val="both"/>
      </w:pPr>
      <w:r w:rsidRPr="0082312D">
        <w:t xml:space="preserve">Dodatek č. 1 nabývá platnosti dnem podpisu smluvních stran a účinnosti dnem jeho uveřejnění v registru smluv dle </w:t>
      </w:r>
      <w:r w:rsidR="00CD637D" w:rsidRPr="0082312D">
        <w:t>§</w:t>
      </w:r>
      <w:r w:rsidR="00A65A18" w:rsidRPr="0082312D">
        <w:t xml:space="preserve"> 6 odst. 1 zákona č. 340/2015 Sb., o zvláštních podmínkách účinnosti některých smluv a registru smluv (zákon o registru smluv), ve znění pozdějších předpisů.</w:t>
      </w:r>
    </w:p>
    <w:p w14:paraId="11A1EBC5" w14:textId="77777777" w:rsidR="00B74C2A" w:rsidRDefault="00B74C2A" w:rsidP="00B74C2A">
      <w:pPr>
        <w:pStyle w:val="Odstavecseseznamem"/>
        <w:spacing w:before="100" w:beforeAutospacing="1" w:after="100" w:afterAutospacing="1" w:line="276" w:lineRule="auto"/>
        <w:ind w:left="360"/>
        <w:jc w:val="both"/>
      </w:pPr>
    </w:p>
    <w:p w14:paraId="5246DC48" w14:textId="6D37C356" w:rsidR="009D313F" w:rsidRDefault="00D64962" w:rsidP="00B74C2A">
      <w:pPr>
        <w:pStyle w:val="Odstavecseseznamem"/>
        <w:numPr>
          <w:ilvl w:val="0"/>
          <w:numId w:val="19"/>
        </w:numPr>
        <w:spacing w:before="100" w:beforeAutospacing="1" w:after="100" w:afterAutospacing="1" w:line="276" w:lineRule="auto"/>
        <w:jc w:val="both"/>
      </w:pPr>
      <w:r w:rsidRPr="0082312D">
        <w:lastRenderedPageBreak/>
        <w:t>Smluvní strany po přečtení tohoto doda</w:t>
      </w:r>
      <w:r w:rsidR="00A93515" w:rsidRPr="0082312D">
        <w:t>t</w:t>
      </w:r>
      <w:r w:rsidRPr="0082312D">
        <w:t>ku</w:t>
      </w:r>
      <w:r w:rsidR="00710DE3" w:rsidRPr="0082312D">
        <w:t xml:space="preserve"> č.1</w:t>
      </w:r>
      <w:r w:rsidRPr="0082312D">
        <w:t xml:space="preserve"> prohlašují, že byl </w:t>
      </w:r>
      <w:r w:rsidR="00710DE3" w:rsidRPr="0082312D">
        <w:t xml:space="preserve">dodatek č. 1 </w:t>
      </w:r>
      <w:r w:rsidRPr="0082312D">
        <w:t>sepsán na základě pravdivých údajů, nebyl ujednán v tísni a ni za jina</w:t>
      </w:r>
      <w:r w:rsidR="00A93515" w:rsidRPr="0082312D">
        <w:t>k jednostranně nevýhodných podmínek. Na důkaz své a svobodné vůle připojují své podpisy.</w:t>
      </w:r>
    </w:p>
    <w:p w14:paraId="0F4DB474" w14:textId="33108382" w:rsidR="00B74C2A" w:rsidRDefault="00B74C2A" w:rsidP="00B74C2A">
      <w:pPr>
        <w:pStyle w:val="Odstavecseseznamem"/>
        <w:spacing w:before="100" w:beforeAutospacing="1" w:after="100" w:afterAutospacing="1" w:line="276" w:lineRule="auto"/>
        <w:ind w:left="360"/>
        <w:jc w:val="both"/>
      </w:pPr>
    </w:p>
    <w:p w14:paraId="1B91E300" w14:textId="46BE497F" w:rsidR="00B74C2A" w:rsidRDefault="00B74C2A" w:rsidP="00B74C2A">
      <w:pPr>
        <w:pStyle w:val="Odstavecseseznamem"/>
        <w:spacing w:before="100" w:beforeAutospacing="1" w:after="100" w:afterAutospacing="1" w:line="276" w:lineRule="auto"/>
        <w:ind w:left="360"/>
        <w:jc w:val="both"/>
      </w:pPr>
    </w:p>
    <w:p w14:paraId="0D166674" w14:textId="77777777" w:rsidR="00B74C2A" w:rsidRPr="0082312D" w:rsidRDefault="00B74C2A" w:rsidP="00B74C2A">
      <w:pPr>
        <w:pStyle w:val="Odstavecseseznamem"/>
        <w:spacing w:before="100" w:beforeAutospacing="1" w:after="100" w:afterAutospacing="1" w:line="276" w:lineRule="auto"/>
        <w:ind w:left="360"/>
        <w:jc w:val="both"/>
      </w:pPr>
    </w:p>
    <w:p w14:paraId="04E445F9" w14:textId="4EB29F68" w:rsidR="009D313F" w:rsidRPr="0082312D" w:rsidRDefault="009D313F" w:rsidP="0082312D">
      <w:pPr>
        <w:spacing w:before="100" w:beforeAutospacing="1" w:after="100" w:afterAutospacing="1" w:line="240" w:lineRule="auto"/>
        <w:jc w:val="both"/>
      </w:pPr>
      <w:r w:rsidRPr="0082312D">
        <w:t>V</w:t>
      </w:r>
      <w:r w:rsidR="00023905">
        <w:t> </w:t>
      </w:r>
      <w:r w:rsidRPr="0082312D">
        <w:t>Chomutově</w:t>
      </w:r>
      <w:r w:rsidRPr="0082312D">
        <w:tab/>
      </w:r>
      <w:r w:rsidR="00E412AD">
        <w:t xml:space="preserve">dne </w:t>
      </w:r>
      <w:r w:rsidR="004D781A">
        <w:t>0</w:t>
      </w:r>
      <w:r w:rsidR="00E412AD">
        <w:t>3.</w:t>
      </w:r>
      <w:r w:rsidR="004D781A">
        <w:t>0</w:t>
      </w:r>
      <w:r w:rsidR="00E412AD">
        <w:t>7.2024</w:t>
      </w:r>
      <w:r w:rsidRPr="0082312D">
        <w:tab/>
      </w:r>
      <w:r w:rsidRPr="0082312D">
        <w:tab/>
      </w:r>
      <w:r w:rsidRPr="0082312D">
        <w:tab/>
      </w:r>
      <w:r w:rsidRPr="0082312D">
        <w:tab/>
      </w:r>
      <w:r w:rsidRPr="0082312D">
        <w:tab/>
      </w:r>
      <w:r w:rsidRPr="0082312D">
        <w:tab/>
        <w:t>V</w:t>
      </w:r>
      <w:r w:rsidR="008D6C7A">
        <w:t> </w:t>
      </w:r>
      <w:r w:rsidR="007A37D5" w:rsidRPr="0082312D">
        <w:t>P</w:t>
      </w:r>
      <w:r w:rsidR="00023905">
        <w:t>raze</w:t>
      </w:r>
      <w:r w:rsidR="008D6C7A">
        <w:t xml:space="preserve"> </w:t>
      </w:r>
      <w:r w:rsidR="00E412AD">
        <w:t>dne 01.07.2024</w:t>
      </w:r>
    </w:p>
    <w:p w14:paraId="5E343F2D" w14:textId="6BD90E1A" w:rsidR="007A37D5" w:rsidRDefault="007A37D5" w:rsidP="0082312D">
      <w:pPr>
        <w:spacing w:before="100" w:beforeAutospacing="1" w:after="100" w:afterAutospacing="1" w:line="240" w:lineRule="auto"/>
        <w:jc w:val="both"/>
      </w:pPr>
    </w:p>
    <w:p w14:paraId="283D19FE" w14:textId="3EF7D370" w:rsidR="00530FDD" w:rsidRDefault="00E412AD" w:rsidP="0082312D">
      <w:pPr>
        <w:spacing w:before="100" w:beforeAutospacing="1" w:after="100" w:afterAutospacing="1" w:line="240" w:lineRule="auto"/>
        <w:jc w:val="both"/>
      </w:pP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</w:p>
    <w:p w14:paraId="66AD78D4" w14:textId="61A09C69" w:rsidR="00B74C2A" w:rsidRPr="0082312D" w:rsidRDefault="008075D6" w:rsidP="00530FDD">
      <w:pPr>
        <w:spacing w:after="0" w:line="240" w:lineRule="auto"/>
        <w:jc w:val="both"/>
      </w:pPr>
      <w:r>
        <w:t>……………………………………</w:t>
      </w:r>
      <w:r>
        <w:tab/>
      </w:r>
      <w:r>
        <w:tab/>
      </w:r>
      <w:r>
        <w:tab/>
      </w:r>
      <w:r>
        <w:tab/>
        <w:t xml:space="preserve">   …</w:t>
      </w:r>
      <w:r w:rsidR="00530FDD">
        <w:t>…..</w:t>
      </w:r>
      <w:r>
        <w:t>……</w:t>
      </w:r>
      <w:r w:rsidR="00530FDD">
        <w:t>..</w:t>
      </w:r>
      <w:r>
        <w:t>……………………….</w:t>
      </w:r>
    </w:p>
    <w:p w14:paraId="4F7411DB" w14:textId="77777777" w:rsidR="00ED1B45" w:rsidRDefault="00ED1B45" w:rsidP="00ED1B45">
      <w:pPr>
        <w:spacing w:after="0" w:line="240" w:lineRule="auto"/>
        <w:contextualSpacing/>
        <w:jc w:val="both"/>
        <w:rPr>
          <w:b/>
          <w:bCs/>
        </w:rPr>
      </w:pPr>
    </w:p>
    <w:p w14:paraId="68ABBFAC" w14:textId="3F7EFB12" w:rsidR="007A37D5" w:rsidRPr="00B74C2A" w:rsidRDefault="007A37D5" w:rsidP="00ED1B45">
      <w:pPr>
        <w:spacing w:after="0" w:line="240" w:lineRule="auto"/>
        <w:contextualSpacing/>
        <w:jc w:val="both"/>
        <w:rPr>
          <w:b/>
          <w:bCs/>
        </w:rPr>
      </w:pPr>
      <w:r w:rsidRPr="00B74C2A">
        <w:rPr>
          <w:b/>
          <w:bCs/>
        </w:rPr>
        <w:t>Ing. Vladislava Hartmannová</w:t>
      </w:r>
      <w:r w:rsidR="00E43863" w:rsidRPr="00B74C2A">
        <w:rPr>
          <w:b/>
          <w:bCs/>
        </w:rPr>
        <w:tab/>
      </w:r>
      <w:r w:rsidR="00E43863" w:rsidRPr="00B74C2A">
        <w:rPr>
          <w:b/>
          <w:bCs/>
        </w:rPr>
        <w:tab/>
      </w:r>
      <w:r w:rsidR="00E43863" w:rsidRPr="00B74C2A">
        <w:rPr>
          <w:b/>
          <w:bCs/>
        </w:rPr>
        <w:tab/>
      </w:r>
      <w:r w:rsidR="00E43863" w:rsidRPr="00B74C2A">
        <w:rPr>
          <w:b/>
          <w:bCs/>
        </w:rPr>
        <w:tab/>
      </w:r>
      <w:r w:rsidR="00FA6635">
        <w:rPr>
          <w:b/>
          <w:bCs/>
        </w:rPr>
        <w:t xml:space="preserve">       </w:t>
      </w:r>
      <w:r w:rsidR="00B74C2A" w:rsidRPr="00FA6635">
        <w:rPr>
          <w:b/>
          <w:bCs/>
        </w:rPr>
        <w:t xml:space="preserve"> </w:t>
      </w:r>
      <w:r w:rsidR="00FA6635">
        <w:rPr>
          <w:b/>
          <w:bCs/>
        </w:rPr>
        <w:tab/>
      </w:r>
      <w:r w:rsidR="00FA6635" w:rsidRPr="00FA6635">
        <w:rPr>
          <w:rFonts w:cs="Arial"/>
          <w:b/>
          <w:bCs/>
          <w:szCs w:val="22"/>
        </w:rPr>
        <w:t>Ing. Tomáš Krátký</w:t>
      </w:r>
    </w:p>
    <w:p w14:paraId="4D1024D9" w14:textId="58886339" w:rsidR="007A37D5" w:rsidRPr="0082312D" w:rsidRDefault="00B74C2A" w:rsidP="00ED1B45">
      <w:pPr>
        <w:spacing w:before="100" w:beforeAutospacing="1" w:after="100" w:afterAutospacing="1" w:line="240" w:lineRule="auto"/>
        <w:contextualSpacing/>
        <w:jc w:val="both"/>
      </w:pPr>
      <w:r>
        <w:t xml:space="preserve">  </w:t>
      </w:r>
      <w:r w:rsidR="00E43863" w:rsidRPr="0082312D">
        <w:t>vedoucí Pobočky Chomutov</w:t>
      </w:r>
      <w:r w:rsidR="00C74626" w:rsidRPr="0082312D">
        <w:tab/>
      </w:r>
      <w:r w:rsidR="00C74626" w:rsidRPr="0082312D">
        <w:tab/>
      </w:r>
      <w:r w:rsidR="00C74626" w:rsidRPr="0082312D">
        <w:tab/>
      </w:r>
      <w:r w:rsidR="00C74626" w:rsidRPr="0082312D">
        <w:tab/>
      </w:r>
      <w:r w:rsidR="00C74626" w:rsidRPr="0082312D">
        <w:tab/>
      </w:r>
      <w:r>
        <w:t xml:space="preserve">           </w:t>
      </w:r>
      <w:r w:rsidR="00C74626" w:rsidRPr="0082312D">
        <w:t>jednatel</w:t>
      </w:r>
    </w:p>
    <w:p w14:paraId="07CA9807" w14:textId="7F2F8462" w:rsidR="00E43863" w:rsidRDefault="00B74C2A" w:rsidP="00ED1B45">
      <w:pPr>
        <w:spacing w:before="100" w:beforeAutospacing="1" w:after="100" w:afterAutospacing="1" w:line="240" w:lineRule="auto"/>
        <w:contextualSpacing/>
        <w:jc w:val="both"/>
        <w:rPr>
          <w:rFonts w:cs="Arial"/>
          <w:snapToGrid w:val="0"/>
          <w:szCs w:val="22"/>
          <w:lang w:val="en-US"/>
        </w:rPr>
      </w:pPr>
      <w:r>
        <w:t xml:space="preserve">     </w:t>
      </w:r>
      <w:r w:rsidR="00E43863" w:rsidRPr="0082312D">
        <w:t>Státní pozemkový úřad</w:t>
      </w:r>
      <w:r w:rsidR="00C74626" w:rsidRPr="0082312D">
        <w:tab/>
      </w:r>
      <w:r w:rsidR="00C74626" w:rsidRPr="0082312D">
        <w:tab/>
      </w:r>
      <w:r w:rsidR="00C74626" w:rsidRPr="0082312D">
        <w:tab/>
      </w:r>
      <w:r w:rsidR="00C74626" w:rsidRPr="0082312D">
        <w:tab/>
      </w:r>
      <w:r w:rsidR="00C74626" w:rsidRPr="0082312D">
        <w:tab/>
      </w:r>
      <w:r>
        <w:t xml:space="preserve">           </w:t>
      </w:r>
      <w:r w:rsidR="00FA6635">
        <w:tab/>
        <w:t xml:space="preserve">      </w:t>
      </w:r>
      <w:r w:rsidR="00FA6635" w:rsidRPr="00FA6635">
        <w:rPr>
          <w:rFonts w:cs="Arial"/>
          <w:snapToGrid w:val="0"/>
          <w:szCs w:val="22"/>
          <w:lang w:val="en-US"/>
        </w:rPr>
        <w:t xml:space="preserve">GEPARD </w:t>
      </w:r>
      <w:proofErr w:type="spellStart"/>
      <w:r w:rsidR="00FA6635" w:rsidRPr="00FA6635">
        <w:rPr>
          <w:rFonts w:cs="Arial"/>
          <w:snapToGrid w:val="0"/>
          <w:szCs w:val="22"/>
          <w:lang w:val="en-US"/>
        </w:rPr>
        <w:t>s.r.o.</w:t>
      </w:r>
      <w:proofErr w:type="spellEnd"/>
    </w:p>
    <w:p w14:paraId="458A7E8E" w14:textId="77777777" w:rsidR="008D6C7A" w:rsidRPr="0082312D" w:rsidRDefault="008D6C7A" w:rsidP="00ED1B45">
      <w:pPr>
        <w:spacing w:before="100" w:beforeAutospacing="1" w:after="100" w:afterAutospacing="1" w:line="240" w:lineRule="auto"/>
        <w:contextualSpacing/>
        <w:jc w:val="both"/>
      </w:pPr>
    </w:p>
    <w:sectPr w:rsidR="008D6C7A" w:rsidRPr="0082312D" w:rsidSect="00554096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7B5A9" w14:textId="77777777" w:rsidR="003145E4" w:rsidRDefault="003145E4" w:rsidP="000B259C">
      <w:pPr>
        <w:spacing w:after="0" w:line="240" w:lineRule="auto"/>
      </w:pPr>
      <w:r>
        <w:separator/>
      </w:r>
    </w:p>
  </w:endnote>
  <w:endnote w:type="continuationSeparator" w:id="0">
    <w:p w14:paraId="73ECA2C0" w14:textId="77777777" w:rsidR="003145E4" w:rsidRDefault="003145E4" w:rsidP="000B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E0C2" w14:textId="77777777" w:rsidR="003145E4" w:rsidRDefault="003145E4" w:rsidP="000B259C">
      <w:pPr>
        <w:spacing w:after="0" w:line="240" w:lineRule="auto"/>
      </w:pPr>
      <w:r>
        <w:separator/>
      </w:r>
    </w:p>
  </w:footnote>
  <w:footnote w:type="continuationSeparator" w:id="0">
    <w:p w14:paraId="1502D44B" w14:textId="77777777" w:rsidR="003145E4" w:rsidRDefault="003145E4" w:rsidP="000B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0525" w14:textId="5BAA60ED" w:rsidR="00F576DA" w:rsidRPr="0015467D" w:rsidRDefault="000B259C" w:rsidP="000B259C">
    <w:pPr>
      <w:pStyle w:val="Zhlav"/>
      <w:rPr>
        <w:sz w:val="16"/>
        <w:szCs w:val="16"/>
      </w:rPr>
    </w:pPr>
    <w:r>
      <w:t xml:space="preserve">                                                                                    </w:t>
    </w:r>
    <w:r w:rsidRPr="0015467D">
      <w:rPr>
        <w:sz w:val="16"/>
        <w:szCs w:val="16"/>
      </w:rPr>
      <w:t>Číslo smlouvy objednatele:</w:t>
    </w:r>
    <w:r w:rsidRPr="001B64CF">
      <w:t xml:space="preserve"> </w:t>
    </w:r>
    <w:r w:rsidR="00205B06">
      <w:rPr>
        <w:sz w:val="16"/>
        <w:szCs w:val="16"/>
      </w:rPr>
      <w:t>91</w:t>
    </w:r>
    <w:r w:rsidR="00290FF7">
      <w:rPr>
        <w:sz w:val="16"/>
        <w:szCs w:val="16"/>
      </w:rPr>
      <w:t>0</w:t>
    </w:r>
    <w:r w:rsidRPr="001B64CF">
      <w:rPr>
        <w:sz w:val="16"/>
        <w:szCs w:val="16"/>
      </w:rPr>
      <w:t>-202</w:t>
    </w:r>
    <w:r w:rsidR="00205B06">
      <w:rPr>
        <w:sz w:val="16"/>
        <w:szCs w:val="16"/>
      </w:rPr>
      <w:t>3</w:t>
    </w:r>
    <w:r w:rsidRPr="001B64CF">
      <w:rPr>
        <w:sz w:val="16"/>
        <w:szCs w:val="16"/>
      </w:rPr>
      <w:t>-508203</w:t>
    </w:r>
    <w:r w:rsidR="00290FF7">
      <w:rPr>
        <w:sz w:val="16"/>
        <w:szCs w:val="16"/>
      </w:rPr>
      <w:t>/1</w:t>
    </w:r>
  </w:p>
  <w:p w14:paraId="0C9A8AC3" w14:textId="1C51A7D0" w:rsidR="000B259C" w:rsidRPr="00B16ADC" w:rsidRDefault="000B259C" w:rsidP="000B259C">
    <w:pPr>
      <w:pStyle w:val="Zhlav"/>
      <w:rPr>
        <w:sz w:val="16"/>
        <w:szCs w:val="16"/>
      </w:rPr>
    </w:pPr>
    <w:r w:rsidRPr="0015467D">
      <w:rPr>
        <w:sz w:val="16"/>
        <w:szCs w:val="16"/>
      </w:rPr>
      <w:t xml:space="preserve">                                                                                  </w:t>
    </w:r>
    <w:r>
      <w:rPr>
        <w:sz w:val="16"/>
        <w:szCs w:val="16"/>
      </w:rPr>
      <w:t xml:space="preserve">                                 </w:t>
    </w:r>
    <w:r w:rsidRPr="0015467D">
      <w:rPr>
        <w:sz w:val="16"/>
        <w:szCs w:val="16"/>
      </w:rPr>
      <w:t xml:space="preserve">  </w:t>
    </w:r>
  </w:p>
  <w:p w14:paraId="42AAAF48" w14:textId="77777777" w:rsidR="000B259C" w:rsidRDefault="000B25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D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82988"/>
    <w:multiLevelType w:val="hybridMultilevel"/>
    <w:tmpl w:val="22184C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90A3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DD7678"/>
    <w:multiLevelType w:val="hybridMultilevel"/>
    <w:tmpl w:val="3238D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C44E3"/>
    <w:multiLevelType w:val="hybridMultilevel"/>
    <w:tmpl w:val="D8DE4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2494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8224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B019F6"/>
    <w:multiLevelType w:val="multilevel"/>
    <w:tmpl w:val="A89E6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B8749E"/>
    <w:multiLevelType w:val="multilevel"/>
    <w:tmpl w:val="7A06B802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BC739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8420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2620FD"/>
    <w:multiLevelType w:val="hybridMultilevel"/>
    <w:tmpl w:val="8D6CF808"/>
    <w:lvl w:ilvl="0" w:tplc="0405000F">
      <w:start w:val="1"/>
      <w:numFmt w:val="decimal"/>
      <w:lvlText w:val="%1."/>
      <w:lvlJc w:val="left"/>
      <w:pPr>
        <w:ind w:left="14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 w15:restartNumberingAfterBreak="0">
    <w:nsid w:val="39A6502A"/>
    <w:multiLevelType w:val="hybridMultilevel"/>
    <w:tmpl w:val="105E5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918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8775A2"/>
    <w:multiLevelType w:val="hybridMultilevel"/>
    <w:tmpl w:val="4142F2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54166"/>
    <w:multiLevelType w:val="hybridMultilevel"/>
    <w:tmpl w:val="690693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D56A3"/>
    <w:multiLevelType w:val="hybridMultilevel"/>
    <w:tmpl w:val="07DA7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D4A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9B3FE2"/>
    <w:multiLevelType w:val="hybridMultilevel"/>
    <w:tmpl w:val="E110C966"/>
    <w:lvl w:ilvl="0" w:tplc="B17E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06427">
    <w:abstractNumId w:val="8"/>
  </w:num>
  <w:num w:numId="2" w16cid:durableId="1873107726">
    <w:abstractNumId w:val="11"/>
  </w:num>
  <w:num w:numId="3" w16cid:durableId="1198540521">
    <w:abstractNumId w:val="5"/>
  </w:num>
  <w:num w:numId="4" w16cid:durableId="2115248229">
    <w:abstractNumId w:val="7"/>
  </w:num>
  <w:num w:numId="5" w16cid:durableId="1424574848">
    <w:abstractNumId w:val="13"/>
  </w:num>
  <w:num w:numId="6" w16cid:durableId="254679179">
    <w:abstractNumId w:val="15"/>
  </w:num>
  <w:num w:numId="7" w16cid:durableId="1939364869">
    <w:abstractNumId w:val="14"/>
  </w:num>
  <w:num w:numId="8" w16cid:durableId="444734739">
    <w:abstractNumId w:val="4"/>
  </w:num>
  <w:num w:numId="9" w16cid:durableId="873928380">
    <w:abstractNumId w:val="3"/>
  </w:num>
  <w:num w:numId="10" w16cid:durableId="205682398">
    <w:abstractNumId w:val="16"/>
  </w:num>
  <w:num w:numId="11" w16cid:durableId="613708018">
    <w:abstractNumId w:val="18"/>
  </w:num>
  <w:num w:numId="12" w16cid:durableId="1735200702">
    <w:abstractNumId w:val="12"/>
  </w:num>
  <w:num w:numId="13" w16cid:durableId="1343750299">
    <w:abstractNumId w:val="1"/>
  </w:num>
  <w:num w:numId="14" w16cid:durableId="395594245">
    <w:abstractNumId w:val="10"/>
  </w:num>
  <w:num w:numId="15" w16cid:durableId="1708598528">
    <w:abstractNumId w:val="9"/>
  </w:num>
  <w:num w:numId="16" w16cid:durableId="398526984">
    <w:abstractNumId w:val="0"/>
  </w:num>
  <w:num w:numId="17" w16cid:durableId="656808284">
    <w:abstractNumId w:val="2"/>
  </w:num>
  <w:num w:numId="18" w16cid:durableId="1211838732">
    <w:abstractNumId w:val="17"/>
  </w:num>
  <w:num w:numId="19" w16cid:durableId="1593123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9C"/>
    <w:rsid w:val="00005B97"/>
    <w:rsid w:val="00023905"/>
    <w:rsid w:val="00033971"/>
    <w:rsid w:val="00071FCC"/>
    <w:rsid w:val="00086724"/>
    <w:rsid w:val="00087497"/>
    <w:rsid w:val="000B259C"/>
    <w:rsid w:val="000C49BB"/>
    <w:rsid w:val="000D29D9"/>
    <w:rsid w:val="000E3456"/>
    <w:rsid w:val="000F4C17"/>
    <w:rsid w:val="00101511"/>
    <w:rsid w:val="00151C20"/>
    <w:rsid w:val="001561F1"/>
    <w:rsid w:val="00167006"/>
    <w:rsid w:val="00180F6B"/>
    <w:rsid w:val="00194870"/>
    <w:rsid w:val="00195A22"/>
    <w:rsid w:val="001A3748"/>
    <w:rsid w:val="001B17D3"/>
    <w:rsid w:val="001B6CCE"/>
    <w:rsid w:val="001B74B9"/>
    <w:rsid w:val="00204665"/>
    <w:rsid w:val="00205B06"/>
    <w:rsid w:val="0022067A"/>
    <w:rsid w:val="00233A08"/>
    <w:rsid w:val="00265458"/>
    <w:rsid w:val="0026569F"/>
    <w:rsid w:val="002818C3"/>
    <w:rsid w:val="00284D66"/>
    <w:rsid w:val="00290FF7"/>
    <w:rsid w:val="002A7AC2"/>
    <w:rsid w:val="002C1848"/>
    <w:rsid w:val="002C6B17"/>
    <w:rsid w:val="002E2C4B"/>
    <w:rsid w:val="003145E4"/>
    <w:rsid w:val="00333EF0"/>
    <w:rsid w:val="003402DD"/>
    <w:rsid w:val="003840CC"/>
    <w:rsid w:val="003A5BEE"/>
    <w:rsid w:val="003D6FF8"/>
    <w:rsid w:val="003F6138"/>
    <w:rsid w:val="00410FB4"/>
    <w:rsid w:val="004307A8"/>
    <w:rsid w:val="004371EF"/>
    <w:rsid w:val="00444424"/>
    <w:rsid w:val="00457601"/>
    <w:rsid w:val="0047696E"/>
    <w:rsid w:val="004779B3"/>
    <w:rsid w:val="004821B3"/>
    <w:rsid w:val="00483D2D"/>
    <w:rsid w:val="0048564B"/>
    <w:rsid w:val="00493630"/>
    <w:rsid w:val="004A2AE5"/>
    <w:rsid w:val="004B37A7"/>
    <w:rsid w:val="004B560B"/>
    <w:rsid w:val="004D1035"/>
    <w:rsid w:val="004D781A"/>
    <w:rsid w:val="004E216B"/>
    <w:rsid w:val="0050265B"/>
    <w:rsid w:val="00513F12"/>
    <w:rsid w:val="005201C0"/>
    <w:rsid w:val="00525FE2"/>
    <w:rsid w:val="00527D91"/>
    <w:rsid w:val="00530FDD"/>
    <w:rsid w:val="005343E0"/>
    <w:rsid w:val="00545063"/>
    <w:rsid w:val="00554096"/>
    <w:rsid w:val="005618F7"/>
    <w:rsid w:val="00575AF7"/>
    <w:rsid w:val="005A6755"/>
    <w:rsid w:val="005D2E8E"/>
    <w:rsid w:val="005D2FC5"/>
    <w:rsid w:val="005F53FD"/>
    <w:rsid w:val="00627FB1"/>
    <w:rsid w:val="00644996"/>
    <w:rsid w:val="00654F2B"/>
    <w:rsid w:val="00674449"/>
    <w:rsid w:val="006B1CA6"/>
    <w:rsid w:val="006E0807"/>
    <w:rsid w:val="006E1FA9"/>
    <w:rsid w:val="006E4BE4"/>
    <w:rsid w:val="00701662"/>
    <w:rsid w:val="00710DE3"/>
    <w:rsid w:val="0073007F"/>
    <w:rsid w:val="00730946"/>
    <w:rsid w:val="00735A3F"/>
    <w:rsid w:val="00746797"/>
    <w:rsid w:val="007A37D5"/>
    <w:rsid w:val="007E08BB"/>
    <w:rsid w:val="007F0583"/>
    <w:rsid w:val="007F14B9"/>
    <w:rsid w:val="008075D6"/>
    <w:rsid w:val="00811E96"/>
    <w:rsid w:val="00813A14"/>
    <w:rsid w:val="00822FDB"/>
    <w:rsid w:val="0082312D"/>
    <w:rsid w:val="00856DD1"/>
    <w:rsid w:val="008603AD"/>
    <w:rsid w:val="00880382"/>
    <w:rsid w:val="008815BD"/>
    <w:rsid w:val="00881C6C"/>
    <w:rsid w:val="008C244D"/>
    <w:rsid w:val="008D6C7A"/>
    <w:rsid w:val="008E09B1"/>
    <w:rsid w:val="008F7DD4"/>
    <w:rsid w:val="009023CF"/>
    <w:rsid w:val="00902698"/>
    <w:rsid w:val="00923AAC"/>
    <w:rsid w:val="00937C6B"/>
    <w:rsid w:val="00944BF8"/>
    <w:rsid w:val="00946FE2"/>
    <w:rsid w:val="0095363C"/>
    <w:rsid w:val="00967035"/>
    <w:rsid w:val="00967DED"/>
    <w:rsid w:val="00984066"/>
    <w:rsid w:val="009C5F3C"/>
    <w:rsid w:val="009D313F"/>
    <w:rsid w:val="009D3E1F"/>
    <w:rsid w:val="009E1F35"/>
    <w:rsid w:val="009F0F45"/>
    <w:rsid w:val="009F6D6D"/>
    <w:rsid w:val="00A2004E"/>
    <w:rsid w:val="00A26771"/>
    <w:rsid w:val="00A35515"/>
    <w:rsid w:val="00A35B01"/>
    <w:rsid w:val="00A44356"/>
    <w:rsid w:val="00A47DD8"/>
    <w:rsid w:val="00A50C30"/>
    <w:rsid w:val="00A55F83"/>
    <w:rsid w:val="00A65A18"/>
    <w:rsid w:val="00A65CF2"/>
    <w:rsid w:val="00A679E6"/>
    <w:rsid w:val="00A73E6D"/>
    <w:rsid w:val="00A824F8"/>
    <w:rsid w:val="00A93515"/>
    <w:rsid w:val="00AA4510"/>
    <w:rsid w:val="00AB24C1"/>
    <w:rsid w:val="00AB4D50"/>
    <w:rsid w:val="00AC6E95"/>
    <w:rsid w:val="00AD5BA1"/>
    <w:rsid w:val="00AE324A"/>
    <w:rsid w:val="00AE6511"/>
    <w:rsid w:val="00B44047"/>
    <w:rsid w:val="00B54349"/>
    <w:rsid w:val="00B54A98"/>
    <w:rsid w:val="00B73EC4"/>
    <w:rsid w:val="00B7478D"/>
    <w:rsid w:val="00B74C2A"/>
    <w:rsid w:val="00B7756F"/>
    <w:rsid w:val="00B875A7"/>
    <w:rsid w:val="00BA168D"/>
    <w:rsid w:val="00BA5A6B"/>
    <w:rsid w:val="00BB07DB"/>
    <w:rsid w:val="00BE4B75"/>
    <w:rsid w:val="00C15AB2"/>
    <w:rsid w:val="00C35FA7"/>
    <w:rsid w:val="00C5220C"/>
    <w:rsid w:val="00C63925"/>
    <w:rsid w:val="00C74626"/>
    <w:rsid w:val="00C91708"/>
    <w:rsid w:val="00CB042B"/>
    <w:rsid w:val="00CD637D"/>
    <w:rsid w:val="00CE0A22"/>
    <w:rsid w:val="00D04088"/>
    <w:rsid w:val="00D14073"/>
    <w:rsid w:val="00D2501F"/>
    <w:rsid w:val="00D2773C"/>
    <w:rsid w:val="00D531EF"/>
    <w:rsid w:val="00D64962"/>
    <w:rsid w:val="00D77F91"/>
    <w:rsid w:val="00D80D03"/>
    <w:rsid w:val="00DF103E"/>
    <w:rsid w:val="00DF6224"/>
    <w:rsid w:val="00DF6819"/>
    <w:rsid w:val="00E412AD"/>
    <w:rsid w:val="00E43863"/>
    <w:rsid w:val="00E67E90"/>
    <w:rsid w:val="00E75703"/>
    <w:rsid w:val="00E75D7D"/>
    <w:rsid w:val="00E82EDB"/>
    <w:rsid w:val="00E84D97"/>
    <w:rsid w:val="00E87A5D"/>
    <w:rsid w:val="00E90C29"/>
    <w:rsid w:val="00E9501C"/>
    <w:rsid w:val="00E97124"/>
    <w:rsid w:val="00E971DF"/>
    <w:rsid w:val="00EC5E7A"/>
    <w:rsid w:val="00ED1B45"/>
    <w:rsid w:val="00EE3C82"/>
    <w:rsid w:val="00EE7194"/>
    <w:rsid w:val="00EF0310"/>
    <w:rsid w:val="00EF3416"/>
    <w:rsid w:val="00F06F18"/>
    <w:rsid w:val="00F10535"/>
    <w:rsid w:val="00F31A18"/>
    <w:rsid w:val="00F56FE5"/>
    <w:rsid w:val="00F576DA"/>
    <w:rsid w:val="00F605E7"/>
    <w:rsid w:val="00F611C1"/>
    <w:rsid w:val="00F733A0"/>
    <w:rsid w:val="00FA6635"/>
    <w:rsid w:val="00FB4DD0"/>
    <w:rsid w:val="00FC248D"/>
    <w:rsid w:val="00FD3A63"/>
    <w:rsid w:val="00FD4567"/>
    <w:rsid w:val="00FE0D65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B6E4D"/>
  <w15:chartTrackingRefBased/>
  <w15:docId w15:val="{EF84CE9D-0E7B-4454-B2A7-7F1B184E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3630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2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59C"/>
  </w:style>
  <w:style w:type="paragraph" w:styleId="Zpat">
    <w:name w:val="footer"/>
    <w:basedOn w:val="Normln"/>
    <w:link w:val="ZpatChar"/>
    <w:uiPriority w:val="99"/>
    <w:unhideWhenUsed/>
    <w:rsid w:val="000B2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59C"/>
  </w:style>
  <w:style w:type="paragraph" w:styleId="Zkladntext">
    <w:name w:val="Body Text"/>
    <w:basedOn w:val="Normln"/>
    <w:link w:val="ZkladntextChar"/>
    <w:rsid w:val="00554096"/>
    <w:pPr>
      <w:spacing w:line="360" w:lineRule="auto"/>
    </w:pPr>
    <w:rPr>
      <w:b/>
      <w:snapToGrid w:val="0"/>
      <w:szCs w:val="20"/>
    </w:rPr>
  </w:style>
  <w:style w:type="character" w:customStyle="1" w:styleId="ZkladntextChar">
    <w:name w:val="Základní text Char"/>
    <w:basedOn w:val="Standardnpsmoodstavce"/>
    <w:link w:val="Zkladntext"/>
    <w:rsid w:val="00554096"/>
    <w:rPr>
      <w:rFonts w:ascii="Arial" w:eastAsia="Times New Roman" w:hAnsi="Arial" w:cs="Times New Roman"/>
      <w:b/>
      <w:snapToGrid w:val="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A55F83"/>
    <w:pPr>
      <w:keepNext/>
      <w:numPr>
        <w:numId w:val="1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A55F83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A55F83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A55F83"/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0D03"/>
    <w:pPr>
      <w:ind w:left="720"/>
      <w:contextualSpacing/>
    </w:pPr>
  </w:style>
  <w:style w:type="paragraph" w:styleId="Bezmezer">
    <w:name w:val="No Spacing"/>
    <w:uiPriority w:val="1"/>
    <w:qFormat/>
    <w:rsid w:val="00493630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B07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0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Sejvalová Kateřina Bc. DiS.</dc:creator>
  <cp:keywords/>
  <dc:description/>
  <cp:lastModifiedBy>Sejvalová Kateřina Ing. DiS.</cp:lastModifiedBy>
  <cp:revision>6</cp:revision>
  <dcterms:created xsi:type="dcterms:W3CDTF">2024-07-03T12:09:00Z</dcterms:created>
  <dcterms:modified xsi:type="dcterms:W3CDTF">2024-07-03T12:15:00Z</dcterms:modified>
</cp:coreProperties>
</file>