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E2B5" w14:textId="77777777" w:rsidR="004B5708" w:rsidRDefault="00000000">
      <w:pPr>
        <w:pStyle w:val="Nadpis220"/>
        <w:framePr w:wrap="none" w:vAnchor="page" w:hAnchor="page" w:x="9288" w:y="388"/>
        <w:shd w:val="clear" w:color="auto" w:fill="auto"/>
        <w:spacing w:line="240" w:lineRule="exact"/>
      </w:pPr>
      <w:bookmarkStart w:id="0" w:name="bookmark0"/>
      <w:r>
        <w:t>OBJEDNÁVKA</w:t>
      </w:r>
      <w:bookmarkEnd w:id="0"/>
    </w:p>
    <w:p w14:paraId="30AE1ADD" w14:textId="77777777" w:rsidR="004B5708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after="259" w:line="150" w:lineRule="exact"/>
      </w:pPr>
      <w:r>
        <w:rPr>
          <w:rStyle w:val="Zkladntext12TahomaTun"/>
        </w:rPr>
        <w:t xml:space="preserve">Doklad </w:t>
      </w:r>
      <w:r>
        <w:t>OB - 66</w:t>
      </w:r>
    </w:p>
    <w:p w14:paraId="22495359" w14:textId="77777777" w:rsidR="004B5708" w:rsidRDefault="00000000" w:rsidP="00751CA0">
      <w:pPr>
        <w:pStyle w:val="Zkladntext130"/>
        <w:framePr w:w="4411" w:h="3166" w:hRule="exact" w:wrap="none" w:vAnchor="page" w:hAnchor="page" w:x="384" w:y="873"/>
        <w:shd w:val="clear" w:color="auto" w:fill="auto"/>
        <w:spacing w:before="0" w:line="80" w:lineRule="exact"/>
        <w:ind w:left="700"/>
      </w:pPr>
      <w:r>
        <w:t>V</w:t>
      </w:r>
    </w:p>
    <w:p w14:paraId="720F469C" w14:textId="57967808" w:rsidR="004B5708" w:rsidRDefault="00000000" w:rsidP="00751CA0">
      <w:pPr>
        <w:pStyle w:val="Nadpis220"/>
        <w:framePr w:w="4411" w:h="3166" w:hRule="exact" w:wrap="none" w:vAnchor="page" w:hAnchor="page" w:x="384" w:y="873"/>
        <w:shd w:val="clear" w:color="auto" w:fill="auto"/>
        <w:spacing w:after="49" w:line="240" w:lineRule="exact"/>
      </w:pPr>
      <w:bookmarkStart w:id="1" w:name="bookmark1"/>
      <w:r>
        <w:t xml:space="preserve">ODBĚRATEL </w:t>
      </w:r>
      <w:r w:rsidR="00751CA0">
        <w:t>–</w:t>
      </w:r>
      <w:r>
        <w:t xml:space="preserve"> fakturační</w:t>
      </w:r>
      <w:r w:rsidR="00751CA0">
        <w:t xml:space="preserve"> </w:t>
      </w:r>
      <w:r>
        <w:t>adresa</w:t>
      </w:r>
      <w:bookmarkEnd w:id="1"/>
    </w:p>
    <w:p w14:paraId="4F14C13D" w14:textId="77777777" w:rsidR="004B5708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after="124" w:line="197" w:lineRule="exact"/>
      </w:pPr>
      <w:r>
        <w:t>Centrum pobytových a terénních sociálních služeb Zbůch</w:t>
      </w:r>
    </w:p>
    <w:p w14:paraId="6A4610A8" w14:textId="77777777" w:rsidR="004B5708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line="192" w:lineRule="exact"/>
      </w:pPr>
      <w:r>
        <w:t>V Sídlišti 347</w:t>
      </w:r>
    </w:p>
    <w:p w14:paraId="1CF9F285" w14:textId="77777777" w:rsidR="004B5708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line="192" w:lineRule="exact"/>
      </w:pPr>
      <w:r>
        <w:t>330 22 Zbůch</w:t>
      </w:r>
    </w:p>
    <w:p w14:paraId="3BD9AAF7" w14:textId="5954EE27" w:rsidR="004B5708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after="490" w:line="192" w:lineRule="exact"/>
      </w:pPr>
      <w:hyperlink r:id="rId7" w:history="1">
        <w:r w:rsidR="00622302">
          <w:rPr>
            <w:rStyle w:val="Hypertextovodkaz"/>
            <w:lang w:val="en-US" w:eastAsia="en-US" w:bidi="en-US"/>
          </w:rPr>
          <w:t>……………………………</w:t>
        </w:r>
      </w:hyperlink>
    </w:p>
    <w:p w14:paraId="1FF66E6B" w14:textId="728CC1EC" w:rsidR="00622302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line="254" w:lineRule="exact"/>
      </w:pPr>
      <w:r>
        <w:rPr>
          <w:rStyle w:val="Zkladntext12TahomaTun"/>
        </w:rPr>
        <w:t xml:space="preserve">IČ </w:t>
      </w:r>
      <w:r>
        <w:t xml:space="preserve">00411949 </w:t>
      </w:r>
      <w:r>
        <w:rPr>
          <w:rStyle w:val="Zkladntext12TahomaTun"/>
        </w:rPr>
        <w:t xml:space="preserve">DIČ </w:t>
      </w:r>
      <w:r>
        <w:t>CZ004</w:t>
      </w:r>
      <w:r w:rsidR="00751CA0">
        <w:t>119</w:t>
      </w:r>
      <w:r>
        <w:t xml:space="preserve">49 </w:t>
      </w:r>
    </w:p>
    <w:p w14:paraId="2880869F" w14:textId="2A41235D" w:rsidR="004B5708" w:rsidRDefault="00000000" w:rsidP="00751CA0">
      <w:pPr>
        <w:pStyle w:val="Zkladntext120"/>
        <w:framePr w:w="4411" w:h="3166" w:hRule="exact" w:wrap="none" w:vAnchor="page" w:hAnchor="page" w:x="384" w:y="873"/>
        <w:shd w:val="clear" w:color="auto" w:fill="auto"/>
        <w:spacing w:before="0" w:line="254" w:lineRule="exact"/>
      </w:pPr>
      <w:r>
        <w:rPr>
          <w:rStyle w:val="Zkladntext128ptTun"/>
        </w:rPr>
        <w:t xml:space="preserve">Typ </w:t>
      </w:r>
      <w:r>
        <w:t>Příspěvková organizace</w:t>
      </w:r>
    </w:p>
    <w:p w14:paraId="65B940C6" w14:textId="77777777" w:rsidR="004B5708" w:rsidRDefault="00000000">
      <w:pPr>
        <w:pStyle w:val="Nadpis220"/>
        <w:framePr w:wrap="none" w:vAnchor="page" w:hAnchor="page" w:x="5707" w:y="911"/>
        <w:shd w:val="clear" w:color="auto" w:fill="auto"/>
        <w:spacing w:line="240" w:lineRule="exact"/>
      </w:pPr>
      <w:bookmarkStart w:id="2" w:name="bookmark2"/>
      <w:r>
        <w:t>Číslo objednávky 66/2024</w:t>
      </w:r>
      <w:bookmarkEnd w:id="2"/>
    </w:p>
    <w:p w14:paraId="0EF6E2EB" w14:textId="77777777" w:rsidR="004B5708" w:rsidRDefault="00000000" w:rsidP="00622302">
      <w:pPr>
        <w:pStyle w:val="Nadpis220"/>
        <w:framePr w:w="2851" w:h="1487" w:hRule="exact" w:wrap="none" w:vAnchor="page" w:hAnchor="page" w:x="5712" w:y="1435"/>
        <w:shd w:val="clear" w:color="auto" w:fill="auto"/>
        <w:spacing w:after="70" w:line="240" w:lineRule="exact"/>
      </w:pPr>
      <w:bookmarkStart w:id="3" w:name="bookmark3"/>
      <w:r>
        <w:t>DODAVATEL</w:t>
      </w:r>
      <w:bookmarkEnd w:id="3"/>
    </w:p>
    <w:p w14:paraId="306C15EF" w14:textId="77777777" w:rsidR="004B5708" w:rsidRDefault="00000000" w:rsidP="00622302">
      <w:pPr>
        <w:pStyle w:val="Zkladntext140"/>
        <w:framePr w:w="2851" w:h="1487" w:hRule="exact" w:wrap="none" w:vAnchor="page" w:hAnchor="page" w:x="5712" w:y="1435"/>
        <w:shd w:val="clear" w:color="auto" w:fill="auto"/>
        <w:spacing w:before="0" w:after="187" w:line="170" w:lineRule="exact"/>
      </w:pPr>
      <w:r>
        <w:t>RACCOON s.r.o.</w:t>
      </w:r>
    </w:p>
    <w:p w14:paraId="52F29D49" w14:textId="77777777" w:rsidR="00622302" w:rsidRDefault="00000000" w:rsidP="00622302">
      <w:pPr>
        <w:pStyle w:val="Zkladntext140"/>
        <w:framePr w:w="2851" w:h="1487" w:hRule="exact" w:wrap="none" w:vAnchor="page" w:hAnchor="page" w:x="5712" w:y="1435"/>
        <w:shd w:val="clear" w:color="auto" w:fill="auto"/>
        <w:spacing w:before="0" w:after="0" w:line="216" w:lineRule="exact"/>
        <w:ind w:right="620"/>
        <w:jc w:val="both"/>
      </w:pPr>
      <w:r>
        <w:t xml:space="preserve">Poříčí 1603/26 </w:t>
      </w:r>
    </w:p>
    <w:p w14:paraId="5D3AF56B" w14:textId="77777777" w:rsidR="00622302" w:rsidRDefault="00000000" w:rsidP="00622302">
      <w:pPr>
        <w:pStyle w:val="Zkladntext140"/>
        <w:framePr w:w="2851" w:h="1487" w:hRule="exact" w:wrap="none" w:vAnchor="page" w:hAnchor="page" w:x="5712" w:y="1435"/>
        <w:shd w:val="clear" w:color="auto" w:fill="auto"/>
        <w:spacing w:before="0" w:after="0" w:line="216" w:lineRule="exact"/>
        <w:ind w:right="620"/>
        <w:jc w:val="both"/>
      </w:pPr>
      <w:r>
        <w:t xml:space="preserve">678 </w:t>
      </w:r>
      <w:r w:rsidR="00622302">
        <w:t xml:space="preserve">01 </w:t>
      </w:r>
      <w:r>
        <w:t xml:space="preserve">Blansko </w:t>
      </w:r>
    </w:p>
    <w:p w14:paraId="3D922D05" w14:textId="4088DAB4" w:rsidR="004B5708" w:rsidRDefault="00000000" w:rsidP="00622302">
      <w:pPr>
        <w:pStyle w:val="Zkladntext140"/>
        <w:framePr w:w="2851" w:h="1487" w:hRule="exact" w:wrap="none" w:vAnchor="page" w:hAnchor="page" w:x="5712" w:y="1435"/>
        <w:shd w:val="clear" w:color="auto" w:fill="auto"/>
        <w:spacing w:before="0" w:after="0" w:line="216" w:lineRule="exact"/>
        <w:ind w:right="620"/>
        <w:jc w:val="both"/>
      </w:pPr>
      <w:r>
        <w:t xml:space="preserve">Česká </w:t>
      </w:r>
      <w:r w:rsidR="00622302">
        <w:t>r</w:t>
      </w:r>
      <w:r>
        <w:t>epublika</w:t>
      </w:r>
    </w:p>
    <w:p w14:paraId="2BD5DF53" w14:textId="77777777" w:rsidR="004B5708" w:rsidRDefault="00000000">
      <w:pPr>
        <w:pStyle w:val="Zkladntext120"/>
        <w:framePr w:wrap="none" w:vAnchor="page" w:hAnchor="page" w:x="5707" w:y="3508"/>
        <w:shd w:val="clear" w:color="auto" w:fill="auto"/>
        <w:tabs>
          <w:tab w:val="left" w:pos="1925"/>
        </w:tabs>
        <w:spacing w:before="0" w:line="150" w:lineRule="exact"/>
        <w:jc w:val="both"/>
      </w:pPr>
      <w:r>
        <w:rPr>
          <w:rStyle w:val="Zkladntext12TahomaTun"/>
        </w:rPr>
        <w:t xml:space="preserve">IČ </w:t>
      </w:r>
      <w:r>
        <w:t>25332716</w:t>
      </w:r>
      <w:r>
        <w:tab/>
      </w:r>
      <w:r>
        <w:rPr>
          <w:rStyle w:val="Zkladntext12TahomaTun"/>
        </w:rPr>
        <w:t xml:space="preserve">DIČ </w:t>
      </w:r>
      <w:r>
        <w:t>CZ25332716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032"/>
        <w:gridCol w:w="1262"/>
      </w:tblGrid>
      <w:tr w:rsidR="004B5708" w14:paraId="3987F4A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54A12" w14:textId="77777777" w:rsidR="004B5708" w:rsidRDefault="00000000">
            <w:pPr>
              <w:pStyle w:val="Zkladntext20"/>
              <w:framePr w:w="3931" w:h="624" w:wrap="none" w:vAnchor="page" w:hAnchor="page" w:x="5592" w:y="3753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Tahoma75ptTun"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762FD" w14:textId="77777777" w:rsidR="004B5708" w:rsidRDefault="00000000">
            <w:pPr>
              <w:pStyle w:val="Zkladntext20"/>
              <w:framePr w:w="3931" w:h="624" w:wrap="none" w:vAnchor="page" w:hAnchor="page" w:x="5592" w:y="3753"/>
              <w:shd w:val="clear" w:color="auto" w:fill="auto"/>
              <w:spacing w:after="0" w:line="150" w:lineRule="exact"/>
            </w:pPr>
            <w:r>
              <w:rPr>
                <w:rStyle w:val="Zkladntext2Arial75pt"/>
              </w:rPr>
              <w:t>24.06.2024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D6491" w14:textId="77777777" w:rsidR="004B5708" w:rsidRDefault="00000000">
            <w:pPr>
              <w:pStyle w:val="Zkladntext20"/>
              <w:framePr w:w="3931" w:h="624" w:wrap="none" w:vAnchor="page" w:hAnchor="page" w:x="5592" w:y="3753"/>
              <w:shd w:val="clear" w:color="auto" w:fill="auto"/>
              <w:spacing w:after="0" w:line="150" w:lineRule="exact"/>
            </w:pPr>
            <w:r>
              <w:rPr>
                <w:rStyle w:val="Zkladntext2Tahoma75ptTun"/>
              </w:rPr>
              <w:t>Číslo jednací</w:t>
            </w:r>
          </w:p>
        </w:tc>
      </w:tr>
      <w:tr w:rsidR="004B5708" w14:paraId="2B1E883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18CAD" w14:textId="77777777" w:rsidR="004B5708" w:rsidRDefault="004B5708">
            <w:pPr>
              <w:framePr w:w="3931" w:h="624" w:wrap="none" w:vAnchor="page" w:hAnchor="page" w:x="5592" w:y="375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E92CE" w14:textId="77777777" w:rsidR="004B5708" w:rsidRDefault="004B5708">
            <w:pPr>
              <w:framePr w:w="3931" w:h="624" w:wrap="none" w:vAnchor="page" w:hAnchor="page" w:x="5592" w:y="375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A708" w14:textId="77777777" w:rsidR="004B5708" w:rsidRDefault="00000000">
            <w:pPr>
              <w:pStyle w:val="Zkladntext20"/>
              <w:framePr w:w="3931" w:h="624" w:wrap="none" w:vAnchor="page" w:hAnchor="page" w:x="5592" w:y="3753"/>
              <w:shd w:val="clear" w:color="auto" w:fill="auto"/>
              <w:spacing w:after="0" w:line="150" w:lineRule="exact"/>
            </w:pPr>
            <w:r>
              <w:rPr>
                <w:rStyle w:val="Zkladntext2Tahoma75ptTun"/>
              </w:rPr>
              <w:t>Smlouva</w:t>
            </w:r>
          </w:p>
        </w:tc>
      </w:tr>
    </w:tbl>
    <w:p w14:paraId="4D5D7E0D" w14:textId="77777777" w:rsidR="004B5708" w:rsidRDefault="00000000">
      <w:pPr>
        <w:pStyle w:val="Zkladntext150"/>
        <w:framePr w:wrap="none" w:vAnchor="page" w:hAnchor="page" w:x="5716" w:y="4420"/>
        <w:shd w:val="clear" w:color="auto" w:fill="auto"/>
        <w:spacing w:line="150" w:lineRule="exact"/>
      </w:pPr>
      <w:r>
        <w:t>Požadujeme:</w:t>
      </w:r>
    </w:p>
    <w:p w14:paraId="16B99629" w14:textId="77777777" w:rsidR="004B5708" w:rsidRDefault="00000000">
      <w:pPr>
        <w:pStyle w:val="Zkladntext150"/>
        <w:framePr w:w="1334" w:h="955" w:hRule="exact" w:wrap="none" w:vAnchor="page" w:hAnchor="page" w:x="5702" w:y="4633"/>
        <w:shd w:val="clear" w:color="auto" w:fill="auto"/>
        <w:spacing w:line="298" w:lineRule="exact"/>
      </w:pPr>
      <w:r>
        <w:t>Termín dodání Způsob dopravy Způsob platby</w:t>
      </w:r>
    </w:p>
    <w:p w14:paraId="68C269C6" w14:textId="77777777" w:rsidR="004B5708" w:rsidRDefault="00000000">
      <w:pPr>
        <w:pStyle w:val="Zkladntext120"/>
        <w:framePr w:w="8266" w:h="1405" w:hRule="exact" w:wrap="none" w:vAnchor="page" w:hAnchor="page" w:x="388" w:y="5980"/>
        <w:shd w:val="clear" w:color="auto" w:fill="auto"/>
        <w:spacing w:before="0" w:after="132" w:line="150" w:lineRule="exact"/>
      </w:pPr>
      <w:r>
        <w:t>Objednáváme dodávku a montáž AI konstrukcí a automatických dveří dle nabídky č. 24NA000596 ze dne 13.6.2024</w:t>
      </w:r>
    </w:p>
    <w:p w14:paraId="0560CAB1" w14:textId="77777777" w:rsidR="004B5708" w:rsidRDefault="00000000">
      <w:pPr>
        <w:pStyle w:val="Zkladntext150"/>
        <w:framePr w:w="8266" w:h="1405" w:hRule="exact" w:wrap="none" w:vAnchor="page" w:hAnchor="page" w:x="388" w:y="5980"/>
        <w:shd w:val="clear" w:color="auto" w:fill="auto"/>
        <w:spacing w:line="254" w:lineRule="exact"/>
      </w:pPr>
      <w:r>
        <w:t>Vystavil(a)</w:t>
      </w:r>
    </w:p>
    <w:p w14:paraId="16F01D4E" w14:textId="77777777" w:rsidR="00751CA0" w:rsidRDefault="00000000">
      <w:pPr>
        <w:pStyle w:val="Zkladntext120"/>
        <w:framePr w:w="8266" w:h="1405" w:hRule="exact" w:wrap="none" w:vAnchor="page" w:hAnchor="page" w:x="388" w:y="5980"/>
        <w:shd w:val="clear" w:color="auto" w:fill="auto"/>
        <w:spacing w:before="0" w:line="254" w:lineRule="exact"/>
      </w:pPr>
      <w:r>
        <w:t xml:space="preserve">Blanka Kamenová </w:t>
      </w:r>
    </w:p>
    <w:p w14:paraId="08675B51" w14:textId="470178AB" w:rsidR="00751CA0" w:rsidRPr="00751CA0" w:rsidRDefault="00000000">
      <w:pPr>
        <w:pStyle w:val="Zkladntext120"/>
        <w:framePr w:w="8266" w:h="1405" w:hRule="exact" w:wrap="none" w:vAnchor="page" w:hAnchor="page" w:x="388" w:y="5980"/>
        <w:shd w:val="clear" w:color="auto" w:fill="auto"/>
        <w:spacing w:before="0" w:line="254" w:lineRule="exact"/>
        <w:rPr>
          <w:sz w:val="22"/>
          <w:szCs w:val="22"/>
        </w:rPr>
      </w:pPr>
      <w:proofErr w:type="gramStart"/>
      <w:r>
        <w:t xml:space="preserve">Telefon:  </w:t>
      </w:r>
      <w:r w:rsidR="00751CA0">
        <w:tab/>
      </w:r>
      <w:proofErr w:type="gramEnd"/>
      <w:r w:rsidR="00751CA0">
        <w:tab/>
      </w:r>
      <w:r w:rsidR="00751CA0">
        <w:tab/>
      </w:r>
      <w:r w:rsidR="00751CA0">
        <w:tab/>
      </w:r>
      <w:r w:rsidR="00751CA0">
        <w:tab/>
      </w:r>
      <w:r w:rsidR="00751CA0">
        <w:rPr>
          <w:sz w:val="22"/>
          <w:szCs w:val="22"/>
        </w:rPr>
        <w:t>Obě strany s objednávkou souhlasí.</w:t>
      </w:r>
    </w:p>
    <w:p w14:paraId="6D4CA225" w14:textId="0026DD5D" w:rsidR="004B5708" w:rsidRDefault="00000000">
      <w:pPr>
        <w:pStyle w:val="Zkladntext120"/>
        <w:framePr w:w="8266" w:h="1405" w:hRule="exact" w:wrap="none" w:vAnchor="page" w:hAnchor="page" w:x="388" w:y="5980"/>
        <w:shd w:val="clear" w:color="auto" w:fill="auto"/>
        <w:spacing w:before="0" w:line="254" w:lineRule="exact"/>
      </w:pPr>
      <w:r>
        <w:t xml:space="preserve">E-mail: </w:t>
      </w:r>
    </w:p>
    <w:p w14:paraId="2FF547F9" w14:textId="77777777" w:rsidR="004B5708" w:rsidRDefault="00000000">
      <w:pPr>
        <w:pStyle w:val="Zkladntext150"/>
        <w:framePr w:wrap="none" w:vAnchor="page" w:hAnchor="page" w:x="408" w:y="7977"/>
        <w:shd w:val="clear" w:color="auto" w:fill="auto"/>
        <w:spacing w:line="150" w:lineRule="exact"/>
      </w:pPr>
      <w:r>
        <w:t>Razítko a podpis</w:t>
      </w:r>
    </w:p>
    <w:p w14:paraId="6FD6EFE6" w14:textId="77777777" w:rsidR="004B5708" w:rsidRDefault="00000000">
      <w:pPr>
        <w:pStyle w:val="Zkladntext120"/>
        <w:framePr w:wrap="none" w:vAnchor="page" w:hAnchor="page" w:x="345" w:y="15542"/>
        <w:shd w:val="clear" w:color="auto" w:fill="auto"/>
        <w:spacing w:before="0" w:line="150" w:lineRule="exact"/>
      </w:pPr>
      <w:r>
        <w:t>(*) Zřízen Rozhodnutím MPSV, č.j. 531-1301-10. 12. 1990, ze dne 11. 12. 1990</w:t>
      </w:r>
    </w:p>
    <w:p w14:paraId="23BE3F98" w14:textId="77777777" w:rsidR="004B5708" w:rsidRDefault="00000000">
      <w:pPr>
        <w:pStyle w:val="ZhlavneboZpat30"/>
        <w:framePr w:wrap="none" w:vAnchor="page" w:hAnchor="page" w:x="340" w:y="15883"/>
        <w:shd w:val="clear" w:color="auto" w:fill="auto"/>
        <w:spacing w:line="150" w:lineRule="exact"/>
      </w:pPr>
      <w:r>
        <w:t xml:space="preserve">Číslo objednávky </w:t>
      </w:r>
      <w:r>
        <w:rPr>
          <w:rStyle w:val="ZhlavneboZpat3Netun"/>
        </w:rPr>
        <w:t>66/2024</w:t>
      </w:r>
    </w:p>
    <w:p w14:paraId="549A7991" w14:textId="77777777" w:rsidR="004B5708" w:rsidRDefault="00000000">
      <w:pPr>
        <w:pStyle w:val="ZhlavneboZpat0"/>
        <w:framePr w:wrap="none" w:vAnchor="page" w:hAnchor="page" w:x="4665" w:y="15873"/>
        <w:shd w:val="clear" w:color="auto" w:fill="auto"/>
        <w:spacing w:line="150" w:lineRule="exact"/>
      </w:pPr>
      <w:r>
        <w:t xml:space="preserve">© MÚZO Praha s.r.o. - </w:t>
      </w:r>
      <w:hyperlink r:id="rId8" w:history="1">
        <w:r>
          <w:rPr>
            <w:rStyle w:val="Hypertextovodkaz"/>
            <w:lang w:val="en-US" w:eastAsia="en-US" w:bidi="en-US"/>
          </w:rPr>
          <w:t>www.muzo.cz</w:t>
        </w:r>
      </w:hyperlink>
    </w:p>
    <w:p w14:paraId="4536973A" w14:textId="77777777" w:rsidR="004B5708" w:rsidRDefault="00000000">
      <w:pPr>
        <w:pStyle w:val="ZhlavneboZpat30"/>
        <w:framePr w:wrap="none" w:vAnchor="page" w:hAnchor="page" w:x="10353" w:y="15911"/>
        <w:shd w:val="clear" w:color="auto" w:fill="auto"/>
        <w:spacing w:line="150" w:lineRule="exact"/>
      </w:pPr>
      <w:r>
        <w:t>Strana 1</w:t>
      </w:r>
    </w:p>
    <w:p w14:paraId="5A5466F5" w14:textId="77777777" w:rsidR="004B5708" w:rsidRDefault="004B5708">
      <w:pPr>
        <w:rPr>
          <w:sz w:val="2"/>
          <w:szCs w:val="2"/>
        </w:rPr>
        <w:sectPr w:rsidR="004B57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FEAB81" w14:textId="73420B39" w:rsidR="004B5708" w:rsidRDefault="00D223B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E084CC" wp14:editId="24D750C3">
                <wp:simplePos x="0" y="0"/>
                <wp:positionH relativeFrom="page">
                  <wp:posOffset>878840</wp:posOffset>
                </wp:positionH>
                <wp:positionV relativeFrom="page">
                  <wp:posOffset>8119745</wp:posOffset>
                </wp:positionV>
                <wp:extent cx="6281420" cy="0"/>
                <wp:effectExtent l="12065" t="13970" r="12065" b="14605"/>
                <wp:wrapNone/>
                <wp:docPr id="15387684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814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EC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9.2pt;margin-top:639.35pt;width:494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2F066049" w14:textId="26A9A0C4" w:rsidR="004B5708" w:rsidRDefault="00D223B9">
      <w:pPr>
        <w:framePr w:wrap="none" w:vAnchor="page" w:hAnchor="page" w:x="1361" w:y="1062"/>
        <w:rPr>
          <w:sz w:val="2"/>
          <w:szCs w:val="2"/>
        </w:rPr>
      </w:pPr>
      <w:r>
        <w:rPr>
          <w:noProof/>
        </w:rPr>
        <w:drawing>
          <wp:inline distT="0" distB="0" distL="0" distR="0" wp14:anchorId="15536C8A" wp14:editId="0D198255">
            <wp:extent cx="647700" cy="485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A411" w14:textId="77777777" w:rsidR="004B5708" w:rsidRDefault="00000000">
      <w:pPr>
        <w:pStyle w:val="Zkladntext50"/>
        <w:framePr w:w="2534" w:h="916" w:hRule="exact" w:wrap="none" w:vAnchor="page" w:hAnchor="page" w:x="2465" w:y="1010"/>
        <w:shd w:val="clear" w:color="auto" w:fill="auto"/>
        <w:spacing w:line="460" w:lineRule="exact"/>
      </w:pPr>
      <w:r>
        <w:t>SK</w:t>
      </w:r>
    </w:p>
    <w:p w14:paraId="3AAAE7F5" w14:textId="77777777" w:rsidR="004B5708" w:rsidRDefault="00000000">
      <w:pPr>
        <w:pStyle w:val="Nadpis10"/>
        <w:framePr w:w="2534" w:h="916" w:hRule="exact" w:wrap="none" w:vAnchor="page" w:hAnchor="page" w:x="2465" w:y="1010"/>
        <w:shd w:val="clear" w:color="auto" w:fill="auto"/>
        <w:spacing w:line="480" w:lineRule="exact"/>
      </w:pPr>
      <w:bookmarkStart w:id="4" w:name="bookmark4"/>
      <w:r>
        <w:rPr>
          <w:rStyle w:val="Nadpis11"/>
          <w:b/>
          <w:bCs/>
        </w:rPr>
        <w:t>RACCOON</w:t>
      </w:r>
      <w:bookmarkEnd w:id="4"/>
    </w:p>
    <w:p w14:paraId="49917C4B" w14:textId="77777777" w:rsidR="004B5708" w:rsidRDefault="00000000">
      <w:pPr>
        <w:pStyle w:val="Zkladntext60"/>
        <w:framePr w:w="10685" w:h="1258" w:hRule="exact" w:wrap="none" w:vAnchor="page" w:hAnchor="page" w:x="746" w:y="2151"/>
        <w:shd w:val="clear" w:color="auto" w:fill="auto"/>
        <w:ind w:left="4960"/>
      </w:pPr>
      <w:r>
        <w:t>RACCOON s.r.o.</w:t>
      </w:r>
    </w:p>
    <w:p w14:paraId="6D5A1E5D" w14:textId="5859074F" w:rsidR="004B5708" w:rsidRDefault="00000000">
      <w:pPr>
        <w:pStyle w:val="Zkladntext60"/>
        <w:framePr w:w="10685" w:h="1258" w:hRule="exact" w:wrap="none" w:vAnchor="page" w:hAnchor="page" w:x="746" w:y="2151"/>
        <w:shd w:val="clear" w:color="auto" w:fill="auto"/>
        <w:ind w:left="4960" w:right="2500"/>
      </w:pPr>
      <w:r>
        <w:t xml:space="preserve">Poříčí 26, 678 01 Blansko Pobočka: Pražská 45, 300 00 Plzeň Obchod: Tel.: +420 </w:t>
      </w:r>
      <w:r w:rsidR="00751CA0">
        <w:t>………</w:t>
      </w:r>
      <w:r>
        <w:t xml:space="preserve"> E-mail: </w:t>
      </w:r>
      <w:r w:rsidR="00751CA0">
        <w:t>……………………………</w:t>
      </w:r>
    </w:p>
    <w:p w14:paraId="354BBCD0" w14:textId="77777777" w:rsidR="004B5708" w:rsidRDefault="00000000">
      <w:pPr>
        <w:pStyle w:val="Zkladntext70"/>
        <w:framePr w:w="1939" w:h="893" w:hRule="exact" w:wrap="none" w:vAnchor="page" w:hAnchor="page" w:x="1591" w:y="4174"/>
        <w:shd w:val="clear" w:color="auto" w:fill="auto"/>
      </w:pPr>
      <w:r>
        <w:t>CTPS Zbůch p. Fiala</w:t>
      </w:r>
    </w:p>
    <w:p w14:paraId="3597481D" w14:textId="77777777" w:rsidR="004B5708" w:rsidRDefault="00000000">
      <w:pPr>
        <w:pStyle w:val="Nadpis40"/>
        <w:framePr w:wrap="none" w:vAnchor="page" w:hAnchor="page" w:x="746" w:y="5716"/>
        <w:shd w:val="clear" w:color="auto" w:fill="auto"/>
        <w:spacing w:before="0" w:after="0" w:line="260" w:lineRule="exact"/>
        <w:ind w:left="3880"/>
      </w:pPr>
      <w:bookmarkStart w:id="5" w:name="bookmark5"/>
      <w:r>
        <w:t>Cenová nabídka č. 24NA000596</w:t>
      </w:r>
      <w:bookmarkEnd w:id="5"/>
    </w:p>
    <w:p w14:paraId="07B63E21" w14:textId="77777777" w:rsidR="004B5708" w:rsidRDefault="00000000">
      <w:pPr>
        <w:pStyle w:val="Zkladntext20"/>
        <w:framePr w:wrap="none" w:vAnchor="page" w:hAnchor="page" w:x="746" w:y="5479"/>
        <w:shd w:val="clear" w:color="auto" w:fill="auto"/>
        <w:spacing w:after="0" w:line="190" w:lineRule="exact"/>
        <w:ind w:left="7780"/>
      </w:pPr>
      <w:r>
        <w:t>V Plzni: 13.6.2024</w:t>
      </w:r>
    </w:p>
    <w:p w14:paraId="757A374D" w14:textId="77777777" w:rsidR="004B5708" w:rsidRDefault="00000000">
      <w:pPr>
        <w:pStyle w:val="Zkladntext20"/>
        <w:framePr w:w="10685" w:h="1079" w:hRule="exact" w:wrap="none" w:vAnchor="page" w:hAnchor="page" w:x="746" w:y="6237"/>
        <w:shd w:val="clear" w:color="auto" w:fill="auto"/>
        <w:spacing w:after="243" w:line="190" w:lineRule="exact"/>
        <w:ind w:left="3520"/>
      </w:pPr>
      <w:r>
        <w:t>Akce: Centrum Zbůch budova A zadní vchod zádveří</w:t>
      </w:r>
    </w:p>
    <w:p w14:paraId="6CA87177" w14:textId="77777777" w:rsidR="004B5708" w:rsidRDefault="00000000">
      <w:pPr>
        <w:pStyle w:val="Nadpis50"/>
        <w:framePr w:w="10685" w:h="1079" w:hRule="exact" w:wrap="none" w:vAnchor="page" w:hAnchor="page" w:x="746" w:y="6237"/>
        <w:shd w:val="clear" w:color="auto" w:fill="auto"/>
        <w:spacing w:before="0" w:after="0" w:line="240" w:lineRule="exact"/>
        <w:ind w:left="960"/>
      </w:pPr>
      <w:bookmarkStart w:id="6" w:name="bookmark6"/>
      <w:r>
        <w:t>Na základě předaných podkladů Vám nabízíme dodávku a montáž AI konstrukcí a automatických</w:t>
      </w:r>
      <w:bookmarkEnd w:id="6"/>
    </w:p>
    <w:p w14:paraId="1515E309" w14:textId="77777777" w:rsidR="004B5708" w:rsidRDefault="00000000">
      <w:pPr>
        <w:pStyle w:val="Nadpis50"/>
        <w:framePr w:w="10685" w:h="1079" w:hRule="exact" w:wrap="none" w:vAnchor="page" w:hAnchor="page" w:x="746" w:y="6237"/>
        <w:shd w:val="clear" w:color="auto" w:fill="auto"/>
        <w:spacing w:before="0" w:after="0" w:line="240" w:lineRule="exact"/>
        <w:ind w:left="5400"/>
      </w:pPr>
      <w:bookmarkStart w:id="7" w:name="bookmark7"/>
      <w:r>
        <w:t>dveří.</w:t>
      </w:r>
      <w:bookmarkEnd w:id="7"/>
    </w:p>
    <w:p w14:paraId="03B38D0A" w14:textId="77777777" w:rsidR="004B5708" w:rsidRDefault="00000000">
      <w:pPr>
        <w:pStyle w:val="Nadpis20"/>
        <w:framePr w:wrap="none" w:vAnchor="page" w:hAnchor="page" w:x="746" w:y="7546"/>
        <w:shd w:val="clear" w:color="auto" w:fill="auto"/>
        <w:spacing w:before="0" w:after="0" w:line="260" w:lineRule="exact"/>
        <w:ind w:left="720"/>
      </w:pPr>
      <w:bookmarkStart w:id="8" w:name="bookmark8"/>
      <w:r>
        <w:t>TECHNICKÝ POPIS A ROZSAH NABÍDKY</w:t>
      </w:r>
      <w:bookmarkEnd w:id="8"/>
    </w:p>
    <w:p w14:paraId="1A367806" w14:textId="77777777" w:rsidR="004B5708" w:rsidRDefault="00000000">
      <w:pPr>
        <w:pStyle w:val="Zkladntext80"/>
        <w:framePr w:wrap="none" w:vAnchor="page" w:hAnchor="page" w:x="746" w:y="8361"/>
        <w:shd w:val="clear" w:color="auto" w:fill="auto"/>
        <w:spacing w:before="0" w:line="320" w:lineRule="exact"/>
        <w:ind w:left="720"/>
      </w:pPr>
      <w:r>
        <w:t>Konstrukce</w:t>
      </w:r>
    </w:p>
    <w:p w14:paraId="36A74B48" w14:textId="77777777" w:rsidR="004B5708" w:rsidRDefault="00000000">
      <w:pPr>
        <w:pStyle w:val="Nadpis320"/>
        <w:framePr w:w="3216" w:h="2855" w:hRule="exact" w:wrap="none" w:vAnchor="page" w:hAnchor="page" w:x="1500" w:y="9426"/>
        <w:shd w:val="clear" w:color="auto" w:fill="auto"/>
        <w:spacing w:after="202" w:line="260" w:lineRule="exact"/>
      </w:pPr>
      <w:bookmarkStart w:id="9" w:name="bookmark9"/>
      <w:r>
        <w:t>1</w:t>
      </w:r>
      <w:bookmarkEnd w:id="9"/>
    </w:p>
    <w:p w14:paraId="4AFFDF79" w14:textId="77777777" w:rsidR="004B5708" w:rsidRDefault="00000000">
      <w:pPr>
        <w:pStyle w:val="Zkladntext90"/>
        <w:framePr w:w="3216" w:h="2855" w:hRule="exact" w:wrap="none" w:vAnchor="page" w:hAnchor="page" w:x="1500" w:y="9426"/>
        <w:shd w:val="clear" w:color="auto" w:fill="auto"/>
        <w:spacing w:before="0"/>
      </w:pPr>
      <w:r>
        <w:t>Konstrukce:</w:t>
      </w:r>
    </w:p>
    <w:p w14:paraId="552D0863" w14:textId="77777777" w:rsidR="004B5708" w:rsidRDefault="00000000">
      <w:pPr>
        <w:pStyle w:val="Zkladntext20"/>
        <w:framePr w:w="3216" w:h="2855" w:hRule="exact" w:wrap="none" w:vAnchor="page" w:hAnchor="page" w:x="1500" w:y="9426"/>
        <w:shd w:val="clear" w:color="auto" w:fill="auto"/>
        <w:spacing w:after="0" w:line="226" w:lineRule="exact"/>
      </w:pPr>
      <w:proofErr w:type="spellStart"/>
      <w:r>
        <w:t>Poz</w:t>
      </w:r>
      <w:proofErr w:type="spellEnd"/>
      <w:r>
        <w:t>. 1 MB-45 Okna a dveřní vitríny (B=2 480, H=2 190)</w:t>
      </w:r>
    </w:p>
    <w:p w14:paraId="3BA7993A" w14:textId="77777777" w:rsidR="004B5708" w:rsidRDefault="00000000">
      <w:pPr>
        <w:pStyle w:val="Zkladntext90"/>
        <w:framePr w:w="3216" w:h="2855" w:hRule="exact" w:wrap="none" w:vAnchor="page" w:hAnchor="page" w:x="1500" w:y="9426"/>
        <w:shd w:val="clear" w:color="auto" w:fill="auto"/>
        <w:spacing w:before="0"/>
      </w:pPr>
      <w:r>
        <w:t>Sklo:</w:t>
      </w:r>
    </w:p>
    <w:p w14:paraId="27AE290D" w14:textId="77777777" w:rsidR="004B5708" w:rsidRDefault="00000000">
      <w:pPr>
        <w:pStyle w:val="Zkladntext20"/>
        <w:framePr w:w="3216" w:h="2855" w:hRule="exact" w:wrap="none" w:vAnchor="page" w:hAnchor="page" w:x="1500" w:y="9426"/>
        <w:shd w:val="clear" w:color="auto" w:fill="auto"/>
        <w:spacing w:after="0" w:line="226" w:lineRule="exact"/>
      </w:pPr>
      <w:r>
        <w:t>44.1</w:t>
      </w:r>
    </w:p>
    <w:p w14:paraId="5F69AF89" w14:textId="77777777" w:rsidR="004B5708" w:rsidRDefault="00000000">
      <w:pPr>
        <w:pStyle w:val="Zkladntext90"/>
        <w:framePr w:w="3216" w:h="2855" w:hRule="exact" w:wrap="none" w:vAnchor="page" w:hAnchor="page" w:x="1500" w:y="9426"/>
        <w:shd w:val="clear" w:color="auto" w:fill="auto"/>
        <w:spacing w:before="0"/>
      </w:pPr>
      <w:r>
        <w:t>Barva:</w:t>
      </w:r>
    </w:p>
    <w:p w14:paraId="74801679" w14:textId="77777777" w:rsidR="004B5708" w:rsidRDefault="00000000">
      <w:pPr>
        <w:pStyle w:val="Zkladntext20"/>
        <w:framePr w:w="3216" w:h="2855" w:hRule="exact" w:wrap="none" w:vAnchor="page" w:hAnchor="page" w:x="1500" w:y="9426"/>
        <w:shd w:val="clear" w:color="auto" w:fill="auto"/>
        <w:spacing w:after="0" w:line="226" w:lineRule="exact"/>
      </w:pPr>
      <w:r>
        <w:t>X) MAT*STANDARD RAL 9016 Lak</w:t>
      </w:r>
    </w:p>
    <w:p w14:paraId="70EB1BE3" w14:textId="77777777" w:rsidR="004B5708" w:rsidRDefault="00000000">
      <w:pPr>
        <w:pStyle w:val="Zkladntext20"/>
        <w:framePr w:w="3216" w:h="2855" w:hRule="exact" w:wrap="none" w:vAnchor="page" w:hAnchor="page" w:x="1500" w:y="9426"/>
        <w:shd w:val="clear" w:color="auto" w:fill="auto"/>
        <w:spacing w:after="0" w:line="226" w:lineRule="exact"/>
      </w:pPr>
      <w:r>
        <w:t>standardní</w:t>
      </w:r>
    </w:p>
    <w:p w14:paraId="0699BE17" w14:textId="77777777" w:rsidR="004B5708" w:rsidRDefault="00000000">
      <w:pPr>
        <w:pStyle w:val="Zkladntext90"/>
        <w:framePr w:w="3216" w:h="2855" w:hRule="exact" w:wrap="none" w:vAnchor="page" w:hAnchor="page" w:x="1500" w:y="9426"/>
        <w:shd w:val="clear" w:color="auto" w:fill="auto"/>
        <w:spacing w:before="0"/>
      </w:pPr>
      <w:r>
        <w:t>Počet:</w:t>
      </w:r>
    </w:p>
    <w:p w14:paraId="531E3E1D" w14:textId="77777777" w:rsidR="004B5708" w:rsidRDefault="00000000">
      <w:pPr>
        <w:pStyle w:val="Zkladntext100"/>
        <w:framePr w:w="3216" w:h="2855" w:hRule="exact" w:wrap="none" w:vAnchor="page" w:hAnchor="page" w:x="1500" w:y="9426"/>
        <w:shd w:val="clear" w:color="auto" w:fill="auto"/>
      </w:pPr>
      <w:r>
        <w:t>1</w:t>
      </w:r>
    </w:p>
    <w:p w14:paraId="4A41BC7F" w14:textId="1B94B15B" w:rsidR="004B5708" w:rsidRDefault="00D223B9">
      <w:pPr>
        <w:framePr w:wrap="none" w:vAnchor="page" w:hAnchor="page" w:x="5292" w:y="9433"/>
        <w:rPr>
          <w:sz w:val="2"/>
          <w:szCs w:val="2"/>
        </w:rPr>
      </w:pPr>
      <w:r>
        <w:rPr>
          <w:noProof/>
        </w:rPr>
        <w:drawing>
          <wp:inline distT="0" distB="0" distL="0" distR="0" wp14:anchorId="3C77A939" wp14:editId="554D8FDB">
            <wp:extent cx="1457325" cy="1447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256F" w14:textId="77777777" w:rsidR="004B5708" w:rsidRDefault="00000000">
      <w:pPr>
        <w:pStyle w:val="Zkladntext90"/>
        <w:framePr w:w="2808" w:h="1430" w:hRule="exact" w:wrap="none" w:vAnchor="page" w:hAnchor="page" w:x="8589" w:y="9377"/>
        <w:shd w:val="clear" w:color="auto" w:fill="auto"/>
        <w:spacing w:before="0"/>
        <w:jc w:val="right"/>
      </w:pPr>
      <w:r>
        <w:t xml:space="preserve">Hliníkový portál </w:t>
      </w:r>
      <w:proofErr w:type="spellStart"/>
      <w:r>
        <w:t>Aluprof</w:t>
      </w:r>
      <w:proofErr w:type="spellEnd"/>
      <w:r>
        <w:t xml:space="preserve"> MB 45 Bez PTM Sklo bezpečnostní Pohon dveří </w:t>
      </w:r>
      <w:proofErr w:type="spellStart"/>
      <w:r>
        <w:t>Eterna</w:t>
      </w:r>
      <w:proofErr w:type="spellEnd"/>
      <w:r>
        <w:t xml:space="preserve"> 150 Dveře teleskopické 4 </w:t>
      </w:r>
      <w:proofErr w:type="spellStart"/>
      <w:r>
        <w:t>křídlé</w:t>
      </w:r>
      <w:proofErr w:type="spellEnd"/>
      <w:r>
        <w:t xml:space="preserve"> Šířka </w:t>
      </w:r>
      <w:proofErr w:type="gramStart"/>
      <w:r>
        <w:t>1600mm</w:t>
      </w:r>
      <w:proofErr w:type="gramEnd"/>
    </w:p>
    <w:p w14:paraId="494DF03C" w14:textId="77777777" w:rsidR="004B5708" w:rsidRDefault="00000000">
      <w:pPr>
        <w:pStyle w:val="Zkladntext20"/>
        <w:framePr w:wrap="none" w:vAnchor="page" w:hAnchor="page" w:x="746" w:y="13038"/>
        <w:shd w:val="clear" w:color="auto" w:fill="auto"/>
        <w:spacing w:after="0" w:line="190" w:lineRule="exact"/>
        <w:ind w:left="720"/>
        <w:jc w:val="both"/>
      </w:pPr>
      <w:r>
        <w:rPr>
          <w:rStyle w:val="Zkladntext21"/>
        </w:rPr>
        <w:t>POZNÁMKY:</w:t>
      </w:r>
    </w:p>
    <w:p w14:paraId="4E0610A0" w14:textId="77777777" w:rsidR="004B5708" w:rsidRDefault="00000000">
      <w:pPr>
        <w:pStyle w:val="Zkladntext20"/>
        <w:framePr w:w="10685" w:h="1733" w:hRule="exact" w:wrap="none" w:vAnchor="page" w:hAnchor="page" w:x="746" w:y="13727"/>
        <w:shd w:val="clear" w:color="auto" w:fill="auto"/>
        <w:tabs>
          <w:tab w:val="left" w:pos="2838"/>
        </w:tabs>
        <w:spacing w:after="0" w:line="230" w:lineRule="exact"/>
        <w:ind w:left="720"/>
        <w:jc w:val="both"/>
      </w:pPr>
      <w:r>
        <w:t>Datum vystavení:</w:t>
      </w:r>
      <w:r>
        <w:tab/>
        <w:t>26.6.2024 (26 týden v roce)</w:t>
      </w:r>
    </w:p>
    <w:p w14:paraId="59B8BA5E" w14:textId="77777777" w:rsidR="004B5708" w:rsidRDefault="00000000">
      <w:pPr>
        <w:pStyle w:val="Zkladntext20"/>
        <w:framePr w:w="10685" w:h="1733" w:hRule="exact" w:wrap="none" w:vAnchor="page" w:hAnchor="page" w:x="746" w:y="13727"/>
        <w:shd w:val="clear" w:color="auto" w:fill="auto"/>
        <w:spacing w:after="0" w:line="230" w:lineRule="exact"/>
        <w:ind w:left="720"/>
        <w:jc w:val="both"/>
      </w:pPr>
      <w:r>
        <w:t>Datum platnosti:</w:t>
      </w:r>
    </w:p>
    <w:p w14:paraId="1ED285BC" w14:textId="77777777" w:rsidR="004B5708" w:rsidRDefault="00000000">
      <w:pPr>
        <w:pStyle w:val="Zkladntext20"/>
        <w:framePr w:w="10685" w:h="1733" w:hRule="exact" w:wrap="none" w:vAnchor="page" w:hAnchor="page" w:x="746" w:y="13727"/>
        <w:shd w:val="clear" w:color="auto" w:fill="auto"/>
        <w:tabs>
          <w:tab w:val="left" w:pos="2838"/>
        </w:tabs>
        <w:spacing w:after="216" w:line="230" w:lineRule="exact"/>
        <w:ind w:left="720"/>
        <w:jc w:val="both"/>
      </w:pPr>
      <w:r>
        <w:t>Datum realizace:</w:t>
      </w:r>
      <w:r>
        <w:tab/>
        <w:t>26.6.2024 (26 týden v roce)</w:t>
      </w:r>
    </w:p>
    <w:p w14:paraId="0D61521E" w14:textId="77777777" w:rsidR="004B5708" w:rsidRDefault="00000000">
      <w:pPr>
        <w:pStyle w:val="Nadpis20"/>
        <w:framePr w:w="10685" w:h="1733" w:hRule="exact" w:wrap="none" w:vAnchor="page" w:hAnchor="page" w:x="746" w:y="13727"/>
        <w:shd w:val="clear" w:color="auto" w:fill="auto"/>
        <w:spacing w:before="0" w:after="0" w:line="260" w:lineRule="exact"/>
        <w:ind w:left="720"/>
        <w:jc w:val="both"/>
      </w:pPr>
      <w:bookmarkStart w:id="10" w:name="bookmark10"/>
      <w:r>
        <w:t xml:space="preserve">Pohon dveří </w:t>
      </w:r>
      <w:proofErr w:type="spellStart"/>
      <w:r>
        <w:t>Raccoon</w:t>
      </w:r>
      <w:proofErr w:type="spellEnd"/>
      <w:r>
        <w:t xml:space="preserve"> </w:t>
      </w:r>
      <w:proofErr w:type="spellStart"/>
      <w:r>
        <w:t>Eterna</w:t>
      </w:r>
      <w:bookmarkEnd w:id="10"/>
      <w:proofErr w:type="spellEnd"/>
    </w:p>
    <w:p w14:paraId="6998140D" w14:textId="77777777" w:rsidR="004B5708" w:rsidRDefault="00000000">
      <w:pPr>
        <w:pStyle w:val="Zkladntext20"/>
        <w:framePr w:w="10685" w:h="1733" w:hRule="exact" w:wrap="none" w:vAnchor="page" w:hAnchor="page" w:x="746" w:y="13727"/>
        <w:shd w:val="clear" w:color="auto" w:fill="auto"/>
        <w:tabs>
          <w:tab w:val="left" w:pos="2838"/>
        </w:tabs>
        <w:spacing w:after="0" w:line="230" w:lineRule="exact"/>
        <w:ind w:left="720"/>
        <w:jc w:val="both"/>
      </w:pPr>
      <w:r>
        <w:t>průchozí otvor</w:t>
      </w:r>
      <w:r>
        <w:tab/>
        <w:t>šíře 1 600 mm</w:t>
      </w:r>
    </w:p>
    <w:p w14:paraId="0A4617AF" w14:textId="77777777" w:rsidR="004B5708" w:rsidRDefault="00000000">
      <w:pPr>
        <w:pStyle w:val="Zkladntext20"/>
        <w:framePr w:w="10685" w:h="1733" w:hRule="exact" w:wrap="none" w:vAnchor="page" w:hAnchor="page" w:x="746" w:y="13727"/>
        <w:shd w:val="clear" w:color="auto" w:fill="auto"/>
        <w:spacing w:after="0" w:line="230" w:lineRule="exact"/>
        <w:ind w:left="2860"/>
      </w:pPr>
      <w:r>
        <w:t>výška 2 060 mm</w:t>
      </w:r>
    </w:p>
    <w:p w14:paraId="3E0749B3" w14:textId="77777777" w:rsidR="004B5708" w:rsidRDefault="00000000">
      <w:pPr>
        <w:pStyle w:val="ZhlavneboZpat0"/>
        <w:framePr w:w="10685" w:h="413" w:hRule="exact" w:wrap="none" w:vAnchor="page" w:hAnchor="page" w:x="746" w:y="15577"/>
        <w:shd w:val="clear" w:color="auto" w:fill="auto"/>
        <w:tabs>
          <w:tab w:val="left" w:pos="8702"/>
        </w:tabs>
        <w:spacing w:line="150" w:lineRule="exact"/>
        <w:jc w:val="both"/>
      </w:pPr>
      <w:r>
        <w:t>IČ: 25332716, DIČ: CZ25332716</w:t>
      </w:r>
      <w:r>
        <w:tab/>
        <w:t>Strana 1 (celkem 3)</w:t>
      </w:r>
    </w:p>
    <w:p w14:paraId="38A3298D" w14:textId="77777777" w:rsidR="004B5708" w:rsidRDefault="00000000">
      <w:pPr>
        <w:pStyle w:val="ZhlavneboZpat0"/>
        <w:framePr w:w="10685" w:h="413" w:hRule="exact" w:wrap="none" w:vAnchor="page" w:hAnchor="page" w:x="746" w:y="15577"/>
        <w:shd w:val="clear" w:color="auto" w:fill="auto"/>
        <w:spacing w:line="150" w:lineRule="exact"/>
        <w:jc w:val="both"/>
      </w:pPr>
      <w:r>
        <w:t xml:space="preserve">Sídlo společnosti: Poříčí 1603/26, 678 01 Blansko. Zápis do obchodního rejstříku: Krajský soud v Brně, oddíl C, vložka 26575, 28. </w:t>
      </w:r>
      <w:proofErr w:type="gramStart"/>
      <w:r>
        <w:t>Března</w:t>
      </w:r>
      <w:proofErr w:type="gramEnd"/>
      <w:r>
        <w:t xml:space="preserve"> 1997</w:t>
      </w:r>
    </w:p>
    <w:p w14:paraId="667DD1AC" w14:textId="77777777" w:rsidR="004B5708" w:rsidRDefault="004B5708">
      <w:pPr>
        <w:rPr>
          <w:sz w:val="2"/>
          <w:szCs w:val="2"/>
        </w:rPr>
        <w:sectPr w:rsidR="004B57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E1B052" w14:textId="77777777" w:rsidR="004B5708" w:rsidRDefault="00000000">
      <w:pPr>
        <w:pStyle w:val="Nadpis30"/>
        <w:framePr w:w="10685" w:h="2266" w:hRule="exact" w:wrap="none" w:vAnchor="page" w:hAnchor="page" w:x="746" w:y="1177"/>
        <w:shd w:val="clear" w:color="auto" w:fill="auto"/>
        <w:spacing w:line="260" w:lineRule="exact"/>
        <w:ind w:left="1880"/>
      </w:pPr>
      <w:bookmarkStart w:id="11" w:name="bookmark11"/>
      <w:proofErr w:type="gramStart"/>
      <w:r>
        <w:lastRenderedPageBreak/>
        <w:t>,</w:t>
      </w:r>
      <w:proofErr w:type="spellStart"/>
      <w:r>
        <w:t>Tn</w:t>
      </w:r>
      <w:proofErr w:type="gramEnd"/>
      <w:r>
        <w:t>|Nt</w:t>
      </w:r>
      <w:bookmarkEnd w:id="11"/>
      <w:proofErr w:type="spellEnd"/>
    </w:p>
    <w:p w14:paraId="0435DE6F" w14:textId="77777777" w:rsidR="004B5708" w:rsidRDefault="00000000">
      <w:pPr>
        <w:pStyle w:val="Nadpis10"/>
        <w:framePr w:w="10685" w:h="2266" w:hRule="exact" w:wrap="none" w:vAnchor="page" w:hAnchor="page" w:x="746" w:y="1177"/>
        <w:shd w:val="clear" w:color="auto" w:fill="auto"/>
        <w:spacing w:after="216" w:line="480" w:lineRule="exact"/>
        <w:ind w:left="1880"/>
      </w:pPr>
      <w:bookmarkStart w:id="12" w:name="bookmark12"/>
      <w:r>
        <w:rPr>
          <w:rStyle w:val="Nadpis11"/>
          <w:b/>
          <w:bCs/>
        </w:rPr>
        <w:t>RACCOON</w:t>
      </w:r>
      <w:bookmarkEnd w:id="12"/>
    </w:p>
    <w:p w14:paraId="21A2F4FC" w14:textId="77777777" w:rsidR="004B5708" w:rsidRDefault="00000000">
      <w:pPr>
        <w:pStyle w:val="Zkladntext60"/>
        <w:framePr w:w="10685" w:h="2266" w:hRule="exact" w:wrap="none" w:vAnchor="page" w:hAnchor="page" w:x="746" w:y="1177"/>
        <w:shd w:val="clear" w:color="auto" w:fill="auto"/>
        <w:ind w:left="5060"/>
      </w:pPr>
      <w:r>
        <w:t>RACCOON s.r.o.</w:t>
      </w:r>
    </w:p>
    <w:p w14:paraId="039D24EB" w14:textId="6CCD92C8" w:rsidR="004B5708" w:rsidRDefault="00000000">
      <w:pPr>
        <w:pStyle w:val="Zkladntext60"/>
        <w:framePr w:w="10685" w:h="2266" w:hRule="exact" w:wrap="none" w:vAnchor="page" w:hAnchor="page" w:x="746" w:y="1177"/>
        <w:shd w:val="clear" w:color="auto" w:fill="auto"/>
        <w:ind w:left="5060" w:right="2420"/>
      </w:pPr>
      <w:r>
        <w:t>Poříčí 26, 678 01 Blansko Pobočka: Pražská 45, 300 00 Plzeň Obchod: Tel.: +420</w:t>
      </w:r>
      <w:r w:rsidR="00751CA0">
        <w:t>……….</w:t>
      </w:r>
      <w:r>
        <w:t xml:space="preserve"> E-mail:</w:t>
      </w:r>
      <w:r w:rsidR="00751CA0">
        <w:t xml:space="preserve"> ……………………….</w:t>
      </w:r>
    </w:p>
    <w:p w14:paraId="3E9DF5C8" w14:textId="77777777" w:rsidR="004B5708" w:rsidRDefault="00000000">
      <w:pPr>
        <w:pStyle w:val="Zkladntext20"/>
        <w:framePr w:w="10685" w:h="3385" w:hRule="exact" w:wrap="none" w:vAnchor="page" w:hAnchor="page" w:x="746" w:y="3868"/>
        <w:shd w:val="clear" w:color="auto" w:fill="auto"/>
        <w:spacing w:after="212" w:line="230" w:lineRule="exact"/>
        <w:ind w:left="840" w:right="6200" w:firstLine="1420"/>
      </w:pPr>
      <w:r>
        <w:t>Celková šířka 24800 mm výška pohonu 120 mm.</w:t>
      </w:r>
    </w:p>
    <w:p w14:paraId="4CEACC27" w14:textId="77777777" w:rsidR="004B5708" w:rsidRDefault="00000000">
      <w:pPr>
        <w:pStyle w:val="Zkladntext20"/>
        <w:framePr w:w="10685" w:h="3385" w:hRule="exact" w:wrap="none" w:vAnchor="page" w:hAnchor="page" w:x="746" w:y="3868"/>
        <w:shd w:val="clear" w:color="auto" w:fill="auto"/>
        <w:spacing w:after="0" w:line="190" w:lineRule="exact"/>
        <w:ind w:left="840"/>
        <w:jc w:val="both"/>
      </w:pPr>
      <w:r>
        <w:t>Dveře jsou vybaveny mikroprocesorem umožňujícím následující funkce</w:t>
      </w:r>
    </w:p>
    <w:p w14:paraId="66A6CD7B" w14:textId="77777777" w:rsidR="004B5708" w:rsidRDefault="00000000">
      <w:pPr>
        <w:pStyle w:val="Zkladntext20"/>
        <w:framePr w:w="10685" w:h="3385" w:hRule="exact" w:wrap="none" w:vAnchor="page" w:hAnchor="page" w:x="746" w:y="3868"/>
        <w:shd w:val="clear" w:color="auto" w:fill="auto"/>
        <w:spacing w:after="184" w:line="235" w:lineRule="exact"/>
        <w:ind w:left="1560"/>
        <w:jc w:val="both"/>
      </w:pPr>
      <w:r>
        <w:t>automatický provoz letní, automatický provoz zimní, jednosměrný provoz, trvalé otevření, ruční posun, elektromechanické uzamčení, napojení na EPS, napojení na čtečku</w:t>
      </w:r>
    </w:p>
    <w:p w14:paraId="2825D54E" w14:textId="77777777" w:rsidR="004B5708" w:rsidRDefault="00000000">
      <w:pPr>
        <w:pStyle w:val="Zkladntext20"/>
        <w:framePr w:w="10685" w:h="3385" w:hRule="exact" w:wrap="none" w:vAnchor="page" w:hAnchor="page" w:x="746" w:y="3868"/>
        <w:shd w:val="clear" w:color="auto" w:fill="auto"/>
        <w:spacing w:after="0" w:line="230" w:lineRule="exact"/>
        <w:ind w:left="840" w:right="4120"/>
      </w:pPr>
      <w:r>
        <w:rPr>
          <w:rStyle w:val="Zkladntext21"/>
        </w:rPr>
        <w:t xml:space="preserve">Ovládací </w:t>
      </w:r>
      <w:proofErr w:type="gramStart"/>
      <w:r>
        <w:rPr>
          <w:rStyle w:val="Zkladntext21"/>
        </w:rPr>
        <w:t>jednotka - programový</w:t>
      </w:r>
      <w:proofErr w:type="gramEnd"/>
      <w:r>
        <w:rPr>
          <w:rStyle w:val="Zkladntext21"/>
        </w:rPr>
        <w:t xml:space="preserve"> elektronicky digitální přepínač BDE-D </w:t>
      </w:r>
      <w:r>
        <w:t>(nastavují se zde režimy, ve kterých mají dveře pracovat)</w:t>
      </w:r>
    </w:p>
    <w:p w14:paraId="4E74E135" w14:textId="77777777" w:rsidR="004B5708" w:rsidRDefault="00000000">
      <w:pPr>
        <w:pStyle w:val="Zkladntext20"/>
        <w:framePr w:w="10685" w:h="3385" w:hRule="exact" w:wrap="none" w:vAnchor="page" w:hAnchor="page" w:x="746" w:y="3868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230" w:lineRule="exact"/>
        <w:ind w:left="840"/>
        <w:jc w:val="both"/>
      </w:pPr>
      <w:r>
        <w:t xml:space="preserve">display s textovými </w:t>
      </w:r>
      <w:proofErr w:type="gramStart"/>
      <w:r>
        <w:t>informacemi - slouží</w:t>
      </w:r>
      <w:proofErr w:type="gramEnd"/>
      <w:r>
        <w:t xml:space="preserve"> současně jako diagnostický prvek</w:t>
      </w:r>
    </w:p>
    <w:p w14:paraId="74F0A038" w14:textId="77777777" w:rsidR="004B5708" w:rsidRDefault="00000000">
      <w:pPr>
        <w:pStyle w:val="Zkladntext20"/>
        <w:framePr w:w="10685" w:h="3385" w:hRule="exact" w:wrap="none" w:vAnchor="page" w:hAnchor="page" w:x="746" w:y="3868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230" w:lineRule="exact"/>
        <w:ind w:left="840"/>
        <w:jc w:val="both"/>
      </w:pPr>
      <w:r>
        <w:t>paměťový procesor</w:t>
      </w:r>
    </w:p>
    <w:p w14:paraId="4E3F68BF" w14:textId="77777777" w:rsidR="004B5708" w:rsidRDefault="00000000">
      <w:pPr>
        <w:pStyle w:val="Zkladntext20"/>
        <w:framePr w:w="10685" w:h="3385" w:hRule="exact" w:wrap="none" w:vAnchor="page" w:hAnchor="page" w:x="746" w:y="3868"/>
        <w:shd w:val="clear" w:color="auto" w:fill="auto"/>
        <w:spacing w:after="0" w:line="230" w:lineRule="exact"/>
        <w:ind w:left="840" w:right="200"/>
        <w:jc w:val="both"/>
      </w:pPr>
      <w:r>
        <w:t>Aktivace dveří je z interiéru i exteriéru kombinovanými senzory pohybu a bezpečnosti proti sevření osob dveřními křídly. Vnější klíčový spínač</w:t>
      </w:r>
    </w:p>
    <w:p w14:paraId="71A25082" w14:textId="77777777" w:rsidR="004B5708" w:rsidRDefault="00000000">
      <w:pPr>
        <w:pStyle w:val="Nadpis40"/>
        <w:framePr w:w="10685" w:h="3385" w:hRule="exact" w:wrap="none" w:vAnchor="page" w:hAnchor="page" w:x="746" w:y="3868"/>
        <w:shd w:val="clear" w:color="auto" w:fill="auto"/>
        <w:spacing w:before="0" w:after="0" w:line="260" w:lineRule="exact"/>
        <w:ind w:left="840"/>
        <w:jc w:val="both"/>
      </w:pPr>
      <w:bookmarkStart w:id="13" w:name="bookmark13"/>
      <w:r>
        <w:t>Cena:</w:t>
      </w:r>
      <w:bookmarkEnd w:id="13"/>
    </w:p>
    <w:p w14:paraId="7AF7855B" w14:textId="12BAD63B" w:rsidR="004B5708" w:rsidRDefault="00D223B9">
      <w:pPr>
        <w:framePr w:wrap="none" w:vAnchor="page" w:hAnchor="page" w:x="1505" w:y="1110"/>
        <w:rPr>
          <w:sz w:val="2"/>
          <w:szCs w:val="2"/>
        </w:rPr>
      </w:pPr>
      <w:r>
        <w:rPr>
          <w:noProof/>
        </w:rPr>
        <w:drawing>
          <wp:inline distT="0" distB="0" distL="0" distR="0" wp14:anchorId="55A3C74C" wp14:editId="6BA77831">
            <wp:extent cx="638175" cy="466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893"/>
        <w:gridCol w:w="830"/>
        <w:gridCol w:w="792"/>
        <w:gridCol w:w="917"/>
        <w:gridCol w:w="595"/>
        <w:gridCol w:w="1339"/>
        <w:gridCol w:w="1594"/>
      </w:tblGrid>
      <w:tr w:rsidR="004B5708" w14:paraId="59E9651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544" w:type="dxa"/>
            <w:shd w:val="clear" w:color="auto" w:fill="FFFFFF"/>
          </w:tcPr>
          <w:p w14:paraId="04C3F743" w14:textId="77777777" w:rsidR="004B5708" w:rsidRDefault="004B5708">
            <w:pPr>
              <w:framePr w:w="9504" w:h="1229" w:wrap="none" w:vAnchor="page" w:hAnchor="page" w:x="1629" w:y="7542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17AE9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Arial85ptTun"/>
              </w:rPr>
              <w:t>stavební otvor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537FB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Arial85ptTun"/>
              </w:rPr>
              <w:t>světlost dveří</w:t>
            </w: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E414B0F" w14:textId="77777777" w:rsidR="004B5708" w:rsidRDefault="004B5708">
            <w:pPr>
              <w:framePr w:w="9504" w:h="1229" w:wrap="none" w:vAnchor="page" w:hAnchor="page" w:x="1629" w:y="7542"/>
              <w:rPr>
                <w:sz w:val="10"/>
                <w:szCs w:val="10"/>
              </w:rPr>
            </w:pPr>
          </w:p>
        </w:tc>
      </w:tr>
      <w:tr w:rsidR="004B5708" w14:paraId="460011E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86A96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Arial85ptTun"/>
              </w:rPr>
              <w:t>pozice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DFC06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Arial85ptTun"/>
              </w:rPr>
              <w:t>šířka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A2B80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Arial85ptTun"/>
              </w:rPr>
              <w:t>výška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3A59D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Arial85ptTun"/>
              </w:rPr>
              <w:t>šířka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56941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Arial85ptTun"/>
              </w:rPr>
              <w:t>výška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3A7C6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Arial85ptTun"/>
              </w:rPr>
              <w:t>KS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82381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Arial85ptTun"/>
              </w:rPr>
              <w:t>cena za ks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6FE21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Arial85ptTun"/>
              </w:rPr>
              <w:t>cena</w:t>
            </w:r>
          </w:p>
        </w:tc>
      </w:tr>
      <w:tr w:rsidR="004B5708" w14:paraId="3E41897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BA390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269" w:lineRule="exact"/>
              <w:jc w:val="center"/>
            </w:pPr>
            <w:r>
              <w:rPr>
                <w:rStyle w:val="Zkladntext2Tahoma85ptdkovn0pt"/>
              </w:rPr>
              <w:t>al stěna + teleskopické dveře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7E7A38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Arial85ptTun"/>
              </w:rPr>
              <w:t>24800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2384F1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Arial85ptTun"/>
              </w:rPr>
              <w:t>2190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00025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Arial85ptTun"/>
              </w:rPr>
              <w:t>1600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02692D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Arial85ptTun"/>
              </w:rPr>
              <w:t>2050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9C61B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ind w:right="220"/>
              <w:jc w:val="right"/>
            </w:pPr>
            <w:r>
              <w:rPr>
                <w:rStyle w:val="Zkladntext2Arial85ptTu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1BCDF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Arial85ptTun"/>
              </w:rPr>
              <w:t>161 787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7804A" w14:textId="77777777" w:rsidR="004B5708" w:rsidRDefault="00000000">
            <w:pPr>
              <w:pStyle w:val="Zkladntext20"/>
              <w:framePr w:w="9504" w:h="1229" w:wrap="none" w:vAnchor="page" w:hAnchor="page" w:x="1629" w:y="7542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Arial85ptTun"/>
              </w:rPr>
              <w:t>161 787</w:t>
            </w:r>
          </w:p>
        </w:tc>
      </w:tr>
    </w:tbl>
    <w:p w14:paraId="7342D046" w14:textId="77777777" w:rsidR="004B5708" w:rsidRDefault="00000000">
      <w:pPr>
        <w:pStyle w:val="Zkladntext20"/>
        <w:framePr w:w="10685" w:h="1395" w:hRule="exact" w:wrap="none" w:vAnchor="page" w:hAnchor="page" w:x="746" w:y="9093"/>
        <w:shd w:val="clear" w:color="auto" w:fill="auto"/>
        <w:spacing w:after="306" w:line="190" w:lineRule="exact"/>
        <w:ind w:left="840"/>
        <w:jc w:val="both"/>
      </w:pPr>
      <w:r>
        <w:t>Uvedená cena je bez DPH.</w:t>
      </w:r>
    </w:p>
    <w:p w14:paraId="653D02EA" w14:textId="77777777" w:rsidR="004B5708" w:rsidRDefault="00000000">
      <w:pPr>
        <w:pStyle w:val="Nadpis40"/>
        <w:framePr w:w="10685" w:h="1395" w:hRule="exact" w:wrap="none" w:vAnchor="page" w:hAnchor="page" w:x="746" w:y="9093"/>
        <w:shd w:val="clear" w:color="auto" w:fill="auto"/>
        <w:spacing w:before="0" w:after="303" w:line="260" w:lineRule="exact"/>
        <w:ind w:left="840"/>
        <w:jc w:val="both"/>
      </w:pPr>
      <w:bookmarkStart w:id="14" w:name="bookmark14"/>
      <w:r>
        <w:t>Dodací a platební podmínky</w:t>
      </w:r>
      <w:bookmarkEnd w:id="14"/>
    </w:p>
    <w:p w14:paraId="70A5C404" w14:textId="77777777" w:rsidR="004B5708" w:rsidRDefault="00000000">
      <w:pPr>
        <w:pStyle w:val="Nadpis60"/>
        <w:framePr w:w="10685" w:h="1395" w:hRule="exact" w:wrap="none" w:vAnchor="page" w:hAnchor="page" w:x="746" w:y="9093"/>
        <w:shd w:val="clear" w:color="auto" w:fill="auto"/>
        <w:spacing w:before="0" w:after="0" w:line="210" w:lineRule="exact"/>
        <w:ind w:left="840"/>
      </w:pPr>
      <w:bookmarkStart w:id="15" w:name="bookmark15"/>
      <w:r>
        <w:rPr>
          <w:rStyle w:val="Nadpis61"/>
        </w:rPr>
        <w:t>Předpokládané platební podmínky</w:t>
      </w:r>
      <w:r>
        <w:t>: bez záloh, bez pozastávek, splatnost 30 dní</w:t>
      </w:r>
      <w:bookmarkEnd w:id="15"/>
    </w:p>
    <w:p w14:paraId="225DB4B5" w14:textId="77777777" w:rsidR="004B5708" w:rsidRDefault="00000000">
      <w:pPr>
        <w:pStyle w:val="Zkladntext20"/>
        <w:framePr w:w="10685" w:h="2901" w:hRule="exact" w:wrap="none" w:vAnchor="page" w:hAnchor="page" w:x="746" w:y="10918"/>
        <w:shd w:val="clear" w:color="auto" w:fill="auto"/>
        <w:spacing w:after="0" w:line="226" w:lineRule="exact"/>
        <w:ind w:left="840"/>
        <w:jc w:val="both"/>
      </w:pPr>
      <w:r>
        <w:rPr>
          <w:rStyle w:val="Zkladntext21"/>
        </w:rPr>
        <w:t>Stavební připravenost:</w:t>
      </w:r>
    </w:p>
    <w:p w14:paraId="7FEA42EA" w14:textId="77777777" w:rsidR="004B5708" w:rsidRDefault="00000000">
      <w:pPr>
        <w:pStyle w:val="Zkladntext20"/>
        <w:framePr w:w="10685" w:h="2901" w:hRule="exact" w:wrap="none" w:vAnchor="page" w:hAnchor="page" w:x="746" w:y="10918"/>
        <w:shd w:val="clear" w:color="auto" w:fill="auto"/>
        <w:spacing w:after="165" w:line="226" w:lineRule="exact"/>
        <w:ind w:left="840" w:right="200"/>
        <w:jc w:val="both"/>
      </w:pPr>
      <w:r>
        <w:t>Objednatel na své náklady zajistí připravený stavební otvor, hotové podlahy a přívody elektro v místě dveří, silnoproud + slaboproud. Přívod el. napájení 230 V / 50 Hz, CYKY 3x1,5 mm</w:t>
      </w:r>
      <w:r>
        <w:rPr>
          <w:vertAlign w:val="superscript"/>
        </w:rPr>
        <w:t>2</w:t>
      </w:r>
      <w:r>
        <w:t xml:space="preserve">, samostatné jističe </w:t>
      </w:r>
      <w:proofErr w:type="gramStart"/>
      <w:r>
        <w:t>6A</w:t>
      </w:r>
      <w:proofErr w:type="gramEnd"/>
      <w:r>
        <w:t>, kabeláž k ovládání v případě že ovládací panel nebude u dveří, EPS, EZS.</w:t>
      </w:r>
    </w:p>
    <w:p w14:paraId="59160FEE" w14:textId="77777777" w:rsidR="004B5708" w:rsidRDefault="00000000">
      <w:pPr>
        <w:pStyle w:val="Nadpis60"/>
        <w:framePr w:w="10685" w:h="2901" w:hRule="exact" w:wrap="none" w:vAnchor="page" w:hAnchor="page" w:x="746" w:y="10918"/>
        <w:shd w:val="clear" w:color="auto" w:fill="auto"/>
        <w:spacing w:before="0" w:after="0" w:line="245" w:lineRule="exact"/>
        <w:ind w:left="840"/>
      </w:pPr>
      <w:bookmarkStart w:id="16" w:name="bookmark16"/>
      <w:r>
        <w:rPr>
          <w:rStyle w:val="Nadpis61"/>
        </w:rPr>
        <w:t>Termín dodání</w:t>
      </w:r>
      <w:r>
        <w:t xml:space="preserve">: dle dohody, obvykle 5-7 týdnů po podpisu </w:t>
      </w:r>
      <w:proofErr w:type="spellStart"/>
      <w:r>
        <w:t>SoD</w:t>
      </w:r>
      <w:proofErr w:type="spellEnd"/>
      <w:r>
        <w:t>.</w:t>
      </w:r>
      <w:bookmarkEnd w:id="16"/>
    </w:p>
    <w:p w14:paraId="3E6E004B" w14:textId="77777777" w:rsidR="004B5708" w:rsidRDefault="00000000">
      <w:pPr>
        <w:pStyle w:val="Nadpis60"/>
        <w:framePr w:w="10685" w:h="2901" w:hRule="exact" w:wrap="none" w:vAnchor="page" w:hAnchor="page" w:x="746" w:y="10918"/>
        <w:shd w:val="clear" w:color="auto" w:fill="auto"/>
        <w:spacing w:before="0" w:after="0" w:line="245" w:lineRule="exact"/>
        <w:ind w:left="2980"/>
        <w:jc w:val="left"/>
      </w:pPr>
      <w:bookmarkStart w:id="17" w:name="bookmark17"/>
      <w:r>
        <w:t xml:space="preserve">Před podpisem </w:t>
      </w:r>
      <w:proofErr w:type="spellStart"/>
      <w:r>
        <w:t>SoD</w:t>
      </w:r>
      <w:proofErr w:type="spellEnd"/>
      <w:r>
        <w:t xml:space="preserve"> nutno pozice zaměřit na místě.</w:t>
      </w:r>
      <w:bookmarkEnd w:id="17"/>
    </w:p>
    <w:p w14:paraId="1D0E0721" w14:textId="77777777" w:rsidR="004B5708" w:rsidRDefault="00000000">
      <w:pPr>
        <w:pStyle w:val="Zkladntext20"/>
        <w:framePr w:w="10685" w:h="2901" w:hRule="exact" w:wrap="none" w:vAnchor="page" w:hAnchor="page" w:x="746" w:y="10918"/>
        <w:shd w:val="clear" w:color="auto" w:fill="auto"/>
        <w:tabs>
          <w:tab w:val="left" w:pos="2952"/>
        </w:tabs>
        <w:spacing w:after="0" w:line="245" w:lineRule="exact"/>
        <w:ind w:left="840"/>
        <w:jc w:val="both"/>
      </w:pPr>
      <w:r>
        <w:rPr>
          <w:rStyle w:val="Zkladntext21"/>
        </w:rPr>
        <w:t>Garance:</w:t>
      </w:r>
      <w:r>
        <w:tab/>
        <w:t>na elektrické a elektronické části 24 měsíců, na ostatní 60měsíců.</w:t>
      </w:r>
    </w:p>
    <w:p w14:paraId="3E343436" w14:textId="77777777" w:rsidR="004B5708" w:rsidRDefault="00000000">
      <w:pPr>
        <w:pStyle w:val="Nadpis60"/>
        <w:framePr w:w="10685" w:h="2901" w:hRule="exact" w:wrap="none" w:vAnchor="page" w:hAnchor="page" w:x="746" w:y="10918"/>
        <w:shd w:val="clear" w:color="auto" w:fill="auto"/>
        <w:tabs>
          <w:tab w:val="left" w:pos="2952"/>
        </w:tabs>
        <w:spacing w:before="0" w:after="188" w:line="245" w:lineRule="exact"/>
        <w:ind w:left="840"/>
      </w:pPr>
      <w:bookmarkStart w:id="18" w:name="bookmark18"/>
      <w:r>
        <w:rPr>
          <w:rStyle w:val="Nadpis61"/>
        </w:rPr>
        <w:t>Platnost nabídky</w:t>
      </w:r>
      <w:r>
        <w:t>:</w:t>
      </w:r>
      <w:r>
        <w:tab/>
        <w:t>2 měsíce od data vyhotovení</w:t>
      </w:r>
      <w:bookmarkEnd w:id="18"/>
    </w:p>
    <w:p w14:paraId="73C3D06F" w14:textId="77777777" w:rsidR="004B5708" w:rsidRDefault="00000000">
      <w:pPr>
        <w:pStyle w:val="Zkladntext20"/>
        <w:framePr w:w="10685" w:h="2901" w:hRule="exact" w:wrap="none" w:vAnchor="page" w:hAnchor="page" w:x="746" w:y="10918"/>
        <w:shd w:val="clear" w:color="auto" w:fill="auto"/>
        <w:tabs>
          <w:tab w:val="left" w:pos="2952"/>
        </w:tabs>
        <w:spacing w:after="0" w:line="235" w:lineRule="exact"/>
        <w:ind w:left="840"/>
        <w:jc w:val="both"/>
      </w:pPr>
      <w:r>
        <w:rPr>
          <w:rStyle w:val="Zkladntext21"/>
        </w:rPr>
        <w:t>Servis:</w:t>
      </w:r>
      <w:r>
        <w:tab/>
        <w:t>záruční i pozáruční servis zajišťuje naše firma pro zajištění bezpečného používání dle ČSN EN</w:t>
      </w:r>
    </w:p>
    <w:p w14:paraId="3A2023D7" w14:textId="77777777" w:rsidR="004B5708" w:rsidRDefault="00000000">
      <w:pPr>
        <w:pStyle w:val="Zkladntext20"/>
        <w:framePr w:w="10685" w:h="2901" w:hRule="exact" w:wrap="none" w:vAnchor="page" w:hAnchor="page" w:x="746" w:y="10918"/>
        <w:shd w:val="clear" w:color="auto" w:fill="auto"/>
        <w:spacing w:after="0" w:line="235" w:lineRule="exact"/>
        <w:ind w:left="2980"/>
      </w:pPr>
      <w:r>
        <w:t>16005</w:t>
      </w:r>
    </w:p>
    <w:p w14:paraId="7E0BD022" w14:textId="77777777" w:rsidR="004B5708" w:rsidRDefault="00000000">
      <w:pPr>
        <w:pStyle w:val="Zkladntext20"/>
        <w:framePr w:w="10685" w:h="1258" w:hRule="exact" w:wrap="none" w:vAnchor="page" w:hAnchor="page" w:x="746" w:y="14249"/>
        <w:shd w:val="clear" w:color="auto" w:fill="auto"/>
        <w:spacing w:after="280" w:line="190" w:lineRule="exact"/>
        <w:ind w:left="840"/>
        <w:jc w:val="both"/>
      </w:pPr>
      <w:r>
        <w:t>Případné dotazy Vám rádi zodpovíme a očekáváme Vaše vyjádření.</w:t>
      </w:r>
    </w:p>
    <w:p w14:paraId="263CB12C" w14:textId="12372C71" w:rsidR="004B5708" w:rsidRDefault="00000000">
      <w:pPr>
        <w:pStyle w:val="Nadpis60"/>
        <w:framePr w:w="10685" w:h="1258" w:hRule="exact" w:wrap="none" w:vAnchor="page" w:hAnchor="page" w:x="746" w:y="14249"/>
        <w:shd w:val="clear" w:color="auto" w:fill="auto"/>
        <w:spacing w:before="0" w:after="0" w:line="250" w:lineRule="exact"/>
        <w:ind w:left="4720" w:right="3820"/>
        <w:jc w:val="left"/>
      </w:pPr>
      <w:bookmarkStart w:id="19" w:name="bookmark19"/>
      <w:r>
        <w:t xml:space="preserve">S přátelským pozdravem </w:t>
      </w:r>
      <w:r>
        <w:rPr>
          <w:rStyle w:val="Nadpis695pt"/>
        </w:rPr>
        <w:t xml:space="preserve">Miroslav </w:t>
      </w:r>
      <w:proofErr w:type="spellStart"/>
      <w:r>
        <w:rPr>
          <w:rStyle w:val="Nadpis695pt"/>
        </w:rPr>
        <w:t>Egner</w:t>
      </w:r>
      <w:proofErr w:type="spellEnd"/>
      <w:r>
        <w:rPr>
          <w:rStyle w:val="Nadpis695pt"/>
        </w:rPr>
        <w:t xml:space="preserve"> </w:t>
      </w:r>
      <w:bookmarkEnd w:id="19"/>
    </w:p>
    <w:p w14:paraId="0165B28A" w14:textId="77777777" w:rsidR="004B5708" w:rsidRDefault="00000000">
      <w:pPr>
        <w:pStyle w:val="ZhlavneboZpat0"/>
        <w:framePr w:w="10613" w:h="442" w:hRule="exact" w:wrap="none" w:vAnchor="page" w:hAnchor="page" w:x="871" w:y="15548"/>
        <w:shd w:val="clear" w:color="auto" w:fill="auto"/>
        <w:tabs>
          <w:tab w:val="left" w:pos="8659"/>
        </w:tabs>
        <w:spacing w:line="150" w:lineRule="exact"/>
        <w:jc w:val="both"/>
      </w:pPr>
      <w:r>
        <w:t>IČ: 25332716, DIČ: CZ25332716</w:t>
      </w:r>
      <w:r>
        <w:tab/>
        <w:t>Strana 2 (celkem 3)</w:t>
      </w:r>
    </w:p>
    <w:p w14:paraId="357F0B89" w14:textId="77777777" w:rsidR="004B5708" w:rsidRDefault="00000000">
      <w:pPr>
        <w:pStyle w:val="ZhlavneboZpat0"/>
        <w:framePr w:w="10613" w:h="442" w:hRule="exact" w:wrap="none" w:vAnchor="page" w:hAnchor="page" w:x="871" w:y="15548"/>
        <w:shd w:val="clear" w:color="auto" w:fill="auto"/>
        <w:spacing w:line="150" w:lineRule="exact"/>
        <w:jc w:val="both"/>
      </w:pPr>
      <w:r>
        <w:t xml:space="preserve">Sídlo společnosti: Poříčí 1603/26, 678 01 Blansko. Zápis do obchodního rejstříku: Krajský soud v Brně, oddíl C, vložka 26575, 28. </w:t>
      </w:r>
      <w:proofErr w:type="gramStart"/>
      <w:r>
        <w:t>Března</w:t>
      </w:r>
      <w:proofErr w:type="gramEnd"/>
      <w:r>
        <w:t xml:space="preserve"> 1997</w:t>
      </w:r>
    </w:p>
    <w:p w14:paraId="65EA5179" w14:textId="77777777" w:rsidR="004B5708" w:rsidRDefault="004B5708">
      <w:pPr>
        <w:rPr>
          <w:sz w:val="2"/>
          <w:szCs w:val="2"/>
        </w:rPr>
        <w:sectPr w:rsidR="004B57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4477EE" w14:textId="3A557013" w:rsidR="004B5708" w:rsidRDefault="00D223B9">
      <w:pPr>
        <w:framePr w:wrap="none" w:vAnchor="page" w:hAnchor="page" w:x="1385" w:y="563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721956A" wp14:editId="40669456">
            <wp:extent cx="1095375" cy="466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D1A9" w14:textId="77777777" w:rsidR="004B5708" w:rsidRDefault="00000000">
      <w:pPr>
        <w:pStyle w:val="Nadpis10"/>
        <w:framePr w:wrap="none" w:vAnchor="page" w:hAnchor="page" w:x="2479" w:y="880"/>
        <w:shd w:val="clear" w:color="auto" w:fill="auto"/>
        <w:spacing w:line="480" w:lineRule="exact"/>
      </w:pPr>
      <w:bookmarkStart w:id="20" w:name="bookmark20"/>
      <w:r>
        <w:rPr>
          <w:rStyle w:val="Nadpis11"/>
          <w:b/>
          <w:bCs/>
        </w:rPr>
        <w:t>RACCOON</w:t>
      </w:r>
      <w:bookmarkEnd w:id="20"/>
    </w:p>
    <w:p w14:paraId="2DACFEF6" w14:textId="77777777" w:rsidR="004B5708" w:rsidRDefault="00000000">
      <w:pPr>
        <w:pStyle w:val="Zkladntext60"/>
        <w:framePr w:w="10675" w:h="1258" w:hRule="exact" w:wrap="none" w:vAnchor="page" w:hAnchor="page" w:x="751" w:y="1643"/>
        <w:shd w:val="clear" w:color="auto" w:fill="auto"/>
        <w:ind w:left="4960"/>
      </w:pPr>
      <w:r>
        <w:t>RACCOON s.r.o.</w:t>
      </w:r>
    </w:p>
    <w:p w14:paraId="60BDF08B" w14:textId="23F25F99" w:rsidR="004B5708" w:rsidRDefault="00000000">
      <w:pPr>
        <w:pStyle w:val="Zkladntext60"/>
        <w:framePr w:w="10675" w:h="1258" w:hRule="exact" w:wrap="none" w:vAnchor="page" w:hAnchor="page" w:x="751" w:y="1643"/>
        <w:shd w:val="clear" w:color="auto" w:fill="auto"/>
        <w:ind w:left="4960" w:right="2480"/>
      </w:pPr>
      <w:r>
        <w:t>Poříčí 26, 678 01 Blansko Pobočka: Pražská 45, 300 00 Plzeň Obchod: Tel.: +420</w:t>
      </w:r>
      <w:r w:rsidR="00751CA0">
        <w:t>…………</w:t>
      </w:r>
      <w:r>
        <w:t xml:space="preserve"> E-mail: </w:t>
      </w:r>
      <w:r w:rsidR="00751CA0">
        <w:t>……………………….</w:t>
      </w:r>
    </w:p>
    <w:p w14:paraId="71C1F8C8" w14:textId="1C130BD9" w:rsidR="004B5708" w:rsidRDefault="00751CA0">
      <w:pPr>
        <w:pStyle w:val="Zkladntext110"/>
        <w:framePr w:wrap="none" w:vAnchor="page" w:hAnchor="page" w:x="751" w:y="3362"/>
        <w:shd w:val="clear" w:color="auto" w:fill="auto"/>
        <w:spacing w:before="0" w:after="0" w:line="210" w:lineRule="exact"/>
        <w:ind w:left="4180"/>
      </w:pPr>
      <w:r>
        <w:rPr>
          <w:rStyle w:val="Zkladntext111"/>
          <w:b/>
          <w:bCs/>
          <w:i/>
          <w:iCs/>
        </w:rPr>
        <w:t>…………………………………………</w:t>
      </w:r>
    </w:p>
    <w:p w14:paraId="39720D43" w14:textId="77777777" w:rsidR="004B5708" w:rsidRDefault="00000000">
      <w:pPr>
        <w:pStyle w:val="Zkladntext120"/>
        <w:framePr w:wrap="none" w:vAnchor="page" w:hAnchor="page" w:x="751" w:y="15030"/>
        <w:shd w:val="clear" w:color="auto" w:fill="auto"/>
        <w:spacing w:before="0" w:line="150" w:lineRule="exact"/>
        <w:ind w:left="5"/>
      </w:pPr>
      <w:r>
        <w:t>IČ: 25332716, DIČ: CZ25332716</w:t>
      </w:r>
    </w:p>
    <w:p w14:paraId="67739FE0" w14:textId="77777777" w:rsidR="004B5708" w:rsidRDefault="00000000">
      <w:pPr>
        <w:pStyle w:val="Zkladntext120"/>
        <w:framePr w:wrap="none" w:vAnchor="page" w:hAnchor="page" w:x="9458" w:y="15064"/>
        <w:shd w:val="clear" w:color="auto" w:fill="auto"/>
        <w:spacing w:before="0" w:line="150" w:lineRule="exact"/>
      </w:pPr>
      <w:r>
        <w:t>Strana 3 (celkem 3)</w:t>
      </w:r>
    </w:p>
    <w:p w14:paraId="59C93ABA" w14:textId="77777777" w:rsidR="004B5708" w:rsidRDefault="00000000">
      <w:pPr>
        <w:pStyle w:val="Zkladntext120"/>
        <w:framePr w:wrap="none" w:vAnchor="page" w:hAnchor="page" w:x="751" w:y="15266"/>
        <w:shd w:val="clear" w:color="auto" w:fill="auto"/>
        <w:spacing w:before="0" w:line="150" w:lineRule="exact"/>
      </w:pPr>
      <w:r>
        <w:t xml:space="preserve">Sídlo společnosti: Poříčí 1603/26, 678 01 Blansko. Zápis do obchodního rejstříku: Krajský soud v Brně, oddíl C, vložka 26575, 28. </w:t>
      </w:r>
      <w:proofErr w:type="gramStart"/>
      <w:r>
        <w:t>Března</w:t>
      </w:r>
      <w:proofErr w:type="gramEnd"/>
      <w:r>
        <w:t xml:space="preserve"> 1997</w:t>
      </w:r>
    </w:p>
    <w:p w14:paraId="17DED00F" w14:textId="77777777" w:rsidR="004B5708" w:rsidRDefault="004B5708">
      <w:pPr>
        <w:rPr>
          <w:sz w:val="2"/>
          <w:szCs w:val="2"/>
        </w:rPr>
      </w:pPr>
    </w:p>
    <w:sectPr w:rsidR="004B57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99C91" w14:textId="77777777" w:rsidR="00BF709A" w:rsidRDefault="00BF709A">
      <w:r>
        <w:separator/>
      </w:r>
    </w:p>
  </w:endnote>
  <w:endnote w:type="continuationSeparator" w:id="0">
    <w:p w14:paraId="54795D30" w14:textId="77777777" w:rsidR="00BF709A" w:rsidRDefault="00BF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56F57" w14:textId="77777777" w:rsidR="00BF709A" w:rsidRDefault="00BF709A"/>
  </w:footnote>
  <w:footnote w:type="continuationSeparator" w:id="0">
    <w:p w14:paraId="7EE1564D" w14:textId="77777777" w:rsidR="00BF709A" w:rsidRDefault="00BF70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C366B"/>
    <w:multiLevelType w:val="multilevel"/>
    <w:tmpl w:val="B2060B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131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08"/>
    <w:rsid w:val="004B5708"/>
    <w:rsid w:val="005A587B"/>
    <w:rsid w:val="00622302"/>
    <w:rsid w:val="00751CA0"/>
    <w:rsid w:val="00BF709A"/>
    <w:rsid w:val="00D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F4FE"/>
  <w15:docId w15:val="{A4BDA821-9CCE-43BE-A709-A55454A6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TahomaTun">
    <w:name w:val="Základní text (12) + Tahoma;Tučné"/>
    <w:basedOn w:val="Zkladntext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8ptTun">
    <w:name w:val="Základní text (12) + 8 pt;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75ptTun">
    <w:name w:val="Základní text (2) + Tahoma;7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Netun">
    <w:name w:val="Záhlaví nebo Zápatí (3) + Ne tučné"/>
    <w:basedOn w:val="ZhlavneboZpa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46"/>
      <w:szCs w:val="4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ahoma85ptdkovn0pt">
    <w:name w:val="Základní text (2) + Tahoma;8;5 pt;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61">
    <w:name w:val="Nadpis #6"/>
    <w:basedOn w:val="Nadpi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695pt">
    <w:name w:val="Nadpis #6 + 9;5 pt"/>
    <w:basedOn w:val="Nadpi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111">
    <w:name w:val="Základní text (11)"/>
    <w:basedOn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14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300" w:line="0" w:lineRule="atLeast"/>
    </w:pPr>
    <w:rPr>
      <w:rFonts w:ascii="Garamond" w:eastAsia="Garamond" w:hAnsi="Garamond" w:cs="Garamond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after="24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40"/>
      <w:sz w:val="46"/>
      <w:szCs w:val="4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48"/>
      <w:szCs w:val="4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60"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5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60" w:after="540" w:line="0" w:lineRule="atLeast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420" w:after="114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5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centrumzbuch.cz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Jindriška Holá</dc:creator>
  <cp:lastModifiedBy>Jindriška Holá</cp:lastModifiedBy>
  <cp:revision>3</cp:revision>
  <dcterms:created xsi:type="dcterms:W3CDTF">2024-07-03T10:11:00Z</dcterms:created>
  <dcterms:modified xsi:type="dcterms:W3CDTF">2024-07-03T10:20:00Z</dcterms:modified>
</cp:coreProperties>
</file>