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472" w14:textId="7957EA00" w:rsidR="00082F55" w:rsidRPr="00023B59" w:rsidRDefault="00023B59" w:rsidP="00F12D68">
      <w:pPr>
        <w:pStyle w:val="StylDoprava"/>
        <w:rPr>
          <w:rFonts w:cs="Arial"/>
          <w:color w:val="000000" w:themeColor="text1"/>
          <w:sz w:val="22"/>
          <w:szCs w:val="22"/>
        </w:rPr>
      </w:pPr>
      <w:r w:rsidRPr="00023B59">
        <w:rPr>
          <w:rFonts w:cs="Arial"/>
          <w:color w:val="000000" w:themeColor="text1"/>
          <w:sz w:val="22"/>
          <w:szCs w:val="22"/>
        </w:rPr>
        <w:t>Č.j.: SPU 180955/2024</w:t>
      </w:r>
    </w:p>
    <w:p w14:paraId="4DD24538" w14:textId="25EF6290" w:rsidR="00023B59" w:rsidRPr="00023B59" w:rsidRDefault="00023B59" w:rsidP="00023B59">
      <w:pPr>
        <w:widowControl/>
        <w:ind w:left="6381" w:firstLine="709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023B59">
        <w:rPr>
          <w:rFonts w:ascii="Arial" w:hAnsi="Arial" w:cs="Arial"/>
          <w:color w:val="000000" w:themeColor="text1"/>
          <w:sz w:val="22"/>
          <w:szCs w:val="22"/>
          <w:lang w:eastAsia="ar-SA"/>
        </w:rPr>
        <w:t>UID:spuess920ac68c</w:t>
      </w:r>
    </w:p>
    <w:p w14:paraId="7D4FD7E4" w14:textId="19B19C9F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  <w:r w:rsidR="00023B59">
        <w:rPr>
          <w:rFonts w:ascii="Arial" w:hAnsi="Arial" w:cs="Arial"/>
          <w:b/>
          <w:sz w:val="22"/>
          <w:szCs w:val="22"/>
        </w:rPr>
        <w:tab/>
      </w:r>
      <w:r w:rsidR="00023B59">
        <w:rPr>
          <w:rFonts w:ascii="Arial" w:hAnsi="Arial" w:cs="Arial"/>
          <w:b/>
          <w:sz w:val="22"/>
          <w:szCs w:val="22"/>
        </w:rPr>
        <w:tab/>
      </w:r>
      <w:r w:rsidR="00023B59">
        <w:rPr>
          <w:rFonts w:ascii="Arial" w:hAnsi="Arial" w:cs="Arial"/>
          <w:b/>
          <w:sz w:val="22"/>
          <w:szCs w:val="22"/>
        </w:rPr>
        <w:tab/>
      </w:r>
      <w:r w:rsidR="00023B59">
        <w:rPr>
          <w:rFonts w:ascii="Arial" w:hAnsi="Arial" w:cs="Arial"/>
          <w:b/>
          <w:sz w:val="22"/>
          <w:szCs w:val="22"/>
        </w:rPr>
        <w:tab/>
      </w:r>
      <w:r w:rsidR="00023B59">
        <w:rPr>
          <w:rFonts w:ascii="Arial" w:hAnsi="Arial" w:cs="Arial"/>
          <w:b/>
          <w:sz w:val="22"/>
          <w:szCs w:val="22"/>
        </w:rPr>
        <w:tab/>
      </w:r>
      <w:r w:rsidR="00023B59">
        <w:rPr>
          <w:rFonts w:ascii="Arial" w:hAnsi="Arial" w:cs="Arial"/>
          <w:b/>
          <w:sz w:val="22"/>
          <w:szCs w:val="22"/>
        </w:rPr>
        <w:tab/>
      </w:r>
    </w:p>
    <w:p w14:paraId="7B1A3C3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884E385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5D19418D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2CF4AF11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41ECE7C8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14:paraId="3884BDDF" w14:textId="77777777" w:rsidR="00C93720" w:rsidRDefault="00C93720" w:rsidP="00C93720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774E229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A152A0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FAB81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2575513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4FCCC77" w14:textId="77777777" w:rsidR="009271B3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Moravskoslezský kraj</w:t>
      </w:r>
    </w:p>
    <w:p w14:paraId="659775E8" w14:textId="77777777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ídlo 28.října 117, </w:t>
      </w:r>
      <w:r w:rsidRPr="00E83DB9">
        <w:rPr>
          <w:rFonts w:ascii="Arial" w:hAnsi="Arial" w:cs="Arial"/>
          <w:color w:val="000000"/>
          <w:sz w:val="22"/>
          <w:szCs w:val="22"/>
        </w:rPr>
        <w:t>702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Ostrava</w:t>
      </w:r>
    </w:p>
    <w:p w14:paraId="2DA1340A" w14:textId="77777777" w:rsidR="009271B3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 70890692</w:t>
      </w:r>
    </w:p>
    <w:p w14:paraId="2F342E29" w14:textId="77777777" w:rsidR="009271B3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 CZ 70890692</w:t>
      </w:r>
    </w:p>
    <w:p w14:paraId="2B71F94E" w14:textId="34B74DA0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</w:t>
      </w:r>
    </w:p>
    <w:p w14:paraId="7D2BC9D1" w14:textId="0BC3B0C3" w:rsidR="009271B3" w:rsidRDefault="009271B3">
      <w:pPr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Správou silnic Moravskoslezského kraje, příspěvkovou organizací,</w:t>
      </w:r>
    </w:p>
    <w:p w14:paraId="38135F8C" w14:textId="62F9159C" w:rsidR="009271B3" w:rsidRP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9271B3">
        <w:rPr>
          <w:rFonts w:ascii="Arial" w:hAnsi="Arial" w:cs="Arial"/>
          <w:color w:val="000000"/>
          <w:sz w:val="22"/>
          <w:szCs w:val="22"/>
        </w:rPr>
        <w:t>terá jedná na základě článku IX, odst. 3), písm. d) zřizovací listiny</w:t>
      </w:r>
    </w:p>
    <w:p w14:paraId="1F3F8803" w14:textId="1E1372E0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zapsána v obchodním rejstříku vedeném Krajským soudem v Ostravě, oddíl Pr., vložka 988</w:t>
      </w:r>
    </w:p>
    <w:p w14:paraId="63796537" w14:textId="4B72842F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 Úprkova 795/12, 702 00  Ostrava – Přívoz</w:t>
      </w:r>
    </w:p>
    <w:p w14:paraId="32BAD9A8" w14:textId="746229F6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zastoupena: Ing. Tomášem Böhmem, MBA ředitelem příspěvkové organizace</w:t>
      </w:r>
    </w:p>
    <w:p w14:paraId="4F435C61" w14:textId="4265CDCF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 00095711</w:t>
      </w:r>
    </w:p>
    <w:p w14:paraId="37B607F5" w14:textId="52377A64" w:rsidR="009271B3" w:rsidRDefault="009271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CZ00095711</w:t>
      </w:r>
    </w:p>
    <w:p w14:paraId="19237A6C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011C4A7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560964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572421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B5D597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73DC66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7F142A5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D969CF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1001972426</w:t>
      </w:r>
    </w:p>
    <w:p w14:paraId="503E6271" w14:textId="77777777" w:rsidR="00E8410C" w:rsidRPr="00E8410C" w:rsidRDefault="00E8410C" w:rsidP="00E8410C">
      <w:pPr>
        <w:pStyle w:val="para"/>
        <w:widowControl/>
        <w:rPr>
          <w:rFonts w:ascii="Arial" w:hAnsi="Arial" w:cs="Arial"/>
          <w:color w:val="000000" w:themeColor="text1"/>
          <w:sz w:val="22"/>
          <w:szCs w:val="22"/>
        </w:rPr>
      </w:pPr>
      <w:r w:rsidRPr="00E8410C">
        <w:rPr>
          <w:rFonts w:ascii="Arial" w:hAnsi="Arial" w:cs="Arial"/>
          <w:color w:val="000000" w:themeColor="text1"/>
          <w:sz w:val="22"/>
          <w:szCs w:val="22"/>
        </w:rPr>
        <w:t>(BR/65/j/2023/HH)</w:t>
      </w:r>
    </w:p>
    <w:p w14:paraId="49C47EB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23DD9AC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5AFDE8FC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9D44EE2" w14:textId="1B26D1DD" w:rsidR="00FF50F6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C3FEA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 pro Moravskoslezský kraj, Katastrální pracoviště Bruntál na LV 10</w:t>
      </w:r>
      <w:r w:rsidR="00FC3FEA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002:</w:t>
      </w:r>
    </w:p>
    <w:p w14:paraId="3222FEED" w14:textId="77777777" w:rsidR="00FC3FEA" w:rsidRPr="00E83DB9" w:rsidRDefault="00FC3FE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0E3252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515C021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5E78A633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58CE83D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19B653B7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Leskovec nad Moravicí</w:t>
      </w:r>
      <w:r w:rsidRPr="00E83DB9">
        <w:rPr>
          <w:rFonts w:ascii="Arial" w:hAnsi="Arial" w:cs="Arial"/>
          <w:sz w:val="18"/>
          <w:szCs w:val="18"/>
        </w:rPr>
        <w:tab/>
        <w:t>Leskovec nad Moravicí</w:t>
      </w:r>
      <w:r w:rsidRPr="00E83DB9">
        <w:rPr>
          <w:rFonts w:ascii="Arial" w:hAnsi="Arial" w:cs="Arial"/>
          <w:sz w:val="18"/>
          <w:szCs w:val="18"/>
        </w:rPr>
        <w:tab/>
        <w:t>2543/49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02B64802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5F534D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4AF9EEB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1478039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7E4A4ECE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0F0F2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5FC636F1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236B695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III.</w:t>
      </w:r>
    </w:p>
    <w:p w14:paraId="3202DE05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0755B6" w14:textId="1EA6812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FC3FEA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C6FE9F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C6F1062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77044C6F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D431E0" w14:textId="77777777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70B29A22" w14:textId="77777777" w:rsidR="00FC3FEA" w:rsidRPr="00E83DB9" w:rsidRDefault="00FC3FEA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481E6BE7" w14:textId="77777777" w:rsidTr="007D461D">
        <w:tc>
          <w:tcPr>
            <w:tcW w:w="3261" w:type="dxa"/>
            <w:hideMark/>
          </w:tcPr>
          <w:p w14:paraId="468A5A02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44ABCD7A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0DF6977E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67E6E7B2" w14:textId="77777777" w:rsidTr="007D461D">
        <w:tc>
          <w:tcPr>
            <w:tcW w:w="3261" w:type="dxa"/>
            <w:hideMark/>
          </w:tcPr>
          <w:p w14:paraId="521E606C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Leskovec nad Moravicí</w:t>
            </w:r>
          </w:p>
        </w:tc>
        <w:tc>
          <w:tcPr>
            <w:tcW w:w="2551" w:type="dxa"/>
            <w:hideMark/>
          </w:tcPr>
          <w:p w14:paraId="7265F176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2543/49</w:t>
            </w:r>
          </w:p>
        </w:tc>
        <w:tc>
          <w:tcPr>
            <w:tcW w:w="3260" w:type="dxa"/>
            <w:hideMark/>
          </w:tcPr>
          <w:p w14:paraId="4BED4117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54,39 Kč</w:t>
            </w:r>
          </w:p>
        </w:tc>
      </w:tr>
    </w:tbl>
    <w:p w14:paraId="2053776D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3D194952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1E9586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2CDFB934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65AFB2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B61562B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0336B0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5F9E3A0B" w14:textId="77777777" w:rsidR="00FF50F6" w:rsidRPr="00E83DB9" w:rsidRDefault="00921A2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4C6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pozemek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bčanský zákoník tak, jak stojí a leží. V souladu s ustanovením § 1916 odst. 2 zákona č. 89/2012 Sb. Občanský zákoník se pak nabyvatel vzdává svého práva z vadného plnění a zavazuje se, že nebude po převádějícím uplatňovat jakákoliv práva z vad převáděného pozemku.</w:t>
      </w:r>
    </w:p>
    <w:p w14:paraId="5425A8E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3CDE895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6E0A45F3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60723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080AC33C" w14:textId="77777777" w:rsidR="00436246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FF09610" w14:textId="77777777" w:rsidR="00436246" w:rsidRPr="0003365A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6BB99F4E" w14:textId="77777777" w:rsidR="00436246" w:rsidRPr="0003365A" w:rsidRDefault="00436246" w:rsidP="00436246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4B2155B7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8E23A5A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480F2C96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9E5659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078067C" w14:textId="298FE48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479DA3C7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5A0F651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6F9EE094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4FB00B5A" w14:textId="77777777" w:rsidR="00FC3FEA" w:rsidRPr="00E83DB9" w:rsidRDefault="00FC3F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1A6F2C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3A27C9EB" w14:textId="5ED10EB4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</w:t>
      </w:r>
      <w:r w:rsidR="00B04166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 xml:space="preserve">, </w:t>
      </w:r>
      <w:r w:rsidR="00B04166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237A1B88" w14:textId="77777777" w:rsidR="00421E50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Moravskoslezského kraje dne 8.6.2023 usnesením č. 12/1226.</w:t>
      </w:r>
    </w:p>
    <w:p w14:paraId="1E7EFE1C" w14:textId="77777777" w:rsidR="002903E0" w:rsidRPr="00E83DB9" w:rsidRDefault="002903E0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8E73983" w14:textId="152DF48C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B04166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2996190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E4BE5FB" w14:textId="77777777" w:rsidR="00FF50F6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1E633130" w14:textId="77777777" w:rsidR="00FC3FEA" w:rsidRPr="00E83DB9" w:rsidRDefault="00FC3FEA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C2BB5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99A5E9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2A7F4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6071EC" w14:textId="1C319A89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Ostravě dne </w:t>
      </w:r>
      <w:r w:rsidR="00F528F3">
        <w:rPr>
          <w:rFonts w:ascii="Arial" w:hAnsi="Arial" w:cs="Arial"/>
          <w:sz w:val="22"/>
          <w:szCs w:val="22"/>
        </w:rPr>
        <w:t>28.06.2024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F528F3">
        <w:rPr>
          <w:rFonts w:ascii="Arial" w:hAnsi="Arial" w:cs="Arial"/>
          <w:sz w:val="22"/>
          <w:szCs w:val="22"/>
        </w:rPr>
        <w:t>Ostravě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F528F3">
        <w:rPr>
          <w:rFonts w:ascii="Arial" w:hAnsi="Arial" w:cs="Arial"/>
          <w:sz w:val="22"/>
          <w:szCs w:val="22"/>
        </w:rPr>
        <w:t>18.06.2024</w:t>
      </w:r>
    </w:p>
    <w:p w14:paraId="15FF430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CBA46C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13AB3E3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049DAC19" w14:textId="77777777" w:rsidR="00B04166" w:rsidRPr="00E83DB9" w:rsidRDefault="00B04166">
      <w:pPr>
        <w:widowControl/>
        <w:rPr>
          <w:rFonts w:ascii="Arial" w:hAnsi="Arial" w:cs="Arial"/>
          <w:sz w:val="22"/>
          <w:szCs w:val="22"/>
        </w:rPr>
      </w:pPr>
    </w:p>
    <w:p w14:paraId="1413D2B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787D31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0B9983C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Moravskoslezský kraj</w:t>
      </w:r>
    </w:p>
    <w:p w14:paraId="3B11F3D7" w14:textId="6028BB7D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B04166">
        <w:rPr>
          <w:rFonts w:ascii="Arial" w:hAnsi="Arial" w:cs="Arial"/>
          <w:sz w:val="22"/>
          <w:szCs w:val="22"/>
        </w:rPr>
        <w:t>ředitel Správy silnic</w:t>
      </w:r>
    </w:p>
    <w:p w14:paraId="3AC441DE" w14:textId="7235FD2C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 w:rsidR="00B04166">
        <w:rPr>
          <w:rFonts w:ascii="Arial" w:hAnsi="Arial" w:cs="Arial"/>
          <w:sz w:val="22"/>
          <w:szCs w:val="22"/>
        </w:rPr>
        <w:t>Moravskoslezského kraje, p.o.</w:t>
      </w:r>
    </w:p>
    <w:p w14:paraId="161FB56C" w14:textId="18F72016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 w:rsidR="00B04166">
        <w:rPr>
          <w:rFonts w:ascii="Arial" w:hAnsi="Arial" w:cs="Arial"/>
          <w:sz w:val="22"/>
          <w:szCs w:val="22"/>
        </w:rPr>
        <w:t>Ing. Tomáš Böhm, MBA</w:t>
      </w:r>
    </w:p>
    <w:p w14:paraId="597FA68E" w14:textId="5B22A6E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  <w:r w:rsidR="00B04166">
        <w:rPr>
          <w:rFonts w:ascii="Arial" w:hAnsi="Arial" w:cs="Arial"/>
          <w:sz w:val="22"/>
          <w:szCs w:val="22"/>
        </w:rPr>
        <w:t>nabyvatel</w:t>
      </w:r>
    </w:p>
    <w:p w14:paraId="112589E1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272C9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F819695" w14:textId="77777777" w:rsidR="00B04166" w:rsidRDefault="00B04166">
      <w:pPr>
        <w:widowControl/>
        <w:rPr>
          <w:rFonts w:ascii="Arial" w:hAnsi="Arial" w:cs="Arial"/>
          <w:sz w:val="22"/>
          <w:szCs w:val="22"/>
        </w:rPr>
      </w:pPr>
    </w:p>
    <w:p w14:paraId="2354CD0F" w14:textId="77777777" w:rsidR="00B04166" w:rsidRDefault="00B04166">
      <w:pPr>
        <w:widowControl/>
        <w:rPr>
          <w:rFonts w:ascii="Arial" w:hAnsi="Arial" w:cs="Arial"/>
          <w:sz w:val="22"/>
          <w:szCs w:val="22"/>
        </w:rPr>
      </w:pPr>
    </w:p>
    <w:p w14:paraId="41E785DC" w14:textId="697AB3E8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5728326</w:t>
      </w:r>
      <w:r w:rsidRPr="00E83DB9">
        <w:rPr>
          <w:rFonts w:ascii="Arial" w:hAnsi="Arial" w:cs="Arial"/>
          <w:sz w:val="22"/>
          <w:szCs w:val="22"/>
        </w:rPr>
        <w:br/>
      </w:r>
    </w:p>
    <w:p w14:paraId="78F06AE3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3A41706A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570DEF11" w14:textId="77777777" w:rsidR="00082F55" w:rsidRDefault="00082F55" w:rsidP="00FE2B19">
      <w:pPr>
        <w:widowControl/>
        <w:rPr>
          <w:rFonts w:ascii="Arial" w:hAnsi="Arial" w:cs="Arial"/>
          <w:sz w:val="22"/>
          <w:szCs w:val="22"/>
        </w:rPr>
      </w:pPr>
    </w:p>
    <w:p w14:paraId="7B826659" w14:textId="0794159D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Zdeňka Fusková</w:t>
      </w:r>
    </w:p>
    <w:p w14:paraId="549D6E5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369F3CA7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5E690DD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3F6FC8B0" w14:textId="77777777" w:rsidR="00082F55" w:rsidRDefault="00082F5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C87DEF" w14:textId="77777777" w:rsidR="00082F55" w:rsidRDefault="00082F5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CD574B" w14:textId="3E72D0FE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Ing. Lada Vilčeková</w:t>
      </w:r>
    </w:p>
    <w:p w14:paraId="009A8F5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7903A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18EB0E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76ED8CEF" w14:textId="77777777" w:rsidR="00B04166" w:rsidRDefault="00B04166" w:rsidP="008D7417">
      <w:pPr>
        <w:jc w:val="both"/>
        <w:rPr>
          <w:rFonts w:ascii="Arial" w:hAnsi="Arial" w:cs="Arial"/>
          <w:sz w:val="22"/>
          <w:szCs w:val="22"/>
        </w:rPr>
      </w:pPr>
    </w:p>
    <w:p w14:paraId="6F1EFDC1" w14:textId="77777777" w:rsidR="00B04166" w:rsidRDefault="00B04166" w:rsidP="008D7417">
      <w:pPr>
        <w:jc w:val="both"/>
        <w:rPr>
          <w:rFonts w:ascii="Arial" w:hAnsi="Arial" w:cs="Arial"/>
          <w:sz w:val="22"/>
          <w:szCs w:val="22"/>
        </w:rPr>
      </w:pPr>
    </w:p>
    <w:p w14:paraId="12D5D47E" w14:textId="77777777" w:rsidR="00B04166" w:rsidRDefault="00B04166" w:rsidP="008D7417">
      <w:pPr>
        <w:jc w:val="both"/>
        <w:rPr>
          <w:rFonts w:ascii="Arial" w:hAnsi="Arial" w:cs="Arial"/>
          <w:sz w:val="22"/>
          <w:szCs w:val="22"/>
        </w:rPr>
      </w:pPr>
    </w:p>
    <w:p w14:paraId="21992E8D" w14:textId="669348EE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B04166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B04166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  <w:r w:rsidR="00B04166">
        <w:rPr>
          <w:rFonts w:ascii="Arial" w:hAnsi="Arial" w:cs="Arial"/>
          <w:sz w:val="22"/>
          <w:szCs w:val="22"/>
        </w:rPr>
        <w:t xml:space="preserve"> </w:t>
      </w:r>
    </w:p>
    <w:p w14:paraId="0C9BA62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A40D75E" w14:textId="77777777" w:rsidR="008D7417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32519BA3" w14:textId="77777777" w:rsidR="00B04166" w:rsidRPr="00E83DB9" w:rsidRDefault="00B04166" w:rsidP="008D7417">
      <w:pPr>
        <w:jc w:val="both"/>
        <w:rPr>
          <w:rFonts w:ascii="Arial" w:hAnsi="Arial" w:cs="Arial"/>
          <w:sz w:val="22"/>
          <w:szCs w:val="22"/>
        </w:rPr>
      </w:pPr>
    </w:p>
    <w:p w14:paraId="3492FE67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636735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71F278E2" w14:textId="77777777" w:rsidR="008D7417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677A1F30" w14:textId="77777777" w:rsidR="00B04166" w:rsidRPr="00E83DB9" w:rsidRDefault="00B04166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7E14787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25EBC4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37690505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40048E0" w14:textId="77777777" w:rsidR="00B04166" w:rsidRDefault="00B04166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F270F3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9E3F5D7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95B1198" w14:textId="77777777" w:rsidR="001D3B1B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18A1DF1" w14:textId="77777777" w:rsidR="00B04166" w:rsidRPr="00E83DB9" w:rsidRDefault="00B04166" w:rsidP="001D3B1B">
      <w:pPr>
        <w:jc w:val="both"/>
        <w:rPr>
          <w:rFonts w:ascii="Arial" w:hAnsi="Arial" w:cs="Arial"/>
          <w:sz w:val="22"/>
          <w:szCs w:val="22"/>
        </w:rPr>
      </w:pPr>
    </w:p>
    <w:p w14:paraId="35BEE1E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6EDA4D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15DA06A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83EFFC6" w14:textId="77777777" w:rsidR="001D3B1B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DCE6C01" w14:textId="77777777" w:rsidR="00B04166" w:rsidRPr="00E83DB9" w:rsidRDefault="00B04166" w:rsidP="001D3B1B">
      <w:pPr>
        <w:jc w:val="both"/>
        <w:rPr>
          <w:rFonts w:ascii="Arial" w:hAnsi="Arial" w:cs="Arial"/>
          <w:sz w:val="22"/>
          <w:szCs w:val="22"/>
        </w:rPr>
      </w:pPr>
    </w:p>
    <w:p w14:paraId="53E74278" w14:textId="30DB9E53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</w:t>
      </w:r>
      <w:r w:rsidR="00BF4AC6">
        <w:rPr>
          <w:rFonts w:ascii="Arial" w:hAnsi="Arial" w:cs="Arial"/>
          <w:sz w:val="22"/>
          <w:szCs w:val="22"/>
        </w:rPr>
        <w:t xml:space="preserve"> Ostravě dne </w:t>
      </w:r>
      <w:r w:rsidRPr="00E83DB9">
        <w:rPr>
          <w:rFonts w:ascii="Arial" w:hAnsi="Arial" w:cs="Arial"/>
          <w:sz w:val="22"/>
          <w:szCs w:val="22"/>
        </w:rPr>
        <w:t>……………………</w:t>
      </w:r>
      <w:r w:rsidR="00BF4AC6">
        <w:rPr>
          <w:rFonts w:ascii="Arial" w:hAnsi="Arial" w:cs="Arial"/>
          <w:sz w:val="22"/>
          <w:szCs w:val="22"/>
        </w:rPr>
        <w:t xml:space="preserve"> </w:t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  <w:t xml:space="preserve">  ……………………………………</w:t>
      </w:r>
    </w:p>
    <w:p w14:paraId="69EDD2E1" w14:textId="5D0C33F5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podpis odpovědného</w:t>
      </w:r>
    </w:p>
    <w:p w14:paraId="63BFE10C" w14:textId="2F623C10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</w:r>
      <w:r w:rsidR="00BF4AC6">
        <w:rPr>
          <w:rFonts w:ascii="Arial" w:hAnsi="Arial" w:cs="Arial"/>
          <w:sz w:val="22"/>
          <w:szCs w:val="22"/>
        </w:rPr>
        <w:tab/>
        <w:t xml:space="preserve">     </w:t>
      </w:r>
      <w:r w:rsidRPr="00E83DB9">
        <w:rPr>
          <w:rFonts w:ascii="Arial" w:hAnsi="Arial" w:cs="Arial"/>
          <w:sz w:val="22"/>
          <w:szCs w:val="22"/>
        </w:rPr>
        <w:t>zaměstnance</w:t>
      </w:r>
    </w:p>
    <w:p w14:paraId="532964F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A31" w14:textId="77777777" w:rsidR="00A661CC" w:rsidRDefault="00A661CC">
      <w:r>
        <w:separator/>
      </w:r>
    </w:p>
  </w:endnote>
  <w:endnote w:type="continuationSeparator" w:id="0">
    <w:p w14:paraId="1E5250C2" w14:textId="77777777" w:rsidR="00A661CC" w:rsidRDefault="00A6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5598" w14:textId="77777777" w:rsidR="00FC3FEA" w:rsidRDefault="00FC3FE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B99FC" w14:textId="77777777" w:rsidR="00FC3FEA" w:rsidRDefault="00FC3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A293" w14:textId="77777777" w:rsidR="00A661CC" w:rsidRDefault="00A661CC">
      <w:r>
        <w:separator/>
      </w:r>
    </w:p>
  </w:footnote>
  <w:footnote w:type="continuationSeparator" w:id="0">
    <w:p w14:paraId="03E8845C" w14:textId="77777777" w:rsidR="00A661CC" w:rsidRDefault="00A6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F825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2191F"/>
    <w:rsid w:val="00023B59"/>
    <w:rsid w:val="0003365A"/>
    <w:rsid w:val="00035BE1"/>
    <w:rsid w:val="00042BCC"/>
    <w:rsid w:val="00060EB2"/>
    <w:rsid w:val="00062320"/>
    <w:rsid w:val="00082F55"/>
    <w:rsid w:val="000D6E30"/>
    <w:rsid w:val="00137833"/>
    <w:rsid w:val="00182C45"/>
    <w:rsid w:val="001B108C"/>
    <w:rsid w:val="001D3B1B"/>
    <w:rsid w:val="001E145A"/>
    <w:rsid w:val="00261220"/>
    <w:rsid w:val="002721E9"/>
    <w:rsid w:val="002903E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36246"/>
    <w:rsid w:val="00443EDE"/>
    <w:rsid w:val="00454798"/>
    <w:rsid w:val="00475267"/>
    <w:rsid w:val="00475745"/>
    <w:rsid w:val="004771E0"/>
    <w:rsid w:val="004A2890"/>
    <w:rsid w:val="004A6EA9"/>
    <w:rsid w:val="004C605E"/>
    <w:rsid w:val="00500A76"/>
    <w:rsid w:val="005123A9"/>
    <w:rsid w:val="00533D85"/>
    <w:rsid w:val="005755C0"/>
    <w:rsid w:val="005818A2"/>
    <w:rsid w:val="00587CA8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43999"/>
    <w:rsid w:val="00855AA8"/>
    <w:rsid w:val="00891606"/>
    <w:rsid w:val="008976E9"/>
    <w:rsid w:val="008A2F49"/>
    <w:rsid w:val="008B368B"/>
    <w:rsid w:val="008C71FB"/>
    <w:rsid w:val="008D7417"/>
    <w:rsid w:val="008D778C"/>
    <w:rsid w:val="008F4DE0"/>
    <w:rsid w:val="00905D6E"/>
    <w:rsid w:val="00906F41"/>
    <w:rsid w:val="00921A2E"/>
    <w:rsid w:val="009271B3"/>
    <w:rsid w:val="00961674"/>
    <w:rsid w:val="009B68B6"/>
    <w:rsid w:val="00A31A8A"/>
    <w:rsid w:val="00A31C3B"/>
    <w:rsid w:val="00A42C20"/>
    <w:rsid w:val="00A661CC"/>
    <w:rsid w:val="00AB27AF"/>
    <w:rsid w:val="00AE5523"/>
    <w:rsid w:val="00AF080F"/>
    <w:rsid w:val="00AF59BE"/>
    <w:rsid w:val="00B04166"/>
    <w:rsid w:val="00B950F1"/>
    <w:rsid w:val="00BE03F8"/>
    <w:rsid w:val="00BF4AC6"/>
    <w:rsid w:val="00C36725"/>
    <w:rsid w:val="00C51253"/>
    <w:rsid w:val="00C93720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8410C"/>
    <w:rsid w:val="00EC4C40"/>
    <w:rsid w:val="00F12D68"/>
    <w:rsid w:val="00F20310"/>
    <w:rsid w:val="00F528F3"/>
    <w:rsid w:val="00F56393"/>
    <w:rsid w:val="00F81A68"/>
    <w:rsid w:val="00FC3FEA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C66A7"/>
  <w14:defaultImageDpi w14:val="0"/>
  <w15:docId w15:val="{CCDEAF08-4861-4411-B15B-37566AB1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Vilčeková Lada Ing.</dc:creator>
  <cp:keywords/>
  <dc:description/>
  <cp:lastModifiedBy>Vilčeková Lada Ing.</cp:lastModifiedBy>
  <cp:revision>3</cp:revision>
  <cp:lastPrinted>2000-06-20T10:00:00Z</cp:lastPrinted>
  <dcterms:created xsi:type="dcterms:W3CDTF">2024-06-12T10:27:00Z</dcterms:created>
  <dcterms:modified xsi:type="dcterms:W3CDTF">2024-07-03T08:10:00Z</dcterms:modified>
</cp:coreProperties>
</file>