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6E" w:rsidRPr="00E57E20" w:rsidRDefault="00E478F6" w:rsidP="00AC1CF5">
      <w:pPr>
        <w:pStyle w:val="Nadpis31"/>
        <w:rPr>
          <w:rFonts w:ascii="Univers Com 45 Light" w:hAnsi="Univers Com 45 Light"/>
          <w:sz w:val="36"/>
          <w:lang w:val="cs-CZ"/>
        </w:rPr>
      </w:pPr>
      <w:bookmarkStart w:id="0" w:name="slovníček-pojmů"/>
      <w:bookmarkEnd w:id="0"/>
      <w:r w:rsidRPr="00E57E20">
        <w:rPr>
          <w:rFonts w:ascii="Univers Com 45 Light" w:hAnsi="Univers Com 45 Light"/>
          <w:sz w:val="36"/>
          <w:lang w:val="cs-CZ"/>
        </w:rPr>
        <w:t>Věcná specifikace předmětu díla</w:t>
      </w:r>
    </w:p>
    <w:p w:rsidR="002F5B6E" w:rsidRPr="00E24FE4" w:rsidRDefault="002F5B6E" w:rsidP="00AC1CF5">
      <w:pPr>
        <w:pStyle w:val="Nadpis31"/>
        <w:rPr>
          <w:rFonts w:ascii="Univers Com 45 Light" w:hAnsi="Univers Com 45 Light"/>
          <w:lang w:val="cs-CZ"/>
        </w:rPr>
      </w:pP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r w:rsidRPr="00E24FE4">
        <w:rPr>
          <w:rFonts w:ascii="Univers Com 45 Light" w:hAnsi="Univers Com 45 Light"/>
          <w:lang w:val="cs-CZ"/>
        </w:rPr>
        <w:t>Slovníček pojmů</w:t>
      </w:r>
    </w:p>
    <w:tbl>
      <w:tblPr>
        <w:tblW w:w="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7463"/>
      </w:tblGrid>
      <w:tr w:rsidR="00C73039" w:rsidRPr="00E24FE4" w:rsidTr="00E57E20">
        <w:tc>
          <w:tcPr>
            <w:tcW w:w="0" w:type="auto"/>
            <w:shd w:val="clear" w:color="auto" w:fill="F2F2F2" w:themeFill="background1" w:themeFillShade="F2"/>
            <w:vAlign w:val="bottom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Pojem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bottom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Vysvětlení </w:t>
            </w:r>
          </w:p>
        </w:tc>
      </w:tr>
      <w:tr w:rsidR="00C73039" w:rsidRPr="00E24FE4" w:rsidTr="00E57E20"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Koncový systém</w:t>
            </w:r>
          </w:p>
        </w:tc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Informační systém připojený k Identity Manageru.</w:t>
            </w:r>
          </w:p>
        </w:tc>
      </w:tr>
      <w:tr w:rsidR="00C73039" w:rsidRPr="00E24FE4" w:rsidTr="00E57E20"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Identita</w:t>
            </w:r>
          </w:p>
        </w:tc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Fyzická osoba reprezentující uživatele napříč informačními systémy Zákazníka. Jedna identita může mít více uživatelských účtů.</w:t>
            </w:r>
          </w:p>
        </w:tc>
      </w:tr>
      <w:tr w:rsidR="00C73039" w:rsidRPr="00E24FE4" w:rsidTr="00E57E20"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Uživatelský účet  </w:t>
            </w:r>
          </w:p>
        </w:tc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Přístup uživatele k informačnímu systému. Zpravidla k účtu náleží přístupové údaje.</w:t>
            </w:r>
          </w:p>
        </w:tc>
      </w:tr>
      <w:tr w:rsidR="00C73039" w:rsidRPr="00E24FE4" w:rsidTr="00E57E20"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Identity manager, IdM</w:t>
            </w:r>
          </w:p>
        </w:tc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Nástroj na správu identit (identity management)</w:t>
            </w:r>
          </w:p>
        </w:tc>
      </w:tr>
      <w:tr w:rsidR="00C73039" w:rsidRPr="00E24FE4" w:rsidTr="00E57E20"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Umožnění funkcionality</w:t>
            </w:r>
          </w:p>
        </w:tc>
        <w:tc>
          <w:tcPr>
            <w:tcW w:w="0" w:type="auto"/>
          </w:tcPr>
          <w:p w:rsidR="00C73039" w:rsidRPr="00E24FE4" w:rsidRDefault="00C73039" w:rsidP="00AC1CF5">
            <w:pPr>
              <w:pStyle w:val="Compact"/>
              <w:rPr>
                <w:rFonts w:ascii="Univers Com 45 Light" w:hAnsi="Univers Com 45 Light"/>
                <w:lang w:val="cs-CZ"/>
              </w:rPr>
            </w:pPr>
            <w:r w:rsidRPr="00E24FE4">
              <w:rPr>
                <w:rFonts w:ascii="Univers Com 45 Light" w:hAnsi="Univers Com 45 Light"/>
                <w:lang w:val="cs-CZ"/>
              </w:rPr>
              <w:t>To, že systém, řešení či jeho část</w:t>
            </w:r>
            <w:r w:rsidR="002F5B6E" w:rsidRPr="00E24FE4">
              <w:rPr>
                <w:rFonts w:ascii="Univers Com 45 Light" w:hAnsi="Univers Com 45 Light"/>
                <w:lang w:val="cs-CZ"/>
              </w:rPr>
              <w:t xml:space="preserve"> </w:t>
            </w:r>
            <w:r w:rsidRPr="00E24FE4">
              <w:rPr>
                <w:rFonts w:ascii="Univers Com 45 Light" w:hAnsi="Univers Com 45 Light"/>
                <w:lang w:val="cs-CZ"/>
              </w:rPr>
              <w:t>„umožní“, „splní“, „zajistí“ či jinak obstará danou funkcionalitu, znamená, že daná funkcionalita je požadována jako součást dodávky, není-li explicitně uvedeno jinak.</w:t>
            </w:r>
          </w:p>
        </w:tc>
      </w:tr>
    </w:tbl>
    <w:p w:rsidR="00E57E20" w:rsidRDefault="00E57E20" w:rsidP="00AC1CF5">
      <w:pPr>
        <w:pStyle w:val="Nadpis21"/>
        <w:rPr>
          <w:rFonts w:ascii="Univers Com 45 Light" w:hAnsi="Univers Com 45 Light"/>
          <w:lang w:val="cs-CZ"/>
        </w:rPr>
      </w:pPr>
      <w:bookmarkStart w:id="1" w:name="licence"/>
      <w:bookmarkStart w:id="2" w:name="nefunkční-požadavky"/>
      <w:bookmarkEnd w:id="1"/>
      <w:bookmarkEnd w:id="2"/>
    </w:p>
    <w:p w:rsidR="00C73039" w:rsidRPr="00E24FE4" w:rsidRDefault="00C73039" w:rsidP="00AC1CF5">
      <w:pPr>
        <w:pStyle w:val="Nadpis21"/>
        <w:rPr>
          <w:rFonts w:ascii="Univers Com 45 Light" w:hAnsi="Univers Com 45 Light"/>
          <w:lang w:val="cs-CZ"/>
        </w:rPr>
      </w:pPr>
      <w:r w:rsidRPr="00E24FE4">
        <w:rPr>
          <w:rFonts w:ascii="Univers Com 45 Light" w:hAnsi="Univers Com 45 Light"/>
          <w:lang w:val="cs-CZ"/>
        </w:rPr>
        <w:t>Nefunkční požadavky</w:t>
      </w:r>
    </w:p>
    <w:p w:rsidR="00F5302C" w:rsidRPr="00E24FE4" w:rsidRDefault="00F5302C" w:rsidP="00AC1CF5">
      <w:pPr>
        <w:pStyle w:val="Nadpis31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Požadavky na způsob </w:t>
      </w:r>
      <w:r w:rsidR="008D543F">
        <w:rPr>
          <w:rFonts w:ascii="Univers Com 45 Light" w:hAnsi="Univers Com 45 Light"/>
          <w:lang w:val="cs-CZ"/>
        </w:rPr>
        <w:t>provedení zakázky</w:t>
      </w:r>
    </w:p>
    <w:p w:rsidR="00F5302C" w:rsidRDefault="00F5302C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Zakázka bude členěna do následujících fází:</w:t>
      </w:r>
    </w:p>
    <w:p w:rsidR="00F5302C" w:rsidRDefault="00F5302C" w:rsidP="00AC1CF5">
      <w:pPr>
        <w:pStyle w:val="Textodst1sl"/>
        <w:numPr>
          <w:ilvl w:val="0"/>
          <w:numId w:val="5"/>
        </w:numPr>
        <w:rPr>
          <w:rFonts w:ascii="Univers Com 45 Light" w:hAnsi="Univers Com 45 Light"/>
          <w:sz w:val="22"/>
        </w:rPr>
      </w:pPr>
      <w:r w:rsidRPr="00F5302C">
        <w:rPr>
          <w:rFonts w:ascii="Univers Com 45 Light" w:hAnsi="Univers Com 45 Light"/>
          <w:sz w:val="22"/>
        </w:rPr>
        <w:t>vytvoření a dodání analytické dokumentace řešení a implementace upgradovaného IDM systému (dále jen „</w:t>
      </w:r>
      <w:r w:rsidRPr="00F5302C">
        <w:rPr>
          <w:rFonts w:ascii="Univers Com 45 Light" w:hAnsi="Univers Com 45 Light"/>
          <w:b/>
          <w:sz w:val="22"/>
        </w:rPr>
        <w:t>Analýza</w:t>
      </w:r>
      <w:r w:rsidRPr="00F5302C">
        <w:rPr>
          <w:rFonts w:ascii="Univers Com 45 Light" w:hAnsi="Univers Com 45 Light"/>
          <w:sz w:val="22"/>
        </w:rPr>
        <w:t>“);</w:t>
      </w:r>
    </w:p>
    <w:p w:rsidR="00F5302C" w:rsidRDefault="00F5302C" w:rsidP="00AC1CF5">
      <w:pPr>
        <w:pStyle w:val="Textodst1sl"/>
        <w:numPr>
          <w:ilvl w:val="0"/>
          <w:numId w:val="5"/>
        </w:numPr>
        <w:rPr>
          <w:rFonts w:ascii="Univers Com 45 Light" w:hAnsi="Univers Com 45 Light"/>
          <w:sz w:val="22"/>
        </w:rPr>
      </w:pPr>
      <w:r w:rsidRPr="00F5302C">
        <w:rPr>
          <w:rFonts w:ascii="Univers Com 45 Light" w:hAnsi="Univers Com 45 Light"/>
          <w:sz w:val="22"/>
        </w:rPr>
        <w:t>vytvoření a implementaci upgradovaného IDM systému do stávajícího Testovacího prostředí NTK (dále jen „</w:t>
      </w:r>
      <w:r w:rsidRPr="00F5302C">
        <w:rPr>
          <w:rFonts w:ascii="Univers Com 45 Light" w:hAnsi="Univers Com 45 Light"/>
          <w:b/>
          <w:sz w:val="22"/>
        </w:rPr>
        <w:t>Implementace do Testu</w:t>
      </w:r>
      <w:r w:rsidRPr="00F5302C">
        <w:rPr>
          <w:rFonts w:ascii="Univers Com 45 Light" w:hAnsi="Univers Com 45 Light"/>
          <w:sz w:val="22"/>
        </w:rPr>
        <w:t>“);</w:t>
      </w:r>
    </w:p>
    <w:p w:rsidR="00F5302C" w:rsidRDefault="00F5302C" w:rsidP="00AC1CF5">
      <w:pPr>
        <w:pStyle w:val="Textodst1sl"/>
        <w:numPr>
          <w:ilvl w:val="0"/>
          <w:numId w:val="5"/>
        </w:numPr>
        <w:rPr>
          <w:rFonts w:ascii="Univers Com 45 Light" w:hAnsi="Univers Com 45 Light"/>
          <w:sz w:val="22"/>
        </w:rPr>
      </w:pPr>
      <w:r w:rsidRPr="00F5302C">
        <w:rPr>
          <w:rFonts w:ascii="Univers Com 45 Light" w:hAnsi="Univers Com 45 Light"/>
          <w:sz w:val="22"/>
        </w:rPr>
        <w:t>implementaci upgradovaného IDM systému do stávajícího Produkčního prostředí NTK (dále jen „</w:t>
      </w:r>
      <w:r w:rsidRPr="00F5302C">
        <w:rPr>
          <w:rFonts w:ascii="Univers Com 45 Light" w:hAnsi="Univers Com 45 Light"/>
          <w:b/>
          <w:sz w:val="22"/>
        </w:rPr>
        <w:t>Implementace do Produkce</w:t>
      </w:r>
      <w:r w:rsidRPr="00F5302C">
        <w:rPr>
          <w:rFonts w:ascii="Univers Com 45 Light" w:hAnsi="Univers Com 45 Light"/>
          <w:sz w:val="22"/>
        </w:rPr>
        <w:t>“);</w:t>
      </w:r>
    </w:p>
    <w:p w:rsidR="00F5302C" w:rsidRDefault="00F5302C" w:rsidP="00AC1CF5">
      <w:pPr>
        <w:pStyle w:val="Textodst1sl"/>
        <w:numPr>
          <w:ilvl w:val="0"/>
          <w:numId w:val="5"/>
        </w:numPr>
        <w:rPr>
          <w:rFonts w:ascii="Univers Com 45 Light" w:hAnsi="Univers Com 45 Light"/>
          <w:sz w:val="22"/>
        </w:rPr>
      </w:pPr>
      <w:r w:rsidRPr="00F5302C">
        <w:rPr>
          <w:rFonts w:ascii="Univers Com 45 Light" w:hAnsi="Univers Com 45 Light"/>
          <w:sz w:val="22"/>
        </w:rPr>
        <w:t>zajištění tříměsíčního Zkušebního provozu (dále též jen „</w:t>
      </w:r>
      <w:r w:rsidRPr="00F5302C">
        <w:rPr>
          <w:rFonts w:ascii="Univers Com 45 Light" w:hAnsi="Univers Com 45 Light"/>
          <w:b/>
          <w:sz w:val="22"/>
        </w:rPr>
        <w:t>Zkušební provoz</w:t>
      </w:r>
      <w:r w:rsidRPr="00F5302C">
        <w:rPr>
          <w:rFonts w:ascii="Univers Com 45 Light" w:hAnsi="Univers Com 45 Light"/>
          <w:sz w:val="22"/>
        </w:rPr>
        <w:t>“);</w:t>
      </w:r>
    </w:p>
    <w:p w:rsidR="00F5302C" w:rsidRDefault="00F5302C" w:rsidP="00AC1CF5">
      <w:pPr>
        <w:pStyle w:val="Textodst1sl"/>
        <w:numPr>
          <w:ilvl w:val="0"/>
          <w:numId w:val="5"/>
        </w:numPr>
        <w:rPr>
          <w:rFonts w:ascii="Univers Com 45 Light" w:hAnsi="Univers Com 45 Light"/>
          <w:sz w:val="22"/>
        </w:rPr>
      </w:pPr>
      <w:r w:rsidRPr="00F5302C">
        <w:rPr>
          <w:rFonts w:ascii="Univers Com 45 Light" w:hAnsi="Univers Com 45 Light"/>
          <w:sz w:val="22"/>
        </w:rPr>
        <w:t>zajišťování údržby systému IDM po dobu trvání záruky (dále jen „</w:t>
      </w:r>
      <w:r w:rsidRPr="00F5302C">
        <w:rPr>
          <w:rFonts w:ascii="Univers Com 45 Light" w:hAnsi="Univers Com 45 Light"/>
          <w:b/>
          <w:sz w:val="22"/>
        </w:rPr>
        <w:t>Údržba</w:t>
      </w:r>
      <w:r w:rsidRPr="00F5302C">
        <w:rPr>
          <w:rFonts w:ascii="Univers Com 45 Light" w:hAnsi="Univers Com 45 Light"/>
          <w:sz w:val="22"/>
        </w:rPr>
        <w:t>“);</w:t>
      </w:r>
    </w:p>
    <w:p w:rsidR="00F5302C" w:rsidRPr="00F5302C" w:rsidRDefault="00F5302C" w:rsidP="00AC1CF5">
      <w:pPr>
        <w:pStyle w:val="Textodst1sl"/>
        <w:numPr>
          <w:ilvl w:val="0"/>
          <w:numId w:val="5"/>
        </w:numPr>
        <w:rPr>
          <w:rFonts w:ascii="Univers Com 45 Light" w:hAnsi="Univers Com 45 Light"/>
          <w:sz w:val="22"/>
        </w:rPr>
      </w:pPr>
      <w:r w:rsidRPr="00F5302C">
        <w:rPr>
          <w:rFonts w:ascii="Univers Com 45 Light" w:hAnsi="Univers Com 45 Light"/>
          <w:sz w:val="22"/>
        </w:rPr>
        <w:t>poskytování odborných služeb po dobu trvání záruky (dále jen „</w:t>
      </w:r>
      <w:r w:rsidRPr="00F5302C">
        <w:rPr>
          <w:rFonts w:ascii="Univers Com 45 Light" w:hAnsi="Univers Com 45 Light"/>
          <w:b/>
          <w:sz w:val="22"/>
        </w:rPr>
        <w:t>Odborné služby</w:t>
      </w:r>
      <w:r w:rsidRPr="00F5302C">
        <w:rPr>
          <w:rFonts w:ascii="Univers Com 45 Light" w:hAnsi="Univers Com 45 Light"/>
          <w:sz w:val="22"/>
        </w:rPr>
        <w:t>“).</w:t>
      </w:r>
    </w:p>
    <w:p w:rsidR="00F854D4" w:rsidRDefault="00F854D4" w:rsidP="00AC1CF5">
      <w:pPr>
        <w:spacing w:line="240" w:lineRule="auto"/>
        <w:rPr>
          <w:rFonts w:ascii="Univers Com 45 Light" w:hAnsi="Univers Com 45 Light"/>
          <w:sz w:val="20"/>
        </w:rPr>
      </w:pPr>
    </w:p>
    <w:p w:rsidR="00F854D4" w:rsidRPr="00F5302C" w:rsidRDefault="00F854D4" w:rsidP="00AC1CF5">
      <w:pPr>
        <w:spacing w:line="240" w:lineRule="auto"/>
        <w:rPr>
          <w:rFonts w:ascii="Univers Com 45 Light" w:hAnsi="Univers Com 45 Light"/>
          <w:sz w:val="20"/>
        </w:rPr>
      </w:pPr>
      <w:r>
        <w:rPr>
          <w:rFonts w:ascii="Univers Com 45 Light" w:hAnsi="Univers Com 45 Light"/>
          <w:sz w:val="20"/>
        </w:rPr>
        <w:t xml:space="preserve">Termíny, lhůty a způsob plnění jsou uvedeny v závazném vzoru smlouvy </w:t>
      </w:r>
      <w:r w:rsidR="008D543F">
        <w:rPr>
          <w:rFonts w:ascii="Univers Com 45 Light" w:hAnsi="Univers Com 45 Light"/>
          <w:sz w:val="20"/>
        </w:rPr>
        <w:t>v příloze A</w:t>
      </w:r>
      <w:r>
        <w:rPr>
          <w:rFonts w:ascii="Univers Com 45 Light" w:hAnsi="Univers Com 45 Light"/>
          <w:sz w:val="20"/>
        </w:rPr>
        <w:t> zadávací dokumentac</w:t>
      </w:r>
      <w:r w:rsidR="008D543F">
        <w:rPr>
          <w:rFonts w:ascii="Univers Com 45 Light" w:hAnsi="Univers Com 45 Light"/>
          <w:sz w:val="20"/>
        </w:rPr>
        <w:t>e</w:t>
      </w:r>
      <w:r>
        <w:rPr>
          <w:rFonts w:ascii="Univers Com 45 Light" w:hAnsi="Univers Com 45 Light"/>
          <w:sz w:val="20"/>
        </w:rPr>
        <w:t>.</w:t>
      </w:r>
    </w:p>
    <w:p w:rsidR="005F573B" w:rsidRPr="00E24FE4" w:rsidRDefault="005F573B" w:rsidP="00AC1CF5">
      <w:pPr>
        <w:pStyle w:val="Nadpis31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lastRenderedPageBreak/>
        <w:t>Požadavky na záruku řešení</w:t>
      </w:r>
    </w:p>
    <w:p w:rsidR="005F573B" w:rsidRDefault="00C026D7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Zhotovitel je povinen o</w:t>
      </w:r>
      <w:r w:rsidRPr="00C026D7">
        <w:rPr>
          <w:rFonts w:ascii="Univers Com 45 Light" w:hAnsi="Univers Com 45 Light"/>
        </w:rPr>
        <w:t>dpovídat za vady a držet záruku za jakost</w:t>
      </w:r>
      <w:r>
        <w:rPr>
          <w:rFonts w:ascii="Univers Com 45 Light" w:hAnsi="Univers Com 45 Light"/>
        </w:rPr>
        <w:t xml:space="preserve"> po dobu 48 měsíců od úspěšné akceptace upgradovaného systému IDM, tedy 48 měsíců od úspěšného ukončení tříměsíčního zkušebního provozu.</w:t>
      </w:r>
    </w:p>
    <w:p w:rsidR="00C73039" w:rsidRPr="00E24FE4" w:rsidRDefault="00DC6E46" w:rsidP="00AC1CF5">
      <w:pPr>
        <w:pStyle w:val="Nadpis31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Požadavky na SW l</w:t>
      </w:r>
      <w:r w:rsidR="00C73039" w:rsidRPr="00E24FE4">
        <w:rPr>
          <w:rFonts w:ascii="Univers Com 45 Light" w:hAnsi="Univers Com 45 Light"/>
          <w:lang w:val="cs-CZ"/>
        </w:rPr>
        <w:t>icence</w:t>
      </w:r>
    </w:p>
    <w:p w:rsidR="00CE1701" w:rsidRDefault="00CE1701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Veškerý SW a ostatní nehmotné výstupy činnosti Zhotovitele, které budou vytvořeny pro Objednatele, budou podléhat režimu zaměstnaneckého díla ve smyslu Autorského zákona.</w:t>
      </w:r>
    </w:p>
    <w:p w:rsidR="00C73039" w:rsidRPr="00E24FE4" w:rsidRDefault="00CE1701" w:rsidP="00AC1CF5">
      <w:pPr>
        <w:spacing w:line="240" w:lineRule="auto"/>
        <w:rPr>
          <w:rFonts w:ascii="Univers Com 45 Light" w:hAnsi="Univers Com 45 Light"/>
        </w:rPr>
      </w:pPr>
      <w:r w:rsidRPr="00CE1701">
        <w:rPr>
          <w:rFonts w:ascii="Univers Com 45 Light" w:hAnsi="Univers Com 45 Light"/>
        </w:rPr>
        <w:t xml:space="preserve">V případě, že součástí </w:t>
      </w:r>
      <w:r>
        <w:rPr>
          <w:rFonts w:ascii="Univers Com 45 Light" w:hAnsi="Univers Com 45 Light"/>
        </w:rPr>
        <w:t xml:space="preserve">dodávky bude </w:t>
      </w:r>
      <w:r w:rsidRPr="00CE1701">
        <w:rPr>
          <w:rFonts w:ascii="Univers Com 45 Light" w:hAnsi="Univers Com 45 Light"/>
        </w:rPr>
        <w:t xml:space="preserve">dílo třetích stran, tj. SW, návrh, plán, dokumentace, konfigurace apod., které nebylo vytvořeno Zhotovitelem </w:t>
      </w:r>
      <w:r>
        <w:rPr>
          <w:rFonts w:ascii="Univers Com 45 Light" w:hAnsi="Univers Com 45 Light"/>
        </w:rPr>
        <w:t>pro Objednatele</w:t>
      </w:r>
      <w:r w:rsidRPr="00CE1701">
        <w:rPr>
          <w:rFonts w:ascii="Univers Com 45 Light" w:hAnsi="Univers Com 45 Light"/>
        </w:rPr>
        <w:t>, zavazuje se Zhotovitel zajistit bezplatné udělení licence od oprávněné osoby či podlicence, příp. postoupení odpovídající licence, a to takové, aby Objednatel byl oprávněn získat a držet Zdrojové kódy a Zdrojové formáty tohoto díla, mohl do díla zasahovat, měnit ho a spojovat s jiným dílem, a to v libovolném rozsahu, sám či třetí osobou, a to i bez dodatečného souhlasu Zhotovitele či autora a nebyl při jeho užití místně ani časově omezen, v případě SW a jeho konfigurací pak mohl provozovat jeho instalaci bez množstevních omezení, např. omezení počtu instancí, procesorů, uživatelů, dat apod.</w:t>
      </w:r>
      <w:r w:rsidR="00C67AF8">
        <w:rPr>
          <w:rFonts w:ascii="Univers Com 45 Light" w:hAnsi="Univers Com 45 Light"/>
        </w:rPr>
        <w:t xml:space="preserve"> </w:t>
      </w:r>
      <w:r w:rsidR="00C73039" w:rsidRPr="00E24FE4">
        <w:rPr>
          <w:rFonts w:ascii="Univers Com 45 Light" w:hAnsi="Univers Com 45 Light"/>
        </w:rPr>
        <w:t xml:space="preserve">Licence </w:t>
      </w:r>
      <w:r w:rsidR="00C67AF8">
        <w:rPr>
          <w:rFonts w:ascii="Univers Com 45 Light" w:hAnsi="Univers Com 45 Light"/>
        </w:rPr>
        <w:t xml:space="preserve">tedy bude </w:t>
      </w:r>
      <w:r w:rsidR="00C73039" w:rsidRPr="00E24FE4">
        <w:rPr>
          <w:rFonts w:ascii="Univers Com 45 Light" w:hAnsi="Univers Com 45 Light"/>
        </w:rPr>
        <w:t>umožň</w:t>
      </w:r>
      <w:r w:rsidR="00C67AF8">
        <w:rPr>
          <w:rFonts w:ascii="Univers Com 45 Light" w:hAnsi="Univers Com 45 Light"/>
        </w:rPr>
        <w:t xml:space="preserve">ovat </w:t>
      </w:r>
      <w:r w:rsidR="00C73039" w:rsidRPr="00E24FE4">
        <w:rPr>
          <w:rFonts w:ascii="Univers Com 45 Light" w:hAnsi="Univers Com 45 Light"/>
        </w:rPr>
        <w:t>připojení budoucích nových koncových systémů a vložení jejich přístupových rolí a logiky do systému IdM a to bez dalších požadavků na licence.</w:t>
      </w:r>
    </w:p>
    <w:p w:rsidR="00C73039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Součástí licenční dodávky </w:t>
      </w:r>
      <w:r w:rsidR="00C67AF8">
        <w:rPr>
          <w:rFonts w:ascii="Univers Com 45 Light" w:hAnsi="Univers Com 45 Light"/>
        </w:rPr>
        <w:t xml:space="preserve">budou </w:t>
      </w:r>
      <w:r w:rsidRPr="00E24FE4">
        <w:rPr>
          <w:rFonts w:ascii="Univers Com 45 Light" w:hAnsi="Univers Com 45 Light"/>
        </w:rPr>
        <w:t xml:space="preserve">i zdrojové kódy aplikace Identity Managementu a jejich možnost je měnit, upravovat a dále distribuovat </w:t>
      </w:r>
      <w:r w:rsidR="00C67AF8">
        <w:rPr>
          <w:rFonts w:ascii="Univers Com 45 Light" w:hAnsi="Univers Com 45 Light"/>
        </w:rPr>
        <w:t>v souladu s podmínkami výše</w:t>
      </w:r>
      <w:r w:rsidRPr="00E24FE4">
        <w:rPr>
          <w:rFonts w:ascii="Univers Com 45 Light" w:hAnsi="Univers Com 45 Light"/>
        </w:rPr>
        <w:t>.</w:t>
      </w:r>
    </w:p>
    <w:p w:rsidR="00C67AF8" w:rsidRPr="00C67AF8" w:rsidRDefault="00C67AF8" w:rsidP="00AC1CF5">
      <w:pPr>
        <w:spacing w:line="240" w:lineRule="auto"/>
        <w:rPr>
          <w:rFonts w:ascii="Univers Com 45 Light" w:hAnsi="Univers Com 45 Light"/>
          <w:sz w:val="20"/>
        </w:rPr>
      </w:pPr>
      <w:r>
        <w:rPr>
          <w:rFonts w:ascii="Univers Com 45 Light" w:hAnsi="Univers Com 45 Light"/>
          <w:sz w:val="20"/>
        </w:rPr>
        <w:t>Celé znění požadavků na ochranu autorských práv je uvedeno v závazném vzoru smlouvy přiložené k zadávací dokumentaci.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3" w:name="systémové-požadavky"/>
      <w:bookmarkEnd w:id="3"/>
      <w:r w:rsidRPr="00E24FE4">
        <w:rPr>
          <w:rFonts w:ascii="Univers Com 45 Light" w:hAnsi="Univers Com 45 Light"/>
          <w:lang w:val="cs-CZ"/>
        </w:rPr>
        <w:t>Systémové požadavky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splňovat následující požadavky. Důvodem specifikace konkrétní (nové či nejnovější) verze produktů a platforem je snížení zátěže správců na údržbu zastaralých verzí produktů a platforem a soulad s vizí "moderního informačního systému" a celkové architektury infrastruktury Zadavatele.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ind w:left="482"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Provoz zajištěn na OS Linux RHEL 7.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ind w:left="482"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má jako jediné úložiště dat (repozitory) relační databázi, řešení pro svůj provoz nevyžaduje LDAP server. 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ind w:left="482"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pro uložení své repozitory podporuje minimálně jednu z těchto relačních databází: MySQL 5, MS SQL Server 2014, Oracle DB 12, PostgreSQL 9.4, nebo novější verze.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ind w:left="482"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Řešení podporuje technologii Java 8+ </w:t>
      </w:r>
      <w:proofErr w:type="gramStart"/>
      <w:r w:rsidRPr="00E24FE4">
        <w:rPr>
          <w:rFonts w:ascii="Univers Com 45 Light" w:hAnsi="Univers Com 45 Light"/>
        </w:rPr>
        <w:t>či .NET</w:t>
      </w:r>
      <w:proofErr w:type="gramEnd"/>
      <w:r w:rsidRPr="00E24FE4">
        <w:rPr>
          <w:rFonts w:ascii="Univers Com 45 Light" w:hAnsi="Univers Com 45 Light"/>
        </w:rPr>
        <w:t xml:space="preserve"> 4.5+, nebo novější verze.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ind w:left="482"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Řešení podporuje přístup pomocí zabezpečeného protokolu HTTPS s podporou technologie RSA a ECC. Podpora délky klíčů použitých algoritmů dle </w:t>
      </w:r>
      <w:hyperlink r:id="rId7">
        <w:proofErr w:type="spellStart"/>
        <w:r w:rsidRPr="00535DA9">
          <w:rPr>
            <w:rStyle w:val="Link"/>
            <w:rFonts w:ascii="Univers Com 45 Light" w:hAnsi="Univers Com 45 Light"/>
            <w:i/>
            <w:lang w:val="en-US"/>
          </w:rPr>
          <w:t>eIDAS</w:t>
        </w:r>
        <w:proofErr w:type="spellEnd"/>
        <w:r w:rsidRPr="00535DA9">
          <w:rPr>
            <w:rStyle w:val="Link"/>
            <w:rFonts w:ascii="Univers Com 45 Light" w:hAnsi="Univers Com 45 Light"/>
            <w:i/>
            <w:lang w:val="en-US"/>
          </w:rPr>
          <w:t xml:space="preserve"> - Cryptographic requirements for the Interoperability</w:t>
        </w:r>
      </w:hyperlink>
    </w:p>
    <w:p w:rsidR="00A46CA1" w:rsidRPr="00E24FE4" w:rsidRDefault="00A46CA1" w:rsidP="00AC1CF5">
      <w:pPr>
        <w:pStyle w:val="Nadpis31"/>
        <w:rPr>
          <w:rFonts w:ascii="Univers Com 45 Light" w:hAnsi="Univers Com 45 Light"/>
          <w:lang w:val="cs-CZ"/>
        </w:rPr>
      </w:pPr>
      <w:bookmarkStart w:id="4" w:name="požadavky-na-servis-systému"/>
      <w:bookmarkEnd w:id="4"/>
      <w:r w:rsidRPr="00E24FE4">
        <w:rPr>
          <w:rFonts w:ascii="Univers Com 45 Light" w:hAnsi="Univers Com 45 Light"/>
          <w:lang w:val="cs-CZ"/>
        </w:rPr>
        <w:t xml:space="preserve">Požadavky na </w:t>
      </w:r>
      <w:r w:rsidR="00AD59EE">
        <w:rPr>
          <w:rFonts w:ascii="Univers Com 45 Light" w:hAnsi="Univers Com 45 Light"/>
          <w:lang w:val="cs-CZ"/>
        </w:rPr>
        <w:t xml:space="preserve">„živost“ nabízeného </w:t>
      </w:r>
      <w:r w:rsidR="00BD1133">
        <w:rPr>
          <w:rFonts w:ascii="Univers Com 45 Light" w:hAnsi="Univers Com 45 Light"/>
          <w:lang w:val="cs-CZ"/>
        </w:rPr>
        <w:t xml:space="preserve">již existujícího </w:t>
      </w:r>
      <w:r w:rsidR="006A43D0">
        <w:rPr>
          <w:rFonts w:ascii="Univers Com 45 Light" w:hAnsi="Univers Com 45 Light"/>
          <w:lang w:val="cs-CZ"/>
        </w:rPr>
        <w:t>SW</w:t>
      </w:r>
    </w:p>
    <w:p w:rsidR="00A46CA1" w:rsidRDefault="00BD1133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Bude-li součástí řešení již existující SW, musí být tento SW tzv. „živý“, to konkrétně znamená, že musí aktuálně probíhat jeho údržba a vývoj. To dodavatel prokáže tím, že bude demonstrovat jeho aktuálnost, např. </w:t>
      </w:r>
      <w:r w:rsidR="00D24146">
        <w:rPr>
          <w:rFonts w:ascii="Univers Com 45 Light" w:hAnsi="Univers Com 45 Light"/>
        </w:rPr>
        <w:t xml:space="preserve">odkazem na verze či hot fixy, které nejsou starší </w:t>
      </w:r>
      <w:r w:rsidR="006A43D0">
        <w:rPr>
          <w:rFonts w:ascii="Univers Com 45 Light" w:hAnsi="Univers Com 45 Light"/>
        </w:rPr>
        <w:t xml:space="preserve">než </w:t>
      </w:r>
      <w:r w:rsidR="00D24146">
        <w:rPr>
          <w:rFonts w:ascii="Univers Com 45 Light" w:hAnsi="Univers Com 45 Light"/>
        </w:rPr>
        <w:t>6 měsíců.</w:t>
      </w:r>
    </w:p>
    <w:p w:rsidR="00D24146" w:rsidRDefault="00D24146" w:rsidP="00AC1CF5">
      <w:pPr>
        <w:pStyle w:val="Nadpis31"/>
        <w:rPr>
          <w:rFonts w:ascii="Univers Com 45 Light" w:hAnsi="Univers Com 45 Light"/>
          <w:lang w:val="cs-CZ"/>
        </w:rPr>
      </w:pPr>
      <w:bookmarkStart w:id="5" w:name="podpora-implementátora"/>
      <w:bookmarkEnd w:id="5"/>
      <w:r>
        <w:rPr>
          <w:rFonts w:ascii="Univers Com 45 Light" w:hAnsi="Univers Com 45 Light"/>
          <w:lang w:val="cs-CZ"/>
        </w:rPr>
        <w:t xml:space="preserve">Požadavky na </w:t>
      </w:r>
      <w:r w:rsidR="00A00FA0">
        <w:rPr>
          <w:rFonts w:ascii="Univers Com 45 Light" w:hAnsi="Univers Com 45 Light"/>
          <w:lang w:val="cs-CZ"/>
        </w:rPr>
        <w:t xml:space="preserve">údržbu v </w:t>
      </w:r>
      <w:r>
        <w:rPr>
          <w:rFonts w:ascii="Univers Com 45 Light" w:hAnsi="Univers Com 45 Light"/>
          <w:lang w:val="cs-CZ"/>
        </w:rPr>
        <w:t xml:space="preserve">záruční </w:t>
      </w:r>
      <w:r w:rsidR="00A00FA0">
        <w:rPr>
          <w:rFonts w:ascii="Univers Com 45 Light" w:hAnsi="Univers Com 45 Light"/>
          <w:lang w:val="cs-CZ"/>
        </w:rPr>
        <w:t>době</w:t>
      </w:r>
    </w:p>
    <w:p w:rsidR="005F573B" w:rsidRDefault="006E0673" w:rsidP="00AC1CF5">
      <w:p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Zhotovitel </w:t>
      </w:r>
      <w:r w:rsidR="00B06DC8" w:rsidRPr="00E24FE4">
        <w:rPr>
          <w:rFonts w:ascii="Univers Com 45 Light" w:hAnsi="Univers Com 45 Light"/>
        </w:rPr>
        <w:t xml:space="preserve">musí </w:t>
      </w:r>
      <w:r>
        <w:rPr>
          <w:rFonts w:ascii="Univers Com 45 Light" w:hAnsi="Univers Com 45 Light"/>
        </w:rPr>
        <w:t xml:space="preserve">po dobu záruční doby </w:t>
      </w:r>
      <w:r w:rsidR="00B06DC8" w:rsidRPr="00E24FE4">
        <w:rPr>
          <w:rFonts w:ascii="Univers Com 45 Light" w:hAnsi="Univers Com 45 Light"/>
        </w:rPr>
        <w:t xml:space="preserve">zajistit </w:t>
      </w:r>
      <w:r>
        <w:rPr>
          <w:rFonts w:ascii="Univers Com 45 Light" w:hAnsi="Univers Com 45 Light"/>
        </w:rPr>
        <w:t>údržbu upgradovaného systému IDM</w:t>
      </w:r>
      <w:r w:rsidR="005F573B">
        <w:rPr>
          <w:rFonts w:ascii="Univers Com 45 Light" w:hAnsi="Univers Com 45 Light"/>
        </w:rPr>
        <w:t>.</w:t>
      </w:r>
    </w:p>
    <w:p w:rsidR="005F573B" w:rsidRDefault="005F573B" w:rsidP="00AC1CF5">
      <w:pPr>
        <w:spacing w:after="0" w:line="240" w:lineRule="auto"/>
        <w:rPr>
          <w:rFonts w:ascii="Univers Com 45 Light" w:hAnsi="Univers Com 45 Light"/>
        </w:rPr>
      </w:pPr>
    </w:p>
    <w:p w:rsidR="00511710" w:rsidRDefault="005F573B" w:rsidP="00AC1CF5">
      <w:pPr>
        <w:spacing w:after="0" w:line="240" w:lineRule="auto"/>
        <w:rPr>
          <w:rFonts w:ascii="Univers Com 45 Light" w:hAnsi="Univers Com 45 Light"/>
        </w:rPr>
      </w:pPr>
      <w:r w:rsidRPr="005F573B">
        <w:rPr>
          <w:rFonts w:ascii="Univers Com 45 Light" w:hAnsi="Univers Com 45 Light"/>
        </w:rPr>
        <w:t>Pro zajištění komunikace Objednatele se Zhotovitelem související s údržbou systému IDM je Zhotovitel povinen provozovat telekomunikační nástroje, především telefonní linku a aplikaci typu Helpdesk, který bude Objednateli umožňovat</w:t>
      </w:r>
      <w:r w:rsidR="00511710">
        <w:rPr>
          <w:rFonts w:ascii="Univers Com 45 Light" w:hAnsi="Univers Com 45 Light"/>
        </w:rPr>
        <w:t>:</w:t>
      </w:r>
    </w:p>
    <w:p w:rsidR="00511710" w:rsidRDefault="005F573B" w:rsidP="00AC1CF5">
      <w:pPr>
        <w:pStyle w:val="Odstavecseseznamem"/>
        <w:numPr>
          <w:ilvl w:val="0"/>
          <w:numId w:val="6"/>
        </w:numPr>
        <w:spacing w:after="0" w:line="240" w:lineRule="auto"/>
        <w:rPr>
          <w:rFonts w:ascii="Univers Com 45 Light" w:hAnsi="Univers Com 45 Light"/>
        </w:rPr>
      </w:pPr>
      <w:r w:rsidRPr="00511710">
        <w:rPr>
          <w:rFonts w:ascii="Univers Com 45 Light" w:hAnsi="Univers Com 45 Light"/>
        </w:rPr>
        <w:t>hlásit nalezené vady systému IDM</w:t>
      </w:r>
      <w:r w:rsidR="00511710">
        <w:rPr>
          <w:rFonts w:ascii="Univers Com 45 Light" w:hAnsi="Univers Com 45 Light"/>
        </w:rPr>
        <w:t>;</w:t>
      </w:r>
    </w:p>
    <w:p w:rsidR="00511710" w:rsidRDefault="005F573B" w:rsidP="00AC1CF5">
      <w:pPr>
        <w:pStyle w:val="Odstavecseseznamem"/>
        <w:numPr>
          <w:ilvl w:val="0"/>
          <w:numId w:val="6"/>
        </w:numPr>
        <w:spacing w:after="0" w:line="240" w:lineRule="auto"/>
        <w:rPr>
          <w:rFonts w:ascii="Univers Com 45 Light" w:hAnsi="Univers Com 45 Light"/>
        </w:rPr>
      </w:pPr>
      <w:r w:rsidRPr="00511710">
        <w:rPr>
          <w:rFonts w:ascii="Univers Com 45 Light" w:hAnsi="Univers Com 45 Light"/>
        </w:rPr>
        <w:t xml:space="preserve">vznášet další požadavky na </w:t>
      </w:r>
      <w:r w:rsidR="00A70F40" w:rsidRPr="00511710">
        <w:rPr>
          <w:rFonts w:ascii="Univers Com 45 Light" w:hAnsi="Univers Com 45 Light"/>
        </w:rPr>
        <w:t>Zhotovitele</w:t>
      </w:r>
      <w:r w:rsidR="00511710">
        <w:rPr>
          <w:rFonts w:ascii="Univers Com 45 Light" w:hAnsi="Univers Com 45 Light"/>
        </w:rPr>
        <w:t>;</w:t>
      </w:r>
    </w:p>
    <w:p w:rsidR="00511710" w:rsidRDefault="005F573B" w:rsidP="00AC1CF5">
      <w:pPr>
        <w:pStyle w:val="Odstavecseseznamem"/>
        <w:numPr>
          <w:ilvl w:val="0"/>
          <w:numId w:val="6"/>
        </w:numPr>
        <w:spacing w:after="0" w:line="240" w:lineRule="auto"/>
        <w:rPr>
          <w:rFonts w:ascii="Univers Com 45 Light" w:hAnsi="Univers Com 45 Light"/>
        </w:rPr>
      </w:pPr>
      <w:r w:rsidRPr="00511710">
        <w:rPr>
          <w:rFonts w:ascii="Univers Com 45 Light" w:hAnsi="Univers Com 45 Light"/>
        </w:rPr>
        <w:t xml:space="preserve">sledovat stav </w:t>
      </w:r>
      <w:r w:rsidR="00A70F40" w:rsidRPr="00511710">
        <w:rPr>
          <w:rFonts w:ascii="Univers Com 45 Light" w:hAnsi="Univers Com 45 Light"/>
        </w:rPr>
        <w:t>ř</w:t>
      </w:r>
      <w:r w:rsidR="00511710">
        <w:rPr>
          <w:rFonts w:ascii="Univers Com 45 Light" w:hAnsi="Univers Com 45 Light"/>
        </w:rPr>
        <w:t>ešení všech požadavků</w:t>
      </w:r>
      <w:r w:rsidR="00A70F40" w:rsidRPr="00511710">
        <w:rPr>
          <w:rFonts w:ascii="Univers Com 45 Light" w:hAnsi="Univers Com 45 Light"/>
        </w:rPr>
        <w:t xml:space="preserve"> </w:t>
      </w:r>
      <w:r w:rsidRPr="00511710">
        <w:rPr>
          <w:rFonts w:ascii="Univers Com 45 Light" w:hAnsi="Univers Com 45 Light"/>
        </w:rPr>
        <w:t xml:space="preserve">a </w:t>
      </w:r>
      <w:r w:rsidR="00A70F40" w:rsidRPr="00511710">
        <w:rPr>
          <w:rFonts w:ascii="Univers Com 45 Light" w:hAnsi="Univers Com 45 Light"/>
        </w:rPr>
        <w:t xml:space="preserve">jeho </w:t>
      </w:r>
      <w:r w:rsidRPr="00511710">
        <w:rPr>
          <w:rFonts w:ascii="Univers Com 45 Light" w:hAnsi="Univers Com 45 Light"/>
        </w:rPr>
        <w:t>soulad se Smlouvou</w:t>
      </w:r>
      <w:r w:rsidR="00511710">
        <w:rPr>
          <w:rFonts w:ascii="Univers Com 45 Light" w:hAnsi="Univers Com 45 Light"/>
        </w:rPr>
        <w:t>;</w:t>
      </w:r>
    </w:p>
    <w:p w:rsidR="005F573B" w:rsidRPr="00511710" w:rsidRDefault="00511710" w:rsidP="00AC1CF5">
      <w:pPr>
        <w:pStyle w:val="Odstavecseseznamem"/>
        <w:numPr>
          <w:ilvl w:val="0"/>
          <w:numId w:val="6"/>
        </w:num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vytvářet souhrnné reporty </w:t>
      </w:r>
      <w:r w:rsidRPr="00511710">
        <w:rPr>
          <w:rFonts w:ascii="Univers Com 45 Light" w:hAnsi="Univers Com 45 Light"/>
        </w:rPr>
        <w:t>stav ř</w:t>
      </w:r>
      <w:r>
        <w:rPr>
          <w:rFonts w:ascii="Univers Com 45 Light" w:hAnsi="Univers Com 45 Light"/>
        </w:rPr>
        <w:t>ešení všech požadavků.</w:t>
      </w:r>
    </w:p>
    <w:p w:rsidR="005F573B" w:rsidRDefault="005F573B" w:rsidP="00AC1CF5">
      <w:pPr>
        <w:spacing w:after="0" w:line="240" w:lineRule="auto"/>
        <w:rPr>
          <w:rFonts w:ascii="Univers Com 45 Light" w:hAnsi="Univers Com 45 Light"/>
        </w:rPr>
      </w:pPr>
    </w:p>
    <w:p w:rsidR="006E0673" w:rsidRPr="005F573B" w:rsidRDefault="005F573B" w:rsidP="00AC1CF5">
      <w:pPr>
        <w:spacing w:after="0" w:line="240" w:lineRule="auto"/>
        <w:rPr>
          <w:rFonts w:ascii="Univers Com 45 Light" w:hAnsi="Univers Com 45 Light"/>
        </w:rPr>
      </w:pPr>
      <w:r w:rsidRPr="005F573B">
        <w:rPr>
          <w:rFonts w:ascii="Univers Com 45 Light" w:hAnsi="Univers Com 45 Light"/>
        </w:rPr>
        <w:t>Za údržbu se považují především následující činnosti a povinnosti Dodavatele:</w:t>
      </w:r>
    </w:p>
    <w:p w:rsidR="006E0673" w:rsidRPr="005F573B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proaktivní ověřování, zda nejsou SW komponenty systému IDM zranitelné a zjištěné či nahlášené zranitelnosti odstraňovat;</w:t>
      </w:r>
    </w:p>
    <w:p w:rsidR="006E0673" w:rsidRPr="005F573B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odstraňování veškerých nahlášených vad systému IDM;</w:t>
      </w:r>
    </w:p>
    <w:p w:rsidR="006E0673" w:rsidRPr="005F573B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na vyžádání ověřit, že systém IDM je plně funkční a bezpečný v aktualizované verzi operačního systému, na kterém je provozován a v případě nutnosti systém IDM upravit tak, aby byl na aktualizované verzi operačního systému plně funkční a bezpečný;</w:t>
      </w:r>
    </w:p>
    <w:p w:rsidR="00511710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poskytování konzultací, převážně telefonických a emailových, souvisejících s údržbou systému IDM</w:t>
      </w:r>
      <w:r w:rsidR="00511710">
        <w:rPr>
          <w:rFonts w:ascii="Univers Com 45 Light" w:hAnsi="Univers Com 45 Light"/>
          <w:sz w:val="22"/>
        </w:rPr>
        <w:t>;</w:t>
      </w:r>
    </w:p>
    <w:p w:rsidR="006E0673" w:rsidRPr="005F573B" w:rsidRDefault="003C02FD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>
        <w:rPr>
          <w:rFonts w:ascii="Univers Com 45 Light" w:hAnsi="Univers Com 45 Light"/>
          <w:sz w:val="22"/>
        </w:rPr>
        <w:t>vystavení a zasílání měsíčního přehledu všech údržbových aktivit</w:t>
      </w:r>
      <w:r w:rsidR="006E0673" w:rsidRPr="005F573B">
        <w:rPr>
          <w:rFonts w:ascii="Univers Com 45 Light" w:hAnsi="Univers Com 45 Light"/>
          <w:sz w:val="22"/>
        </w:rPr>
        <w:t>.</w:t>
      </w:r>
    </w:p>
    <w:p w:rsidR="006E0673" w:rsidRPr="005F573B" w:rsidRDefault="006E0673" w:rsidP="00AC1CF5">
      <w:pPr>
        <w:pStyle w:val="Textodst1sl"/>
        <w:numPr>
          <w:ilvl w:val="0"/>
          <w:numId w:val="0"/>
        </w:numPr>
        <w:tabs>
          <w:tab w:val="clear" w:pos="284"/>
        </w:tabs>
        <w:spacing w:before="0"/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 xml:space="preserve">Dojde-li při údržbě k nutnosti jakékoliv úpravy systému IDM, </w:t>
      </w:r>
      <w:r w:rsidR="005F573B" w:rsidRPr="005F573B">
        <w:rPr>
          <w:rFonts w:ascii="Univers Com 45 Light" w:hAnsi="Univers Com 45 Light"/>
          <w:sz w:val="22"/>
        </w:rPr>
        <w:t xml:space="preserve">je Dodavatel v rámci údržby </w:t>
      </w:r>
      <w:r w:rsidRPr="005F573B">
        <w:rPr>
          <w:rFonts w:ascii="Univers Com 45 Light" w:hAnsi="Univers Com 45 Light"/>
          <w:sz w:val="22"/>
        </w:rPr>
        <w:t xml:space="preserve">rovněž povinen: </w:t>
      </w:r>
    </w:p>
    <w:p w:rsidR="006E0673" w:rsidRPr="005F573B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patřičně upravit systém IDM a všechny úpravy implementovat v prostředí NTK, přičemž všechny úpravy musí, je-li to možné, před jejich nasazením do Produkčního prostředí NTK nejprve úspěšně otestovat v Testovacím prostředí NTK;</w:t>
      </w:r>
    </w:p>
    <w:p w:rsidR="006E0673" w:rsidRPr="005F573B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udržovat systém IDM v Testovacím prostředí NTK ve stejném SW stavu, jako v Produkčním prostředí NTK;</w:t>
      </w:r>
    </w:p>
    <w:p w:rsidR="006E0673" w:rsidRPr="005F573B" w:rsidRDefault="006E0673" w:rsidP="00AC1CF5">
      <w:pPr>
        <w:pStyle w:val="Textodst3psmena"/>
        <w:numPr>
          <w:ilvl w:val="0"/>
          <w:numId w:val="4"/>
        </w:numPr>
        <w:rPr>
          <w:rFonts w:ascii="Univers Com 45 Light" w:hAnsi="Univers Com 45 Light"/>
          <w:sz w:val="22"/>
        </w:rPr>
      </w:pPr>
      <w:r w:rsidRPr="005F573B">
        <w:rPr>
          <w:rFonts w:ascii="Univers Com 45 Light" w:hAnsi="Univers Com 45 Light"/>
          <w:sz w:val="22"/>
        </w:rPr>
        <w:t>udržovat veškerou dokumentaci systému IDM aktuální, především Analýzu, Instalační dokumentaci, Zdrojové kódy.</w:t>
      </w:r>
    </w:p>
    <w:p w:rsidR="006E0673" w:rsidRDefault="006E0673" w:rsidP="00AC1CF5">
      <w:pPr>
        <w:spacing w:after="0" w:line="240" w:lineRule="auto"/>
        <w:rPr>
          <w:rFonts w:ascii="Univers Com 45 Light" w:hAnsi="Univers Com 45 Light"/>
        </w:rPr>
      </w:pPr>
    </w:p>
    <w:p w:rsidR="00AD59EE" w:rsidRDefault="00AD59EE" w:rsidP="00AC1CF5">
      <w:p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Pro Zhotovitele závazné lhůty pro reakci a vyřešení požadavků Objednatele jsou specifikovány v příloze </w:t>
      </w:r>
      <w:r w:rsidR="00ED10CD">
        <w:rPr>
          <w:rFonts w:ascii="Univers Com 45 Light" w:hAnsi="Univers Com 45 Light"/>
        </w:rPr>
        <w:t>č. 3 Smlouvy na</w:t>
      </w:r>
      <w:r>
        <w:rPr>
          <w:rFonts w:ascii="Univers Com 45 Light" w:hAnsi="Univers Com 45 Light"/>
        </w:rPr>
        <w:t xml:space="preserve"> realizaci upgrade </w:t>
      </w:r>
      <w:r w:rsidR="00ED10CD">
        <w:rPr>
          <w:rFonts w:ascii="Univers Com 45 Light" w:hAnsi="Univers Com 45 Light"/>
        </w:rPr>
        <w:t>IDM systému.</w:t>
      </w:r>
    </w:p>
    <w:p w:rsidR="00241774" w:rsidRDefault="00241774" w:rsidP="00AC1CF5">
      <w:pPr>
        <w:spacing w:after="0" w:line="240" w:lineRule="auto"/>
        <w:rPr>
          <w:rFonts w:ascii="Univers Com 45 Light" w:hAnsi="Univers Com 45 Light"/>
        </w:rPr>
      </w:pPr>
    </w:p>
    <w:p w:rsidR="00241774" w:rsidRDefault="00241774" w:rsidP="00AC1CF5">
      <w:pPr>
        <w:pStyle w:val="Nadpis31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Požadavky na údržbu po skončení záruční doby</w:t>
      </w:r>
    </w:p>
    <w:p w:rsidR="00241774" w:rsidRDefault="00241774" w:rsidP="00AC1CF5">
      <w:p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Pokud ani jedna ze smluvních stran nevypoví uzavřenou smlouvu, je Zhotovitel povinen zajišťovat údržbu IDM systému i po ukončení záruční doby.</w:t>
      </w:r>
    </w:p>
    <w:p w:rsidR="00241774" w:rsidRPr="005F573B" w:rsidRDefault="00241774" w:rsidP="00AC1CF5">
      <w:pPr>
        <w:spacing w:after="0" w:line="240" w:lineRule="auto"/>
        <w:rPr>
          <w:rFonts w:ascii="Univers Com 45 Light" w:hAnsi="Univers Com 45 Light"/>
        </w:rPr>
      </w:pPr>
    </w:p>
    <w:p w:rsidR="00C73039" w:rsidRPr="00E24FE4" w:rsidRDefault="00DC6E46" w:rsidP="00AC1CF5">
      <w:pPr>
        <w:pStyle w:val="Nadpis41"/>
        <w:spacing w:before="240"/>
        <w:rPr>
          <w:rFonts w:ascii="Univers Com 45 Light" w:hAnsi="Univers Com 45 Light"/>
          <w:lang w:val="cs-CZ"/>
        </w:rPr>
      </w:pPr>
      <w:bookmarkStart w:id="6" w:name="požadované-parametry"/>
      <w:bookmarkStart w:id="7" w:name="sankce-při-nedodržení-podmínek-podpory"/>
      <w:bookmarkStart w:id="8" w:name="rozvojové-práce"/>
      <w:bookmarkEnd w:id="6"/>
      <w:bookmarkEnd w:id="7"/>
      <w:bookmarkEnd w:id="8"/>
      <w:r>
        <w:rPr>
          <w:rFonts w:ascii="Univers Com 45 Light" w:hAnsi="Univers Com 45 Light"/>
          <w:sz w:val="28"/>
          <w:lang w:val="cs-CZ"/>
        </w:rPr>
        <w:t>Požadavky na o</w:t>
      </w:r>
      <w:r w:rsidR="007648E5" w:rsidRPr="004C1D74">
        <w:rPr>
          <w:rFonts w:ascii="Univers Com 45 Light" w:hAnsi="Univers Com 45 Light"/>
          <w:sz w:val="28"/>
          <w:lang w:val="cs-CZ"/>
        </w:rPr>
        <w:t>dborné služby</w:t>
      </w:r>
    </w:p>
    <w:p w:rsidR="00221E44" w:rsidRDefault="007648E5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Zhotovitel k</w:t>
      </w:r>
      <w:r w:rsidR="00C73039" w:rsidRPr="00E24FE4">
        <w:rPr>
          <w:rFonts w:ascii="Univers Com 45 Light" w:hAnsi="Univers Com 45 Light"/>
        </w:rPr>
        <w:t xml:space="preserve"> dodané</w:t>
      </w:r>
      <w:r>
        <w:rPr>
          <w:rFonts w:ascii="Univers Com 45 Light" w:hAnsi="Univers Com 45 Light"/>
        </w:rPr>
        <w:t>mu</w:t>
      </w:r>
      <w:r w:rsidR="00C73039" w:rsidRPr="00E24FE4">
        <w:rPr>
          <w:rFonts w:ascii="Univers Com 45 Light" w:hAnsi="Univers Com 45 Light"/>
        </w:rPr>
        <w:t xml:space="preserve"> řešení </w:t>
      </w:r>
      <w:r w:rsidR="00221E44">
        <w:rPr>
          <w:rFonts w:ascii="Univers Com 45 Light" w:hAnsi="Univers Com 45 Light"/>
        </w:rPr>
        <w:t xml:space="preserve">musí </w:t>
      </w:r>
      <w:r w:rsidR="00241774">
        <w:rPr>
          <w:rFonts w:ascii="Univers Com 45 Light" w:hAnsi="Univers Com 45 Light"/>
        </w:rPr>
        <w:t>po dobu účinnosti smlouvy</w:t>
      </w:r>
      <w:r w:rsidR="00221E44">
        <w:rPr>
          <w:rFonts w:ascii="Univers Com 45 Light" w:hAnsi="Univers Com 45 Light"/>
        </w:rPr>
        <w:t xml:space="preserve"> rovněž poskytovat odborné služby.</w:t>
      </w:r>
    </w:p>
    <w:p w:rsidR="00C73039" w:rsidRPr="00E24FE4" w:rsidRDefault="00221E44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Součástí nabídkové ceny budou odborné služby </w:t>
      </w:r>
      <w:r w:rsidR="00C73039" w:rsidRPr="00E24FE4">
        <w:rPr>
          <w:rFonts w:ascii="Univers Com 45 Light" w:hAnsi="Univers Com 45 Light"/>
        </w:rPr>
        <w:t>v rozsahu 100 člověkodní</w:t>
      </w:r>
      <w:r>
        <w:rPr>
          <w:rFonts w:ascii="Univers Com 45 Light" w:hAnsi="Univers Com 45 Light"/>
        </w:rPr>
        <w:t xml:space="preserve"> (tedy 800 člověkohodin).</w:t>
      </w:r>
    </w:p>
    <w:p w:rsidR="00AC1CF5" w:rsidRDefault="00AC1CF5" w:rsidP="00AC1CF5">
      <w:p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Pro Zhotovitele závazné lhůty na řešení požadavků Objednatele na odborné služby jsou specifikovány v příloze č. 3 Smlouvy na realizaci upgrade IDM systému.</w:t>
      </w:r>
    </w:p>
    <w:p w:rsidR="00C73039" w:rsidRPr="00E24FE4" w:rsidRDefault="00C73039" w:rsidP="00AC1CF5">
      <w:pPr>
        <w:spacing w:before="120" w:after="120"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Místem výkonu práce je </w:t>
      </w:r>
      <w:r w:rsidR="00B06DC8">
        <w:rPr>
          <w:rFonts w:ascii="Univers Com 45 Light" w:hAnsi="Univers Com 45 Light"/>
        </w:rPr>
        <w:t>sídlo</w:t>
      </w:r>
      <w:r w:rsidRPr="00E24FE4">
        <w:rPr>
          <w:rFonts w:ascii="Univers Com 45 Light" w:hAnsi="Univers Com 45 Light"/>
        </w:rPr>
        <w:t xml:space="preserve"> zadavatele, pokud není domluveno jinak.</w:t>
      </w:r>
    </w:p>
    <w:p w:rsidR="00C73039" w:rsidRPr="00E24FE4" w:rsidRDefault="00C026D7" w:rsidP="00AC1CF5">
      <w:pPr>
        <w:pStyle w:val="Nadpis31"/>
        <w:rPr>
          <w:rFonts w:ascii="Univers Com 45 Light" w:hAnsi="Univers Com 45 Light"/>
          <w:lang w:val="cs-CZ"/>
        </w:rPr>
      </w:pPr>
      <w:bookmarkStart w:id="9" w:name="sankce-při-nedodržení-podmínek-rozvojový"/>
      <w:bookmarkStart w:id="10" w:name="kvalifikační-předpoklady"/>
      <w:bookmarkStart w:id="11" w:name="kvalifikační-předpoklady-1"/>
      <w:bookmarkStart w:id="12" w:name="demo-řešení"/>
      <w:bookmarkEnd w:id="9"/>
      <w:bookmarkEnd w:id="10"/>
      <w:bookmarkEnd w:id="11"/>
      <w:bookmarkEnd w:id="12"/>
      <w:r>
        <w:rPr>
          <w:rFonts w:ascii="Univers Com 45 Light" w:hAnsi="Univers Com 45 Light"/>
          <w:lang w:val="cs-CZ"/>
        </w:rPr>
        <w:t>Požadavky na d</w:t>
      </w:r>
      <w:r w:rsidR="00C73039" w:rsidRPr="00E24FE4">
        <w:rPr>
          <w:rFonts w:ascii="Univers Com 45 Light" w:hAnsi="Univers Com 45 Light"/>
          <w:lang w:val="cs-CZ"/>
        </w:rPr>
        <w:t>emo řešení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 ověření poptávaných funkcionalit Zadavatel požaduje jako součást nabídky přístup k demo produktu, které splní následující parametry: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demo je přístupné on-line bez nutnosti instalace jakéhokoliv SW či provedení konfigurace na straně zadavatele (např. VPN přístup)</w:t>
      </w:r>
      <w:r w:rsidR="00A93297">
        <w:rPr>
          <w:rFonts w:ascii="Univers Com 45 Light" w:hAnsi="Univers Com 45 Light"/>
        </w:rPr>
        <w:t>;</w:t>
      </w:r>
    </w:p>
    <w:p w:rsidR="00C73039" w:rsidRPr="00E24FE4" w:rsidRDefault="00C73039" w:rsidP="00AC1CF5">
      <w:pPr>
        <w:numPr>
          <w:ilvl w:val="0"/>
          <w:numId w:val="1"/>
        </w:numPr>
        <w:spacing w:after="0"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demo bude dostupné nejpozději ode dne vypršení lhůty pro podání nabídek</w:t>
      </w:r>
      <w:r w:rsidR="00EF41E7">
        <w:rPr>
          <w:rFonts w:ascii="Univers Com 45 Light" w:hAnsi="Univers Com 45 Light"/>
        </w:rPr>
        <w:t xml:space="preserve"> a to po celou zadávací lhůtu</w:t>
      </w:r>
      <w:r w:rsidR="00A93297">
        <w:rPr>
          <w:rFonts w:ascii="Univers Com 45 Light" w:hAnsi="Univers Com 45 Light"/>
        </w:rPr>
        <w:t>;</w:t>
      </w:r>
    </w:p>
    <w:p w:rsidR="00C73039" w:rsidRPr="00E24FE4" w:rsidRDefault="00A93297" w:rsidP="00AC1CF5">
      <w:pPr>
        <w:numPr>
          <w:ilvl w:val="0"/>
          <w:numId w:val="1"/>
        </w:num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d</w:t>
      </w:r>
      <w:r w:rsidR="00C73039" w:rsidRPr="00E24FE4">
        <w:rPr>
          <w:rFonts w:ascii="Univers Com 45 Light" w:hAnsi="Univers Com 45 Light"/>
        </w:rPr>
        <w:t>emo produktu pro identity management bude obsahovat minimálně následující funkcionality:</w:t>
      </w:r>
    </w:p>
    <w:p w:rsidR="00C73039" w:rsidRPr="00E24FE4" w:rsidRDefault="00C73039" w:rsidP="00AC1CF5">
      <w:pPr>
        <w:numPr>
          <w:ilvl w:val="1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Administrátorský přístup:</w:t>
      </w:r>
    </w:p>
    <w:p w:rsidR="00C73039" w:rsidRPr="00E24FE4" w:rsidRDefault="00C73039" w:rsidP="00AC1CF5">
      <w:pPr>
        <w:numPr>
          <w:ilvl w:val="2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Přehled uživatelů</w:t>
      </w:r>
    </w:p>
    <w:p w:rsidR="00C73039" w:rsidRPr="00E24FE4" w:rsidRDefault="00C73039" w:rsidP="00AC1CF5">
      <w:pPr>
        <w:numPr>
          <w:ilvl w:val="2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Detail uživatele</w:t>
      </w:r>
    </w:p>
    <w:p w:rsidR="00C73039" w:rsidRPr="00E24FE4" w:rsidRDefault="00C73039" w:rsidP="00AC1CF5">
      <w:pPr>
        <w:numPr>
          <w:ilvl w:val="2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Koncové systémy s možností přidat nový koncový systém</w:t>
      </w:r>
    </w:p>
    <w:p w:rsidR="00C73039" w:rsidRPr="00E24FE4" w:rsidRDefault="00C73039" w:rsidP="00AC1CF5">
      <w:pPr>
        <w:numPr>
          <w:ilvl w:val="2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Přehled systémových úloh včetně jejich stavu</w:t>
      </w:r>
    </w:p>
    <w:p w:rsidR="00C73039" w:rsidRPr="00E24FE4" w:rsidRDefault="00C73039" w:rsidP="00AC1CF5">
      <w:pPr>
        <w:numPr>
          <w:ilvl w:val="2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Minimálně dva reporty z kapitoly Reporting</w:t>
      </w:r>
    </w:p>
    <w:p w:rsidR="00C73039" w:rsidRPr="00E24FE4" w:rsidRDefault="00C73039" w:rsidP="00AC1CF5">
      <w:pPr>
        <w:numPr>
          <w:ilvl w:val="1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Uživatelský přístup:</w:t>
      </w:r>
    </w:p>
    <w:p w:rsidR="00C73039" w:rsidRDefault="00C73039" w:rsidP="00AC1CF5">
      <w:pPr>
        <w:numPr>
          <w:ilvl w:val="2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 rozsahu kapitoly Uživatelské rozhraní</w:t>
      </w:r>
      <w:r w:rsidR="00A93297">
        <w:rPr>
          <w:rFonts w:ascii="Univers Com 45 Light" w:hAnsi="Univers Com 45 Light"/>
        </w:rPr>
        <w:t>.</w:t>
      </w:r>
    </w:p>
    <w:p w:rsidR="00A93297" w:rsidRPr="00E24FE4" w:rsidRDefault="00A93297" w:rsidP="00AC1CF5">
      <w:pPr>
        <w:spacing w:after="0" w:line="240" w:lineRule="auto"/>
        <w:ind w:left="480"/>
        <w:rPr>
          <w:rFonts w:ascii="Univers Com 45 Light" w:hAnsi="Univers Com 45 Light"/>
        </w:rPr>
      </w:pPr>
      <w:r>
        <w:rPr>
          <w:rFonts w:ascii="Univers Com 45 Light" w:hAnsi="Univers Com 45 Light"/>
        </w:rPr>
        <w:t>Rozhraní pro realizaci obou typů přístupů může a nemusí být společné.</w:t>
      </w:r>
    </w:p>
    <w:p w:rsidR="00EF41E7" w:rsidRDefault="00C73039" w:rsidP="00AC1CF5">
      <w:pPr>
        <w:numPr>
          <w:ilvl w:val="0"/>
          <w:numId w:val="1"/>
        </w:numPr>
        <w:spacing w:after="0" w:line="240" w:lineRule="auto"/>
        <w:ind w:hanging="482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Ukázková data</w:t>
      </w:r>
    </w:p>
    <w:p w:rsidR="00EF41E7" w:rsidRDefault="00EF41E7" w:rsidP="00EF41E7">
      <w:pPr>
        <w:spacing w:after="0" w:line="240" w:lineRule="auto"/>
        <w:ind w:left="-2"/>
        <w:rPr>
          <w:rFonts w:ascii="Univers Com 45 Light" w:hAnsi="Univers Com 45 Light"/>
        </w:rPr>
      </w:pPr>
    </w:p>
    <w:p w:rsidR="00C73039" w:rsidRDefault="00EF41E7" w:rsidP="00EF41E7">
      <w:pPr>
        <w:spacing w:after="0" w:line="240" w:lineRule="auto"/>
        <w:ind w:left="-2"/>
        <w:rPr>
          <w:rFonts w:ascii="Univers Com 45 Light" w:hAnsi="Univers Com 45 Light"/>
        </w:rPr>
      </w:pPr>
      <w:r>
        <w:rPr>
          <w:rFonts w:ascii="Univers Com 45 Light" w:hAnsi="Univers Com 45 Light"/>
        </w:rPr>
        <w:t>Součástí nabídky účastníka/zhotovitele bude i datový binární obraz demo řešení vč. instalační dokumentace, na kterém si zadavatel/objednatel může otestovat požadovanou funkcionalitu</w:t>
      </w:r>
      <w:r w:rsidR="00A93297">
        <w:rPr>
          <w:rFonts w:ascii="Univers Com 45 Light" w:hAnsi="Univers Com 45 Light"/>
        </w:rPr>
        <w:t>.</w:t>
      </w:r>
      <w:r w:rsidR="001C42D6">
        <w:rPr>
          <w:rFonts w:ascii="Univers Com 45 Light" w:hAnsi="Univers Com 45 Light"/>
        </w:rPr>
        <w:t xml:space="preserve"> Obraz bude poskytnut k dálkovému stažení prostřednictvím internetu. V nabídce bude uvedena jeho URL adresa, datový otisk (</w:t>
      </w:r>
      <w:proofErr w:type="spellStart"/>
      <w:r w:rsidR="001C42D6">
        <w:rPr>
          <w:rFonts w:ascii="Univers Com 45 Light" w:hAnsi="Univers Com 45 Light"/>
        </w:rPr>
        <w:t>hash</w:t>
      </w:r>
      <w:proofErr w:type="spellEnd"/>
      <w:r w:rsidR="001C42D6">
        <w:rPr>
          <w:rFonts w:ascii="Univers Com 45 Light" w:hAnsi="Univers Com 45 Light"/>
        </w:rPr>
        <w:t>) ve formátu SHA-512 a přístupové údaje.</w:t>
      </w:r>
    </w:p>
    <w:p w:rsidR="00EF41E7" w:rsidRDefault="00EF41E7" w:rsidP="00EF41E7">
      <w:pPr>
        <w:spacing w:after="0" w:line="240" w:lineRule="auto"/>
        <w:ind w:left="-2"/>
        <w:rPr>
          <w:rFonts w:ascii="Univers Com 45 Light" w:hAnsi="Univers Com 45 Light"/>
        </w:rPr>
      </w:pPr>
    </w:p>
    <w:p w:rsidR="008D543F" w:rsidRPr="008D543F" w:rsidRDefault="008D543F" w:rsidP="00EF41E7">
      <w:pPr>
        <w:spacing w:after="0" w:line="240" w:lineRule="auto"/>
        <w:ind w:left="-2"/>
        <w:rPr>
          <w:rFonts w:ascii="Univers Com 45 Light" w:hAnsi="Univers Com 45 Light"/>
          <w:b/>
        </w:rPr>
      </w:pPr>
      <w:r w:rsidRPr="008D543F">
        <w:rPr>
          <w:rFonts w:ascii="Univers Com 45 Light" w:hAnsi="Univers Com 45 Light"/>
          <w:b/>
        </w:rPr>
        <w:t>Další upřesnění nefunkčních požadavků je v těle zadávací dokumentace a její příloze A závazném vzoru realizační smlouvy.</w:t>
      </w:r>
    </w:p>
    <w:p w:rsidR="008D543F" w:rsidRDefault="008D543F" w:rsidP="00AC1CF5">
      <w:pPr>
        <w:pStyle w:val="Nadpis21"/>
        <w:rPr>
          <w:rFonts w:ascii="Univers Com 45 Light" w:hAnsi="Univers Com 45 Light"/>
          <w:lang w:val="cs-CZ"/>
        </w:rPr>
      </w:pPr>
      <w:bookmarkStart w:id="13" w:name="funkční-požadavky"/>
      <w:bookmarkEnd w:id="13"/>
    </w:p>
    <w:p w:rsidR="00C73039" w:rsidRPr="00E24FE4" w:rsidRDefault="00C73039" w:rsidP="00AC1CF5">
      <w:pPr>
        <w:pStyle w:val="Nadpis21"/>
        <w:rPr>
          <w:rFonts w:ascii="Univers Com 45 Light" w:hAnsi="Univers Com 45 Light"/>
          <w:lang w:val="cs-CZ"/>
        </w:rPr>
      </w:pPr>
      <w:r w:rsidRPr="00E24FE4">
        <w:rPr>
          <w:rFonts w:ascii="Univers Com 45 Light" w:hAnsi="Univers Com 45 Light"/>
          <w:lang w:val="cs-CZ"/>
        </w:rPr>
        <w:t>Funkční požadavky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14" w:name="technické-požadavky"/>
      <w:bookmarkEnd w:id="14"/>
      <w:r w:rsidRPr="00E24FE4">
        <w:rPr>
          <w:rFonts w:ascii="Univers Com 45 Light" w:hAnsi="Univers Com 45 Light"/>
          <w:lang w:val="cs-CZ"/>
        </w:rPr>
        <w:t>Technické požadavky 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Systém musí splňovat požadavky uvedené v následujících kapitolách.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15" w:name="všeobecné"/>
      <w:bookmarkEnd w:id="15"/>
      <w:r w:rsidRPr="00E24FE4">
        <w:rPr>
          <w:rFonts w:ascii="Univers Com 45 Light" w:hAnsi="Univers Com 45 Light"/>
          <w:lang w:val="cs-CZ"/>
        </w:rPr>
        <w:t>Všeobecné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Správa různých typů objektů (identit uživatelů, funkčních míst, místností, organizační struktury, rolí,</w:t>
      </w:r>
      <w:r w:rsidR="004C1D74">
        <w:rPr>
          <w:rFonts w:ascii="Univers Com 45 Light" w:hAnsi="Univers Com 45 Light"/>
        </w:rPr>
        <w:t xml:space="preserve"> …</w:t>
      </w:r>
      <w:r w:rsidRPr="00E24FE4">
        <w:rPr>
          <w:rFonts w:ascii="Univers Com 45 Light" w:hAnsi="Univers Com 45 Light"/>
        </w:rPr>
        <w:t>)</w:t>
      </w:r>
      <w:r w:rsidR="004C1D74">
        <w:rPr>
          <w:rFonts w:ascii="Univers Com 45 Light" w:hAnsi="Univers Com 45 Light"/>
        </w:rPr>
        <w:t>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Podpora některého z uvedených skriptovacích jazyků v konfigurovatelných částech Identity Manageru: Python, </w:t>
      </w:r>
      <w:proofErr w:type="spellStart"/>
      <w:r w:rsidRPr="00E24FE4">
        <w:rPr>
          <w:rFonts w:ascii="Univers Com 45 Light" w:hAnsi="Univers Com 45 Light"/>
        </w:rPr>
        <w:t>EcmaScript</w:t>
      </w:r>
      <w:proofErr w:type="spellEnd"/>
      <w:r w:rsidRPr="00E24FE4">
        <w:rPr>
          <w:rFonts w:ascii="Univers Com 45 Light" w:hAnsi="Univers Com 45 Light"/>
        </w:rPr>
        <w:t xml:space="preserve">, </w:t>
      </w:r>
      <w:proofErr w:type="spellStart"/>
      <w:r w:rsidRPr="00E24FE4">
        <w:rPr>
          <w:rFonts w:ascii="Univers Com 45 Light" w:hAnsi="Univers Com 45 Light"/>
        </w:rPr>
        <w:t>VisualBasic</w:t>
      </w:r>
      <w:proofErr w:type="spellEnd"/>
      <w:r w:rsidRPr="00E24FE4">
        <w:rPr>
          <w:rFonts w:ascii="Univers Com 45 Light" w:hAnsi="Univers Com 45 Light"/>
        </w:rPr>
        <w:t>. 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Dávkové akce (příklad: hromadné přejmenování).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Export/import konfigurace IdM ve formátu XML nebo JSON.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Logování a reporty chyb.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Administrátorská a vývojářská dokumentace. 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Schopnost pracovat v režimu vysoké dostupnosti.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musí být schopno pracovat v tzv. odlehčeném režimu, kdy funguje pouze jako integrační datový nástroj mezi koncovými systémy.</w:t>
      </w:r>
    </w:p>
    <w:p w:rsidR="00C73039" w:rsidRPr="00E24FE4" w:rsidRDefault="00C73039" w:rsidP="00AC1CF5">
      <w:pPr>
        <w:numPr>
          <w:ilvl w:val="1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Jedná se o volitelné vypínání náročných administrativních funkcí, jako je workflow.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definovat a pravidelně spouštět serverové/systémové úlohy (nejrůznější transformační, kontrolní a notifikační úlohy).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vytvářet vlastní konektory ke koncovým systémům jako komponenty nezávislé na verzi IdM.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16" w:name="autorizační-model"/>
      <w:bookmarkEnd w:id="16"/>
      <w:r w:rsidRPr="00E24FE4">
        <w:rPr>
          <w:rFonts w:ascii="Univers Com 45 Light" w:hAnsi="Univers Com 45 Light"/>
          <w:lang w:val="cs-CZ"/>
        </w:rPr>
        <w:t>Autorizační model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být schopné jemné granularity přidělování autorizačních oprávnění: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Autorizační model je založen na RBAC (Role-</w:t>
      </w:r>
      <w:proofErr w:type="spellStart"/>
      <w:r w:rsidRPr="00E24FE4">
        <w:rPr>
          <w:rFonts w:ascii="Univers Com 45 Light" w:hAnsi="Univers Com 45 Light"/>
        </w:rPr>
        <w:t>Based</w:t>
      </w:r>
      <w:proofErr w:type="spellEnd"/>
      <w:r w:rsidRPr="00E24FE4">
        <w:rPr>
          <w:rFonts w:ascii="Univers Com 45 Light" w:hAnsi="Univers Com 45 Light"/>
        </w:rPr>
        <w:t xml:space="preserve"> Access </w:t>
      </w:r>
      <w:proofErr w:type="spellStart"/>
      <w:r w:rsidRPr="00E24FE4">
        <w:rPr>
          <w:rFonts w:ascii="Univers Com 45 Light" w:hAnsi="Univers Com 45 Light"/>
        </w:rPr>
        <w:t>Control</w:t>
      </w:r>
      <w:proofErr w:type="spellEnd"/>
      <w:r w:rsidRPr="00E24FE4">
        <w:rPr>
          <w:rFonts w:ascii="Univers Com 45 Light" w:hAnsi="Univers Com 45 Light"/>
        </w:rPr>
        <w:t>) přístupu.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Oprávnění jsou součástí rolí, role jsou přiděleny uživatelům.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Musí být možné nastavit, k jaké části uživatelského rozhraní mají uživatelé přístup.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17" w:name="rozhraní-pro-integraci"/>
      <w:bookmarkEnd w:id="17"/>
      <w:r w:rsidRPr="00E24FE4">
        <w:rPr>
          <w:rFonts w:ascii="Univers Com 45 Light" w:hAnsi="Univers Com 45 Light"/>
          <w:lang w:val="cs-CZ"/>
        </w:rPr>
        <w:t>Rozhraní pro integraci</w:t>
      </w:r>
    </w:p>
    <w:p w:rsidR="00C73039" w:rsidRPr="00E24FE4" w:rsidRDefault="00C73039" w:rsidP="00AC1CF5">
      <w:pPr>
        <w:numPr>
          <w:ilvl w:val="0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podporovat možnost vzdáleného programového volání:</w:t>
      </w:r>
    </w:p>
    <w:p w:rsidR="00C73039" w:rsidRPr="00E24FE4" w:rsidRDefault="00C73039" w:rsidP="00AC1CF5">
      <w:pPr>
        <w:numPr>
          <w:ilvl w:val="1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Možnost volání za pomoci Web </w:t>
      </w:r>
      <w:proofErr w:type="spellStart"/>
      <w:r w:rsidRPr="00E24FE4">
        <w:rPr>
          <w:rFonts w:ascii="Univers Com 45 Light" w:hAnsi="Univers Com 45 Light"/>
        </w:rPr>
        <w:t>service</w:t>
      </w:r>
      <w:proofErr w:type="spellEnd"/>
      <w:r w:rsidRPr="00E24FE4">
        <w:rPr>
          <w:rFonts w:ascii="Univers Com 45 Light" w:hAnsi="Univers Com 45 Light"/>
        </w:rPr>
        <w:t xml:space="preserve"> API (SOAP/WSDL) nebo REST API. </w:t>
      </w:r>
    </w:p>
    <w:p w:rsidR="00C73039" w:rsidRPr="00E24FE4" w:rsidRDefault="00C73039" w:rsidP="00AC1CF5">
      <w:pPr>
        <w:numPr>
          <w:ilvl w:val="1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volat ekvivalent jakékoli funkcionality, která je dosažitelná z webového rozhraní.</w:t>
      </w:r>
    </w:p>
    <w:p w:rsidR="00C73039" w:rsidRPr="00E24FE4" w:rsidRDefault="00C73039" w:rsidP="00AC1CF5">
      <w:pPr>
        <w:numPr>
          <w:ilvl w:val="1"/>
          <w:numId w:val="1"/>
        </w:numPr>
        <w:spacing w:before="120" w:after="120" w:line="240" w:lineRule="auto"/>
        <w:ind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volání jen některých funkcí jádra IdM je pro tyto potřeby nedostatečná.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18" w:name="integrace-s-access-managementem"/>
      <w:bookmarkEnd w:id="18"/>
      <w:r w:rsidRPr="00E24FE4">
        <w:rPr>
          <w:rFonts w:ascii="Univers Com 45 Light" w:hAnsi="Univers Com 45 Light"/>
          <w:lang w:val="cs-CZ"/>
        </w:rPr>
        <w:t xml:space="preserve">Integrace s </w:t>
      </w:r>
      <w:proofErr w:type="spellStart"/>
      <w:r w:rsidRPr="00E24FE4">
        <w:rPr>
          <w:rFonts w:ascii="Univers Com 45 Light" w:hAnsi="Univers Com 45 Light"/>
          <w:lang w:val="cs-CZ"/>
        </w:rPr>
        <w:t>access</w:t>
      </w:r>
      <w:proofErr w:type="spellEnd"/>
      <w:r w:rsidRPr="00E24FE4">
        <w:rPr>
          <w:rFonts w:ascii="Univers Com 45 Light" w:hAnsi="Univers Com 45 Light"/>
          <w:lang w:val="cs-CZ"/>
        </w:rPr>
        <w:t xml:space="preserve"> managementem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IdM musí podporovat integraci s nástrojem pro řízení přístupu (nástroj Access managementu):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Cílem je zajistit Web SSO do IdM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IdM musí podporovat SLO - Single Log-</w:t>
      </w:r>
      <w:proofErr w:type="spellStart"/>
      <w:r w:rsidRPr="00E24FE4">
        <w:rPr>
          <w:rFonts w:ascii="Univers Com 45 Light" w:hAnsi="Univers Com 45 Light"/>
        </w:rPr>
        <w:t>Out</w:t>
      </w:r>
      <w:proofErr w:type="spellEnd"/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 se odhlásí v Access managementu a následně je při příštím dotazu odhlášen i v nástroji Identity managementu.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Do IdM je možné se přihlásit i při výpadku systému Access managementu.</w:t>
      </w:r>
    </w:p>
    <w:p w:rsidR="00C73039" w:rsidRPr="00E24FE4" w:rsidRDefault="00C73039" w:rsidP="00AC1CF5">
      <w:pPr>
        <w:pStyle w:val="Nadpis41"/>
        <w:contextualSpacing/>
        <w:rPr>
          <w:rFonts w:ascii="Univers Com 45 Light" w:hAnsi="Univers Com 45 Light"/>
          <w:lang w:val="cs-CZ"/>
        </w:rPr>
      </w:pPr>
      <w:bookmarkStart w:id="19" w:name="synchronizace-a-rekonciliace"/>
      <w:bookmarkEnd w:id="19"/>
      <w:r w:rsidRPr="00E24FE4">
        <w:rPr>
          <w:rFonts w:ascii="Univers Com 45 Light" w:hAnsi="Univers Com 45 Light"/>
          <w:lang w:val="cs-CZ"/>
        </w:rPr>
        <w:t>Synchronizace a rekonciliace</w:t>
      </w:r>
    </w:p>
    <w:p w:rsidR="00C73039" w:rsidRPr="00E24FE4" w:rsidRDefault="00C73039" w:rsidP="00AC1CF5">
      <w:pPr>
        <w:spacing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musí splňovat požadavky na synchronizaci a rekonciliaci účtů a oprávnění: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Synchronizace změn v reálném čase s odolností proti výpadkům informačních systémů - vestavěná podpora opakování propagace změn v případě neúspěchu.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Obousměrná synchronizace dat jak z IdM do spravovaného systému (např. uživatele a jejich atributy), tak ze spravovaného systému do IdM (např. role v konkrétním systému).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Paralelní synchronizace několika autoritativních systémů současně – minimálně systém Karty VŠ a aplikace Registrace včetně řešení konfliktů, korelací a eskalačních emailů.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Mapování atributů mezi informačními systémy na základě pravidel/vzorců.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Práce s komplexními (tabulky) či binárními atributy uživatele - certifikáty, fotografie, autentizační tokeny.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Rekonciliace účtů - pravidelná automatická kontrola stavu účtů na koncových systémech s autoritativním vypořádáním nesouladu s možností tuto funkcionalitu pro daný koncový systém vypnout.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definice rekonciliačních pravidel pro jednotlivé koncové systémy.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Rekonciliace oprávnění - pravidelná automatická kontrola stavu oprávnění na koncových systémech oproti stavu chtěnému a náprava (notifikace, zápis do logů, výmaz nadbytečných oprávnění apod.).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Nastavení párovacích pravidel mezi identitou a účtem (například email identity na login účtu).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0" w:name="notifikace"/>
      <w:bookmarkEnd w:id="20"/>
      <w:r w:rsidRPr="00E24FE4">
        <w:rPr>
          <w:rFonts w:ascii="Univers Com 45 Light" w:hAnsi="Univers Com 45 Light"/>
          <w:lang w:val="cs-CZ"/>
        </w:rPr>
        <w:t>Notifikace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zasílá emailové notifikace: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definice šablon emailů, s podporou vícejazyčnosti.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konfigurace parametrů odesílání zpráv (SMTP server a podobně).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Odeslání emailové notifikace správcům IdM v případě chyb plánovaných úloh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1" w:name="delegovaní-administrátoři"/>
      <w:bookmarkEnd w:id="21"/>
      <w:r w:rsidRPr="00E24FE4">
        <w:rPr>
          <w:rFonts w:ascii="Univers Com 45 Light" w:hAnsi="Univers Com 45 Light"/>
          <w:lang w:val="cs-CZ"/>
        </w:rPr>
        <w:t>Delegovaní administrátoři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umožňovat převést část správy na delegované administrátory. Tito uživatelé musí mít administrátorská práva nad zvolenými komunitami nebo skupinami uživatelů.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Účelem je umožnit lokálnímu administrátorovi správu nad uživateli patřícími do samostatného podřízeného celku (ať už z pohledu interního, tak externího - například dodavatelské účty).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22" w:name="procesy-podporované-pomocí-idm"/>
      <w:bookmarkEnd w:id="22"/>
      <w:r w:rsidRPr="00E24FE4">
        <w:rPr>
          <w:rFonts w:ascii="Univers Com 45 Light" w:hAnsi="Univers Com 45 Light"/>
          <w:lang w:val="cs-CZ"/>
        </w:rPr>
        <w:t xml:space="preserve">Procesy podporované pomocí IdM 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Všechny níže uvedené procesy musí být možné provádět z administrátorského grafického rozhraní IdM.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Všechny níže uvedené propagace do cílových systémů musí být možné časově omezit. Například propagace změny až od data platnosti uvedené změny nebo platnost oprávnění do uvedeného data.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3" w:name="vznik-identity"/>
      <w:bookmarkEnd w:id="23"/>
      <w:r w:rsidRPr="00E24FE4">
        <w:rPr>
          <w:rFonts w:ascii="Univers Com 45 Light" w:hAnsi="Univers Com 45 Light"/>
          <w:lang w:val="cs-CZ"/>
        </w:rPr>
        <w:t>Vznik identity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Zdrojem dat je více externích systémů</w:t>
      </w:r>
      <w:r w:rsidR="006C0360" w:rsidRPr="00E24FE4">
        <w:rPr>
          <w:rFonts w:ascii="Univers Com 45 Light" w:hAnsi="Univers Com 45 Light"/>
        </w:rPr>
        <w:t xml:space="preserve"> </w:t>
      </w:r>
      <w:r w:rsidRPr="00E24FE4">
        <w:rPr>
          <w:rFonts w:ascii="Univers Com 45 Light" w:hAnsi="Univers Com 45 Light"/>
        </w:rPr>
        <w:t>a samotná IdM aplikace.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identity do úložiště Identity managementu.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Automatické přidělení oprávnění dle nadefinovaných pravidel.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účtů do koncových systémů.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Odeslání emailové notifikace.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4" w:name="změna-identity"/>
      <w:bookmarkEnd w:id="24"/>
      <w:r w:rsidRPr="00E24FE4">
        <w:rPr>
          <w:rFonts w:ascii="Univers Com 45 Light" w:hAnsi="Univers Com 45 Light"/>
          <w:lang w:val="cs-CZ"/>
        </w:rPr>
        <w:t xml:space="preserve">Změna identity 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Zdrojem dat je více externích systémů a samotná IdM aplikace.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Identity managementu.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koncových systémů. 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5" w:name="změna-pozice-reorganizace"/>
      <w:bookmarkEnd w:id="25"/>
      <w:r w:rsidRPr="00E24FE4">
        <w:rPr>
          <w:rFonts w:ascii="Univers Com 45 Light" w:hAnsi="Univers Com 45 Light"/>
          <w:lang w:val="cs-CZ"/>
        </w:rPr>
        <w:t xml:space="preserve">Změna pozice (reorganizace) 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Zdrojem dat je více externích systémů a samotná IdM aplikace.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Identity managementu.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Odebrání původních oprávnění k definovanému datu.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Přidělení nových oprávnění dle nadefinovaných pravidel.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koncových systémů.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Odeslání emailové notifikace.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Proces se týká také změny uživatele z anonymního (pouze karta VŠ) na registrovaného. V tomto případě je nutné zajistit příslušná workflow a notifikace podporující proces.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6" w:name="žádost-o-změnu-oprávnění"/>
      <w:bookmarkEnd w:id="26"/>
      <w:r w:rsidRPr="00E24FE4">
        <w:rPr>
          <w:rFonts w:ascii="Univers Com 45 Light" w:hAnsi="Univers Com 45 Light"/>
          <w:lang w:val="cs-CZ"/>
        </w:rPr>
        <w:t xml:space="preserve">Žádost o změnu oprávnění 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Zdrojem je Helpdesk systém užívaný zadavatelem, tj. Redmine nebo samotná IdM aplikace.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Identity managementu.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Identity Management zajistí schvalovací workflow a zpětnou informaci Helpdesku o stavu požadavku.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koncových systémů.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Odeslání emailové notifikace.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27" w:name="zánik-identity"/>
      <w:bookmarkEnd w:id="27"/>
      <w:r w:rsidRPr="00E24FE4">
        <w:rPr>
          <w:rFonts w:ascii="Univers Com 45 Light" w:hAnsi="Univers Com 45 Light"/>
          <w:lang w:val="cs-CZ"/>
        </w:rPr>
        <w:t xml:space="preserve">Zánik identity 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Zdrojem dat je externí systém nebo samotná IdM aplikace.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Propagace změn do Identity managementu.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Zrušení (fyzický výmaz, zneplatnění) identity v koncových systémech dle nadefinovaných pravidel.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zpožděného výmazu účtů počítaného od data zneplatnění identity a v kombinaci s dalšími vstupy – například zneplatnění expirovaných čtenářů v závislosti na předregistraci.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28" w:name="správa-uživatelů"/>
      <w:bookmarkEnd w:id="28"/>
      <w:r w:rsidRPr="00E24FE4">
        <w:rPr>
          <w:rFonts w:ascii="Univers Com 45 Light" w:hAnsi="Univers Com 45 Light"/>
          <w:lang w:val="cs-CZ"/>
        </w:rPr>
        <w:t>Správa uživatelů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Součástí dodávky řešení IdM je administrační webové rozhraní pro správu uživatelů, které umožní: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Vyhledávat uživatele podle atributů (viz níže).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Editovat profil uživatele.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Uložit a zobrazit k uživateli fotografii.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Evidovat u uživatele atributy.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Atributy mohou být jednohodnotové, vícehodnotové, binární či definované komplexní struktury (tabulky).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Uživatele je možné zneplatnit k určitému datu.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Uživateli je možné přiřadit koncové systémy, role a organizační jednotky.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Rozlišit jednotlivé typy uživatelů: anonymní uživatelé (přiřazení karty VŠ) a neanonymní uživatele registrované v NTK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29" w:name="vyhledávání-a-filtrování-uživatelů"/>
      <w:bookmarkEnd w:id="29"/>
      <w:r w:rsidRPr="00E24FE4">
        <w:rPr>
          <w:rFonts w:ascii="Univers Com 45 Light" w:hAnsi="Univers Com 45 Light"/>
          <w:lang w:val="cs-CZ"/>
        </w:rPr>
        <w:t>Vyhledávání a filtrování uživatelů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umožnit vyhledávání: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uživatelů podle loginu, jména, příjmení, celého jména, perzistentního identifikátoru a čísla karty,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rolí podle jména,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organizací podle jména.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30" w:name="správa-rolí"/>
      <w:bookmarkEnd w:id="30"/>
      <w:r w:rsidRPr="00E24FE4">
        <w:rPr>
          <w:rFonts w:ascii="Univers Com 45 Light" w:hAnsi="Univers Com 45 Light"/>
          <w:lang w:val="cs-CZ"/>
        </w:rPr>
        <w:t xml:space="preserve">Správa rolí 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poskytovat grafické webové rozhraní pro správu rolí (soubor oprávnění). Správa rolí je umožněna minimálně v rozsahu daném následujícími kapitolami pro všechny poptávané koncové systémy, které role obsahují.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1" w:name="všeobecné-1"/>
      <w:bookmarkEnd w:id="31"/>
      <w:r w:rsidRPr="00E24FE4">
        <w:rPr>
          <w:rFonts w:ascii="Univers Com 45 Light" w:hAnsi="Univers Com 45 Light"/>
          <w:lang w:val="cs-CZ"/>
        </w:rPr>
        <w:t>Všeobecné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Roli je možné přiřazovat uživatelům i organizacím.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Platnost přiřazení role uživateli i organizaci od-do. Možnost nastavit další atributy přiřazení.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Schvalovatelé role včetně možností dynamického výpočtu.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Role je možné hierarchicky skládat.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Řízení autorizačních objektů v koncovém systému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svázat definici role s existencí objektu oprávnění v koncovém systému. 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Například role zodpovídá za vytvoření objektu skupiny v Active Directory.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2" w:name="mechanismus-konfliktních-rolí"/>
      <w:bookmarkEnd w:id="32"/>
      <w:r w:rsidRPr="00E24FE4">
        <w:rPr>
          <w:rFonts w:ascii="Univers Com 45 Light" w:hAnsi="Univers Com 45 Light"/>
          <w:lang w:val="cs-CZ"/>
        </w:rPr>
        <w:t>Mechanismus konfliktních rolí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mít implementovaný mechanismus konfliktních rolí (</w:t>
      </w:r>
      <w:proofErr w:type="spellStart"/>
      <w:r w:rsidRPr="00E24FE4">
        <w:rPr>
          <w:rFonts w:ascii="Univers Com 45 Light" w:hAnsi="Univers Com 45 Light"/>
        </w:rPr>
        <w:t>SoD</w:t>
      </w:r>
      <w:proofErr w:type="spellEnd"/>
      <w:r w:rsidRPr="00E24FE4">
        <w:rPr>
          <w:rFonts w:ascii="Univers Com 45 Light" w:hAnsi="Univers Com 45 Light"/>
        </w:rPr>
        <w:t xml:space="preserve">, </w:t>
      </w:r>
      <w:proofErr w:type="spellStart"/>
      <w:r w:rsidRPr="00E24FE4">
        <w:rPr>
          <w:rFonts w:ascii="Univers Com 45 Light" w:hAnsi="Univers Com 45 Light"/>
        </w:rPr>
        <w:t>Segregation</w:t>
      </w:r>
      <w:proofErr w:type="spellEnd"/>
      <w:r w:rsidRPr="00E24FE4">
        <w:rPr>
          <w:rFonts w:ascii="Univers Com 45 Light" w:hAnsi="Univers Com 45 Light"/>
        </w:rPr>
        <w:t xml:space="preserve"> </w:t>
      </w:r>
      <w:proofErr w:type="spellStart"/>
      <w:r w:rsidRPr="00E24FE4">
        <w:rPr>
          <w:rFonts w:ascii="Univers Com 45 Light" w:hAnsi="Univers Com 45 Light"/>
        </w:rPr>
        <w:t>of</w:t>
      </w:r>
      <w:proofErr w:type="spellEnd"/>
      <w:r w:rsidRPr="00E24FE4">
        <w:rPr>
          <w:rFonts w:ascii="Univers Com 45 Light" w:hAnsi="Univers Com 45 Light"/>
        </w:rPr>
        <w:t xml:space="preserve"> </w:t>
      </w:r>
      <w:proofErr w:type="spellStart"/>
      <w:r w:rsidRPr="00E24FE4">
        <w:rPr>
          <w:rFonts w:ascii="Univers Com 45 Light" w:hAnsi="Univers Com 45 Light"/>
        </w:rPr>
        <w:t>Duties</w:t>
      </w:r>
      <w:proofErr w:type="spellEnd"/>
      <w:r w:rsidRPr="00E24FE4">
        <w:rPr>
          <w:rFonts w:ascii="Univers Com 45 Light" w:hAnsi="Univers Com 45 Light"/>
        </w:rPr>
        <w:t>).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Musí umožňovat nastavit pravidla pro vzájemně se vylučující role.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Pokud dojde k pokusu o přiřazení role uživateli, který již má jinou konfliktní roli, musí systém konflikt oznámit a přiřazení neprovést.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3" w:name="časově-omezené-role"/>
      <w:bookmarkEnd w:id="33"/>
      <w:r w:rsidRPr="00E24FE4">
        <w:rPr>
          <w:rFonts w:ascii="Univers Com 45 Light" w:hAnsi="Univers Com 45 Light"/>
          <w:lang w:val="cs-CZ"/>
        </w:rPr>
        <w:t>Časově omezené role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mít implementovaný mechanismus časově omezených rolí (od-do):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Musí umožňovat nastavit časové období od-do pro přiřazení role uživateli.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Pokud časové období uplyne nebo ještě nenastalo, nesmí se přiřazení role uplatnit.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4" w:name="nastavení-práv"/>
      <w:bookmarkEnd w:id="34"/>
      <w:r w:rsidRPr="00E24FE4">
        <w:rPr>
          <w:rFonts w:ascii="Univers Com 45 Light" w:hAnsi="Univers Com 45 Light"/>
          <w:lang w:val="cs-CZ"/>
        </w:rPr>
        <w:t>Nastavení práv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umožňovat nastavit práva až na úroveň atributu libovolného typu objektu. Práva musí být přidělitelná uživateli, roli nebo organizaci.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5" w:name="certifikace-rolí"/>
      <w:bookmarkEnd w:id="35"/>
      <w:r w:rsidRPr="00E24FE4">
        <w:rPr>
          <w:rFonts w:ascii="Univers Com 45 Light" w:hAnsi="Univers Com 45 Light"/>
          <w:lang w:val="cs-CZ"/>
        </w:rPr>
        <w:t>Certifikace rolí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umožňovat mechanismus certifikace rolí. Cílem je ověření, že všechna přidělení rolí jsou aktuální a chtěná.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 nástroji Identity managementu je možné spustit úlohu z grafického rozhraní, která zajistí schvalování pro všechny role přidělené identitám.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Tuto úlohu je možné opakovaně spouštět (tzv. recertifikace rolí).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6" w:name="organizační-struktura"/>
      <w:bookmarkEnd w:id="36"/>
      <w:r w:rsidRPr="00E24FE4">
        <w:rPr>
          <w:rFonts w:ascii="Univers Com 45 Light" w:hAnsi="Univers Com 45 Light"/>
          <w:lang w:val="cs-CZ"/>
        </w:rPr>
        <w:t>Organizační struktura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poskytovat administrační webové rozhraní pro správu stromové struktury, které umožní: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Vytváření libovolného počtu stromů.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Vytváření nezávislých entit (pracovní pozice, funkční místa) ve stromě.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Definovat atributy entit ve stromě.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Přiřazovat entitám ve stromě jiné objekty, zejména: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role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jiné entity stromu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účty v koncových systémech.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Vizualizace entit pomocí stromové struktury.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Entity ve stromě přiřazovat k libovolnému objektu, zejména:</w:t>
      </w:r>
    </w:p>
    <w:p w:rsidR="00C73039" w:rsidRPr="00E24FE4" w:rsidRDefault="00C73039" w:rsidP="00AC1CF5">
      <w:pPr>
        <w:numPr>
          <w:ilvl w:val="2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roli</w:t>
      </w:r>
    </w:p>
    <w:p w:rsidR="00C73039" w:rsidRPr="00E24FE4" w:rsidRDefault="00C73039" w:rsidP="00AC1CF5">
      <w:pPr>
        <w:numPr>
          <w:ilvl w:val="2"/>
          <w:numId w:val="1"/>
        </w:numPr>
        <w:spacing w:before="180" w:after="180" w:line="240" w:lineRule="auto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uživateli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 nebo role může být přiřazen ve více entitách stromu zároveň.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 nebo role může být přiřazen ve více stromech zároveň.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 může mít různé role v různých strukturách (nadřízený v jedné organizační struktuře může být v jiné struktuře podřízený apod.)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37" w:name="časové-omezení-při-zařazení-do-stromové-"/>
      <w:bookmarkEnd w:id="37"/>
      <w:r w:rsidRPr="00E24FE4">
        <w:rPr>
          <w:rFonts w:ascii="Univers Com 45 Light" w:hAnsi="Univers Com 45 Light"/>
          <w:lang w:val="cs-CZ"/>
        </w:rPr>
        <w:t>Časové omezení při zařazení do stromové struktury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mít implementovaný mechanismus časově omezeného přiřazení do stromové struktury např. do organizací.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Musí umožňovat nastavit časové období od-do pro přiřazení uživatele do stromové struktury.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Pokud časové období uplyne nebo ještě nenastalo, nesmí se přiřazení uživatele do stromu uplatnit.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38" w:name="schvalovací-proces"/>
      <w:bookmarkEnd w:id="38"/>
      <w:r w:rsidRPr="00E24FE4">
        <w:rPr>
          <w:rFonts w:ascii="Univers Com 45 Light" w:hAnsi="Univers Com 45 Light"/>
          <w:lang w:val="cs-CZ"/>
        </w:rPr>
        <w:t xml:space="preserve">Schvalovací proces 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poskytovat grafické rozhraní pro schvalovací procesy. Musí splňovat minimálně následující požadavky: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Notifikace schvalovatele minimálně emailem.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Schvalovatelé si mohou zobrazit přehled svých úloh.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úlohu schválit či zamítnout včetně uvedení zdůvodnění.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Schvalovací workflow musí podporovat vícekrokové schvalování. 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Schvalovat může jednotlivec nebo skupina schvalovatelů.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Je možné určit typ schválení "všichni ze skupiny" nebo "jeden ze skupiny".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Správce IdM musí být schopen pracovat se všemi úlohami (pro řešení nestandardních situací).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39" w:name="firemní-politiky"/>
      <w:bookmarkEnd w:id="39"/>
      <w:r w:rsidRPr="00E24FE4">
        <w:rPr>
          <w:rFonts w:ascii="Univers Com 45 Light" w:hAnsi="Univers Com 45 Light"/>
          <w:lang w:val="cs-CZ"/>
        </w:rPr>
        <w:t>Firemní politiky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podporovat zavádění, vynucování a kontrolu firemních politik.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0" w:name="politiky-hesla"/>
      <w:bookmarkEnd w:id="40"/>
      <w:r w:rsidRPr="00E24FE4">
        <w:rPr>
          <w:rFonts w:ascii="Univers Com 45 Light" w:hAnsi="Univers Com 45 Light"/>
          <w:lang w:val="cs-CZ"/>
        </w:rPr>
        <w:t>Politiky hesla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mít implementovaný mechanismus politiky hesla. 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Musí umožňovat nastavení pravidel pro minimální a maximální délku hesla, povolené skupiny znaků, počet opakování znaků, minimální a maximální výskyt znaků ze skupiny.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1" w:name="politiky-účtu"/>
      <w:bookmarkEnd w:id="41"/>
      <w:r w:rsidRPr="00E24FE4">
        <w:rPr>
          <w:rFonts w:ascii="Univers Com 45 Light" w:hAnsi="Univers Com 45 Light"/>
          <w:lang w:val="cs-CZ"/>
        </w:rPr>
        <w:t>Politiky účtu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Řešení IdM musí mít implementovaný mechanismus politiky účtu. 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Musí umožňovat nastavení pravidel pro název účtu - minimální a maximální délka, povolené znaky, zakázaná slova v názvu (například *</w:t>
      </w:r>
      <w:proofErr w:type="spellStart"/>
      <w:r w:rsidRPr="00E24FE4">
        <w:rPr>
          <w:rFonts w:ascii="Univers Com 45 Light" w:hAnsi="Univers Com 45 Light"/>
        </w:rPr>
        <w:t>admin</w:t>
      </w:r>
      <w:proofErr w:type="spellEnd"/>
      <w:r w:rsidRPr="00E24FE4">
        <w:rPr>
          <w:rFonts w:ascii="Univers Com 45 Light" w:hAnsi="Univers Com 45 Light"/>
        </w:rPr>
        <w:t>*, *</w:t>
      </w:r>
      <w:proofErr w:type="spellStart"/>
      <w:r w:rsidRPr="00E24FE4">
        <w:rPr>
          <w:rFonts w:ascii="Univers Com 45 Light" w:hAnsi="Univers Com 45 Light"/>
        </w:rPr>
        <w:t>info</w:t>
      </w:r>
      <w:proofErr w:type="spellEnd"/>
      <w:r w:rsidRPr="00E24FE4">
        <w:rPr>
          <w:rFonts w:ascii="Univers Com 45 Light" w:hAnsi="Univers Com 45 Light"/>
        </w:rPr>
        <w:t>*), kontrola na platný formát emailové adresy.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42" w:name="reporting"/>
      <w:bookmarkEnd w:id="42"/>
      <w:r w:rsidRPr="00E24FE4">
        <w:rPr>
          <w:rFonts w:ascii="Univers Com 45 Light" w:hAnsi="Univers Com 45 Light"/>
          <w:lang w:val="cs-CZ"/>
        </w:rPr>
        <w:t>Reporting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Součástí řešení musí být připravení sady reportů v minimálním rozsahu daném následujícími kapitolami.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Reporty je navíc možné exportovat minimálně do všech následujících formátů: PDF, CSV, HTML, XML a formát MS Word a MS Excel.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3" w:name="auditní-report"/>
      <w:bookmarkEnd w:id="43"/>
      <w:r w:rsidRPr="00E24FE4">
        <w:rPr>
          <w:rFonts w:ascii="Univers Com 45 Light" w:hAnsi="Univers Com 45 Light"/>
          <w:lang w:val="cs-CZ"/>
        </w:rPr>
        <w:t>Auditní report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Kompletní přehled změn provedených nad uživatelem – například synchronizace atributů, přidělení role včetně časového omezení, změna hesla atd. 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Kompletní přehled změn provedených nad klíčovými entitami řešení - role, organizace, definice politik a konfigurací.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Záznam o přihlášení uživatele do webového rozhraní IdM.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4" w:name="report-uživatelů"/>
      <w:bookmarkEnd w:id="44"/>
      <w:r w:rsidRPr="00E24FE4">
        <w:rPr>
          <w:rFonts w:ascii="Univers Com 45 Light" w:hAnsi="Univers Com 45 Light"/>
          <w:lang w:val="cs-CZ"/>
        </w:rPr>
        <w:t>Report uživatelů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Informuje o tom, jaké mají uživatelé přiřazené role a účty v koncových systémech.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reportovat uživatele v určité organizaci.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5" w:name="report-rekonciliace"/>
      <w:bookmarkEnd w:id="45"/>
      <w:r w:rsidRPr="00E24FE4">
        <w:rPr>
          <w:rFonts w:ascii="Univers Com 45 Light" w:hAnsi="Univers Com 45 Light"/>
          <w:lang w:val="cs-CZ"/>
        </w:rPr>
        <w:t>Report rekonciliace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Přehled účtů v koncových systémech, které jsou známy IdM k momentu spuštění reportu.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Možnost identifikace účtů, ke kterým nebyl v IdM nalezen vlastník.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46" w:name="uživatelské-rozhraní"/>
      <w:bookmarkEnd w:id="46"/>
      <w:r w:rsidRPr="00E24FE4">
        <w:rPr>
          <w:rFonts w:ascii="Univers Com 45 Light" w:hAnsi="Univers Com 45 Light"/>
          <w:lang w:val="cs-CZ"/>
        </w:rPr>
        <w:t>Uživatelské rozhraní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Uživatelské rozhraní musí splňovat tyto parametry: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Jedno webové rozhraní pro administrátory i pro koncové uživatele.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 českém a anglickém jazyce.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Responzivní design - zobrazení stránky bude optimalizováno pro všechny druhy nejrůznějších zařízení (mobilní telefony, notebooky, tablety atd.).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Použití tlustého klienta není přípustné pro uživatelské, konfigurační ani správcovské činnosti.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Rozhraní je možné upravovat dle potřeb zadavatele.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7" w:name="koncoví-uživatelé"/>
      <w:bookmarkEnd w:id="47"/>
      <w:r w:rsidRPr="00E24FE4">
        <w:rPr>
          <w:rFonts w:ascii="Univers Com 45 Light" w:hAnsi="Univers Com 45 Light"/>
          <w:lang w:val="cs-CZ"/>
        </w:rPr>
        <w:t>Koncoví uživatelé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Rozhraní musí koncovým uživatelům umožňovat zejména: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Zobrazení základních informací o profilu přihlášeného uživatele: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přehled schválených rolí, 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přehled rolí, které jsou svázány se zastávanou pracovní pozicí,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přehled oprávnění na jednotlivých koncových systémech.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Změnu hesla na všech nebo vybraných koncových systémech.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Změnu definovaných atributů přihlášeného uživatele.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Podle typu uživatele nastavit práva na změnu atributů v profilu uživatele (např. externistům umožnit změnu kontaktní adresy, zaměstnancům naopak pouze změnu osobního emailu)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Změnu v přiřazení rolí - podléhá schvalovacímu WF:</w:t>
      </w:r>
    </w:p>
    <w:p w:rsidR="00C73039" w:rsidRPr="00E24FE4" w:rsidRDefault="00C73039" w:rsidP="00AC1CF5">
      <w:pPr>
        <w:numPr>
          <w:ilvl w:val="1"/>
          <w:numId w:val="1"/>
        </w:numPr>
        <w:spacing w:before="180" w:after="180" w:line="240" w:lineRule="auto"/>
        <w:ind w:left="120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zadat požadavek na zařazení do role, do stromu nebo na přístup do aplikace</w:t>
      </w:r>
    </w:p>
    <w:p w:rsidR="00C73039" w:rsidRPr="00E24FE4" w:rsidRDefault="00C73039" w:rsidP="00AC1CF5">
      <w:pPr>
        <w:numPr>
          <w:ilvl w:val="0"/>
          <w:numId w:val="1"/>
        </w:numPr>
        <w:spacing w:before="180" w:after="180" w:line="240" w:lineRule="auto"/>
        <w:ind w:left="482" w:hanging="482"/>
        <w:contextualSpacing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Vedoucím pracovníkům vložit požadavky na změny v přiřazení rolí pro podřízené pracovníky a sledovat stav vyřizování jejich žádostí, 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Schvalovatelům umožnit rozhodování o schválení či zamítnutí vznesených požadavků.</w:t>
      </w:r>
    </w:p>
    <w:p w:rsidR="00C73039" w:rsidRPr="00E24FE4" w:rsidRDefault="00C73039" w:rsidP="00AC1CF5">
      <w:pPr>
        <w:pStyle w:val="Nadpis31"/>
        <w:rPr>
          <w:rFonts w:ascii="Univers Com 45 Light" w:hAnsi="Univers Com 45 Light"/>
          <w:lang w:val="cs-CZ"/>
        </w:rPr>
      </w:pPr>
      <w:bookmarkStart w:id="48" w:name="připojené-koncové-systémy"/>
      <w:bookmarkEnd w:id="48"/>
      <w:r w:rsidRPr="00E24FE4">
        <w:rPr>
          <w:rFonts w:ascii="Univers Com 45 Light" w:hAnsi="Univers Com 45 Light"/>
          <w:lang w:val="cs-CZ"/>
        </w:rPr>
        <w:t>Připojené koncové systémy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Součástí dodávky bude analýza současného stavu nasazení IdM v infrastruktuře zadavatele a její následné využití pro nasazení nového řešení. Pro orientaci lze výchozí stav popsat definicí koncových systémů.</w:t>
      </w:r>
      <w:r w:rsidR="004C1D74">
        <w:rPr>
          <w:rFonts w:ascii="Univers Com 45 Light" w:hAnsi="Univers Com 45 Light"/>
        </w:rPr>
        <w:t xml:space="preserve"> 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49" w:name="aplikace-registrace"/>
      <w:bookmarkEnd w:id="49"/>
      <w:r w:rsidRPr="00E24FE4">
        <w:rPr>
          <w:rFonts w:ascii="Univers Com 45 Light" w:hAnsi="Univers Com 45 Light"/>
          <w:lang w:val="cs-CZ"/>
        </w:rPr>
        <w:t>Aplikace Registrace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Zdrojová aplikace pro uživatelské účty. Z hlediska IDM jediná tabulka v databázi Oracle.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0" w:name="ekv"/>
      <w:bookmarkEnd w:id="50"/>
      <w:r w:rsidRPr="00E24FE4">
        <w:rPr>
          <w:rFonts w:ascii="Univers Com 45 Light" w:hAnsi="Univers Com 45 Light"/>
          <w:lang w:val="cs-CZ"/>
        </w:rPr>
        <w:t>EKV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Přístupový systém. SOAP webová služba, dostupné WSDL.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1" w:name="karty-vš"/>
      <w:bookmarkEnd w:id="51"/>
      <w:r w:rsidRPr="00E24FE4">
        <w:rPr>
          <w:rFonts w:ascii="Univers Com 45 Light" w:hAnsi="Univers Com 45 Light"/>
          <w:lang w:val="cs-CZ"/>
        </w:rPr>
        <w:t>Karty VŠ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proofErr w:type="spellStart"/>
      <w:r w:rsidRPr="00E24FE4">
        <w:rPr>
          <w:rFonts w:ascii="Univers Com 45 Light" w:hAnsi="Univers Com 45 Light"/>
        </w:rPr>
        <w:t>Flat</w:t>
      </w:r>
      <w:proofErr w:type="spellEnd"/>
      <w:r w:rsidRPr="00E24FE4">
        <w:rPr>
          <w:rFonts w:ascii="Univers Com 45 Light" w:hAnsi="Univers Com 45 Light"/>
        </w:rPr>
        <w:t xml:space="preserve"> </w:t>
      </w:r>
      <w:proofErr w:type="spellStart"/>
      <w:r w:rsidRPr="00E24FE4">
        <w:rPr>
          <w:rFonts w:ascii="Univers Com 45 Light" w:hAnsi="Univers Com 45 Light"/>
        </w:rPr>
        <w:t>file</w:t>
      </w:r>
      <w:proofErr w:type="spellEnd"/>
      <w:r w:rsidRPr="00E24FE4">
        <w:rPr>
          <w:rFonts w:ascii="Univers Com 45 Light" w:hAnsi="Univers Com 45 Light"/>
        </w:rPr>
        <w:t>, formát CSV. Zdrojová data. Definuje čísla karet anonymních identit. Řešení kolizí s neanonymními identitami bude věcí úvodní analýzy. Součástí dodávky je funkcionalita, která umožňuje definovat hodnotu atributu přístupové zóny na základě toho, zda taková identita a s jakými atributy je již evidována. Rovněž je nutno řešit konflikty, které nutně nastanou na straně přístupového systému, protože nelze předpokládat, která identita (tj. anonymní či neanonymní) vznikne dříve.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2" w:name="platební-systém"/>
      <w:bookmarkEnd w:id="52"/>
      <w:r w:rsidRPr="00E24FE4">
        <w:rPr>
          <w:rFonts w:ascii="Univers Com 45 Light" w:hAnsi="Univers Com 45 Light"/>
          <w:lang w:val="cs-CZ"/>
        </w:rPr>
        <w:t>Platební systém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SOAP webová služba, dostupné WSDL.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3" w:name="rezervační-systém"/>
      <w:bookmarkEnd w:id="53"/>
      <w:r w:rsidRPr="00E24FE4">
        <w:rPr>
          <w:rFonts w:ascii="Univers Com 45 Light" w:hAnsi="Univers Com 45 Light"/>
          <w:lang w:val="cs-CZ"/>
        </w:rPr>
        <w:t>Rezervační systém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SOAP webová služba, dostupné WSDL.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4" w:name="ldap"/>
      <w:bookmarkEnd w:id="54"/>
      <w:r w:rsidRPr="00E24FE4">
        <w:rPr>
          <w:rFonts w:ascii="Univers Com 45 Light" w:hAnsi="Univers Com 45 Light"/>
          <w:lang w:val="cs-CZ"/>
        </w:rPr>
        <w:t>LDAP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OpenLDAP. Z hlediska IdM prosté mapování atributů.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5" w:name="knihovní-systém-aleph-500"/>
      <w:bookmarkEnd w:id="55"/>
      <w:r w:rsidRPr="00E24FE4">
        <w:rPr>
          <w:rFonts w:ascii="Univers Com 45 Light" w:hAnsi="Univers Com 45 Light"/>
          <w:lang w:val="cs-CZ"/>
        </w:rPr>
        <w:t>Knihovní systém ALEPH 500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 xml:space="preserve">Souhrn webových služeb nepodchycených WSDL a Oracle DB </w:t>
      </w:r>
      <w:proofErr w:type="spellStart"/>
      <w:r w:rsidRPr="00E24FE4">
        <w:rPr>
          <w:rFonts w:ascii="Univers Com 45 Light" w:hAnsi="Univers Com 45 Light"/>
        </w:rPr>
        <w:t>connectoru</w:t>
      </w:r>
      <w:proofErr w:type="spellEnd"/>
      <w:r w:rsidRPr="00E24FE4">
        <w:rPr>
          <w:rFonts w:ascii="Univers Com 45 Light" w:hAnsi="Univers Com 45 Light"/>
        </w:rPr>
        <w:t>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6" w:name="windows-ad"/>
      <w:bookmarkEnd w:id="56"/>
      <w:r w:rsidRPr="00E24FE4">
        <w:rPr>
          <w:rFonts w:ascii="Univers Com 45 Light" w:hAnsi="Univers Com 45 Light"/>
          <w:lang w:val="cs-CZ"/>
        </w:rPr>
        <w:t>Windows AD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Standardní Windows AD s definovanými skupinami.</w:t>
      </w:r>
    </w:p>
    <w:p w:rsidR="00C73039" w:rsidRPr="00E24FE4" w:rsidRDefault="00C73039" w:rsidP="00AC1CF5">
      <w:pPr>
        <w:pStyle w:val="Nadpis41"/>
        <w:rPr>
          <w:rFonts w:ascii="Univers Com 45 Light" w:hAnsi="Univers Com 45 Light"/>
          <w:lang w:val="cs-CZ"/>
        </w:rPr>
      </w:pPr>
      <w:bookmarkStart w:id="57" w:name="samba-ad"/>
      <w:bookmarkEnd w:id="57"/>
      <w:r w:rsidRPr="00E24FE4">
        <w:rPr>
          <w:rFonts w:ascii="Univers Com 45 Light" w:hAnsi="Univers Com 45 Light"/>
          <w:lang w:val="cs-CZ"/>
        </w:rPr>
        <w:t>Samba AD</w:t>
      </w:r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  <w:r w:rsidRPr="00E24FE4">
        <w:rPr>
          <w:rFonts w:ascii="Univers Com 45 Light" w:hAnsi="Univers Com 45 Light"/>
        </w:rPr>
        <w:t>Samba 4 v režimu AD. Nutná úprava standardního chování pro AD pro synchronizaci přístupových údajů.</w:t>
      </w:r>
      <w:bookmarkStart w:id="58" w:name="cenová-nabídka"/>
      <w:bookmarkEnd w:id="58"/>
    </w:p>
    <w:p w:rsidR="00C73039" w:rsidRPr="00E24FE4" w:rsidRDefault="00C73039" w:rsidP="00AC1CF5">
      <w:pPr>
        <w:spacing w:line="240" w:lineRule="auto"/>
        <w:rPr>
          <w:rFonts w:ascii="Univers Com 45 Light" w:hAnsi="Univers Com 45 Light"/>
        </w:rPr>
      </w:pPr>
    </w:p>
    <w:p w:rsidR="002F1A83" w:rsidRDefault="00A44555" w:rsidP="00AC1CF5">
      <w:pPr>
        <w:spacing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V Praze dne </w:t>
      </w:r>
      <w:r w:rsidR="007B175C">
        <w:rPr>
          <w:rFonts w:ascii="Univers Com 45 Light" w:hAnsi="Univers Com 45 Light"/>
        </w:rPr>
        <w:t xml:space="preserve">2. </w:t>
      </w:r>
      <w:bookmarkStart w:id="59" w:name="_GoBack"/>
      <w:bookmarkEnd w:id="59"/>
      <w:r w:rsidR="007B175C">
        <w:rPr>
          <w:rFonts w:ascii="Univers Com 45 Light" w:hAnsi="Univers Com 45 Light"/>
        </w:rPr>
        <w:t>5. 2017</w:t>
      </w:r>
    </w:p>
    <w:p w:rsidR="00A44555" w:rsidRDefault="00A44555" w:rsidP="00AC1CF5">
      <w:pPr>
        <w:spacing w:line="240" w:lineRule="auto"/>
        <w:rPr>
          <w:rFonts w:ascii="Univers Com 45 Light" w:hAnsi="Univers Com 45 Light"/>
        </w:rPr>
      </w:pPr>
    </w:p>
    <w:p w:rsidR="00A44555" w:rsidRDefault="00A44555" w:rsidP="00A44555">
      <w:pPr>
        <w:spacing w:after="0" w:line="120" w:lineRule="exact"/>
        <w:rPr>
          <w:rFonts w:ascii="Univers Com 45 Light" w:hAnsi="Univers Com 45 Light"/>
        </w:rPr>
      </w:pPr>
      <w:r>
        <w:rPr>
          <w:rFonts w:ascii="Univers Com 45 Light" w:hAnsi="Univers Com 45 Light"/>
        </w:rPr>
        <w:t>--------------------------------------------</w:t>
      </w:r>
    </w:p>
    <w:p w:rsidR="00A44555" w:rsidRDefault="00A44555" w:rsidP="00A44555">
      <w:p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Ing. Ondřej Koch</w:t>
      </w:r>
    </w:p>
    <w:p w:rsidR="00A44555" w:rsidRPr="00E24FE4" w:rsidRDefault="00A44555" w:rsidP="00A44555">
      <w:pPr>
        <w:spacing w:after="0" w:line="240" w:lineRule="auto"/>
        <w:rPr>
          <w:rFonts w:ascii="Univers Com 45 Light" w:hAnsi="Univers Com 45 Light"/>
        </w:rPr>
      </w:pPr>
      <w:r>
        <w:rPr>
          <w:rFonts w:ascii="Univers Com 45 Light" w:hAnsi="Univers Com 45 Light"/>
        </w:rPr>
        <w:t>vedoucí odboru 5 pro IT, ICT akvizici a infrastrukturu</w:t>
      </w:r>
    </w:p>
    <w:sectPr w:rsidR="00A44555" w:rsidRPr="00E24FE4" w:rsidSect="00AC1CF5">
      <w:headerReference w:type="default" r:id="rId8"/>
      <w:footerReference w:type="default" r:id="rId9"/>
      <w:pgSz w:w="12240" w:h="15840"/>
      <w:pgMar w:top="1702" w:right="1440" w:bottom="1440" w:left="144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E4" w:rsidRDefault="00E24FE4" w:rsidP="00E24FE4">
      <w:pPr>
        <w:spacing w:after="0" w:line="240" w:lineRule="auto"/>
      </w:pPr>
      <w:r>
        <w:separator/>
      </w:r>
    </w:p>
  </w:endnote>
  <w:endnote w:type="continuationSeparator" w:id="0">
    <w:p w:rsidR="00E24FE4" w:rsidRDefault="00E24FE4" w:rsidP="00E2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0291"/>
      <w:docPartObj>
        <w:docPartGallery w:val="Page Numbers (Bottom of Page)"/>
        <w:docPartUnique/>
      </w:docPartObj>
    </w:sdtPr>
    <w:sdtEndPr>
      <w:rPr>
        <w:rFonts w:ascii="Univers Com 45 Light" w:hAnsi="Univers Com 45 Light"/>
      </w:rPr>
    </w:sdtEndPr>
    <w:sdtContent>
      <w:sdt>
        <w:sdtPr>
          <w:id w:val="-1191677302"/>
          <w:docPartObj>
            <w:docPartGallery w:val="Page Numbers (Top of Page)"/>
            <w:docPartUnique/>
          </w:docPartObj>
        </w:sdtPr>
        <w:sdtEndPr>
          <w:rPr>
            <w:rFonts w:ascii="Univers Com 45 Light" w:hAnsi="Univers Com 45 Light"/>
          </w:rPr>
        </w:sdtEndPr>
        <w:sdtContent>
          <w:p w:rsidR="00E24FE4" w:rsidRPr="00E57E20" w:rsidRDefault="00E24FE4">
            <w:pPr>
              <w:pStyle w:val="Zpat"/>
              <w:jc w:val="center"/>
              <w:rPr>
                <w:rFonts w:ascii="Univers Com 45 Light" w:hAnsi="Univers Com 45 Light"/>
              </w:rPr>
            </w:pPr>
            <w:r w:rsidRPr="00E57E20">
              <w:rPr>
                <w:rFonts w:ascii="Univers Com 45 Light" w:hAnsi="Univers Com 45 Light"/>
                <w:sz w:val="20"/>
              </w:rPr>
              <w:t xml:space="preserve">Stránka </w:t>
            </w:r>
            <w:r w:rsidRPr="00E57E20">
              <w:rPr>
                <w:rFonts w:ascii="Univers Com 45 Light" w:hAnsi="Univers Com 45 Light"/>
                <w:b/>
                <w:bCs/>
                <w:szCs w:val="24"/>
              </w:rPr>
              <w:fldChar w:fldCharType="begin"/>
            </w:r>
            <w:r w:rsidRPr="00E57E20">
              <w:rPr>
                <w:rFonts w:ascii="Univers Com 45 Light" w:hAnsi="Univers Com 45 Light"/>
                <w:b/>
                <w:bCs/>
                <w:sz w:val="20"/>
              </w:rPr>
              <w:instrText>PAGE</w:instrText>
            </w:r>
            <w:r w:rsidRPr="00E57E20">
              <w:rPr>
                <w:rFonts w:ascii="Univers Com 45 Light" w:hAnsi="Univers Com 45 Light"/>
                <w:b/>
                <w:bCs/>
                <w:szCs w:val="24"/>
              </w:rPr>
              <w:fldChar w:fldCharType="separate"/>
            </w:r>
            <w:r w:rsidR="007B175C">
              <w:rPr>
                <w:rFonts w:ascii="Univers Com 45 Light" w:hAnsi="Univers Com 45 Light"/>
                <w:b/>
                <w:bCs/>
                <w:noProof/>
                <w:sz w:val="20"/>
              </w:rPr>
              <w:t>11</w:t>
            </w:r>
            <w:r w:rsidRPr="00E57E20">
              <w:rPr>
                <w:rFonts w:ascii="Univers Com 45 Light" w:hAnsi="Univers Com 45 Light"/>
                <w:b/>
                <w:bCs/>
                <w:szCs w:val="24"/>
              </w:rPr>
              <w:fldChar w:fldCharType="end"/>
            </w:r>
            <w:r w:rsidRPr="00E57E20">
              <w:rPr>
                <w:rFonts w:ascii="Univers Com 45 Light" w:hAnsi="Univers Com 45 Light"/>
                <w:sz w:val="20"/>
              </w:rPr>
              <w:t xml:space="preserve"> z </w:t>
            </w:r>
            <w:r w:rsidRPr="00E57E20">
              <w:rPr>
                <w:rFonts w:ascii="Univers Com 45 Light" w:hAnsi="Univers Com 45 Light"/>
                <w:b/>
                <w:bCs/>
                <w:szCs w:val="24"/>
              </w:rPr>
              <w:fldChar w:fldCharType="begin"/>
            </w:r>
            <w:r w:rsidRPr="00E57E20">
              <w:rPr>
                <w:rFonts w:ascii="Univers Com 45 Light" w:hAnsi="Univers Com 45 Light"/>
                <w:b/>
                <w:bCs/>
                <w:sz w:val="20"/>
              </w:rPr>
              <w:instrText>NUMPAGES</w:instrText>
            </w:r>
            <w:r w:rsidRPr="00E57E20">
              <w:rPr>
                <w:rFonts w:ascii="Univers Com 45 Light" w:hAnsi="Univers Com 45 Light"/>
                <w:b/>
                <w:bCs/>
                <w:szCs w:val="24"/>
              </w:rPr>
              <w:fldChar w:fldCharType="separate"/>
            </w:r>
            <w:r w:rsidR="007B175C">
              <w:rPr>
                <w:rFonts w:ascii="Univers Com 45 Light" w:hAnsi="Univers Com 45 Light"/>
                <w:b/>
                <w:bCs/>
                <w:noProof/>
                <w:sz w:val="20"/>
              </w:rPr>
              <w:t>11</w:t>
            </w:r>
            <w:r w:rsidRPr="00E57E20">
              <w:rPr>
                <w:rFonts w:ascii="Univers Com 45 Light" w:hAnsi="Univers Com 45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24FE4" w:rsidRDefault="00E24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E4" w:rsidRDefault="00E24FE4" w:rsidP="00E24FE4">
      <w:pPr>
        <w:spacing w:after="0" w:line="240" w:lineRule="auto"/>
      </w:pPr>
      <w:r>
        <w:separator/>
      </w:r>
    </w:p>
  </w:footnote>
  <w:footnote w:type="continuationSeparator" w:id="0">
    <w:p w:rsidR="00E24FE4" w:rsidRDefault="00E24FE4" w:rsidP="00E2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32" w:rsidRDefault="00205A32">
    <w:pPr>
      <w:pStyle w:val="Zhlav"/>
      <w:rPr>
        <w:rFonts w:ascii="Univers Com 45 Light" w:hAnsi="Univers Com 45 Light"/>
      </w:rPr>
    </w:pPr>
    <w:r w:rsidRPr="00591939">
      <w:rPr>
        <w:rFonts w:ascii="Univers Com 45 Light" w:hAnsi="Univers Com 45 Light"/>
        <w:b/>
      </w:rPr>
      <w:t xml:space="preserve">Příloha </w:t>
    </w:r>
    <w:r w:rsidR="00591939" w:rsidRPr="00591939">
      <w:rPr>
        <w:rFonts w:ascii="Univers Com 45 Light" w:hAnsi="Univers Com 45 Light"/>
        <w:b/>
      </w:rPr>
      <w:t>C</w:t>
    </w:r>
    <w:r w:rsidRPr="00591939">
      <w:rPr>
        <w:rFonts w:ascii="Univers Com 45 Light" w:hAnsi="Univers Com 45 Light"/>
        <w:b/>
      </w:rPr>
      <w:t xml:space="preserve"> zadávací dokumentace</w:t>
    </w:r>
    <w:r w:rsidRPr="00E57E20">
      <w:rPr>
        <w:rFonts w:ascii="Univers Com 45 Light" w:hAnsi="Univers Com 45 Light"/>
      </w:rPr>
      <w:t xml:space="preserve"> veřejné zakázky „Upgrade IDM systému“</w:t>
    </w:r>
    <w:r w:rsidR="00E57E20" w:rsidRPr="00E57E20">
      <w:rPr>
        <w:rFonts w:ascii="Univers Com 45 Light" w:hAnsi="Univers Com 45 Light"/>
      </w:rPr>
      <w:t xml:space="preserve"> s ev. č. e-tržiště </w:t>
    </w:r>
    <w:r w:rsidR="00E57E20" w:rsidRPr="00A93297">
      <w:rPr>
        <w:rFonts w:ascii="Univers Com 45 Light" w:hAnsi="Univers Com 45 Light"/>
      </w:rPr>
      <w:t>Tendermarket T004/17V/</w:t>
    </w:r>
    <w:r w:rsidR="00A93297" w:rsidRPr="00A93297">
      <w:rPr>
        <w:rFonts w:ascii="Univers Com 45 Light" w:hAnsi="Univers Com 45 Light"/>
      </w:rPr>
      <w:t>00005841</w:t>
    </w:r>
  </w:p>
  <w:p w:rsidR="00591939" w:rsidRDefault="00591939">
    <w:pPr>
      <w:pStyle w:val="Zhlav"/>
      <w:rPr>
        <w:rFonts w:ascii="Univers Com 45 Light" w:hAnsi="Univers Com 45 Light"/>
        <w:b/>
      </w:rPr>
    </w:pPr>
    <w:r>
      <w:rPr>
        <w:rFonts w:ascii="Univers Com 45 Light" w:hAnsi="Univers Com 45 Light"/>
      </w:rPr>
      <w:t xml:space="preserve">a </w:t>
    </w:r>
    <w:r w:rsidRPr="00591939">
      <w:rPr>
        <w:rFonts w:ascii="Univers Com 45 Light" w:hAnsi="Univers Com 45 Light"/>
        <w:b/>
      </w:rPr>
      <w:t xml:space="preserve">Příloha </w:t>
    </w:r>
    <w:r>
      <w:rPr>
        <w:rFonts w:ascii="Univers Com 45 Light" w:hAnsi="Univers Com 45 Light"/>
        <w:b/>
      </w:rPr>
      <w:t>č. 1 Smlouvy na realizaci upgrade IDM systému</w:t>
    </w:r>
  </w:p>
  <w:p w:rsidR="00D74E4F" w:rsidRPr="00D74E4F" w:rsidRDefault="00D74E4F" w:rsidP="00D74E4F">
    <w:pPr>
      <w:pStyle w:val="Zhlav"/>
      <w:spacing w:line="120" w:lineRule="exact"/>
      <w:rPr>
        <w:rFonts w:ascii="Univers Com 45 Light" w:hAnsi="Univers Com 45 Light"/>
      </w:rPr>
    </w:pPr>
    <w:r>
      <w:rPr>
        <w:rFonts w:ascii="Univers Com 45 Light" w:hAnsi="Univers Com 45 Light"/>
      </w:rPr>
      <w:t>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B76"/>
    <w:multiLevelType w:val="hybridMultilevel"/>
    <w:tmpl w:val="49B86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2E21"/>
    <w:multiLevelType w:val="multilevel"/>
    <w:tmpl w:val="ACEEC25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3psmena"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42EEAAC6"/>
    <w:multiLevelType w:val="multilevel"/>
    <w:tmpl w:val="E81C2F8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6E54A1"/>
    <w:multiLevelType w:val="hybridMultilevel"/>
    <w:tmpl w:val="EE967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65E9D"/>
    <w:multiLevelType w:val="hybridMultilevel"/>
    <w:tmpl w:val="14E4C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2E6813"/>
    <w:multiLevelType w:val="multilevel"/>
    <w:tmpl w:val="F0FEDCD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20" w:hanging="720"/>
      </w:pPr>
    </w:lvl>
    <w:lvl w:ilvl="3">
      <w:start w:val="1"/>
      <w:numFmt w:val="decimal"/>
      <w:pStyle w:val="Nadpis4"/>
      <w:lvlText w:val="%2.%3.%4"/>
      <w:lvlJc w:val="left"/>
      <w:pPr>
        <w:ind w:left="864" w:hanging="864"/>
      </w:p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</w:lvl>
    <w:lvl w:ilvl="5">
      <w:start w:val="1"/>
      <w:numFmt w:val="decimal"/>
      <w:pStyle w:val="Nadpis6"/>
      <w:lvlText w:val="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E"/>
    <w:rsid w:val="001C42D6"/>
    <w:rsid w:val="001E698E"/>
    <w:rsid w:val="00205A32"/>
    <w:rsid w:val="002104A7"/>
    <w:rsid w:val="00221E44"/>
    <w:rsid w:val="00241774"/>
    <w:rsid w:val="002F5B6E"/>
    <w:rsid w:val="003165F1"/>
    <w:rsid w:val="003437DA"/>
    <w:rsid w:val="003C02FD"/>
    <w:rsid w:val="0046725B"/>
    <w:rsid w:val="004979DE"/>
    <w:rsid w:val="004A3924"/>
    <w:rsid w:val="004C1D74"/>
    <w:rsid w:val="004F6489"/>
    <w:rsid w:val="00511710"/>
    <w:rsid w:val="00535DA9"/>
    <w:rsid w:val="00572A0B"/>
    <w:rsid w:val="00591939"/>
    <w:rsid w:val="005F573B"/>
    <w:rsid w:val="006A43D0"/>
    <w:rsid w:val="006C0360"/>
    <w:rsid w:val="006E0673"/>
    <w:rsid w:val="00724C01"/>
    <w:rsid w:val="007648E5"/>
    <w:rsid w:val="007A54DD"/>
    <w:rsid w:val="007B175C"/>
    <w:rsid w:val="00854A6B"/>
    <w:rsid w:val="00871232"/>
    <w:rsid w:val="008D543F"/>
    <w:rsid w:val="00A00FA0"/>
    <w:rsid w:val="00A44555"/>
    <w:rsid w:val="00A46CA1"/>
    <w:rsid w:val="00A70F40"/>
    <w:rsid w:val="00A93297"/>
    <w:rsid w:val="00AC1CF5"/>
    <w:rsid w:val="00AD59EE"/>
    <w:rsid w:val="00B06DC8"/>
    <w:rsid w:val="00BD1133"/>
    <w:rsid w:val="00C026D7"/>
    <w:rsid w:val="00C553CC"/>
    <w:rsid w:val="00C67AF8"/>
    <w:rsid w:val="00C73039"/>
    <w:rsid w:val="00CE1701"/>
    <w:rsid w:val="00CE51DB"/>
    <w:rsid w:val="00D04F47"/>
    <w:rsid w:val="00D24146"/>
    <w:rsid w:val="00D510F0"/>
    <w:rsid w:val="00D74E4F"/>
    <w:rsid w:val="00DC6E46"/>
    <w:rsid w:val="00E24FE4"/>
    <w:rsid w:val="00E43968"/>
    <w:rsid w:val="00E478F6"/>
    <w:rsid w:val="00E57E20"/>
    <w:rsid w:val="00E70C94"/>
    <w:rsid w:val="00ED10CD"/>
    <w:rsid w:val="00EF41E7"/>
    <w:rsid w:val="00F5302C"/>
    <w:rsid w:val="00F854D4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01E8E1F-42F7-41B1-9A97-4AA86B1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3039"/>
    <w:pPr>
      <w:keepNext/>
      <w:keepLines/>
      <w:numPr>
        <w:numId w:val="2"/>
      </w:numPr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C73039"/>
    <w:pPr>
      <w:keepNext/>
      <w:keepLines/>
      <w:numPr>
        <w:ilvl w:val="1"/>
        <w:numId w:val="2"/>
      </w:numPr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C73039"/>
    <w:pPr>
      <w:keepNext/>
      <w:keepLines/>
      <w:numPr>
        <w:ilvl w:val="2"/>
        <w:numId w:val="2"/>
      </w:numPr>
      <w:suppressAutoHyphen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link w:val="Nadpis4Char"/>
    <w:uiPriority w:val="9"/>
    <w:unhideWhenUsed/>
    <w:qFormat/>
    <w:rsid w:val="00C73039"/>
    <w:pPr>
      <w:keepNext/>
      <w:keepLines/>
      <w:numPr>
        <w:ilvl w:val="3"/>
        <w:numId w:val="2"/>
      </w:numPr>
      <w:suppressAutoHyphen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link w:val="Nadpis5Char"/>
    <w:uiPriority w:val="9"/>
    <w:unhideWhenUsed/>
    <w:qFormat/>
    <w:rsid w:val="00C73039"/>
    <w:pPr>
      <w:keepNext/>
      <w:keepLines/>
      <w:numPr>
        <w:ilvl w:val="4"/>
        <w:numId w:val="2"/>
      </w:numPr>
      <w:suppressAutoHyphen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unhideWhenUsed/>
    <w:qFormat/>
    <w:rsid w:val="00C73039"/>
    <w:pPr>
      <w:keepNext/>
      <w:keepLines/>
      <w:numPr>
        <w:ilvl w:val="5"/>
        <w:numId w:val="2"/>
      </w:numPr>
      <w:suppressAutoHyphen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link w:val="Nadpis7Char"/>
    <w:uiPriority w:val="9"/>
    <w:unhideWhenUsed/>
    <w:qFormat/>
    <w:rsid w:val="00C73039"/>
    <w:pPr>
      <w:keepNext/>
      <w:keepLines/>
      <w:numPr>
        <w:ilvl w:val="6"/>
        <w:numId w:val="2"/>
      </w:numPr>
      <w:suppressAutoHyphen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unhideWhenUsed/>
    <w:qFormat/>
    <w:rsid w:val="00C73039"/>
    <w:pPr>
      <w:keepNext/>
      <w:keepLines/>
      <w:numPr>
        <w:ilvl w:val="7"/>
        <w:numId w:val="2"/>
      </w:numPr>
      <w:suppressAutoHyphen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C73039"/>
    <w:pPr>
      <w:keepNext/>
      <w:keepLines/>
      <w:numPr>
        <w:ilvl w:val="8"/>
        <w:numId w:val="2"/>
      </w:numPr>
      <w:suppressAutoHyphen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0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730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30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7303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730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730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73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730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730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mpact">
    <w:name w:val="Compact"/>
    <w:basedOn w:val="Normln"/>
    <w:qFormat/>
    <w:rsid w:val="00C73039"/>
    <w:pPr>
      <w:spacing w:before="36" w:after="36" w:line="240" w:lineRule="auto"/>
    </w:pPr>
    <w:rPr>
      <w:sz w:val="24"/>
      <w:szCs w:val="24"/>
      <w:lang w:val="en-US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C7303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C7303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C7303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Link">
    <w:name w:val="Link"/>
    <w:basedOn w:val="Standardnpsmoodstavce"/>
    <w:rsid w:val="00C73039"/>
    <w:rPr>
      <w:color w:val="5B9BD5" w:themeColor="accent1"/>
    </w:rPr>
  </w:style>
  <w:style w:type="table" w:styleId="Mkatabulky">
    <w:name w:val="Table Grid"/>
    <w:basedOn w:val="Normlntabulka"/>
    <w:uiPriority w:val="59"/>
    <w:rsid w:val="00C730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FE4"/>
  </w:style>
  <w:style w:type="paragraph" w:styleId="Zpat">
    <w:name w:val="footer"/>
    <w:basedOn w:val="Normln"/>
    <w:link w:val="ZpatChar"/>
    <w:uiPriority w:val="99"/>
    <w:unhideWhenUsed/>
    <w:rsid w:val="00E2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FE4"/>
  </w:style>
  <w:style w:type="paragraph" w:styleId="Textbubliny">
    <w:name w:val="Balloon Text"/>
    <w:basedOn w:val="Normln"/>
    <w:link w:val="TextbublinyChar"/>
    <w:uiPriority w:val="99"/>
    <w:semiHidden/>
    <w:unhideWhenUsed/>
    <w:rsid w:val="006A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3D0"/>
    <w:rPr>
      <w:rFonts w:ascii="Segoe UI" w:hAnsi="Segoe UI" w:cs="Segoe UI"/>
      <w:sz w:val="18"/>
      <w:szCs w:val="18"/>
    </w:rPr>
  </w:style>
  <w:style w:type="paragraph" w:customStyle="1" w:styleId="slolnku">
    <w:name w:val="Číslo článku"/>
    <w:basedOn w:val="Normln"/>
    <w:next w:val="Normln"/>
    <w:rsid w:val="006E0673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6E0673"/>
    <w:pPr>
      <w:numPr>
        <w:ilvl w:val="1"/>
        <w:numId w:val="3"/>
      </w:numPr>
      <w:tabs>
        <w:tab w:val="clear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1slChar">
    <w:name w:val="Text odst.1čísl Char"/>
    <w:link w:val="Textodst1sl"/>
    <w:rsid w:val="006E06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6E0673"/>
    <w:pPr>
      <w:numPr>
        <w:ilvl w:val="2"/>
      </w:numPr>
      <w:tabs>
        <w:tab w:val="clear" w:pos="284"/>
        <w:tab w:val="clear" w:pos="567"/>
        <w:tab w:val="num" w:pos="1440"/>
      </w:tabs>
      <w:spacing w:before="0"/>
      <w:ind w:left="1920" w:hanging="480"/>
      <w:outlineLvl w:val="3"/>
    </w:pPr>
  </w:style>
  <w:style w:type="paragraph" w:styleId="Odstavecseseznamem">
    <w:name w:val="List Paragraph"/>
    <w:basedOn w:val="Normln"/>
    <w:uiPriority w:val="34"/>
    <w:qFormat/>
    <w:rsid w:val="0051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inup.ec.europa.eu/sites/default/files/eidas_-_crypto_requirements_for_the_eidas_interoperability_framework_v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3319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Sháněl</dc:creator>
  <cp:keywords/>
  <dc:description/>
  <cp:lastModifiedBy>Jakub Sháněl</cp:lastModifiedBy>
  <cp:revision>6</cp:revision>
  <cp:lastPrinted>2016-12-02T10:36:00Z</cp:lastPrinted>
  <dcterms:created xsi:type="dcterms:W3CDTF">2017-05-17T08:36:00Z</dcterms:created>
  <dcterms:modified xsi:type="dcterms:W3CDTF">2017-07-13T09:42:00Z</dcterms:modified>
</cp:coreProperties>
</file>