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593B9" w14:textId="77777777" w:rsidR="00C059C1" w:rsidRDefault="00C059C1" w:rsidP="00C059C1"/>
    <w:p w14:paraId="7CD11877" w14:textId="77777777" w:rsidR="00C059C1" w:rsidRPr="00CE6AE6" w:rsidRDefault="00C059C1" w:rsidP="00C059C1">
      <w:pPr>
        <w:keepNext/>
        <w:outlineLvl w:val="0"/>
        <w:rPr>
          <w:b/>
          <w:sz w:val="32"/>
        </w:rPr>
      </w:pPr>
      <w:r w:rsidRPr="00863462">
        <w:rPr>
          <w:b/>
          <w:sz w:val="24"/>
        </w:rPr>
        <w:t xml:space="preserve">OBJEDNAVATEL: </w:t>
      </w:r>
      <w:r w:rsidRPr="00CE6AE6">
        <w:rPr>
          <w:b/>
          <w:sz w:val="24"/>
        </w:rPr>
        <w:t>Muzeum romské kultury, státní příspěvková organizace</w:t>
      </w:r>
    </w:p>
    <w:p w14:paraId="7CA47B86" w14:textId="77777777" w:rsidR="00C059C1" w:rsidRPr="00863462" w:rsidRDefault="00C059C1" w:rsidP="00C059C1">
      <w:pPr>
        <w:rPr>
          <w:sz w:val="24"/>
          <w:szCs w:val="24"/>
        </w:rPr>
      </w:pPr>
      <w:r w:rsidRPr="00863462">
        <w:tab/>
      </w:r>
      <w:r w:rsidRPr="00863462">
        <w:tab/>
      </w:r>
      <w:r w:rsidRPr="00863462">
        <w:rPr>
          <w:sz w:val="24"/>
          <w:szCs w:val="24"/>
        </w:rPr>
        <w:tab/>
      </w:r>
      <w:r>
        <w:rPr>
          <w:sz w:val="24"/>
          <w:szCs w:val="24"/>
        </w:rPr>
        <w:t xml:space="preserve">Bratislavská 246/67, Brno </w:t>
      </w:r>
      <w:r w:rsidRPr="00863462">
        <w:rPr>
          <w:sz w:val="24"/>
          <w:szCs w:val="24"/>
        </w:rPr>
        <w:t>6</w:t>
      </w:r>
      <w:r>
        <w:rPr>
          <w:sz w:val="24"/>
          <w:szCs w:val="24"/>
        </w:rPr>
        <w:t>02</w:t>
      </w:r>
      <w:r w:rsidRPr="00863462">
        <w:rPr>
          <w:sz w:val="24"/>
          <w:szCs w:val="24"/>
        </w:rPr>
        <w:t xml:space="preserve"> 00</w:t>
      </w:r>
    </w:p>
    <w:p w14:paraId="4D23ABE8" w14:textId="77777777" w:rsidR="00C059C1" w:rsidRPr="00863462" w:rsidRDefault="00C059C1" w:rsidP="00C059C1">
      <w:pPr>
        <w:rPr>
          <w:sz w:val="24"/>
          <w:szCs w:val="24"/>
        </w:rPr>
      </w:pPr>
      <w:r w:rsidRPr="00863462">
        <w:rPr>
          <w:sz w:val="24"/>
          <w:szCs w:val="24"/>
        </w:rPr>
        <w:tab/>
      </w:r>
      <w:r w:rsidRPr="00863462">
        <w:rPr>
          <w:sz w:val="24"/>
          <w:szCs w:val="24"/>
        </w:rPr>
        <w:tab/>
      </w:r>
      <w:r w:rsidRPr="00863462">
        <w:rPr>
          <w:sz w:val="24"/>
          <w:szCs w:val="24"/>
        </w:rPr>
        <w:tab/>
        <w:t xml:space="preserve">IČO: </w:t>
      </w:r>
      <w:r>
        <w:rPr>
          <w:sz w:val="24"/>
          <w:szCs w:val="24"/>
        </w:rPr>
        <w:t>712 39 812</w:t>
      </w:r>
    </w:p>
    <w:p w14:paraId="6C86B03B" w14:textId="14D73AC6" w:rsidR="00C059C1" w:rsidRPr="00863462" w:rsidRDefault="00C059C1" w:rsidP="00C059C1">
      <w:pPr>
        <w:ind w:left="1416" w:firstLine="708"/>
        <w:rPr>
          <w:sz w:val="24"/>
        </w:rPr>
      </w:pPr>
      <w:r w:rsidRPr="00863462">
        <w:rPr>
          <w:sz w:val="24"/>
        </w:rPr>
        <w:t xml:space="preserve">Zastoupený: </w:t>
      </w:r>
      <w:r>
        <w:rPr>
          <w:sz w:val="24"/>
        </w:rPr>
        <w:t>PhDr. Janou Horváthovou – ředitelkou Muzea romské kultury</w:t>
      </w:r>
    </w:p>
    <w:p w14:paraId="0623B62E" w14:textId="675E048F" w:rsidR="00C059C1" w:rsidRPr="00863462" w:rsidRDefault="00C059C1" w:rsidP="00C059C1">
      <w:pPr>
        <w:ind w:left="1416" w:firstLine="708"/>
        <w:rPr>
          <w:sz w:val="24"/>
        </w:rPr>
      </w:pPr>
      <w:r w:rsidRPr="00863462">
        <w:rPr>
          <w:sz w:val="24"/>
        </w:rPr>
        <w:t xml:space="preserve">Bankovní spojení: </w:t>
      </w:r>
      <w:r w:rsidR="00D80C61">
        <w:rPr>
          <w:sz w:val="24"/>
        </w:rPr>
        <w:t>xxx</w:t>
      </w:r>
      <w:r w:rsidRPr="00863462">
        <w:rPr>
          <w:sz w:val="24"/>
        </w:rPr>
        <w:t xml:space="preserve">                                  </w:t>
      </w:r>
    </w:p>
    <w:p w14:paraId="55DC0212" w14:textId="5AA2F8F0" w:rsidR="00C059C1" w:rsidRPr="00863462" w:rsidRDefault="00C059C1" w:rsidP="00C059C1">
      <w:pPr>
        <w:ind w:left="1416" w:firstLine="708"/>
      </w:pPr>
      <w:r w:rsidRPr="00863462">
        <w:rPr>
          <w:sz w:val="24"/>
        </w:rPr>
        <w:t xml:space="preserve">Číslo účtu: </w:t>
      </w:r>
      <w:r w:rsidR="006D743E">
        <w:rPr>
          <w:sz w:val="24"/>
        </w:rPr>
        <w:t>xxx</w:t>
      </w:r>
    </w:p>
    <w:p w14:paraId="74484E51" w14:textId="65886BC8" w:rsidR="00C059C1" w:rsidRPr="00863462" w:rsidRDefault="00C059C1" w:rsidP="00C059C1">
      <w:pPr>
        <w:rPr>
          <w:b/>
          <w:sz w:val="32"/>
        </w:rPr>
      </w:pPr>
      <w:r w:rsidRPr="00863462">
        <w:rPr>
          <w:b/>
          <w:sz w:val="24"/>
        </w:rPr>
        <w:t xml:space="preserve">Objednávací list </w:t>
      </w:r>
      <w:r w:rsidR="001533D6">
        <w:rPr>
          <w:b/>
          <w:sz w:val="24"/>
        </w:rPr>
        <w:t xml:space="preserve">NTB Lenovo </w:t>
      </w:r>
      <w:r w:rsidR="001533D6" w:rsidRPr="001533D6">
        <w:rPr>
          <w:b/>
          <w:sz w:val="24"/>
        </w:rPr>
        <w:t>ThinkPad</w:t>
      </w:r>
    </w:p>
    <w:p w14:paraId="14F17B34" w14:textId="77777777" w:rsidR="00C059C1" w:rsidRPr="00863462" w:rsidRDefault="00C059C1" w:rsidP="00C059C1">
      <w:pPr>
        <w:rPr>
          <w:b/>
          <w:sz w:val="24"/>
        </w:rPr>
      </w:pPr>
    </w:p>
    <w:p w14:paraId="756A3CD2" w14:textId="77777777" w:rsidR="00BB6969" w:rsidRPr="00BB6969" w:rsidRDefault="00C059C1" w:rsidP="00BB6969">
      <w:pPr>
        <w:rPr>
          <w:sz w:val="24"/>
          <w:szCs w:val="24"/>
          <w14:ligatures w14:val="standardContextual"/>
        </w:rPr>
      </w:pPr>
      <w:r w:rsidRPr="00BB6969">
        <w:rPr>
          <w:b/>
          <w:bCs/>
          <w:sz w:val="24"/>
          <w:szCs w:val="24"/>
        </w:rPr>
        <w:t>DODAVATEL:</w:t>
      </w:r>
      <w:r>
        <w:t xml:space="preserve"> </w:t>
      </w:r>
      <w:r w:rsidR="00BB6969" w:rsidRPr="00BB6969">
        <w:rPr>
          <w:sz w:val="24"/>
          <w:szCs w:val="24"/>
          <w14:ligatures w14:val="standardContextual"/>
        </w:rPr>
        <w:t>Hi-Tech Services, spol. s r.o.</w:t>
      </w:r>
    </w:p>
    <w:p w14:paraId="07AC34AF" w14:textId="77777777" w:rsidR="00BB6969" w:rsidRPr="00BB6969" w:rsidRDefault="00BB6969" w:rsidP="00BB6969">
      <w:pPr>
        <w:rPr>
          <w:sz w:val="24"/>
          <w:szCs w:val="24"/>
          <w14:ligatures w14:val="standardContextual"/>
        </w:rPr>
      </w:pPr>
      <w:r w:rsidRPr="00BB6969">
        <w:rPr>
          <w:sz w:val="24"/>
          <w:szCs w:val="24"/>
          <w14:ligatures w14:val="standardContextual"/>
        </w:rPr>
        <w:t>Hlinky 27, 603 00 Brno</w:t>
      </w:r>
    </w:p>
    <w:p w14:paraId="0CD680AA" w14:textId="77777777" w:rsidR="00FA66A4" w:rsidRDefault="00BB6969" w:rsidP="00FA66A4">
      <w:pPr>
        <w:rPr>
          <w:sz w:val="24"/>
          <w:szCs w:val="24"/>
          <w14:ligatures w14:val="standardContextual"/>
        </w:rPr>
      </w:pPr>
      <w:r w:rsidRPr="00BB6969">
        <w:rPr>
          <w:sz w:val="24"/>
          <w:szCs w:val="24"/>
          <w14:ligatures w14:val="standardContextual"/>
        </w:rPr>
        <w:t>IČO: 25507605, DIČ: CZ25507605</w:t>
      </w:r>
    </w:p>
    <w:p w14:paraId="49429200" w14:textId="1CE1D381" w:rsidR="00FA66A4" w:rsidRPr="00FA66A4" w:rsidRDefault="00FA66A4" w:rsidP="00FA66A4">
      <w:pPr>
        <w:rPr>
          <w:sz w:val="24"/>
          <w:szCs w:val="24"/>
          <w14:ligatures w14:val="standardContextual"/>
        </w:rPr>
      </w:pPr>
      <w:r w:rsidRPr="00863462">
        <w:rPr>
          <w:sz w:val="24"/>
        </w:rPr>
        <w:t xml:space="preserve">Číslo účtu: </w:t>
      </w:r>
      <w:r w:rsidR="006D743E">
        <w:rPr>
          <w:sz w:val="24"/>
        </w:rPr>
        <w:t>xxx</w:t>
      </w:r>
    </w:p>
    <w:p w14:paraId="67D74A19" w14:textId="77777777" w:rsidR="00FA66A4" w:rsidRPr="00BB6969" w:rsidRDefault="00FA66A4" w:rsidP="00BB6969">
      <w:pPr>
        <w:rPr>
          <w:sz w:val="24"/>
          <w:szCs w:val="24"/>
          <w14:ligatures w14:val="standardContextual"/>
        </w:rPr>
      </w:pPr>
    </w:p>
    <w:p w14:paraId="4BA0F218" w14:textId="5BBB2872" w:rsidR="00C059C1" w:rsidRDefault="00C059C1" w:rsidP="00BB6969">
      <w:pPr>
        <w:pStyle w:val="Default"/>
      </w:pPr>
    </w:p>
    <w:p w14:paraId="1B171DBE" w14:textId="60DCB280" w:rsidR="00C059C1" w:rsidRDefault="00C059C1" w:rsidP="003E754E">
      <w:pPr>
        <w:tabs>
          <w:tab w:val="left" w:pos="5490"/>
        </w:tabs>
      </w:pPr>
    </w:p>
    <w:p w14:paraId="0DB8C659" w14:textId="049E02C0" w:rsidR="00C059C1" w:rsidRDefault="00C059C1" w:rsidP="003E754E">
      <w:pPr>
        <w:tabs>
          <w:tab w:val="left" w:pos="5490"/>
        </w:tabs>
      </w:pPr>
    </w:p>
    <w:p w14:paraId="3CDC3EFD" w14:textId="68695570" w:rsidR="00C059C1" w:rsidRDefault="00C059C1" w:rsidP="003E754E">
      <w:pPr>
        <w:pBdr>
          <w:bottom w:val="single" w:sz="6" w:space="1" w:color="auto"/>
        </w:pBdr>
        <w:tabs>
          <w:tab w:val="left" w:pos="5490"/>
        </w:tabs>
      </w:pPr>
    </w:p>
    <w:p w14:paraId="36DF608B" w14:textId="32878FFC" w:rsidR="00C059C1" w:rsidRDefault="00C059C1" w:rsidP="003E754E">
      <w:pPr>
        <w:tabs>
          <w:tab w:val="left" w:pos="5490"/>
        </w:tabs>
      </w:pPr>
    </w:p>
    <w:p w14:paraId="1F3A1CD7" w14:textId="77777777" w:rsidR="004803B3" w:rsidRPr="00507319" w:rsidRDefault="004803B3" w:rsidP="003E754E">
      <w:pPr>
        <w:tabs>
          <w:tab w:val="left" w:pos="5490"/>
        </w:tabs>
        <w:rPr>
          <w:sz w:val="24"/>
          <w:szCs w:val="24"/>
        </w:rPr>
      </w:pPr>
    </w:p>
    <w:p w14:paraId="15AB8812" w14:textId="6E403E5E" w:rsidR="00C059C1" w:rsidRPr="00507319" w:rsidRDefault="004803B3" w:rsidP="003E754E">
      <w:pPr>
        <w:tabs>
          <w:tab w:val="left" w:pos="5490"/>
        </w:tabs>
        <w:rPr>
          <w:sz w:val="24"/>
          <w:szCs w:val="24"/>
        </w:rPr>
      </w:pPr>
      <w:r w:rsidRPr="00507319">
        <w:rPr>
          <w:sz w:val="24"/>
          <w:szCs w:val="24"/>
        </w:rPr>
        <w:t>Objednáváme u vás v souladu s předchozí</w:t>
      </w:r>
      <w:r w:rsidR="004D75F7">
        <w:rPr>
          <w:sz w:val="24"/>
          <w:szCs w:val="24"/>
        </w:rPr>
        <w:t xml:space="preserve"> </w:t>
      </w:r>
      <w:r w:rsidR="004402B8">
        <w:rPr>
          <w:sz w:val="24"/>
          <w:szCs w:val="24"/>
        </w:rPr>
        <w:t xml:space="preserve">komunikací </w:t>
      </w:r>
      <w:r w:rsidR="001533D6">
        <w:rPr>
          <w:sz w:val="24"/>
          <w:szCs w:val="24"/>
        </w:rPr>
        <w:t>NTB Lenovo ThinkPad 5x a službu Desktop HW/SW</w:t>
      </w:r>
    </w:p>
    <w:p w14:paraId="36093C47" w14:textId="492FDC53" w:rsidR="00D72C2E" w:rsidRPr="00507319" w:rsidRDefault="00D72C2E" w:rsidP="003E754E">
      <w:pPr>
        <w:tabs>
          <w:tab w:val="left" w:pos="5490"/>
        </w:tabs>
        <w:rPr>
          <w:sz w:val="24"/>
          <w:szCs w:val="24"/>
        </w:rPr>
      </w:pPr>
    </w:p>
    <w:p w14:paraId="636CD92E" w14:textId="7001DDC2" w:rsidR="00D72C2E" w:rsidRPr="00507319" w:rsidRDefault="00D72C2E" w:rsidP="003E754E">
      <w:pPr>
        <w:tabs>
          <w:tab w:val="left" w:pos="5490"/>
        </w:tabs>
        <w:rPr>
          <w:sz w:val="24"/>
          <w:szCs w:val="24"/>
        </w:rPr>
      </w:pPr>
      <w:r w:rsidRPr="00507319">
        <w:rPr>
          <w:sz w:val="24"/>
          <w:szCs w:val="24"/>
        </w:rPr>
        <w:t>Celková částka k fakturaci:</w:t>
      </w:r>
      <w:r w:rsidR="00507319">
        <w:rPr>
          <w:sz w:val="24"/>
          <w:szCs w:val="24"/>
        </w:rPr>
        <w:t xml:space="preserve"> </w:t>
      </w:r>
      <w:r w:rsidR="004402B8">
        <w:rPr>
          <w:sz w:val="24"/>
          <w:szCs w:val="24"/>
        </w:rPr>
        <w:t xml:space="preserve">do </w:t>
      </w:r>
      <w:r w:rsidR="001533D6">
        <w:rPr>
          <w:sz w:val="24"/>
          <w:szCs w:val="24"/>
        </w:rPr>
        <w:t>95</w:t>
      </w:r>
      <w:r w:rsidR="004402B8">
        <w:rPr>
          <w:sz w:val="24"/>
          <w:szCs w:val="24"/>
        </w:rPr>
        <w:t xml:space="preserve"> 000  </w:t>
      </w:r>
      <w:r w:rsidR="004D75F7">
        <w:rPr>
          <w:sz w:val="24"/>
          <w:szCs w:val="24"/>
        </w:rPr>
        <w:t>K</w:t>
      </w:r>
      <w:r w:rsidR="004803B3" w:rsidRPr="00507319">
        <w:rPr>
          <w:sz w:val="24"/>
          <w:szCs w:val="24"/>
        </w:rPr>
        <w:t>č včetně 2</w:t>
      </w:r>
      <w:r w:rsidR="00507319" w:rsidRPr="00507319">
        <w:rPr>
          <w:sz w:val="24"/>
          <w:szCs w:val="24"/>
        </w:rPr>
        <w:t xml:space="preserve">1 % </w:t>
      </w:r>
      <w:r w:rsidR="004803B3" w:rsidRPr="00507319">
        <w:rPr>
          <w:sz w:val="24"/>
          <w:szCs w:val="24"/>
        </w:rPr>
        <w:t>DPH</w:t>
      </w:r>
      <w:r w:rsidR="00507319" w:rsidRPr="00507319">
        <w:rPr>
          <w:sz w:val="24"/>
          <w:szCs w:val="24"/>
        </w:rPr>
        <w:t>.</w:t>
      </w:r>
    </w:p>
    <w:p w14:paraId="6F7DAC19" w14:textId="1EB69997" w:rsidR="00507319" w:rsidRPr="00507319" w:rsidRDefault="00507319" w:rsidP="003E754E">
      <w:pPr>
        <w:tabs>
          <w:tab w:val="left" w:pos="5490"/>
        </w:tabs>
        <w:rPr>
          <w:sz w:val="24"/>
          <w:szCs w:val="24"/>
        </w:rPr>
      </w:pPr>
      <w:r w:rsidRPr="00507319">
        <w:rPr>
          <w:sz w:val="24"/>
          <w:szCs w:val="24"/>
        </w:rPr>
        <w:t xml:space="preserve">Fakturu zašlete na adresu </w:t>
      </w:r>
      <w:r w:rsidR="006D743E">
        <w:t>xxx</w:t>
      </w:r>
    </w:p>
    <w:p w14:paraId="3D7CFAB0" w14:textId="542DB96A" w:rsidR="00D72C2E" w:rsidRPr="00507319" w:rsidRDefault="00D72C2E" w:rsidP="003E754E">
      <w:pPr>
        <w:tabs>
          <w:tab w:val="left" w:pos="5490"/>
        </w:tabs>
        <w:rPr>
          <w:sz w:val="24"/>
          <w:szCs w:val="24"/>
        </w:rPr>
      </w:pPr>
      <w:r w:rsidRPr="00507319">
        <w:rPr>
          <w:sz w:val="24"/>
          <w:szCs w:val="24"/>
        </w:rPr>
        <w:t>Splatnost faktury: 30 dní</w:t>
      </w:r>
    </w:p>
    <w:p w14:paraId="5DF9F2CC" w14:textId="58E46B87" w:rsidR="00D72C2E" w:rsidRPr="00507319" w:rsidRDefault="00D72C2E" w:rsidP="003E754E">
      <w:pPr>
        <w:tabs>
          <w:tab w:val="left" w:pos="5490"/>
        </w:tabs>
        <w:rPr>
          <w:sz w:val="24"/>
          <w:szCs w:val="24"/>
        </w:rPr>
      </w:pPr>
    </w:p>
    <w:p w14:paraId="436D7DC8" w14:textId="463C798F" w:rsidR="00D72C2E" w:rsidRDefault="00D72C2E" w:rsidP="003E754E">
      <w:pPr>
        <w:tabs>
          <w:tab w:val="left" w:pos="5490"/>
        </w:tabs>
        <w:rPr>
          <w:sz w:val="24"/>
          <w:szCs w:val="24"/>
        </w:rPr>
      </w:pPr>
    </w:p>
    <w:p w14:paraId="5B3D49C9" w14:textId="59448C78" w:rsidR="00D72C2E" w:rsidRDefault="00D72C2E" w:rsidP="003E754E">
      <w:pPr>
        <w:tabs>
          <w:tab w:val="left" w:pos="5490"/>
        </w:tabs>
        <w:rPr>
          <w:sz w:val="24"/>
          <w:szCs w:val="24"/>
        </w:rPr>
      </w:pPr>
    </w:p>
    <w:p w14:paraId="42F53637" w14:textId="49A1BD40" w:rsidR="00507319" w:rsidRDefault="00D72C2E" w:rsidP="003E754E">
      <w:pPr>
        <w:tabs>
          <w:tab w:val="left" w:pos="5490"/>
        </w:tabs>
        <w:rPr>
          <w:sz w:val="24"/>
          <w:szCs w:val="24"/>
        </w:rPr>
      </w:pPr>
      <w:r>
        <w:rPr>
          <w:sz w:val="24"/>
          <w:szCs w:val="24"/>
        </w:rPr>
        <w:t>V</w:t>
      </w:r>
      <w:r w:rsidR="00507319">
        <w:rPr>
          <w:sz w:val="24"/>
          <w:szCs w:val="24"/>
        </w:rPr>
        <w:t> </w:t>
      </w:r>
      <w:r>
        <w:rPr>
          <w:sz w:val="24"/>
          <w:szCs w:val="24"/>
        </w:rPr>
        <w:t>Brně</w:t>
      </w:r>
      <w:r w:rsidR="005073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14:paraId="1BD63383" w14:textId="77777777" w:rsidR="00507319" w:rsidRDefault="00507319" w:rsidP="003E754E">
      <w:pPr>
        <w:tabs>
          <w:tab w:val="left" w:pos="5490"/>
        </w:tabs>
        <w:rPr>
          <w:sz w:val="24"/>
          <w:szCs w:val="24"/>
        </w:rPr>
      </w:pPr>
    </w:p>
    <w:p w14:paraId="7F056BFE" w14:textId="7DE17F4C" w:rsidR="00507319" w:rsidRDefault="00D72C2E" w:rsidP="003E754E">
      <w:pPr>
        <w:tabs>
          <w:tab w:val="left" w:pos="549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D743E">
        <w:rPr>
          <w:sz w:val="24"/>
          <w:szCs w:val="24"/>
        </w:rPr>
        <w:t xml:space="preserve">                                       </w:t>
      </w:r>
      <w:r w:rsidR="00FC651F">
        <w:rPr>
          <w:sz w:val="24"/>
          <w:szCs w:val="24"/>
        </w:rPr>
        <w:t xml:space="preserve">                </w:t>
      </w:r>
      <w:r w:rsidR="006D743E">
        <w:rPr>
          <w:sz w:val="24"/>
          <w:szCs w:val="24"/>
        </w:rPr>
        <w:t>xxx</w:t>
      </w:r>
    </w:p>
    <w:p w14:paraId="35CDB960" w14:textId="213381F9" w:rsidR="00D72C2E" w:rsidRDefault="00507319" w:rsidP="003E754E">
      <w:pPr>
        <w:tabs>
          <w:tab w:val="left" w:pos="549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D72C2E">
        <w:rPr>
          <w:sz w:val="24"/>
          <w:szCs w:val="24"/>
        </w:rPr>
        <w:t xml:space="preserve">        -------------------------------------------</w:t>
      </w:r>
    </w:p>
    <w:p w14:paraId="7EB97482" w14:textId="7E95F124" w:rsidR="00D72C2E" w:rsidRDefault="00D72C2E" w:rsidP="003E754E">
      <w:pPr>
        <w:tabs>
          <w:tab w:val="left" w:pos="549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razítko a podpis</w:t>
      </w:r>
    </w:p>
    <w:p w14:paraId="0925E411" w14:textId="5B92AE54" w:rsidR="00D72C2E" w:rsidRDefault="00D72C2E" w:rsidP="003E754E">
      <w:pPr>
        <w:tabs>
          <w:tab w:val="left" w:pos="549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/ objednatel/</w:t>
      </w:r>
    </w:p>
    <w:p w14:paraId="3A0EE5F4" w14:textId="6898946F" w:rsidR="00D72C2E" w:rsidRDefault="00D72C2E" w:rsidP="003E754E">
      <w:pPr>
        <w:tabs>
          <w:tab w:val="left" w:pos="5490"/>
        </w:tabs>
        <w:rPr>
          <w:sz w:val="24"/>
          <w:szCs w:val="24"/>
        </w:rPr>
      </w:pPr>
    </w:p>
    <w:p w14:paraId="40835B83" w14:textId="0A5A8DBB" w:rsidR="00D72C2E" w:rsidRDefault="00D72C2E" w:rsidP="003E754E">
      <w:pPr>
        <w:tabs>
          <w:tab w:val="left" w:pos="5490"/>
        </w:tabs>
        <w:rPr>
          <w:sz w:val="24"/>
          <w:szCs w:val="24"/>
        </w:rPr>
      </w:pPr>
    </w:p>
    <w:p w14:paraId="4EFBE9F1" w14:textId="314AA66E" w:rsidR="00D72C2E" w:rsidRDefault="00D72C2E" w:rsidP="003E754E">
      <w:pPr>
        <w:tabs>
          <w:tab w:val="left" w:pos="5490"/>
        </w:tabs>
        <w:rPr>
          <w:sz w:val="24"/>
          <w:szCs w:val="24"/>
        </w:rPr>
      </w:pPr>
    </w:p>
    <w:p w14:paraId="17DFA8AC" w14:textId="4D69EE06" w:rsidR="00D72C2E" w:rsidRPr="00C059C1" w:rsidRDefault="006D743E" w:rsidP="003E754E">
      <w:pPr>
        <w:tabs>
          <w:tab w:val="left" w:pos="549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FC651F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xxx</w:t>
      </w:r>
    </w:p>
    <w:p w14:paraId="1C712B65" w14:textId="323E3812" w:rsidR="004803B3" w:rsidRDefault="004803B3" w:rsidP="004803B3">
      <w:pPr>
        <w:tabs>
          <w:tab w:val="left" w:pos="549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-------------------------------------------</w:t>
      </w:r>
    </w:p>
    <w:p w14:paraId="3C9A91B7" w14:textId="77777777" w:rsidR="004803B3" w:rsidRDefault="004803B3" w:rsidP="004803B3">
      <w:pPr>
        <w:tabs>
          <w:tab w:val="left" w:pos="549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razítko a podpis</w:t>
      </w:r>
    </w:p>
    <w:p w14:paraId="10D4F306" w14:textId="02F76EC0" w:rsidR="004803B3" w:rsidRDefault="004803B3" w:rsidP="004803B3">
      <w:pPr>
        <w:tabs>
          <w:tab w:val="left" w:pos="549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/dodavatel/</w:t>
      </w:r>
    </w:p>
    <w:p w14:paraId="547BE2FA" w14:textId="77777777" w:rsidR="004803B3" w:rsidRDefault="004803B3" w:rsidP="004803B3">
      <w:pPr>
        <w:tabs>
          <w:tab w:val="left" w:pos="5490"/>
        </w:tabs>
        <w:rPr>
          <w:sz w:val="24"/>
          <w:szCs w:val="24"/>
        </w:rPr>
      </w:pPr>
    </w:p>
    <w:p w14:paraId="2FBF7AB2" w14:textId="77777777" w:rsidR="004803B3" w:rsidRDefault="004803B3" w:rsidP="004803B3">
      <w:pPr>
        <w:tabs>
          <w:tab w:val="left" w:pos="5490"/>
        </w:tabs>
        <w:rPr>
          <w:sz w:val="24"/>
          <w:szCs w:val="24"/>
        </w:rPr>
      </w:pPr>
    </w:p>
    <w:p w14:paraId="6C90BC11" w14:textId="2453A8D6" w:rsidR="00C059C1" w:rsidRPr="00C059C1" w:rsidRDefault="00C059C1" w:rsidP="003E754E">
      <w:pPr>
        <w:tabs>
          <w:tab w:val="left" w:pos="5490"/>
        </w:tabs>
        <w:rPr>
          <w:sz w:val="24"/>
          <w:szCs w:val="24"/>
        </w:rPr>
      </w:pPr>
    </w:p>
    <w:sectPr w:rsidR="00C059C1" w:rsidRPr="00C059C1" w:rsidSect="00FE29E1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24909" w14:textId="77777777" w:rsidR="0097461B" w:rsidRDefault="0097461B" w:rsidP="00AD0B00">
      <w:r>
        <w:separator/>
      </w:r>
    </w:p>
  </w:endnote>
  <w:endnote w:type="continuationSeparator" w:id="0">
    <w:p w14:paraId="2FEFAE66" w14:textId="77777777" w:rsidR="0097461B" w:rsidRDefault="0097461B" w:rsidP="00AD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BDC2" w14:textId="77777777" w:rsidR="0008079E" w:rsidRPr="0008079E" w:rsidRDefault="0008079E">
    <w:pPr>
      <w:pStyle w:val="Zpat"/>
      <w:jc w:val="center"/>
      <w:rPr>
        <w:rFonts w:ascii="Arial Narrow" w:hAnsi="Arial Narrow"/>
        <w:sz w:val="18"/>
        <w:szCs w:val="18"/>
      </w:rPr>
    </w:pPr>
    <w:r w:rsidRPr="0008079E">
      <w:rPr>
        <w:rFonts w:ascii="Arial Narrow" w:hAnsi="Arial Narrow"/>
        <w:sz w:val="18"/>
        <w:szCs w:val="18"/>
      </w:rPr>
      <w:t xml:space="preserve">Strana č. </w:t>
    </w:r>
    <w:sdt>
      <w:sdtPr>
        <w:rPr>
          <w:rFonts w:ascii="Arial Narrow" w:hAnsi="Arial Narrow"/>
          <w:sz w:val="18"/>
          <w:szCs w:val="18"/>
        </w:rPr>
        <w:id w:val="710157846"/>
        <w:docPartObj>
          <w:docPartGallery w:val="Page Numbers (Bottom of Page)"/>
          <w:docPartUnique/>
        </w:docPartObj>
      </w:sdtPr>
      <w:sdtEndPr/>
      <w:sdtContent>
        <w:r w:rsidRPr="0008079E">
          <w:rPr>
            <w:rFonts w:ascii="Arial Narrow" w:hAnsi="Arial Narrow"/>
            <w:sz w:val="18"/>
            <w:szCs w:val="18"/>
          </w:rPr>
          <w:fldChar w:fldCharType="begin"/>
        </w:r>
        <w:r w:rsidRPr="0008079E">
          <w:rPr>
            <w:rFonts w:ascii="Arial Narrow" w:hAnsi="Arial Narrow"/>
            <w:sz w:val="18"/>
            <w:szCs w:val="18"/>
          </w:rPr>
          <w:instrText>PAGE   \* MERGEFORMAT</w:instrText>
        </w:r>
        <w:r w:rsidRPr="0008079E">
          <w:rPr>
            <w:rFonts w:ascii="Arial Narrow" w:hAnsi="Arial Narrow"/>
            <w:sz w:val="18"/>
            <w:szCs w:val="18"/>
          </w:rPr>
          <w:fldChar w:fldCharType="separate"/>
        </w:r>
        <w:r w:rsidR="00D7170E">
          <w:rPr>
            <w:rFonts w:ascii="Arial Narrow" w:hAnsi="Arial Narrow"/>
            <w:noProof/>
            <w:sz w:val="18"/>
            <w:szCs w:val="18"/>
          </w:rPr>
          <w:t>1</w:t>
        </w:r>
        <w:r w:rsidRPr="0008079E">
          <w:rPr>
            <w:rFonts w:ascii="Arial Narrow" w:hAnsi="Arial Narrow"/>
            <w:sz w:val="18"/>
            <w:szCs w:val="18"/>
          </w:rPr>
          <w:fldChar w:fldCharType="end"/>
        </w:r>
      </w:sdtContent>
    </w:sdt>
  </w:p>
  <w:p w14:paraId="65D284D4" w14:textId="77777777" w:rsidR="0008079E" w:rsidRPr="0008079E" w:rsidRDefault="0008079E">
    <w:pPr>
      <w:pStyle w:val="Zpat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317CD" w14:textId="77777777" w:rsidR="0097461B" w:rsidRDefault="0097461B" w:rsidP="00AD0B00">
      <w:r>
        <w:separator/>
      </w:r>
    </w:p>
  </w:footnote>
  <w:footnote w:type="continuationSeparator" w:id="0">
    <w:p w14:paraId="411FC99E" w14:textId="77777777" w:rsidR="0097461B" w:rsidRDefault="0097461B" w:rsidP="00AD0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E46D2" w14:textId="77777777" w:rsidR="00AD0B00" w:rsidRDefault="00AD0B00" w:rsidP="003E754E">
    <w:pPr>
      <w:ind w:left="1418"/>
      <w:jc w:val="center"/>
      <w:rPr>
        <w:rFonts w:ascii="Arial Narrow" w:hAnsi="Arial Narrow"/>
        <w:b/>
        <w:bCs/>
        <w:sz w:val="28"/>
        <w:szCs w:val="28"/>
      </w:rPr>
    </w:pPr>
    <w:r>
      <w:rPr>
        <w:rFonts w:ascii="Arial Narrow" w:hAnsi="Arial Narrow"/>
        <w:b/>
        <w:bCs/>
        <w:sz w:val="28"/>
        <w:szCs w:val="28"/>
      </w:rPr>
      <w:t>MUZEUM ROMSKÉ KULTURY (MRK)</w:t>
    </w:r>
  </w:p>
  <w:p w14:paraId="30DFBDBB" w14:textId="77777777" w:rsidR="00AD0B00" w:rsidRDefault="00AD0B00" w:rsidP="003E754E">
    <w:pPr>
      <w:ind w:left="1418"/>
      <w:jc w:val="center"/>
      <w:rPr>
        <w:rFonts w:ascii="Arial Narrow" w:hAnsi="Arial Narrow"/>
      </w:rPr>
    </w:pPr>
    <w:r>
      <w:rPr>
        <w:rFonts w:ascii="Arial Narrow" w:hAnsi="Arial Narrow"/>
      </w:rPr>
      <w:t>státní příspěvková organizace, Bratislavská 67, 602 00  Brno</w:t>
    </w:r>
    <w:r>
      <w:rPr>
        <w:rFonts w:ascii="Arial Narrow" w:hAnsi="Arial Narrow"/>
      </w:rPr>
      <w:br/>
    </w:r>
    <w:r w:rsidR="0008079E">
      <w:rPr>
        <w:noProof/>
      </w:rPr>
      <w:drawing>
        <wp:anchor distT="0" distB="0" distL="114300" distR="114300" simplePos="0" relativeHeight="251659264" behindDoc="0" locked="1" layoutInCell="1" allowOverlap="0" wp14:anchorId="601F8192" wp14:editId="33BAB7A6">
          <wp:simplePos x="0" y="0"/>
          <wp:positionH relativeFrom="page">
            <wp:posOffset>213995</wp:posOffset>
          </wp:positionH>
          <wp:positionV relativeFrom="page">
            <wp:posOffset>29845</wp:posOffset>
          </wp:positionV>
          <wp:extent cx="1552575" cy="124714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247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</w:rPr>
      <w:t xml:space="preserve">organizace je zřízena Ministerstvem kultury ČR, je oprávněna nakládat s majetkem státu, dle z. č. 219/2000 Sb., a dále </w:t>
    </w:r>
    <w:r w:rsidRPr="00EE799F">
      <w:rPr>
        <w:rFonts w:ascii="Arial Narrow" w:hAnsi="Arial Narrow"/>
      </w:rPr>
      <w:t>zřizovací listiny MRK platné od 1. 1. 2013,</w:t>
    </w:r>
    <w:r>
      <w:rPr>
        <w:rFonts w:ascii="Arial Narrow" w:hAnsi="Arial Narrow"/>
      </w:rPr>
      <w:t xml:space="preserve"> ve znění Rozhodnutí ministryně kultury</w:t>
    </w:r>
    <w:r>
      <w:rPr>
        <w:rFonts w:ascii="Arial Narrow" w:hAnsi="Arial Narrow"/>
      </w:rPr>
      <w:br/>
      <w:t>č. 45/2012, z 20. 12. 2012.</w:t>
    </w:r>
    <w:r>
      <w:rPr>
        <w:rFonts w:ascii="Arial Narrow" w:hAnsi="Arial Narrow"/>
      </w:rPr>
      <w:br/>
      <w:t>IČ: 71239812</w:t>
    </w:r>
  </w:p>
  <w:p w14:paraId="127E87CD" w14:textId="77777777" w:rsidR="00AD0B00" w:rsidRDefault="00AD0B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C4331"/>
    <w:multiLevelType w:val="hybridMultilevel"/>
    <w:tmpl w:val="D666BC22"/>
    <w:lvl w:ilvl="0" w:tplc="62BAD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B0A14"/>
    <w:multiLevelType w:val="hybridMultilevel"/>
    <w:tmpl w:val="573E754A"/>
    <w:lvl w:ilvl="0" w:tplc="4E80F868">
      <w:start w:val="6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00"/>
    <w:rsid w:val="000717EF"/>
    <w:rsid w:val="0008079E"/>
    <w:rsid w:val="00082DCE"/>
    <w:rsid w:val="000A2A0E"/>
    <w:rsid w:val="001533D6"/>
    <w:rsid w:val="00180307"/>
    <w:rsid w:val="00240412"/>
    <w:rsid w:val="00264371"/>
    <w:rsid w:val="00265D7E"/>
    <w:rsid w:val="002A6DE6"/>
    <w:rsid w:val="002F712A"/>
    <w:rsid w:val="003123FD"/>
    <w:rsid w:val="00377356"/>
    <w:rsid w:val="003B1581"/>
    <w:rsid w:val="003E6D93"/>
    <w:rsid w:val="003E754E"/>
    <w:rsid w:val="00414E47"/>
    <w:rsid w:val="00415E05"/>
    <w:rsid w:val="004402B8"/>
    <w:rsid w:val="004803B3"/>
    <w:rsid w:val="00491037"/>
    <w:rsid w:val="004D75F7"/>
    <w:rsid w:val="00507319"/>
    <w:rsid w:val="00535AA7"/>
    <w:rsid w:val="00566042"/>
    <w:rsid w:val="005F127A"/>
    <w:rsid w:val="005F4AE7"/>
    <w:rsid w:val="006D62CC"/>
    <w:rsid w:val="006D743E"/>
    <w:rsid w:val="007812CD"/>
    <w:rsid w:val="008C589E"/>
    <w:rsid w:val="00902FCE"/>
    <w:rsid w:val="00922D2D"/>
    <w:rsid w:val="00932833"/>
    <w:rsid w:val="009639ED"/>
    <w:rsid w:val="0097461B"/>
    <w:rsid w:val="00997E39"/>
    <w:rsid w:val="009C6F53"/>
    <w:rsid w:val="00A454F0"/>
    <w:rsid w:val="00A705C8"/>
    <w:rsid w:val="00AD0B00"/>
    <w:rsid w:val="00B05B46"/>
    <w:rsid w:val="00B121C0"/>
    <w:rsid w:val="00B735C5"/>
    <w:rsid w:val="00B96FFC"/>
    <w:rsid w:val="00BB6969"/>
    <w:rsid w:val="00C059C1"/>
    <w:rsid w:val="00C905DD"/>
    <w:rsid w:val="00CB41A4"/>
    <w:rsid w:val="00CC598D"/>
    <w:rsid w:val="00D159DB"/>
    <w:rsid w:val="00D7170E"/>
    <w:rsid w:val="00D72C2E"/>
    <w:rsid w:val="00D72F60"/>
    <w:rsid w:val="00D80C61"/>
    <w:rsid w:val="00E3424C"/>
    <w:rsid w:val="00E828F0"/>
    <w:rsid w:val="00F055F5"/>
    <w:rsid w:val="00F4756E"/>
    <w:rsid w:val="00FA66A4"/>
    <w:rsid w:val="00FC651F"/>
    <w:rsid w:val="00FC78BA"/>
    <w:rsid w:val="00FE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F54B2E"/>
  <w15:chartTrackingRefBased/>
  <w15:docId w15:val="{F9885D6D-D9C5-4BCC-9208-600CA8ED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2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0B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D0B00"/>
  </w:style>
  <w:style w:type="paragraph" w:styleId="Zpat">
    <w:name w:val="footer"/>
    <w:basedOn w:val="Normln"/>
    <w:link w:val="ZpatChar"/>
    <w:uiPriority w:val="99"/>
    <w:unhideWhenUsed/>
    <w:rsid w:val="00AD0B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D0B00"/>
  </w:style>
  <w:style w:type="paragraph" w:styleId="Textbubliny">
    <w:name w:val="Balloon Text"/>
    <w:basedOn w:val="Normln"/>
    <w:link w:val="TextbublinyChar"/>
    <w:uiPriority w:val="99"/>
    <w:semiHidden/>
    <w:unhideWhenUsed/>
    <w:rsid w:val="003E75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54E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rsid w:val="0008079E"/>
    <w:pPr>
      <w:ind w:firstLine="360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807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B41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41A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0731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7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2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Hübelová Hana</dc:creator>
  <cp:keywords/>
  <dc:description/>
  <cp:lastModifiedBy>Klára Sojková</cp:lastModifiedBy>
  <cp:revision>8</cp:revision>
  <cp:lastPrinted>2023-11-24T10:43:00Z</cp:lastPrinted>
  <dcterms:created xsi:type="dcterms:W3CDTF">2023-12-13T14:00:00Z</dcterms:created>
  <dcterms:modified xsi:type="dcterms:W3CDTF">2024-07-01T07:22:00Z</dcterms:modified>
</cp:coreProperties>
</file>