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885C00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85C00" w:rsidRDefault="00885C00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885C00" w:rsidRDefault="00F92F93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885C00" w:rsidRDefault="00F92F93">
            <w:pPr>
              <w:pStyle w:val="Nadpis"/>
              <w:spacing w:line="229" w:lineRule="auto"/>
              <w:jc w:val="right"/>
            </w:pPr>
            <w:r>
              <w:t>OS24000221</w:t>
            </w:r>
          </w:p>
        </w:tc>
      </w:tr>
      <w:tr w:rsidR="00885C0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shd w:val="clear" w:color="auto" w:fill="auto"/>
          </w:tcPr>
          <w:p w:rsidR="00885C00" w:rsidRDefault="00F92F93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885C00" w:rsidRDefault="00F92F93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85C00" w:rsidRDefault="00F92F9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vMerge/>
            <w:shd w:val="clear" w:color="auto" w:fill="FAEBD7"/>
          </w:tcPr>
          <w:p w:rsidR="00885C00" w:rsidRDefault="00885C00"/>
        </w:tc>
        <w:tc>
          <w:tcPr>
            <w:tcW w:w="2478" w:type="dxa"/>
            <w:gridSpan w:val="17"/>
            <w:vMerge/>
            <w:shd w:val="clear" w:color="auto" w:fill="FAEBD7"/>
          </w:tcPr>
          <w:p w:rsidR="00885C00" w:rsidRDefault="00885C00"/>
        </w:tc>
        <w:tc>
          <w:tcPr>
            <w:tcW w:w="2494" w:type="dxa"/>
            <w:gridSpan w:val="11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 w:val="restart"/>
          </w:tcPr>
          <w:p w:rsidR="00885C00" w:rsidRDefault="00F92F93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85C00" w:rsidRDefault="00885C0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shd w:val="clear" w:color="auto" w:fill="auto"/>
          </w:tcPr>
          <w:p w:rsidR="00885C00" w:rsidRDefault="00F92F9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620" w:type="dxa"/>
            <w:gridSpan w:val="7"/>
            <w:shd w:val="clear" w:color="auto" w:fill="auto"/>
          </w:tcPr>
          <w:p w:rsidR="00885C00" w:rsidRDefault="00F92F93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01.07.2024</w:t>
            </w:r>
          </w:p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/>
            <w:shd w:val="clear" w:color="auto" w:fill="auto"/>
          </w:tcPr>
          <w:p w:rsidR="00885C00" w:rsidRDefault="00885C00"/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1319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85C00" w:rsidRDefault="00F92F93">
            <w:pPr>
              <w:pStyle w:val="Labely-popisky-tun"/>
              <w:spacing w:line="229" w:lineRule="auto"/>
              <w:ind w:right="-19709"/>
            </w:pPr>
            <w:r>
              <w:t>01.07.2024</w:t>
            </w:r>
          </w:p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/>
            <w:shd w:val="clear" w:color="auto" w:fill="auto"/>
          </w:tcPr>
          <w:p w:rsidR="00885C00" w:rsidRDefault="00885C00"/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885C00" w:rsidRDefault="00F92F93">
            <w:pPr>
              <w:pStyle w:val="Labely-popisky-tun"/>
              <w:spacing w:line="229" w:lineRule="auto"/>
              <w:ind w:right="-19709"/>
            </w:pPr>
            <w:r>
              <w:t>RO24000110</w:t>
            </w:r>
          </w:p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232" w:type="dxa"/>
            <w:gridSpan w:val="6"/>
            <w:vMerge/>
          </w:tcPr>
          <w:p w:rsidR="00885C00" w:rsidRDefault="00885C00"/>
        </w:tc>
        <w:tc>
          <w:tcPr>
            <w:tcW w:w="114" w:type="dxa"/>
          </w:tcPr>
          <w:p w:rsidR="00885C00" w:rsidRDefault="00885C0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/>
            <w:shd w:val="clear" w:color="auto" w:fill="auto"/>
          </w:tcPr>
          <w:p w:rsidR="00885C00" w:rsidRDefault="00885C00"/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476" w:type="dxa"/>
            <w:gridSpan w:val="10"/>
            <w:vMerge/>
            <w:shd w:val="clear" w:color="auto" w:fill="auto"/>
          </w:tcPr>
          <w:p w:rsidR="00885C00" w:rsidRDefault="00885C00"/>
        </w:tc>
        <w:tc>
          <w:tcPr>
            <w:tcW w:w="1002" w:type="dxa"/>
            <w:gridSpan w:val="7"/>
          </w:tcPr>
          <w:p w:rsidR="00885C00" w:rsidRDefault="00885C00"/>
        </w:tc>
        <w:tc>
          <w:tcPr>
            <w:tcW w:w="1591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903" w:type="dxa"/>
            <w:gridSpan w:val="5"/>
          </w:tcPr>
          <w:p w:rsidR="00885C00" w:rsidRDefault="00885C00"/>
        </w:tc>
      </w:tr>
      <w:tr w:rsidR="00885C00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85C00" w:rsidRDefault="00F92F93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885C00" w:rsidRDefault="00885C00"/>
        </w:tc>
        <w:tc>
          <w:tcPr>
            <w:tcW w:w="459" w:type="dxa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885C0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32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1346" w:type="dxa"/>
            <w:gridSpan w:val="11"/>
          </w:tcPr>
          <w:p w:rsidR="00885C00" w:rsidRDefault="00885C00"/>
        </w:tc>
        <w:tc>
          <w:tcPr>
            <w:tcW w:w="459" w:type="dxa"/>
            <w:vMerge/>
            <w:shd w:val="clear" w:color="auto" w:fill="auto"/>
          </w:tcPr>
          <w:p w:rsidR="00885C00" w:rsidRDefault="00885C0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885C00" w:rsidRDefault="00F92F93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32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1346" w:type="dxa"/>
            <w:gridSpan w:val="11"/>
          </w:tcPr>
          <w:p w:rsidR="00885C00" w:rsidRDefault="00885C00"/>
        </w:tc>
        <w:tc>
          <w:tcPr>
            <w:tcW w:w="459" w:type="dxa"/>
            <w:vMerge/>
            <w:shd w:val="clear" w:color="auto" w:fill="auto"/>
          </w:tcPr>
          <w:p w:rsidR="00885C00" w:rsidRDefault="00885C0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132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1346" w:type="dxa"/>
            <w:gridSpan w:val="11"/>
          </w:tcPr>
          <w:p w:rsidR="00885C00" w:rsidRDefault="00885C00"/>
        </w:tc>
        <w:tc>
          <w:tcPr>
            <w:tcW w:w="459" w:type="dxa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885C00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346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59" w:type="dxa"/>
            <w:vMerge/>
            <w:shd w:val="clear" w:color="auto" w:fill="auto"/>
          </w:tcPr>
          <w:p w:rsidR="00885C00" w:rsidRDefault="00885C00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5C00" w:rsidRDefault="00F92F93">
            <w:pPr>
              <w:pStyle w:val="Nadpis0"/>
              <w:spacing w:line="229" w:lineRule="auto"/>
            </w:pPr>
            <w:r>
              <w:t>PRO-DOMA, SE</w:t>
            </w:r>
          </w:p>
        </w:tc>
      </w:tr>
      <w:tr w:rsidR="00885C0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074" w:type="dxa"/>
            <w:gridSpan w:val="4"/>
            <w:shd w:val="clear" w:color="auto" w:fill="auto"/>
          </w:tcPr>
          <w:p w:rsidR="00885C00" w:rsidRDefault="00F92F93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885C00" w:rsidRDefault="00885C00"/>
        </w:tc>
        <w:tc>
          <w:tcPr>
            <w:tcW w:w="3496" w:type="dxa"/>
            <w:gridSpan w:val="17"/>
            <w:shd w:val="clear" w:color="auto" w:fill="auto"/>
          </w:tcPr>
          <w:p w:rsidR="00885C00" w:rsidRDefault="00F92F9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885C00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42" w:type="dxa"/>
            <w:gridSpan w:val="24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885C00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4842" w:type="dxa"/>
            <w:gridSpan w:val="24"/>
            <w:vMerge/>
            <w:shd w:val="clear" w:color="auto" w:fill="auto"/>
          </w:tcPr>
          <w:p w:rsidR="00885C00" w:rsidRDefault="00885C0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885C00" w:rsidRDefault="00885C00"/>
        </w:tc>
        <w:tc>
          <w:tcPr>
            <w:tcW w:w="57" w:type="dxa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57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3295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143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3295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885C00" w:rsidRDefault="00885C00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Lenka Mlejnková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86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5C00" w:rsidRDefault="00F92F93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885C00" w:rsidRDefault="00885C00"/>
        </w:tc>
        <w:tc>
          <w:tcPr>
            <w:tcW w:w="1075" w:type="dxa"/>
            <w:gridSpan w:val="7"/>
            <w:vMerge/>
            <w:shd w:val="clear" w:color="auto" w:fill="auto"/>
          </w:tcPr>
          <w:p w:rsidR="00885C00" w:rsidRDefault="00885C00"/>
        </w:tc>
        <w:tc>
          <w:tcPr>
            <w:tcW w:w="29" w:type="dxa"/>
          </w:tcPr>
          <w:p w:rsidR="00885C00" w:rsidRDefault="00885C00"/>
        </w:tc>
        <w:tc>
          <w:tcPr>
            <w:tcW w:w="3496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143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3295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86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86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3295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85C00" w:rsidRDefault="00885C00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43"/>
        </w:trPr>
        <w:tc>
          <w:tcPr>
            <w:tcW w:w="115" w:type="dxa"/>
            <w:gridSpan w:val="2"/>
          </w:tcPr>
          <w:p w:rsidR="00885C00" w:rsidRDefault="00885C00"/>
        </w:tc>
        <w:tc>
          <w:tcPr>
            <w:tcW w:w="1576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3295" w:type="dxa"/>
            <w:gridSpan w:val="17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</w:tcPr>
          <w:p w:rsidR="00885C00" w:rsidRDefault="00885C00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885C00" w:rsidRDefault="00885C00"/>
        </w:tc>
      </w:tr>
      <w:tr w:rsidR="00885C00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5C00" w:rsidRDefault="00F92F9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885C00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885C00" w:rsidRDefault="00F92F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Blok AB1 800x800x1600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885C00" w:rsidRDefault="00885C00"/>
        </w:tc>
        <w:tc>
          <w:tcPr>
            <w:tcW w:w="1203" w:type="dxa"/>
            <w:gridSpan w:val="11"/>
            <w:shd w:val="clear" w:color="auto" w:fill="FAEBD7"/>
          </w:tcPr>
          <w:p w:rsidR="00885C00" w:rsidRDefault="00885C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885C00" w:rsidRDefault="00885C00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885C00" w:rsidRDefault="00885C00"/>
        </w:tc>
        <w:tc>
          <w:tcPr>
            <w:tcW w:w="458" w:type="dxa"/>
            <w:vMerge w:val="restart"/>
            <w:shd w:val="clear" w:color="auto" w:fill="FAEBD7"/>
          </w:tcPr>
          <w:p w:rsidR="00885C00" w:rsidRDefault="00F92F93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85C00" w:rsidRDefault="00885C00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F92F93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885C00" w:rsidRDefault="00885C00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  <w:r w:rsidR="00F92F93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85C00" w:rsidRDefault="00885C00"/>
        </w:tc>
      </w:tr>
      <w:tr w:rsidR="00885C00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885C00" w:rsidRDefault="00885C00"/>
        </w:tc>
        <w:tc>
          <w:tcPr>
            <w:tcW w:w="57" w:type="dxa"/>
            <w:vMerge/>
            <w:shd w:val="clear" w:color="auto" w:fill="FAEBD7"/>
          </w:tcPr>
          <w:p w:rsidR="00885C00" w:rsidRDefault="00885C00"/>
        </w:tc>
        <w:tc>
          <w:tcPr>
            <w:tcW w:w="201" w:type="dxa"/>
            <w:shd w:val="clear" w:color="auto" w:fill="FAEBD7"/>
          </w:tcPr>
          <w:p w:rsidR="00885C00" w:rsidRDefault="00885C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885C00" w:rsidRDefault="00885C0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  <w:tc>
          <w:tcPr>
            <w:tcW w:w="788" w:type="dxa"/>
            <w:gridSpan w:val="6"/>
            <w:vMerge/>
            <w:shd w:val="clear" w:color="auto" w:fill="FAEBD7"/>
          </w:tcPr>
          <w:p w:rsidR="00885C00" w:rsidRDefault="00885C00"/>
        </w:tc>
        <w:tc>
          <w:tcPr>
            <w:tcW w:w="115" w:type="dxa"/>
            <w:gridSpan w:val="2"/>
            <w:vMerge/>
            <w:shd w:val="clear" w:color="auto" w:fill="FAEBD7"/>
          </w:tcPr>
          <w:p w:rsidR="00885C00" w:rsidRDefault="00885C00"/>
        </w:tc>
        <w:tc>
          <w:tcPr>
            <w:tcW w:w="458" w:type="dxa"/>
            <w:vMerge/>
            <w:shd w:val="clear" w:color="auto" w:fill="FAEBD7"/>
          </w:tcPr>
          <w:p w:rsidR="00885C00" w:rsidRDefault="00885C00"/>
        </w:tc>
        <w:tc>
          <w:tcPr>
            <w:tcW w:w="86" w:type="dxa"/>
            <w:gridSpan w:val="2"/>
            <w:vMerge/>
            <w:shd w:val="clear" w:color="auto" w:fill="FAEBD7"/>
          </w:tcPr>
          <w:p w:rsidR="00885C00" w:rsidRDefault="00885C00"/>
        </w:tc>
        <w:tc>
          <w:tcPr>
            <w:tcW w:w="1290" w:type="dxa"/>
            <w:gridSpan w:val="4"/>
            <w:vMerge/>
            <w:shd w:val="clear" w:color="auto" w:fill="FAEBD7"/>
          </w:tcPr>
          <w:p w:rsidR="00885C00" w:rsidRDefault="00885C00"/>
        </w:tc>
        <w:tc>
          <w:tcPr>
            <w:tcW w:w="86" w:type="dxa"/>
            <w:gridSpan w:val="2"/>
            <w:vMerge/>
            <w:shd w:val="clear" w:color="auto" w:fill="FAEBD7"/>
          </w:tcPr>
          <w:p w:rsidR="00885C00" w:rsidRDefault="00885C00"/>
        </w:tc>
        <w:tc>
          <w:tcPr>
            <w:tcW w:w="1361" w:type="dxa"/>
            <w:gridSpan w:val="5"/>
            <w:vMerge/>
            <w:shd w:val="clear" w:color="auto" w:fill="FAEBD7"/>
          </w:tcPr>
          <w:p w:rsidR="00885C00" w:rsidRDefault="00885C00"/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885C00" w:rsidRDefault="00885C00"/>
        </w:tc>
        <w:tc>
          <w:tcPr>
            <w:tcW w:w="444" w:type="dxa"/>
            <w:gridSpan w:val="8"/>
            <w:vMerge/>
            <w:shd w:val="clear" w:color="auto" w:fill="FAEBD7"/>
          </w:tcPr>
          <w:p w:rsidR="00885C00" w:rsidRDefault="00885C00"/>
        </w:tc>
        <w:tc>
          <w:tcPr>
            <w:tcW w:w="4800" w:type="dxa"/>
            <w:gridSpan w:val="26"/>
            <w:shd w:val="clear" w:color="auto" w:fill="FAEBD7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59" w:type="dxa"/>
            <w:gridSpan w:val="59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Doprava ucelený kamion   </w:t>
            </w:r>
          </w:p>
        </w:tc>
        <w:tc>
          <w:tcPr>
            <w:tcW w:w="57" w:type="dxa"/>
          </w:tcPr>
          <w:p w:rsidR="00885C00" w:rsidRDefault="00885C00"/>
        </w:tc>
        <w:tc>
          <w:tcPr>
            <w:tcW w:w="1203" w:type="dxa"/>
            <w:gridSpan w:val="11"/>
            <w:shd w:val="clear" w:color="auto" w:fill="auto"/>
          </w:tcPr>
          <w:p w:rsidR="00885C00" w:rsidRDefault="00885C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885C00" w:rsidRDefault="00885C00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</w:tcPr>
          <w:p w:rsidR="00885C00" w:rsidRDefault="00885C00"/>
        </w:tc>
        <w:tc>
          <w:tcPr>
            <w:tcW w:w="458" w:type="dxa"/>
            <w:vMerge w:val="restart"/>
            <w:shd w:val="clear" w:color="auto" w:fill="auto"/>
          </w:tcPr>
          <w:p w:rsidR="00885C00" w:rsidRDefault="00F92F93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885C00" w:rsidRDefault="00885C00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F92F93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885C00" w:rsidRDefault="00885C00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885C00" w:rsidRDefault="003D475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F92F93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885C00" w:rsidRDefault="00885C00"/>
        </w:tc>
      </w:tr>
      <w:tr w:rsidR="00885C00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auto"/>
          </w:tcPr>
          <w:p w:rsidR="00885C00" w:rsidRDefault="00885C00"/>
        </w:tc>
        <w:tc>
          <w:tcPr>
            <w:tcW w:w="57" w:type="dxa"/>
          </w:tcPr>
          <w:p w:rsidR="00885C00" w:rsidRDefault="00885C00"/>
        </w:tc>
        <w:tc>
          <w:tcPr>
            <w:tcW w:w="201" w:type="dxa"/>
            <w:shd w:val="clear" w:color="auto" w:fill="auto"/>
          </w:tcPr>
          <w:p w:rsidR="00885C00" w:rsidRDefault="00885C0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885C00" w:rsidRDefault="00885C00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885C00" w:rsidRDefault="00885C00"/>
        </w:tc>
        <w:tc>
          <w:tcPr>
            <w:tcW w:w="788" w:type="dxa"/>
            <w:gridSpan w:val="6"/>
            <w:vMerge/>
            <w:shd w:val="clear" w:color="auto" w:fill="auto"/>
          </w:tcPr>
          <w:p w:rsidR="00885C00" w:rsidRDefault="00885C00"/>
        </w:tc>
        <w:tc>
          <w:tcPr>
            <w:tcW w:w="115" w:type="dxa"/>
            <w:gridSpan w:val="2"/>
          </w:tcPr>
          <w:p w:rsidR="00885C00" w:rsidRDefault="00885C00"/>
        </w:tc>
        <w:tc>
          <w:tcPr>
            <w:tcW w:w="458" w:type="dxa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</w:tcPr>
          <w:p w:rsidR="00885C00" w:rsidRDefault="00885C00"/>
        </w:tc>
        <w:tc>
          <w:tcPr>
            <w:tcW w:w="1290" w:type="dxa"/>
            <w:gridSpan w:val="4"/>
            <w:vMerge/>
            <w:shd w:val="clear" w:color="auto" w:fill="auto"/>
          </w:tcPr>
          <w:p w:rsidR="00885C00" w:rsidRDefault="00885C00"/>
        </w:tc>
        <w:tc>
          <w:tcPr>
            <w:tcW w:w="86" w:type="dxa"/>
            <w:gridSpan w:val="2"/>
          </w:tcPr>
          <w:p w:rsidR="00885C00" w:rsidRDefault="00885C00"/>
        </w:tc>
        <w:tc>
          <w:tcPr>
            <w:tcW w:w="1361" w:type="dxa"/>
            <w:gridSpan w:val="5"/>
            <w:vMerge/>
            <w:shd w:val="clear" w:color="auto" w:fill="auto"/>
          </w:tcPr>
          <w:p w:rsidR="00885C00" w:rsidRDefault="00885C00"/>
        </w:tc>
        <w:tc>
          <w:tcPr>
            <w:tcW w:w="29" w:type="dxa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4915" w:type="dxa"/>
            <w:gridSpan w:val="25"/>
          </w:tcPr>
          <w:p w:rsidR="00885C00" w:rsidRDefault="00885C00"/>
        </w:tc>
        <w:tc>
          <w:tcPr>
            <w:tcW w:w="444" w:type="dxa"/>
            <w:gridSpan w:val="8"/>
            <w:vMerge/>
            <w:shd w:val="clear" w:color="auto" w:fill="auto"/>
          </w:tcPr>
          <w:p w:rsidR="00885C00" w:rsidRDefault="00885C00"/>
        </w:tc>
        <w:tc>
          <w:tcPr>
            <w:tcW w:w="4800" w:type="dxa"/>
            <w:gridSpan w:val="26"/>
          </w:tcPr>
          <w:p w:rsidR="00885C00" w:rsidRDefault="00885C00"/>
        </w:tc>
      </w:tr>
      <w:tr w:rsidR="00885C00">
        <w:trPr>
          <w:trHeight w:hRule="exact" w:val="14"/>
        </w:trPr>
        <w:tc>
          <w:tcPr>
            <w:tcW w:w="10159" w:type="dxa"/>
            <w:gridSpan w:val="59"/>
            <w:shd w:val="clear" w:color="auto" w:fill="FAEBD7"/>
          </w:tcPr>
          <w:p w:rsidR="00885C00" w:rsidRDefault="00885C00"/>
        </w:tc>
      </w:tr>
      <w:tr w:rsidR="00885C00">
        <w:trPr>
          <w:trHeight w:hRule="exact" w:val="15"/>
        </w:trPr>
        <w:tc>
          <w:tcPr>
            <w:tcW w:w="10130" w:type="dxa"/>
            <w:gridSpan w:val="58"/>
            <w:vMerge w:val="restart"/>
            <w:shd w:val="clear" w:color="auto" w:fill="FAEBD7"/>
          </w:tcPr>
          <w:p w:rsidR="00885C00" w:rsidRDefault="00885C0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85C00" w:rsidRDefault="00F92F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dodání dle dispozic p. Vondráčka, nebo Semeráda</w:t>
            </w:r>
          </w:p>
          <w:p w:rsidR="00885C00" w:rsidRDefault="00885C0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85C00" w:rsidRDefault="00F92F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objednávka na základě VZ/24/0028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10130" w:type="dxa"/>
            <w:gridSpan w:val="58"/>
            <w:vMerge/>
            <w:shd w:val="clear" w:color="auto" w:fill="FAEBD7"/>
          </w:tcPr>
          <w:p w:rsidR="00885C00" w:rsidRDefault="00885C00"/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FAEBD7"/>
          </w:tcPr>
          <w:p w:rsidR="00885C00" w:rsidRDefault="00885C00"/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FAEBD7"/>
          </w:tcPr>
          <w:p w:rsidR="00885C00" w:rsidRDefault="00885C00"/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487"/>
        </w:trPr>
        <w:tc>
          <w:tcPr>
            <w:tcW w:w="10130" w:type="dxa"/>
            <w:gridSpan w:val="58"/>
            <w:vMerge/>
            <w:shd w:val="clear" w:color="auto" w:fill="FAEBD7"/>
          </w:tcPr>
          <w:p w:rsidR="00885C00" w:rsidRDefault="00885C00"/>
        </w:tc>
        <w:tc>
          <w:tcPr>
            <w:tcW w:w="29" w:type="dxa"/>
            <w:vMerge/>
            <w:shd w:val="clear" w:color="auto" w:fill="FAEBD7"/>
          </w:tcPr>
          <w:p w:rsidR="00885C00" w:rsidRDefault="00885C00"/>
        </w:tc>
      </w:tr>
      <w:tr w:rsidR="00885C00">
        <w:trPr>
          <w:trHeight w:hRule="exact" w:val="143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885C00" w:rsidRDefault="00885C00"/>
        </w:tc>
      </w:tr>
      <w:tr w:rsidR="00885C00">
        <w:trPr>
          <w:trHeight w:hRule="exact" w:val="158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86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885C00" w:rsidRDefault="00F92F9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954 000,00 CZK</w:t>
            </w:r>
          </w:p>
        </w:tc>
      </w:tr>
      <w:tr w:rsidR="00885C00">
        <w:trPr>
          <w:trHeight w:hRule="exact" w:val="58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885C00" w:rsidRDefault="00885C00"/>
        </w:tc>
      </w:tr>
      <w:tr w:rsidR="00885C00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885C00" w:rsidRDefault="00F92F93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885C00" w:rsidRDefault="00885C00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885C00" w:rsidRDefault="003D4750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885C00" w:rsidRDefault="003D4750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885C00" w:rsidRDefault="00885C00"/>
        </w:tc>
      </w:tr>
      <w:tr w:rsidR="00885C00">
        <w:trPr>
          <w:trHeight w:hRule="exact" w:val="330"/>
        </w:trPr>
        <w:tc>
          <w:tcPr>
            <w:tcW w:w="1218" w:type="dxa"/>
            <w:gridSpan w:val="7"/>
            <w:shd w:val="clear" w:color="auto" w:fill="auto"/>
          </w:tcPr>
          <w:p w:rsidR="00885C00" w:rsidRDefault="00885C00"/>
        </w:tc>
        <w:tc>
          <w:tcPr>
            <w:tcW w:w="2479" w:type="dxa"/>
            <w:gridSpan w:val="13"/>
            <w:vMerge/>
            <w:shd w:val="clear" w:color="auto" w:fill="auto"/>
          </w:tcPr>
          <w:p w:rsidR="00885C00" w:rsidRDefault="00885C00"/>
        </w:tc>
        <w:tc>
          <w:tcPr>
            <w:tcW w:w="1404" w:type="dxa"/>
            <w:gridSpan w:val="10"/>
            <w:vMerge/>
            <w:shd w:val="clear" w:color="auto" w:fill="auto"/>
          </w:tcPr>
          <w:p w:rsidR="00885C00" w:rsidRDefault="00885C00"/>
        </w:tc>
        <w:tc>
          <w:tcPr>
            <w:tcW w:w="5058" w:type="dxa"/>
            <w:gridSpan w:val="29"/>
            <w:vMerge/>
            <w:shd w:val="clear" w:color="auto" w:fill="auto"/>
          </w:tcPr>
          <w:p w:rsidR="00885C00" w:rsidRDefault="00885C00"/>
        </w:tc>
      </w:tr>
      <w:tr w:rsidR="00885C00">
        <w:trPr>
          <w:trHeight w:hRule="exact" w:val="214"/>
        </w:trPr>
        <w:tc>
          <w:tcPr>
            <w:tcW w:w="10159" w:type="dxa"/>
            <w:gridSpan w:val="59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885C00">
        <w:trPr>
          <w:trHeight w:hRule="exact" w:val="230"/>
        </w:trPr>
        <w:tc>
          <w:tcPr>
            <w:tcW w:w="10159" w:type="dxa"/>
            <w:gridSpan w:val="59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885C0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15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885C00" w:rsidRDefault="00F92F93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885C00" w:rsidRDefault="00885C00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885C00" w:rsidRDefault="00885C00"/>
        </w:tc>
      </w:tr>
      <w:tr w:rsidR="00885C00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885C00" w:rsidRDefault="00885C00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885C00" w:rsidRDefault="00885C00"/>
        </w:tc>
        <w:tc>
          <w:tcPr>
            <w:tcW w:w="6634" w:type="dxa"/>
            <w:gridSpan w:val="40"/>
            <w:vMerge/>
            <w:shd w:val="clear" w:color="auto" w:fill="auto"/>
          </w:tcPr>
          <w:p w:rsidR="00885C00" w:rsidRDefault="00885C00"/>
        </w:tc>
      </w:tr>
      <w:tr w:rsidR="00885C00">
        <w:trPr>
          <w:trHeight w:hRule="exact" w:val="14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885C0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885C00" w:rsidRDefault="00885C00"/>
        </w:tc>
        <w:tc>
          <w:tcPr>
            <w:tcW w:w="9987" w:type="dxa"/>
            <w:gridSpan w:val="56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luv, uveřejňování těchto smluv a o registru smluv (zákon o registru smluv).</w:t>
            </w:r>
          </w:p>
        </w:tc>
      </w:tr>
      <w:tr w:rsidR="00885C00">
        <w:trPr>
          <w:trHeight w:hRule="exact" w:val="186"/>
        </w:trPr>
        <w:tc>
          <w:tcPr>
            <w:tcW w:w="2178" w:type="dxa"/>
            <w:gridSpan w:val="13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885C00" w:rsidRDefault="00885C00"/>
        </w:tc>
        <w:tc>
          <w:tcPr>
            <w:tcW w:w="4012" w:type="dxa"/>
            <w:gridSpan w:val="24"/>
            <w:shd w:val="clear" w:color="auto" w:fill="auto"/>
          </w:tcPr>
          <w:p w:rsidR="00885C00" w:rsidRDefault="00F92F93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885C00" w:rsidRDefault="00885C00"/>
        </w:tc>
        <w:tc>
          <w:tcPr>
            <w:tcW w:w="4012" w:type="dxa"/>
            <w:gridSpan w:val="24"/>
            <w:shd w:val="clear" w:color="auto" w:fill="auto"/>
          </w:tcPr>
          <w:p w:rsidR="00885C00" w:rsidRDefault="00F92F93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885C00" w:rsidRDefault="00885C00"/>
        </w:tc>
        <w:tc>
          <w:tcPr>
            <w:tcW w:w="4012" w:type="dxa"/>
            <w:gridSpan w:val="24"/>
            <w:shd w:val="clear" w:color="auto" w:fill="auto"/>
          </w:tcPr>
          <w:p w:rsidR="00885C00" w:rsidRDefault="00F92F93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885C00" w:rsidRDefault="00885C00"/>
        </w:tc>
      </w:tr>
      <w:tr w:rsidR="00885C00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30"/>
        </w:trPr>
        <w:tc>
          <w:tcPr>
            <w:tcW w:w="10130" w:type="dxa"/>
            <w:gridSpan w:val="58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885C00" w:rsidRDefault="00885C00"/>
        </w:tc>
      </w:tr>
      <w:tr w:rsidR="00885C00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885C00" w:rsidRDefault="00F92F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885C00" w:rsidRDefault="00885C00"/>
        </w:tc>
      </w:tr>
      <w:tr w:rsidR="00885C00">
        <w:trPr>
          <w:trHeight w:hRule="exact" w:val="473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885C00" w:rsidRDefault="00F92F93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01.07.2024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885C00" w:rsidRDefault="00885C00"/>
        </w:tc>
        <w:tc>
          <w:tcPr>
            <w:tcW w:w="1462" w:type="dxa"/>
            <w:gridSpan w:val="10"/>
            <w:shd w:val="clear" w:color="auto" w:fill="auto"/>
          </w:tcPr>
          <w:p w:rsidR="00885C00" w:rsidRDefault="00F92F93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85C00" w:rsidRDefault="003D475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00"/>
        </w:trPr>
        <w:tc>
          <w:tcPr>
            <w:tcW w:w="3725" w:type="dxa"/>
            <w:gridSpan w:val="21"/>
            <w:shd w:val="clear" w:color="auto" w:fill="auto"/>
          </w:tcPr>
          <w:p w:rsidR="00885C00" w:rsidRDefault="00885C00"/>
        </w:tc>
        <w:tc>
          <w:tcPr>
            <w:tcW w:w="1462" w:type="dxa"/>
            <w:gridSpan w:val="10"/>
            <w:shd w:val="clear" w:color="auto" w:fill="auto"/>
          </w:tcPr>
          <w:p w:rsidR="00885C00" w:rsidRDefault="00F92F93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85C00" w:rsidRDefault="003D475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885C00" w:rsidRDefault="00885C00"/>
        </w:tc>
      </w:tr>
      <w:tr w:rsidR="00885C0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885C00" w:rsidRDefault="00885C00"/>
        </w:tc>
        <w:tc>
          <w:tcPr>
            <w:tcW w:w="1462" w:type="dxa"/>
            <w:gridSpan w:val="10"/>
            <w:shd w:val="clear" w:color="auto" w:fill="auto"/>
          </w:tcPr>
          <w:p w:rsidR="00885C00" w:rsidRDefault="00F92F93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885C00" w:rsidRDefault="003D475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885C00" w:rsidRDefault="00885C00"/>
        </w:tc>
      </w:tr>
      <w:tr w:rsidR="00885C00">
        <w:trPr>
          <w:trHeight w:hRule="exact" w:val="1131"/>
        </w:trPr>
        <w:tc>
          <w:tcPr>
            <w:tcW w:w="10159" w:type="dxa"/>
            <w:gridSpan w:val="59"/>
            <w:shd w:val="clear" w:color="auto" w:fill="auto"/>
          </w:tcPr>
          <w:p w:rsidR="00885C00" w:rsidRDefault="00885C00"/>
        </w:tc>
      </w:tr>
      <w:tr w:rsidR="00885C00">
        <w:trPr>
          <w:trHeight w:hRule="exact" w:val="244"/>
        </w:trPr>
        <w:tc>
          <w:tcPr>
            <w:tcW w:w="616" w:type="dxa"/>
            <w:gridSpan w:val="4"/>
            <w:shd w:val="clear" w:color="auto" w:fill="auto"/>
          </w:tcPr>
          <w:p w:rsidR="00885C00" w:rsidRDefault="00885C00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5C00" w:rsidRDefault="00F92F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885C00" w:rsidRDefault="00885C00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85C00" w:rsidRDefault="00F92F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885C00" w:rsidRDefault="00885C00"/>
        </w:tc>
      </w:tr>
    </w:tbl>
    <w:p w:rsidR="00F92F93" w:rsidRDefault="00F92F93"/>
    <w:sectPr w:rsidR="00F92F93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0"/>
    <w:rsid w:val="00081D21"/>
    <w:rsid w:val="003D4750"/>
    <w:rsid w:val="00885C00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8E89-AC57-4514-A7C1-A1FA19C6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2024-07-03T08:06:00Z</dcterms:created>
  <dcterms:modified xsi:type="dcterms:W3CDTF">2024-07-03T08:06:00Z</dcterms:modified>
</cp:coreProperties>
</file>