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CCC05" w14:textId="77777777" w:rsidR="003E4734" w:rsidRPr="004D3EA6" w:rsidRDefault="003E4734" w:rsidP="00FF6CE4">
      <w:pPr>
        <w:pStyle w:val="NADPISCENNETUC"/>
        <w:keepNext w:val="0"/>
        <w:keepLines w:val="0"/>
        <w:widowControl w:val="0"/>
        <w:rPr>
          <w:b/>
          <w:sz w:val="32"/>
          <w:szCs w:val="32"/>
          <w:u w:val="single"/>
        </w:rPr>
      </w:pPr>
      <w:bookmarkStart w:id="0" w:name="_GoBack"/>
      <w:bookmarkEnd w:id="0"/>
      <w:r w:rsidRPr="004D3EA6">
        <w:rPr>
          <w:b/>
          <w:sz w:val="32"/>
          <w:szCs w:val="32"/>
          <w:u w:val="single"/>
        </w:rPr>
        <w:t>Kupní smlouva</w:t>
      </w:r>
    </w:p>
    <w:p w14:paraId="560BCBD5" w14:textId="4A4FFB7D" w:rsidR="00210E0A" w:rsidRPr="004D3EA6" w:rsidRDefault="004D416F" w:rsidP="00E848A7">
      <w:pPr>
        <w:widowControl w:val="0"/>
        <w:spacing w:before="120"/>
        <w:jc w:val="center"/>
        <w:rPr>
          <w:b/>
          <w:sz w:val="24"/>
          <w:szCs w:val="24"/>
        </w:rPr>
      </w:pPr>
      <w:r>
        <w:rPr>
          <w:b/>
          <w:sz w:val="24"/>
          <w:szCs w:val="24"/>
        </w:rPr>
        <w:t>č. SK/D/24</w:t>
      </w:r>
      <w:r w:rsidR="00E848A7" w:rsidRPr="004D3EA6">
        <w:rPr>
          <w:b/>
          <w:sz w:val="24"/>
          <w:szCs w:val="24"/>
        </w:rPr>
        <w:t>/2024</w:t>
      </w:r>
    </w:p>
    <w:p w14:paraId="317EB3F7" w14:textId="6CE0D63D" w:rsidR="001747B4" w:rsidRPr="003C6F4A" w:rsidRDefault="001747B4" w:rsidP="001747B4">
      <w:pPr>
        <w:pStyle w:val="Styl2"/>
        <w:jc w:val="center"/>
        <w:rPr>
          <w:b/>
          <w:bCs/>
          <w:sz w:val="28"/>
          <w:szCs w:val="28"/>
          <w:lang w:val="cs-CZ"/>
        </w:rPr>
      </w:pPr>
      <w:r w:rsidRPr="003C6F4A">
        <w:rPr>
          <w:b/>
          <w:color w:val="000000"/>
          <w:sz w:val="28"/>
          <w:szCs w:val="28"/>
        </w:rPr>
        <w:t>„</w:t>
      </w:r>
      <w:r w:rsidR="003C6F4A" w:rsidRPr="003C6F4A">
        <w:rPr>
          <w:b/>
          <w:color w:val="000000"/>
          <w:sz w:val="28"/>
          <w:szCs w:val="28"/>
        </w:rPr>
        <w:t>Dodání a zprovoznění elektronického audioprůvodce</w:t>
      </w:r>
      <w:r w:rsidR="0049561B" w:rsidRPr="003C6F4A">
        <w:rPr>
          <w:b/>
          <w:noProof/>
          <w:sz w:val="28"/>
          <w:szCs w:val="28"/>
        </w:rPr>
        <w:t>“</w:t>
      </w:r>
      <w:r w:rsidRPr="003C6F4A">
        <w:rPr>
          <w:b/>
          <w:noProof/>
          <w:sz w:val="28"/>
          <w:szCs w:val="28"/>
        </w:rPr>
        <w:t xml:space="preserve"> </w:t>
      </w:r>
      <w:bookmarkStart w:id="1" w:name="_Hlk164753130"/>
    </w:p>
    <w:bookmarkEnd w:id="1"/>
    <w:p w14:paraId="1D979980" w14:textId="64CADDF9" w:rsidR="009523C0" w:rsidRPr="004D3EA6" w:rsidRDefault="009523C0" w:rsidP="0049561B">
      <w:pPr>
        <w:jc w:val="center"/>
        <w:rPr>
          <w:b/>
          <w:noProof/>
          <w:sz w:val="24"/>
          <w:szCs w:val="24"/>
        </w:rPr>
      </w:pPr>
    </w:p>
    <w:p w14:paraId="5BE88549" w14:textId="77777777" w:rsidR="003E4734" w:rsidRPr="004D3EA6" w:rsidRDefault="00C93C14" w:rsidP="00FF6CE4">
      <w:pPr>
        <w:widowControl w:val="0"/>
        <w:spacing w:before="120" w:line="276" w:lineRule="auto"/>
        <w:rPr>
          <w:sz w:val="24"/>
          <w:szCs w:val="24"/>
        </w:rPr>
      </w:pPr>
      <w:r w:rsidRPr="004D3EA6">
        <w:rPr>
          <w:sz w:val="24"/>
          <w:szCs w:val="24"/>
        </w:rPr>
        <w:t>u</w:t>
      </w:r>
      <w:r w:rsidR="00AF287F" w:rsidRPr="004D3EA6">
        <w:rPr>
          <w:sz w:val="24"/>
          <w:szCs w:val="24"/>
        </w:rPr>
        <w:t xml:space="preserve">zavřená v souladu s § </w:t>
      </w:r>
      <w:r w:rsidR="00A24AFE" w:rsidRPr="004D3EA6">
        <w:rPr>
          <w:sz w:val="24"/>
          <w:szCs w:val="24"/>
        </w:rPr>
        <w:t>2079</w:t>
      </w:r>
      <w:r w:rsidR="003E4734" w:rsidRPr="004D3EA6">
        <w:rPr>
          <w:sz w:val="24"/>
          <w:szCs w:val="24"/>
        </w:rPr>
        <w:t xml:space="preserve"> a násl. zákona č. </w:t>
      </w:r>
      <w:r w:rsidR="00A24AFE" w:rsidRPr="004D3EA6">
        <w:rPr>
          <w:sz w:val="24"/>
          <w:szCs w:val="24"/>
        </w:rPr>
        <w:t>89/2012 Sb., občanský</w:t>
      </w:r>
      <w:r w:rsidR="00145529" w:rsidRPr="004D3EA6">
        <w:rPr>
          <w:sz w:val="24"/>
          <w:szCs w:val="24"/>
        </w:rPr>
        <w:t xml:space="preserve"> zákoník</w:t>
      </w:r>
      <w:r w:rsidR="003E4734" w:rsidRPr="004D3EA6">
        <w:rPr>
          <w:sz w:val="24"/>
          <w:szCs w:val="24"/>
        </w:rPr>
        <w:t>, ve znění pozdějších právních předpisů, mezi těmito smluvními stranami:</w:t>
      </w:r>
    </w:p>
    <w:p w14:paraId="024E2DCC" w14:textId="77777777" w:rsidR="003E4734" w:rsidRPr="004D3EA6" w:rsidRDefault="003E4734" w:rsidP="00FF6CE4">
      <w:pPr>
        <w:widowControl w:val="0"/>
        <w:spacing w:before="120" w:line="276" w:lineRule="auto"/>
        <w:rPr>
          <w:sz w:val="24"/>
          <w:szCs w:val="24"/>
        </w:rPr>
      </w:pPr>
    </w:p>
    <w:p w14:paraId="5149C0A9" w14:textId="45E146A4" w:rsidR="0049561B" w:rsidRPr="004D3EA6" w:rsidRDefault="0049561B" w:rsidP="00FF6CE4">
      <w:pPr>
        <w:widowControl w:val="0"/>
        <w:spacing w:before="120" w:after="0" w:line="276" w:lineRule="auto"/>
        <w:rPr>
          <w:b/>
          <w:bCs/>
          <w:sz w:val="24"/>
          <w:szCs w:val="24"/>
        </w:rPr>
      </w:pPr>
      <w:r w:rsidRPr="004D3EA6">
        <w:rPr>
          <w:b/>
          <w:bCs/>
          <w:sz w:val="24"/>
          <w:szCs w:val="24"/>
        </w:rPr>
        <w:t>Vlastivědné muzeum a galerie v České Lípě</w:t>
      </w:r>
      <w:r w:rsidR="004D3EA6">
        <w:rPr>
          <w:b/>
          <w:bCs/>
          <w:sz w:val="24"/>
          <w:szCs w:val="24"/>
        </w:rPr>
        <w:t>, p. o.</w:t>
      </w:r>
      <w:r w:rsidRPr="004D3EA6">
        <w:rPr>
          <w:b/>
          <w:bCs/>
          <w:sz w:val="24"/>
          <w:szCs w:val="24"/>
        </w:rPr>
        <w:t xml:space="preserve"> </w:t>
      </w:r>
    </w:p>
    <w:p w14:paraId="7CA8B536" w14:textId="34579D51" w:rsidR="00954243" w:rsidRPr="004D3EA6" w:rsidRDefault="00954243" w:rsidP="00FF6CE4">
      <w:pPr>
        <w:widowControl w:val="0"/>
        <w:spacing w:before="120" w:after="0" w:line="276" w:lineRule="auto"/>
        <w:rPr>
          <w:sz w:val="24"/>
          <w:szCs w:val="24"/>
        </w:rPr>
      </w:pPr>
      <w:r w:rsidRPr="004D3EA6">
        <w:rPr>
          <w:sz w:val="24"/>
          <w:szCs w:val="24"/>
        </w:rPr>
        <w:t xml:space="preserve">se sídlem </w:t>
      </w:r>
      <w:r w:rsidR="0049561B" w:rsidRPr="004D3EA6">
        <w:rPr>
          <w:sz w:val="24"/>
          <w:szCs w:val="24"/>
        </w:rPr>
        <w:t>nám. Osvobození 297/1, 470 01 Česká Lípa</w:t>
      </w:r>
    </w:p>
    <w:p w14:paraId="6F3CCD45" w14:textId="72355DD7" w:rsidR="00954243" w:rsidRPr="004D3EA6" w:rsidRDefault="00954243" w:rsidP="00FF6CE4">
      <w:pPr>
        <w:widowControl w:val="0"/>
        <w:spacing w:before="120" w:after="0" w:line="276" w:lineRule="auto"/>
        <w:rPr>
          <w:sz w:val="24"/>
          <w:szCs w:val="24"/>
        </w:rPr>
      </w:pPr>
      <w:r w:rsidRPr="004D3EA6">
        <w:rPr>
          <w:sz w:val="24"/>
          <w:szCs w:val="24"/>
        </w:rPr>
        <w:t>IČ</w:t>
      </w:r>
      <w:r w:rsidR="006B34CF" w:rsidRPr="004D3EA6">
        <w:rPr>
          <w:sz w:val="24"/>
          <w:szCs w:val="24"/>
        </w:rPr>
        <w:t>O</w:t>
      </w:r>
      <w:r w:rsidRPr="004D3EA6">
        <w:rPr>
          <w:sz w:val="24"/>
          <w:szCs w:val="24"/>
        </w:rPr>
        <w:t xml:space="preserve">: </w:t>
      </w:r>
      <w:r w:rsidR="0049561B" w:rsidRPr="004D3EA6">
        <w:rPr>
          <w:sz w:val="24"/>
          <w:szCs w:val="24"/>
        </w:rPr>
        <w:t>00360198</w:t>
      </w:r>
    </w:p>
    <w:p w14:paraId="0A9BB9F2" w14:textId="64CE3E86" w:rsidR="00954243" w:rsidRPr="004D3EA6" w:rsidRDefault="00954243" w:rsidP="00FF6CE4">
      <w:pPr>
        <w:widowControl w:val="0"/>
        <w:spacing w:before="120" w:after="0" w:line="276" w:lineRule="auto"/>
        <w:rPr>
          <w:sz w:val="24"/>
          <w:szCs w:val="24"/>
        </w:rPr>
      </w:pPr>
      <w:r w:rsidRPr="004D3EA6">
        <w:rPr>
          <w:sz w:val="24"/>
          <w:szCs w:val="24"/>
        </w:rPr>
        <w:t xml:space="preserve">DIČ: </w:t>
      </w:r>
      <w:r w:rsidR="003C24F2" w:rsidRPr="004D3EA6">
        <w:rPr>
          <w:sz w:val="24"/>
          <w:szCs w:val="24"/>
        </w:rPr>
        <w:t>CZ00360198</w:t>
      </w:r>
    </w:p>
    <w:p w14:paraId="13391F5B" w14:textId="5317E5A9" w:rsidR="00954243" w:rsidRPr="004D3EA6" w:rsidRDefault="00954243" w:rsidP="00FF6CE4">
      <w:pPr>
        <w:widowControl w:val="0"/>
        <w:spacing w:before="120" w:after="0" w:line="276" w:lineRule="auto"/>
        <w:rPr>
          <w:sz w:val="24"/>
        </w:rPr>
      </w:pPr>
      <w:r w:rsidRPr="004D3EA6">
        <w:rPr>
          <w:sz w:val="24"/>
          <w:szCs w:val="24"/>
        </w:rPr>
        <w:t>zastoupen</w:t>
      </w:r>
      <w:r w:rsidR="0049561B" w:rsidRPr="004D3EA6">
        <w:rPr>
          <w:sz w:val="24"/>
          <w:szCs w:val="24"/>
        </w:rPr>
        <w:t>é</w:t>
      </w:r>
      <w:r w:rsidRPr="004D3EA6">
        <w:rPr>
          <w:sz w:val="24"/>
          <w:szCs w:val="24"/>
        </w:rPr>
        <w:t xml:space="preserve"> </w:t>
      </w:r>
      <w:r w:rsidR="0049561B" w:rsidRPr="004D3EA6">
        <w:rPr>
          <w:noProof/>
          <w:sz w:val="24"/>
          <w:szCs w:val="24"/>
        </w:rPr>
        <w:t>Ing. Zdeňkem Vitáčkem</w:t>
      </w:r>
      <w:r w:rsidR="001836E4" w:rsidRPr="004D3EA6">
        <w:rPr>
          <w:noProof/>
          <w:sz w:val="24"/>
          <w:szCs w:val="24"/>
        </w:rPr>
        <w:t xml:space="preserve">, </w:t>
      </w:r>
      <w:r w:rsidR="0049561B" w:rsidRPr="004D3EA6">
        <w:rPr>
          <w:noProof/>
          <w:sz w:val="24"/>
          <w:szCs w:val="24"/>
        </w:rPr>
        <w:t>ředitelem muzea</w:t>
      </w:r>
      <w:r w:rsidR="001836E4" w:rsidRPr="004D3EA6">
        <w:rPr>
          <w:noProof/>
          <w:sz w:val="24"/>
          <w:szCs w:val="24"/>
        </w:rPr>
        <w:t xml:space="preserve"> </w:t>
      </w:r>
    </w:p>
    <w:p w14:paraId="1174A081" w14:textId="0D81A515" w:rsidR="00954243" w:rsidRPr="004D3EA6" w:rsidRDefault="00954243" w:rsidP="00FF6CE4">
      <w:pPr>
        <w:widowControl w:val="0"/>
        <w:spacing w:before="120" w:after="0" w:line="276" w:lineRule="auto"/>
        <w:rPr>
          <w:sz w:val="24"/>
        </w:rPr>
      </w:pPr>
      <w:r w:rsidRPr="004D3EA6">
        <w:rPr>
          <w:sz w:val="24"/>
        </w:rPr>
        <w:t xml:space="preserve">bankovní spojení: </w:t>
      </w:r>
    </w:p>
    <w:p w14:paraId="423E426A" w14:textId="282A475D" w:rsidR="00706A61" w:rsidRPr="004D3EA6" w:rsidRDefault="00954243" w:rsidP="00FF6CE4">
      <w:pPr>
        <w:widowControl w:val="0"/>
        <w:spacing w:before="120" w:after="0" w:line="276" w:lineRule="auto"/>
        <w:rPr>
          <w:noProof/>
          <w:sz w:val="24"/>
        </w:rPr>
      </w:pPr>
      <w:r w:rsidRPr="004D3EA6">
        <w:rPr>
          <w:sz w:val="24"/>
        </w:rPr>
        <w:t>číslo účtu:</w:t>
      </w:r>
      <w:bookmarkStart w:id="2" w:name="Text6"/>
      <w:r w:rsidRPr="004D3EA6">
        <w:rPr>
          <w:noProof/>
          <w:sz w:val="24"/>
        </w:rPr>
        <w:t xml:space="preserve"> </w:t>
      </w:r>
      <w:bookmarkEnd w:id="2"/>
    </w:p>
    <w:p w14:paraId="54950A34" w14:textId="68CC8041" w:rsidR="003C24F2" w:rsidRPr="004D3EA6" w:rsidRDefault="003C24F2" w:rsidP="00FF6CE4">
      <w:pPr>
        <w:widowControl w:val="0"/>
        <w:spacing w:before="120" w:after="0" w:line="276" w:lineRule="auto"/>
        <w:rPr>
          <w:noProof/>
          <w:sz w:val="24"/>
        </w:rPr>
      </w:pPr>
      <w:r w:rsidRPr="004D3EA6">
        <w:rPr>
          <w:noProof/>
          <w:sz w:val="24"/>
        </w:rPr>
        <w:t>datová schránka:  nidmakz</w:t>
      </w:r>
    </w:p>
    <w:p w14:paraId="46024A8B" w14:textId="6EF0317C" w:rsidR="003C24F2" w:rsidRPr="004D3EA6" w:rsidRDefault="00B26F5D" w:rsidP="00FF6CE4">
      <w:pPr>
        <w:widowControl w:val="0"/>
        <w:spacing w:before="120" w:after="0" w:line="276" w:lineRule="auto"/>
        <w:rPr>
          <w:sz w:val="24"/>
          <w:szCs w:val="24"/>
        </w:rPr>
      </w:pPr>
      <w:r>
        <w:rPr>
          <w:sz w:val="24"/>
        </w:rPr>
        <w:t xml:space="preserve">kontaktní osoba: </w:t>
      </w:r>
      <w:r>
        <w:rPr>
          <w:sz w:val="24"/>
          <w:szCs w:val="24"/>
        </w:rPr>
        <w:t>Mgr. Jana Nastoupilová</w:t>
      </w:r>
    </w:p>
    <w:p w14:paraId="005A03DE" w14:textId="06891BA7" w:rsidR="003E4734" w:rsidRPr="004D3EA6" w:rsidRDefault="003E4734" w:rsidP="00FF6CE4">
      <w:pPr>
        <w:widowControl w:val="0"/>
        <w:spacing w:before="120" w:after="0" w:line="276" w:lineRule="auto"/>
        <w:rPr>
          <w:b/>
          <w:sz w:val="24"/>
          <w:szCs w:val="24"/>
          <w:u w:val="single"/>
        </w:rPr>
      </w:pPr>
      <w:r w:rsidRPr="004D3EA6">
        <w:rPr>
          <w:b/>
          <w:sz w:val="24"/>
          <w:szCs w:val="24"/>
          <w:u w:val="single"/>
        </w:rPr>
        <w:t>dále jen</w:t>
      </w:r>
      <w:r w:rsidR="00210E0A" w:rsidRPr="004D3EA6">
        <w:rPr>
          <w:b/>
          <w:sz w:val="24"/>
          <w:szCs w:val="24"/>
          <w:u w:val="single"/>
        </w:rPr>
        <w:t xml:space="preserve"> „</w:t>
      </w:r>
      <w:r w:rsidRPr="004D3EA6">
        <w:rPr>
          <w:b/>
          <w:sz w:val="24"/>
          <w:szCs w:val="24"/>
          <w:u w:val="single"/>
        </w:rPr>
        <w:t>kupující</w:t>
      </w:r>
      <w:r w:rsidR="00210E0A" w:rsidRPr="004D3EA6">
        <w:rPr>
          <w:b/>
          <w:sz w:val="24"/>
          <w:szCs w:val="24"/>
          <w:u w:val="single"/>
        </w:rPr>
        <w:t>“</w:t>
      </w:r>
    </w:p>
    <w:p w14:paraId="43AC24FE" w14:textId="621EF942" w:rsidR="003E4734" w:rsidRPr="004D3EA6" w:rsidRDefault="003E4734" w:rsidP="00FF6CE4">
      <w:pPr>
        <w:widowControl w:val="0"/>
        <w:spacing w:before="120" w:after="0" w:line="276" w:lineRule="auto"/>
        <w:rPr>
          <w:sz w:val="24"/>
          <w:szCs w:val="24"/>
        </w:rPr>
      </w:pPr>
      <w:r w:rsidRPr="004D3EA6">
        <w:rPr>
          <w:sz w:val="24"/>
          <w:szCs w:val="24"/>
        </w:rPr>
        <w:t xml:space="preserve">a </w:t>
      </w:r>
    </w:p>
    <w:p w14:paraId="16C4966E" w14:textId="2BC3BC07" w:rsidR="00B66EFA" w:rsidRPr="00B26F5D" w:rsidRDefault="00B26F5D" w:rsidP="00FF6CE4">
      <w:pPr>
        <w:widowControl w:val="0"/>
        <w:spacing w:before="120" w:after="0" w:line="276" w:lineRule="auto"/>
        <w:rPr>
          <w:b/>
          <w:sz w:val="24"/>
        </w:rPr>
      </w:pPr>
      <w:r w:rsidRPr="00B26F5D">
        <w:rPr>
          <w:b/>
          <w:sz w:val="24"/>
        </w:rPr>
        <w:t>RICOM secure s.r.o.</w:t>
      </w:r>
    </w:p>
    <w:p w14:paraId="1D729601" w14:textId="70BAC56E" w:rsidR="00954243" w:rsidRPr="00B26F5D" w:rsidRDefault="00954243" w:rsidP="00FF6CE4">
      <w:pPr>
        <w:widowControl w:val="0"/>
        <w:spacing w:before="120" w:after="0" w:line="276" w:lineRule="auto"/>
        <w:rPr>
          <w:sz w:val="24"/>
        </w:rPr>
      </w:pPr>
      <w:r w:rsidRPr="00B26F5D">
        <w:rPr>
          <w:sz w:val="24"/>
        </w:rPr>
        <w:t xml:space="preserve">se sídlem </w:t>
      </w:r>
      <w:r w:rsidR="00B26F5D" w:rsidRPr="00B26F5D">
        <w:rPr>
          <w:sz w:val="24"/>
        </w:rPr>
        <w:t>Na Bělidle 1135, 460 06 Liberec</w:t>
      </w:r>
    </w:p>
    <w:p w14:paraId="4FF17549" w14:textId="5962D14D" w:rsidR="00954243" w:rsidRPr="00B26F5D" w:rsidRDefault="00954243" w:rsidP="00FF6CE4">
      <w:pPr>
        <w:widowControl w:val="0"/>
        <w:spacing w:before="120" w:after="0" w:line="276" w:lineRule="auto"/>
        <w:rPr>
          <w:sz w:val="24"/>
        </w:rPr>
      </w:pPr>
      <w:r w:rsidRPr="00B26F5D">
        <w:rPr>
          <w:sz w:val="24"/>
        </w:rPr>
        <w:t>IČ</w:t>
      </w:r>
      <w:r w:rsidR="006B34CF" w:rsidRPr="00B26F5D">
        <w:rPr>
          <w:sz w:val="24"/>
        </w:rPr>
        <w:t>O</w:t>
      </w:r>
      <w:r w:rsidRPr="00B26F5D">
        <w:rPr>
          <w:sz w:val="24"/>
        </w:rPr>
        <w:t>:</w:t>
      </w:r>
      <w:r w:rsidR="00B26F5D" w:rsidRPr="00B26F5D">
        <w:t xml:space="preserve"> </w:t>
      </w:r>
      <w:r w:rsidR="00B26F5D" w:rsidRPr="00B26F5D">
        <w:rPr>
          <w:sz w:val="24"/>
        </w:rPr>
        <w:t xml:space="preserve">08572852 </w:t>
      </w:r>
      <w:r w:rsidRPr="00B26F5D">
        <w:rPr>
          <w:sz w:val="24"/>
        </w:rPr>
        <w:t xml:space="preserve"> </w:t>
      </w:r>
    </w:p>
    <w:p w14:paraId="7D2D51F3" w14:textId="29F5742F" w:rsidR="00954243" w:rsidRPr="00B26F5D" w:rsidRDefault="00954243" w:rsidP="00FF6CE4">
      <w:pPr>
        <w:widowControl w:val="0"/>
        <w:spacing w:before="120" w:after="0" w:line="276" w:lineRule="auto"/>
        <w:rPr>
          <w:sz w:val="24"/>
        </w:rPr>
      </w:pPr>
      <w:r w:rsidRPr="00B26F5D">
        <w:rPr>
          <w:sz w:val="24"/>
        </w:rPr>
        <w:t xml:space="preserve">DIČ: </w:t>
      </w:r>
      <w:r w:rsidR="00B26F5D" w:rsidRPr="00B26F5D">
        <w:rPr>
          <w:sz w:val="24"/>
        </w:rPr>
        <w:t>CZ08572852</w:t>
      </w:r>
    </w:p>
    <w:p w14:paraId="4EADCEB6" w14:textId="0859CEEF" w:rsidR="00954243" w:rsidRPr="00B26F5D" w:rsidRDefault="00954243" w:rsidP="00FF6CE4">
      <w:pPr>
        <w:widowControl w:val="0"/>
        <w:spacing w:before="120" w:after="0" w:line="276" w:lineRule="auto"/>
        <w:rPr>
          <w:sz w:val="24"/>
        </w:rPr>
      </w:pPr>
      <w:r w:rsidRPr="00B26F5D">
        <w:rPr>
          <w:sz w:val="24"/>
        </w:rPr>
        <w:t xml:space="preserve">osoba oprávněná podepsat smlouvu: </w:t>
      </w:r>
      <w:r w:rsidR="00B26F5D" w:rsidRPr="00B26F5D">
        <w:rPr>
          <w:sz w:val="24"/>
        </w:rPr>
        <w:t>Jaroslav Vohnout</w:t>
      </w:r>
      <w:r w:rsidR="00E5639E">
        <w:rPr>
          <w:sz w:val="24"/>
        </w:rPr>
        <w:t>, statutární zástupce</w:t>
      </w:r>
    </w:p>
    <w:p w14:paraId="7CE00AA2" w14:textId="0702542F" w:rsidR="00954243" w:rsidRPr="00B26F5D" w:rsidRDefault="00B26F5D" w:rsidP="00FF6CE4">
      <w:pPr>
        <w:widowControl w:val="0"/>
        <w:spacing w:before="120" w:after="0" w:line="276" w:lineRule="auto"/>
        <w:rPr>
          <w:sz w:val="24"/>
        </w:rPr>
      </w:pPr>
      <w:r w:rsidRPr="00B26F5D">
        <w:rPr>
          <w:sz w:val="24"/>
        </w:rPr>
        <w:t>bankovní spojení: Československá obchodní banka, a. s.</w:t>
      </w:r>
    </w:p>
    <w:p w14:paraId="3A04E5FC" w14:textId="13D26B75" w:rsidR="00954243" w:rsidRPr="00B26F5D" w:rsidRDefault="00954243" w:rsidP="00FF6CE4">
      <w:pPr>
        <w:widowControl w:val="0"/>
        <w:spacing w:before="120" w:after="0" w:line="276" w:lineRule="auto"/>
        <w:rPr>
          <w:sz w:val="24"/>
        </w:rPr>
      </w:pPr>
      <w:r w:rsidRPr="00B26F5D">
        <w:rPr>
          <w:sz w:val="24"/>
        </w:rPr>
        <w:t xml:space="preserve">číslo účtu: </w:t>
      </w:r>
      <w:r w:rsidR="00B26F5D" w:rsidRPr="00B26F5D">
        <w:rPr>
          <w:sz w:val="24"/>
        </w:rPr>
        <w:t>290251720/0300</w:t>
      </w:r>
    </w:p>
    <w:p w14:paraId="46850C5D" w14:textId="77777777" w:rsidR="004D416F" w:rsidRDefault="004D416F" w:rsidP="00FF6CE4">
      <w:pPr>
        <w:widowControl w:val="0"/>
        <w:spacing w:before="120" w:after="0" w:line="276" w:lineRule="auto"/>
        <w:rPr>
          <w:sz w:val="24"/>
        </w:rPr>
      </w:pPr>
      <w:r>
        <w:rPr>
          <w:sz w:val="24"/>
        </w:rPr>
        <w:lastRenderedPageBreak/>
        <w:t xml:space="preserve">evidence: v </w:t>
      </w:r>
      <w:r w:rsidR="00B26F5D" w:rsidRPr="00B26F5D">
        <w:rPr>
          <w:sz w:val="24"/>
        </w:rPr>
        <w:t>obchodním rejstříku u</w:t>
      </w:r>
      <w:r w:rsidRPr="004D416F">
        <w:t xml:space="preserve"> </w:t>
      </w:r>
      <w:r>
        <w:rPr>
          <w:sz w:val="24"/>
        </w:rPr>
        <w:t>Krajského</w:t>
      </w:r>
      <w:r w:rsidRPr="004D416F">
        <w:rPr>
          <w:sz w:val="24"/>
        </w:rPr>
        <w:t xml:space="preserve"> soud</w:t>
      </w:r>
      <w:r>
        <w:rPr>
          <w:sz w:val="24"/>
        </w:rPr>
        <w:t>u</w:t>
      </w:r>
      <w:r w:rsidRPr="004D416F">
        <w:rPr>
          <w:sz w:val="24"/>
        </w:rPr>
        <w:t xml:space="preserve"> v Ústí nad Labem</w:t>
      </w:r>
      <w:r>
        <w:rPr>
          <w:sz w:val="24"/>
        </w:rPr>
        <w:t xml:space="preserve">, </w:t>
      </w:r>
      <w:r w:rsidRPr="004D416F">
        <w:rPr>
          <w:sz w:val="24"/>
        </w:rPr>
        <w:t>Spisová značka</w:t>
      </w:r>
      <w:r>
        <w:rPr>
          <w:sz w:val="24"/>
        </w:rPr>
        <w:t xml:space="preserve"> </w:t>
      </w:r>
    </w:p>
    <w:p w14:paraId="68F7B535" w14:textId="3A220776" w:rsidR="00293A27" w:rsidRPr="00B26F5D" w:rsidRDefault="004D416F" w:rsidP="00FF6CE4">
      <w:pPr>
        <w:widowControl w:val="0"/>
        <w:spacing w:before="120" w:after="0" w:line="276" w:lineRule="auto"/>
        <w:rPr>
          <w:i/>
          <w:sz w:val="24"/>
        </w:rPr>
      </w:pPr>
      <w:r w:rsidRPr="004D416F">
        <w:rPr>
          <w:sz w:val="24"/>
        </w:rPr>
        <w:t xml:space="preserve">C 44230/KSUL </w:t>
      </w:r>
    </w:p>
    <w:p w14:paraId="01EFA918" w14:textId="136CEBE3" w:rsidR="00944E58" w:rsidRPr="004D3EA6" w:rsidRDefault="00B26F5D" w:rsidP="00FF6CE4">
      <w:pPr>
        <w:widowControl w:val="0"/>
        <w:spacing w:before="120" w:after="0" w:line="276" w:lineRule="auto"/>
        <w:rPr>
          <w:sz w:val="24"/>
          <w:szCs w:val="24"/>
        </w:rPr>
      </w:pPr>
      <w:r w:rsidRPr="00B26F5D">
        <w:rPr>
          <w:sz w:val="24"/>
        </w:rPr>
        <w:t>kontaktní osoba</w:t>
      </w:r>
      <w:r w:rsidR="00944E58" w:rsidRPr="00B26F5D">
        <w:rPr>
          <w:sz w:val="24"/>
        </w:rPr>
        <w:t xml:space="preserve">: </w:t>
      </w:r>
      <w:r w:rsidRPr="00B26F5D">
        <w:rPr>
          <w:sz w:val="24"/>
        </w:rPr>
        <w:t>Jaroslav Vohnout</w:t>
      </w:r>
    </w:p>
    <w:p w14:paraId="45423D84" w14:textId="36968993" w:rsidR="004D3EA6" w:rsidRPr="000472C6" w:rsidRDefault="003E4734" w:rsidP="000472C6">
      <w:pPr>
        <w:widowControl w:val="0"/>
        <w:spacing w:before="120" w:after="0" w:line="276" w:lineRule="auto"/>
        <w:rPr>
          <w:b/>
          <w:sz w:val="24"/>
          <w:szCs w:val="24"/>
          <w:u w:val="single"/>
        </w:rPr>
      </w:pPr>
      <w:r w:rsidRPr="004D3EA6">
        <w:rPr>
          <w:b/>
          <w:sz w:val="24"/>
          <w:szCs w:val="24"/>
          <w:u w:val="single"/>
        </w:rPr>
        <w:t xml:space="preserve">dále jen </w:t>
      </w:r>
      <w:r w:rsidR="00210E0A" w:rsidRPr="004D3EA6">
        <w:rPr>
          <w:b/>
          <w:sz w:val="24"/>
          <w:szCs w:val="24"/>
          <w:u w:val="single"/>
        </w:rPr>
        <w:t>„</w:t>
      </w:r>
      <w:r w:rsidRPr="004D3EA6">
        <w:rPr>
          <w:b/>
          <w:sz w:val="24"/>
          <w:szCs w:val="24"/>
          <w:u w:val="single"/>
        </w:rPr>
        <w:t>prodávajíc</w:t>
      </w:r>
      <w:r w:rsidR="00210E0A" w:rsidRPr="004D3EA6">
        <w:rPr>
          <w:b/>
          <w:sz w:val="24"/>
          <w:szCs w:val="24"/>
          <w:u w:val="single"/>
        </w:rPr>
        <w:t>í“</w:t>
      </w:r>
    </w:p>
    <w:p w14:paraId="2E023C98" w14:textId="77777777" w:rsidR="004D416F" w:rsidRDefault="004D416F" w:rsidP="00FF6CE4">
      <w:pPr>
        <w:widowControl w:val="0"/>
        <w:spacing w:before="120" w:line="276" w:lineRule="auto"/>
        <w:jc w:val="center"/>
        <w:rPr>
          <w:sz w:val="24"/>
          <w:szCs w:val="24"/>
        </w:rPr>
      </w:pPr>
    </w:p>
    <w:p w14:paraId="7D5DAC48" w14:textId="77777777" w:rsidR="004D416F" w:rsidRDefault="004D416F" w:rsidP="00FF6CE4">
      <w:pPr>
        <w:widowControl w:val="0"/>
        <w:spacing w:before="120" w:line="276" w:lineRule="auto"/>
        <w:jc w:val="center"/>
        <w:rPr>
          <w:sz w:val="24"/>
          <w:szCs w:val="24"/>
        </w:rPr>
      </w:pPr>
    </w:p>
    <w:p w14:paraId="19730D8C" w14:textId="5455DF20" w:rsidR="00FF505B" w:rsidRPr="004D3EA6" w:rsidRDefault="003E4734" w:rsidP="00FF6CE4">
      <w:pPr>
        <w:widowControl w:val="0"/>
        <w:spacing w:before="120" w:line="276" w:lineRule="auto"/>
        <w:jc w:val="center"/>
        <w:rPr>
          <w:sz w:val="24"/>
          <w:szCs w:val="24"/>
        </w:rPr>
      </w:pPr>
      <w:r w:rsidRPr="004D3EA6">
        <w:rPr>
          <w:sz w:val="24"/>
          <w:szCs w:val="24"/>
        </w:rPr>
        <w:t>takto:</w:t>
      </w:r>
    </w:p>
    <w:p w14:paraId="6B65E09C" w14:textId="667653A0" w:rsidR="00944E58" w:rsidRPr="004D3EA6" w:rsidRDefault="00944E58" w:rsidP="00FF6CE4">
      <w:pPr>
        <w:pStyle w:val="NADPISCENNETUC"/>
        <w:keepNext w:val="0"/>
        <w:keepLines w:val="0"/>
        <w:widowControl w:val="0"/>
        <w:spacing w:before="0" w:after="0"/>
        <w:rPr>
          <w:b/>
          <w:sz w:val="24"/>
          <w:u w:val="single"/>
        </w:rPr>
      </w:pPr>
    </w:p>
    <w:p w14:paraId="3E66C2E6" w14:textId="77777777" w:rsidR="0075613B" w:rsidRPr="004D3EA6" w:rsidRDefault="0075613B" w:rsidP="00FF6CE4">
      <w:pPr>
        <w:pStyle w:val="NADPISCENNETUC"/>
        <w:keepNext w:val="0"/>
        <w:keepLines w:val="0"/>
        <w:widowControl w:val="0"/>
        <w:spacing w:before="0" w:after="0"/>
        <w:rPr>
          <w:sz w:val="24"/>
        </w:rPr>
      </w:pPr>
      <w:r w:rsidRPr="004D3EA6">
        <w:rPr>
          <w:b/>
          <w:sz w:val="24"/>
          <w:u w:val="single"/>
        </w:rPr>
        <w:t>Úvodní ustanovení</w:t>
      </w:r>
    </w:p>
    <w:p w14:paraId="074FBFB5" w14:textId="77777777" w:rsidR="00172F8C" w:rsidRPr="004D3EA6" w:rsidRDefault="00172F8C" w:rsidP="00FF6CE4">
      <w:pPr>
        <w:widowControl w:val="0"/>
        <w:numPr>
          <w:ilvl w:val="0"/>
          <w:numId w:val="12"/>
        </w:numPr>
        <w:overflowPunct/>
        <w:autoSpaceDE/>
        <w:autoSpaceDN/>
        <w:adjustRightInd/>
        <w:spacing w:before="120" w:after="0" w:line="276" w:lineRule="auto"/>
        <w:ind w:left="284" w:hanging="284"/>
        <w:textAlignment w:val="auto"/>
        <w:rPr>
          <w:sz w:val="24"/>
          <w:szCs w:val="24"/>
        </w:rPr>
      </w:pPr>
      <w:r w:rsidRPr="004D3EA6">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197A478A" w14:textId="216BDD54" w:rsidR="00172F8C" w:rsidRPr="004D3EA6" w:rsidRDefault="006B6FB6" w:rsidP="00FF6CE4">
      <w:pPr>
        <w:widowControl w:val="0"/>
        <w:numPr>
          <w:ilvl w:val="0"/>
          <w:numId w:val="12"/>
        </w:numPr>
        <w:overflowPunct/>
        <w:autoSpaceDE/>
        <w:autoSpaceDN/>
        <w:adjustRightInd/>
        <w:spacing w:before="120" w:after="0" w:line="276" w:lineRule="auto"/>
        <w:ind w:left="284" w:hanging="284"/>
        <w:textAlignment w:val="auto"/>
        <w:rPr>
          <w:sz w:val="24"/>
          <w:szCs w:val="24"/>
        </w:rPr>
      </w:pPr>
      <w:bookmarkStart w:id="3" w:name="Text17"/>
      <w:r w:rsidRPr="004D3EA6">
        <w:rPr>
          <w:sz w:val="24"/>
          <w:szCs w:val="24"/>
        </w:rPr>
        <w:t>Tato smlouva je uzavřena na základě výsledku výběr</w:t>
      </w:r>
      <w:r w:rsidR="0049561B" w:rsidRPr="004D3EA6">
        <w:rPr>
          <w:sz w:val="24"/>
          <w:szCs w:val="24"/>
        </w:rPr>
        <w:t xml:space="preserve">ového řízení veřejné zakázky </w:t>
      </w:r>
      <w:r w:rsidRPr="004D3EA6">
        <w:rPr>
          <w:sz w:val="24"/>
          <w:szCs w:val="24"/>
        </w:rPr>
        <w:t>s</w:t>
      </w:r>
      <w:r w:rsidR="00B86127" w:rsidRPr="004D3EA6">
        <w:rPr>
          <w:sz w:val="24"/>
          <w:szCs w:val="24"/>
        </w:rPr>
        <w:t> </w:t>
      </w:r>
      <w:r w:rsidRPr="004D3EA6">
        <w:rPr>
          <w:sz w:val="24"/>
          <w:szCs w:val="24"/>
        </w:rPr>
        <w:t>názvem</w:t>
      </w:r>
      <w:r w:rsidR="00B86127" w:rsidRPr="004D3EA6">
        <w:rPr>
          <w:sz w:val="24"/>
          <w:szCs w:val="24"/>
        </w:rPr>
        <w:t xml:space="preserve"> </w:t>
      </w:r>
      <w:r w:rsidRPr="004D3EA6">
        <w:rPr>
          <w:sz w:val="24"/>
          <w:szCs w:val="24"/>
        </w:rPr>
        <w:t xml:space="preserve"> </w:t>
      </w:r>
      <w:r w:rsidR="0049561B" w:rsidRPr="004D3EA6">
        <w:rPr>
          <w:sz w:val="24"/>
          <w:szCs w:val="24"/>
        </w:rPr>
        <w:t>„</w:t>
      </w:r>
      <w:r w:rsidR="000472C6" w:rsidRPr="000472C6">
        <w:rPr>
          <w:b/>
          <w:sz w:val="24"/>
          <w:szCs w:val="24"/>
          <w:lang w:eastAsia="zh-CN"/>
        </w:rPr>
        <w:t>Dodání a zprovoznění elektronického audioprůvodce</w:t>
      </w:r>
      <w:r w:rsidR="000472C6" w:rsidRPr="000472C6">
        <w:rPr>
          <w:sz w:val="24"/>
          <w:szCs w:val="24"/>
          <w:lang w:eastAsia="zh-CN"/>
        </w:rPr>
        <w:t>“</w:t>
      </w:r>
      <w:r w:rsidR="00CA38B9" w:rsidRPr="004D3EA6">
        <w:rPr>
          <w:sz w:val="24"/>
          <w:szCs w:val="24"/>
        </w:rPr>
        <w:t xml:space="preserve"> </w:t>
      </w:r>
      <w:r w:rsidRPr="004D3EA6">
        <w:rPr>
          <w:sz w:val="24"/>
          <w:szCs w:val="24"/>
        </w:rPr>
        <w:t>(dále jen „veřejná zakázka“),</w:t>
      </w:r>
      <w:r w:rsidR="00B86127" w:rsidRPr="004D3EA6">
        <w:rPr>
          <w:sz w:val="24"/>
          <w:szCs w:val="24"/>
        </w:rPr>
        <w:t xml:space="preserve"> </w:t>
      </w:r>
      <w:r w:rsidRPr="004D3EA6">
        <w:rPr>
          <w:sz w:val="24"/>
          <w:szCs w:val="24"/>
        </w:rPr>
        <w:t xml:space="preserve">ve které byla nabídka prodávajícího vybrána jako </w:t>
      </w:r>
      <w:r w:rsidR="00427724" w:rsidRPr="004D3EA6">
        <w:rPr>
          <w:sz w:val="24"/>
          <w:szCs w:val="24"/>
        </w:rPr>
        <w:t xml:space="preserve">ekonomicky </w:t>
      </w:r>
      <w:r w:rsidRPr="004D3EA6">
        <w:rPr>
          <w:sz w:val="24"/>
          <w:szCs w:val="24"/>
        </w:rPr>
        <w:t>nejv</w:t>
      </w:r>
      <w:r w:rsidR="005E1D62" w:rsidRPr="004D3EA6">
        <w:rPr>
          <w:sz w:val="24"/>
          <w:szCs w:val="24"/>
        </w:rPr>
        <w:t>ý</w:t>
      </w:r>
      <w:r w:rsidRPr="004D3EA6">
        <w:rPr>
          <w:sz w:val="24"/>
          <w:szCs w:val="24"/>
        </w:rPr>
        <w:t>hodnější.</w:t>
      </w:r>
      <w:r w:rsidR="001937BE" w:rsidRPr="004D3EA6">
        <w:rPr>
          <w:noProof/>
          <w:sz w:val="24"/>
          <w:szCs w:val="24"/>
        </w:rPr>
        <w:t xml:space="preserve"> </w:t>
      </w:r>
      <w:bookmarkEnd w:id="3"/>
    </w:p>
    <w:p w14:paraId="0317493C" w14:textId="77777777" w:rsidR="002278CB" w:rsidRPr="004D3EA6" w:rsidRDefault="002278CB" w:rsidP="00FF6CE4">
      <w:pPr>
        <w:widowControl w:val="0"/>
        <w:numPr>
          <w:ilvl w:val="0"/>
          <w:numId w:val="12"/>
        </w:numPr>
        <w:overflowPunct/>
        <w:autoSpaceDE/>
        <w:adjustRightInd/>
        <w:spacing w:before="120" w:after="0" w:line="276" w:lineRule="auto"/>
        <w:ind w:left="284" w:hanging="284"/>
        <w:textAlignment w:val="auto"/>
        <w:rPr>
          <w:i/>
          <w:sz w:val="24"/>
          <w:szCs w:val="24"/>
        </w:rPr>
      </w:pPr>
      <w:r w:rsidRPr="004D3EA6">
        <w:rPr>
          <w:sz w:val="24"/>
          <w:szCs w:val="24"/>
        </w:rPr>
        <w:t>Prodávající prohlašuje:</w:t>
      </w:r>
    </w:p>
    <w:p w14:paraId="2F613CF1" w14:textId="77777777" w:rsidR="002278CB" w:rsidRPr="004D3EA6" w:rsidRDefault="002278CB" w:rsidP="00FF6CE4">
      <w:pPr>
        <w:widowControl w:val="0"/>
        <w:numPr>
          <w:ilvl w:val="0"/>
          <w:numId w:val="26"/>
        </w:numPr>
        <w:overflowPunct/>
        <w:autoSpaceDE/>
        <w:adjustRightInd/>
        <w:spacing w:before="120" w:after="0" w:line="276" w:lineRule="auto"/>
        <w:ind w:left="709"/>
        <w:textAlignment w:val="auto"/>
        <w:rPr>
          <w:i/>
          <w:sz w:val="24"/>
          <w:szCs w:val="24"/>
        </w:rPr>
      </w:pPr>
      <w:r w:rsidRPr="004D3EA6">
        <w:rPr>
          <w:sz w:val="24"/>
          <w:szCs w:val="24"/>
        </w:rPr>
        <w:t xml:space="preserve">že se detailně seznámil se všemi podklady k veřejné zakázce, s rozsahem a povahou předmětu plnění této smlouvy, </w:t>
      </w:r>
    </w:p>
    <w:p w14:paraId="406BC198" w14:textId="77777777" w:rsidR="002278CB" w:rsidRPr="004D3EA6" w:rsidRDefault="002278CB" w:rsidP="00FF6CE4">
      <w:pPr>
        <w:widowControl w:val="0"/>
        <w:numPr>
          <w:ilvl w:val="0"/>
          <w:numId w:val="26"/>
        </w:numPr>
        <w:overflowPunct/>
        <w:autoSpaceDE/>
        <w:adjustRightInd/>
        <w:spacing w:before="120" w:after="0" w:line="276" w:lineRule="auto"/>
        <w:ind w:left="709"/>
        <w:textAlignment w:val="auto"/>
        <w:rPr>
          <w:i/>
          <w:sz w:val="24"/>
          <w:szCs w:val="24"/>
        </w:rPr>
      </w:pPr>
      <w:r w:rsidRPr="004D3EA6">
        <w:rPr>
          <w:sz w:val="24"/>
          <w:szCs w:val="24"/>
        </w:rPr>
        <w:t>že mu jsou známy veškeré technické, kvalitativní a jiné podmínky nezbytné pro realizaci předmětu plnění této smlouvy,</w:t>
      </w:r>
    </w:p>
    <w:p w14:paraId="00EEBF1C" w14:textId="77777777" w:rsidR="0075613B" w:rsidRPr="004D3EA6" w:rsidRDefault="002278CB" w:rsidP="00FF6CE4">
      <w:pPr>
        <w:widowControl w:val="0"/>
        <w:numPr>
          <w:ilvl w:val="0"/>
          <w:numId w:val="26"/>
        </w:numPr>
        <w:overflowPunct/>
        <w:autoSpaceDE/>
        <w:adjustRightInd/>
        <w:spacing w:before="120" w:after="0" w:line="276" w:lineRule="auto"/>
        <w:ind w:left="709"/>
        <w:textAlignment w:val="auto"/>
        <w:rPr>
          <w:i/>
          <w:sz w:val="24"/>
          <w:szCs w:val="24"/>
        </w:rPr>
      </w:pPr>
      <w:r w:rsidRPr="004D3EA6">
        <w:rPr>
          <w:sz w:val="24"/>
          <w:szCs w:val="24"/>
        </w:rPr>
        <w:t>že disponuje takovými kapacitami a odbornými znalostmi, aby předmět plnění této smlouvy provedl za dohodnutou maximální cenu a v dohodnutém termínu</w:t>
      </w:r>
      <w:r w:rsidRPr="004D3EA6">
        <w:rPr>
          <w:i/>
          <w:sz w:val="24"/>
          <w:szCs w:val="24"/>
        </w:rPr>
        <w:t>.</w:t>
      </w:r>
    </w:p>
    <w:p w14:paraId="6226554F" w14:textId="0FF79DE7" w:rsidR="00253CA5" w:rsidRPr="004D3EA6" w:rsidRDefault="00E53ABC" w:rsidP="00FF6CE4">
      <w:pPr>
        <w:pStyle w:val="Odstavecseseznamem"/>
        <w:widowControl w:val="0"/>
        <w:numPr>
          <w:ilvl w:val="0"/>
          <w:numId w:val="12"/>
        </w:numPr>
        <w:spacing w:before="120" w:line="276" w:lineRule="auto"/>
        <w:ind w:left="284" w:hanging="284"/>
        <w:contextualSpacing w:val="0"/>
        <w:rPr>
          <w:rFonts w:ascii="Times New Roman" w:hAnsi="Times New Roman"/>
          <w:b/>
          <w:sz w:val="24"/>
          <w:szCs w:val="24"/>
        </w:rPr>
      </w:pPr>
      <w:bookmarkStart w:id="4" w:name="Text57"/>
      <w:r w:rsidRPr="004D3EA6">
        <w:rPr>
          <w:rFonts w:ascii="Times New Roman" w:hAnsi="Times New Roman"/>
          <w:sz w:val="24"/>
          <w:szCs w:val="24"/>
        </w:rPr>
        <w:t>Prodávající bere na vědomí, že plnění dle této smlouvy je financováno z</w:t>
      </w:r>
      <w:r w:rsidR="000472C6">
        <w:rPr>
          <w:rFonts w:ascii="Times New Roman" w:hAnsi="Times New Roman"/>
          <w:sz w:val="24"/>
          <w:szCs w:val="24"/>
        </w:rPr>
        <w:t xml:space="preserve"> motivačních a rozvojového projektu </w:t>
      </w:r>
      <w:r w:rsidRPr="004D3EA6">
        <w:rPr>
          <w:rFonts w:ascii="Times New Roman" w:hAnsi="Times New Roman"/>
          <w:sz w:val="24"/>
          <w:szCs w:val="24"/>
        </w:rPr>
        <w:t>s názvem: „</w:t>
      </w:r>
      <w:r w:rsidR="000472C6" w:rsidRPr="000472C6">
        <w:rPr>
          <w:rFonts w:ascii="Times New Roman" w:hAnsi="Times New Roman"/>
          <w:bCs/>
          <w:sz w:val="24"/>
          <w:szCs w:val="24"/>
        </w:rPr>
        <w:t>AUDIOPRŮVODCE pro areál kláštera v České Lípě</w:t>
      </w:r>
      <w:r w:rsidR="000472C6">
        <w:rPr>
          <w:rFonts w:ascii="Times New Roman" w:hAnsi="Times New Roman"/>
          <w:bCs/>
          <w:sz w:val="24"/>
          <w:szCs w:val="24"/>
        </w:rPr>
        <w:t>“</w:t>
      </w:r>
      <w:r w:rsidRPr="000472C6">
        <w:rPr>
          <w:rFonts w:ascii="Times New Roman" w:hAnsi="Times New Roman"/>
          <w:sz w:val="24"/>
          <w:szCs w:val="24"/>
        </w:rPr>
        <w:t>,</w:t>
      </w:r>
      <w:r w:rsidR="000472C6">
        <w:rPr>
          <w:rFonts w:ascii="Times New Roman" w:hAnsi="Times New Roman"/>
          <w:sz w:val="24"/>
          <w:szCs w:val="24"/>
        </w:rPr>
        <w:t xml:space="preserve"> </w:t>
      </w:r>
      <w:r w:rsidR="00A153BD" w:rsidRPr="004D3EA6">
        <w:rPr>
          <w:rFonts w:ascii="Times New Roman" w:hAnsi="Times New Roman"/>
          <w:sz w:val="24"/>
          <w:szCs w:val="24"/>
        </w:rPr>
        <w:t xml:space="preserve">(dále jen „projekt“), a uvědomuje si, že neplnění svých povinností stanovených touto smlouvou </w:t>
      </w:r>
      <w:r w:rsidR="00A153BD" w:rsidRPr="004D3EA6">
        <w:rPr>
          <w:rFonts w:ascii="Times New Roman" w:hAnsi="Times New Roman"/>
          <w:sz w:val="24"/>
          <w:szCs w:val="24"/>
        </w:rPr>
        <w:lastRenderedPageBreak/>
        <w:t xml:space="preserve">může vést k uložení odvodu za porušení rozpočtové kázně ze strany poskytovatele dotace nebo ke krácení či ztrátě dotace, a tím ke </w:t>
      </w:r>
      <w:r w:rsidR="003A4A2B" w:rsidRPr="004D3EA6">
        <w:rPr>
          <w:rFonts w:ascii="Times New Roman" w:hAnsi="Times New Roman"/>
          <w:sz w:val="24"/>
          <w:szCs w:val="24"/>
        </w:rPr>
        <w:t>vz</w:t>
      </w:r>
      <w:r w:rsidR="00A153BD" w:rsidRPr="004D3EA6">
        <w:rPr>
          <w:rFonts w:ascii="Times New Roman" w:hAnsi="Times New Roman"/>
          <w:sz w:val="24"/>
          <w:szCs w:val="24"/>
        </w:rPr>
        <w:t xml:space="preserve">niku škody </w:t>
      </w:r>
      <w:r w:rsidR="00533E99" w:rsidRPr="004D3EA6">
        <w:rPr>
          <w:rFonts w:ascii="Times New Roman" w:hAnsi="Times New Roman"/>
          <w:sz w:val="24"/>
          <w:szCs w:val="24"/>
        </w:rPr>
        <w:t>kupujícímu</w:t>
      </w:r>
      <w:r w:rsidR="00A153BD" w:rsidRPr="004D3EA6">
        <w:rPr>
          <w:rFonts w:ascii="Times New Roman" w:hAnsi="Times New Roman"/>
          <w:sz w:val="24"/>
          <w:szCs w:val="24"/>
        </w:rPr>
        <w:t>.</w:t>
      </w:r>
      <w:r w:rsidR="00D8552B" w:rsidRPr="004D3EA6">
        <w:rPr>
          <w:rFonts w:ascii="Times New Roman" w:hAnsi="Times New Roman"/>
          <w:noProof/>
          <w:sz w:val="24"/>
          <w:szCs w:val="24"/>
        </w:rPr>
        <w:t xml:space="preserve"> </w:t>
      </w:r>
      <w:bookmarkEnd w:id="4"/>
    </w:p>
    <w:p w14:paraId="73A3A41E" w14:textId="77777777" w:rsidR="00B5552D" w:rsidRPr="004D3EA6" w:rsidRDefault="00B5552D" w:rsidP="00FF6CE4">
      <w:pPr>
        <w:widowControl w:val="0"/>
        <w:spacing w:before="120" w:after="0"/>
        <w:jc w:val="center"/>
        <w:rPr>
          <w:b/>
          <w:sz w:val="24"/>
          <w:szCs w:val="24"/>
        </w:rPr>
      </w:pPr>
    </w:p>
    <w:p w14:paraId="67DC1832" w14:textId="77777777" w:rsidR="00FF505B" w:rsidRPr="004D3EA6" w:rsidRDefault="003E4734" w:rsidP="00FF6CE4">
      <w:pPr>
        <w:widowControl w:val="0"/>
        <w:spacing w:before="120" w:after="0"/>
        <w:jc w:val="center"/>
        <w:rPr>
          <w:b/>
          <w:sz w:val="24"/>
          <w:szCs w:val="24"/>
          <w:u w:val="single"/>
        </w:rPr>
      </w:pPr>
      <w:r w:rsidRPr="004D3EA6">
        <w:rPr>
          <w:b/>
          <w:sz w:val="24"/>
          <w:szCs w:val="24"/>
        </w:rPr>
        <w:t>Článek I.</w:t>
      </w:r>
      <w:r w:rsidRPr="004D3EA6">
        <w:rPr>
          <w:b/>
          <w:sz w:val="24"/>
          <w:szCs w:val="24"/>
        </w:rPr>
        <w:br/>
      </w:r>
      <w:r w:rsidRPr="004D3EA6">
        <w:rPr>
          <w:b/>
          <w:sz w:val="24"/>
          <w:szCs w:val="24"/>
          <w:u w:val="single"/>
        </w:rPr>
        <w:t xml:space="preserve">Předmět </w:t>
      </w:r>
      <w:r w:rsidR="00C93C14" w:rsidRPr="004D3EA6">
        <w:rPr>
          <w:b/>
          <w:sz w:val="24"/>
          <w:szCs w:val="24"/>
          <w:u w:val="single"/>
        </w:rPr>
        <w:t>smlouvy</w:t>
      </w:r>
    </w:p>
    <w:p w14:paraId="01991567" w14:textId="77777777" w:rsidR="00FF505B" w:rsidRPr="004D3EA6" w:rsidRDefault="00C93C14" w:rsidP="00FF6CE4">
      <w:pPr>
        <w:widowControl w:val="0"/>
        <w:numPr>
          <w:ilvl w:val="0"/>
          <w:numId w:val="3"/>
        </w:numPr>
        <w:tabs>
          <w:tab w:val="clear" w:pos="397"/>
          <w:tab w:val="num" w:pos="284"/>
        </w:tabs>
        <w:spacing w:before="120" w:line="276" w:lineRule="auto"/>
        <w:ind w:left="284"/>
        <w:rPr>
          <w:b/>
          <w:sz w:val="24"/>
          <w:szCs w:val="24"/>
        </w:rPr>
      </w:pPr>
      <w:r w:rsidRPr="004D3EA6">
        <w:rPr>
          <w:sz w:val="24"/>
          <w:szCs w:val="24"/>
        </w:rPr>
        <w:t xml:space="preserve">Prodávající </w:t>
      </w:r>
      <w:r w:rsidR="00FF505B" w:rsidRPr="004D3EA6">
        <w:rPr>
          <w:sz w:val="24"/>
          <w:szCs w:val="24"/>
        </w:rPr>
        <w:t xml:space="preserve">se zavazuje, že </w:t>
      </w:r>
      <w:r w:rsidR="00DE4DFE" w:rsidRPr="004D3EA6">
        <w:rPr>
          <w:sz w:val="24"/>
          <w:szCs w:val="24"/>
        </w:rPr>
        <w:t>dodá</w:t>
      </w:r>
      <w:r w:rsidR="00FF505B" w:rsidRPr="004D3EA6">
        <w:rPr>
          <w:sz w:val="24"/>
          <w:szCs w:val="24"/>
        </w:rPr>
        <w:t xml:space="preserve"> kupujícímu </w:t>
      </w:r>
      <w:r w:rsidR="008865C4" w:rsidRPr="004D3EA6">
        <w:rPr>
          <w:sz w:val="24"/>
          <w:szCs w:val="24"/>
        </w:rPr>
        <w:t>níže</w:t>
      </w:r>
      <w:r w:rsidR="002D4956" w:rsidRPr="004D3EA6">
        <w:rPr>
          <w:sz w:val="24"/>
          <w:szCs w:val="24"/>
        </w:rPr>
        <w:t xml:space="preserve"> vymezený předmět koupě</w:t>
      </w:r>
      <w:r w:rsidR="008865C4" w:rsidRPr="004D3EA6">
        <w:rPr>
          <w:sz w:val="24"/>
          <w:szCs w:val="24"/>
        </w:rPr>
        <w:t xml:space="preserve"> (dále jen „zboží“)</w:t>
      </w:r>
      <w:r w:rsidR="002D4956" w:rsidRPr="004D3EA6">
        <w:rPr>
          <w:sz w:val="24"/>
          <w:szCs w:val="24"/>
        </w:rPr>
        <w:t xml:space="preserve">, </w:t>
      </w:r>
      <w:r w:rsidR="00FF505B" w:rsidRPr="004D3EA6">
        <w:rPr>
          <w:sz w:val="24"/>
          <w:szCs w:val="24"/>
        </w:rPr>
        <w:t>a</w:t>
      </w:r>
      <w:r w:rsidR="00EC1C78" w:rsidRPr="004D3EA6">
        <w:rPr>
          <w:sz w:val="24"/>
          <w:szCs w:val="24"/>
        </w:rPr>
        <w:t xml:space="preserve"> umožní mu nabýt ke zboží vlastnické právo, a</w:t>
      </w:r>
      <w:r w:rsidR="00FF505B" w:rsidRPr="004D3EA6">
        <w:rPr>
          <w:sz w:val="24"/>
          <w:szCs w:val="24"/>
        </w:rPr>
        <w:t xml:space="preserve"> kupující se zavazuje, že </w:t>
      </w:r>
      <w:r w:rsidR="008865C4" w:rsidRPr="004D3EA6">
        <w:rPr>
          <w:sz w:val="24"/>
          <w:szCs w:val="24"/>
        </w:rPr>
        <w:t>zboží</w:t>
      </w:r>
      <w:r w:rsidR="002D4956" w:rsidRPr="004D3EA6">
        <w:rPr>
          <w:sz w:val="24"/>
          <w:szCs w:val="24"/>
        </w:rPr>
        <w:t xml:space="preserve"> převezme </w:t>
      </w:r>
      <w:r w:rsidR="00FF505B" w:rsidRPr="004D3EA6">
        <w:rPr>
          <w:sz w:val="24"/>
          <w:szCs w:val="24"/>
        </w:rPr>
        <w:t xml:space="preserve">a zaplatí </w:t>
      </w:r>
      <w:r w:rsidR="002D4956" w:rsidRPr="004D3EA6">
        <w:rPr>
          <w:sz w:val="24"/>
          <w:szCs w:val="24"/>
        </w:rPr>
        <w:t xml:space="preserve">prodávajícímu </w:t>
      </w:r>
      <w:r w:rsidR="00FF505B" w:rsidRPr="004D3EA6">
        <w:rPr>
          <w:sz w:val="24"/>
          <w:szCs w:val="24"/>
        </w:rPr>
        <w:t xml:space="preserve">kupní cenu. </w:t>
      </w:r>
    </w:p>
    <w:p w14:paraId="68D6BEB9" w14:textId="294CE0B0" w:rsidR="00DC6D6E" w:rsidRPr="004D3EA6" w:rsidRDefault="006F3307" w:rsidP="00FF6CE4">
      <w:pPr>
        <w:widowControl w:val="0"/>
        <w:tabs>
          <w:tab w:val="left" w:pos="284"/>
        </w:tabs>
        <w:spacing w:before="120" w:line="276" w:lineRule="auto"/>
        <w:ind w:left="284" w:hanging="284"/>
        <w:rPr>
          <w:b/>
          <w:color w:val="A6A6A6"/>
          <w:sz w:val="24"/>
          <w:szCs w:val="24"/>
        </w:rPr>
      </w:pPr>
      <w:bookmarkStart w:id="5" w:name="Text33"/>
      <w:r w:rsidRPr="004D3EA6">
        <w:rPr>
          <w:noProof/>
          <w:sz w:val="24"/>
          <w:szCs w:val="24"/>
        </w:rPr>
        <w:t>2.</w:t>
      </w:r>
      <w:r w:rsidRPr="004D3EA6">
        <w:rPr>
          <w:noProof/>
          <w:sz w:val="24"/>
          <w:szCs w:val="24"/>
        </w:rPr>
        <w:tab/>
      </w:r>
      <w:r w:rsidRPr="004D3EA6">
        <w:rPr>
          <w:sz w:val="24"/>
          <w:szCs w:val="24"/>
        </w:rPr>
        <w:t xml:space="preserve">Vedle toho se prodávající zavazuje neprodleně po dodání zboží uvést zboží do provozu </w:t>
      </w:r>
      <w:r w:rsidR="004A0479" w:rsidRPr="004D3EA6">
        <w:rPr>
          <w:sz w:val="24"/>
          <w:szCs w:val="24"/>
        </w:rPr>
        <w:t>a</w:t>
      </w:r>
      <w:r w:rsidRPr="004D3EA6">
        <w:rPr>
          <w:sz w:val="24"/>
          <w:szCs w:val="24"/>
        </w:rPr>
        <w:t xml:space="preserve"> seznámit kupujícího s pravidly pro obsluhu a užívání zboží</w:t>
      </w:r>
      <w:r w:rsidR="004A0479" w:rsidRPr="004D3EA6">
        <w:rPr>
          <w:sz w:val="24"/>
          <w:szCs w:val="24"/>
        </w:rPr>
        <w:t>.</w:t>
      </w:r>
      <w:bookmarkEnd w:id="5"/>
    </w:p>
    <w:p w14:paraId="115FA2CB" w14:textId="77777777" w:rsidR="001D4A9D" w:rsidRPr="004D3EA6" w:rsidRDefault="001D4A9D" w:rsidP="00FF6CE4">
      <w:pPr>
        <w:widowControl w:val="0"/>
        <w:spacing w:before="0" w:after="0"/>
        <w:rPr>
          <w:b/>
          <w:sz w:val="24"/>
          <w:szCs w:val="24"/>
        </w:rPr>
      </w:pPr>
    </w:p>
    <w:p w14:paraId="1CF4EDAF" w14:textId="77777777" w:rsidR="00FF505B" w:rsidRPr="004D3EA6" w:rsidRDefault="00FF505B" w:rsidP="00FF6CE4">
      <w:pPr>
        <w:widowControl w:val="0"/>
        <w:spacing w:before="0" w:after="0"/>
        <w:jc w:val="center"/>
        <w:rPr>
          <w:b/>
          <w:sz w:val="24"/>
          <w:szCs w:val="24"/>
        </w:rPr>
      </w:pPr>
      <w:r w:rsidRPr="004D3EA6">
        <w:rPr>
          <w:b/>
          <w:sz w:val="24"/>
          <w:szCs w:val="24"/>
        </w:rPr>
        <w:t>Článek II.</w:t>
      </w:r>
    </w:p>
    <w:p w14:paraId="7B4F254B" w14:textId="77777777" w:rsidR="00283630" w:rsidRPr="004D3EA6" w:rsidRDefault="008865C4" w:rsidP="00FF6CE4">
      <w:pPr>
        <w:widowControl w:val="0"/>
        <w:spacing w:before="0" w:after="0"/>
        <w:jc w:val="center"/>
        <w:rPr>
          <w:b/>
          <w:sz w:val="24"/>
          <w:szCs w:val="24"/>
          <w:u w:val="single"/>
        </w:rPr>
      </w:pPr>
      <w:r w:rsidRPr="004D3EA6">
        <w:rPr>
          <w:b/>
          <w:sz w:val="24"/>
          <w:szCs w:val="24"/>
          <w:u w:val="single"/>
        </w:rPr>
        <w:t>Specifikace zboží</w:t>
      </w:r>
    </w:p>
    <w:p w14:paraId="26569C78" w14:textId="2EA604DF" w:rsidR="00A158B4" w:rsidRPr="000472C6" w:rsidRDefault="006F3307" w:rsidP="00FF6CE4">
      <w:pPr>
        <w:widowControl w:val="0"/>
        <w:numPr>
          <w:ilvl w:val="0"/>
          <w:numId w:val="16"/>
        </w:numPr>
        <w:spacing w:before="120" w:after="0" w:line="276" w:lineRule="auto"/>
        <w:ind w:left="284" w:hanging="284"/>
        <w:rPr>
          <w:b/>
          <w:sz w:val="24"/>
          <w:szCs w:val="24"/>
          <w:u w:val="single"/>
        </w:rPr>
      </w:pPr>
      <w:bookmarkStart w:id="6" w:name="Text34"/>
      <w:r w:rsidRPr="004D3EA6">
        <w:rPr>
          <w:sz w:val="24"/>
          <w:szCs w:val="24"/>
        </w:rPr>
        <w:t xml:space="preserve"> </w:t>
      </w:r>
      <w:r w:rsidRPr="004D3EA6">
        <w:rPr>
          <w:sz w:val="24"/>
        </w:rPr>
        <w:t xml:space="preserve">Prodávající se zavazuje dodat </w:t>
      </w:r>
      <w:r w:rsidR="000472C6">
        <w:rPr>
          <w:sz w:val="24"/>
        </w:rPr>
        <w:t xml:space="preserve">toto </w:t>
      </w:r>
      <w:r w:rsidRPr="004D3EA6">
        <w:rPr>
          <w:sz w:val="24"/>
        </w:rPr>
        <w:t>zboží</w:t>
      </w:r>
      <w:bookmarkEnd w:id="6"/>
      <w:r w:rsidR="000472C6">
        <w:rPr>
          <w:sz w:val="24"/>
        </w:rPr>
        <w:t>:</w:t>
      </w:r>
    </w:p>
    <w:p w14:paraId="2B30159F" w14:textId="77777777" w:rsidR="000472C6" w:rsidRPr="000472C6" w:rsidRDefault="000472C6" w:rsidP="000472C6">
      <w:pPr>
        <w:widowControl w:val="0"/>
        <w:suppressAutoHyphens/>
        <w:ind w:left="284"/>
        <w:rPr>
          <w:b/>
          <w:sz w:val="24"/>
          <w:szCs w:val="24"/>
        </w:rPr>
      </w:pPr>
      <w:r>
        <w:rPr>
          <w:sz w:val="24"/>
          <w:szCs w:val="24"/>
        </w:rPr>
        <w:t xml:space="preserve">- </w:t>
      </w:r>
      <w:r w:rsidRPr="000472C6">
        <w:rPr>
          <w:b/>
          <w:sz w:val="24"/>
          <w:szCs w:val="24"/>
        </w:rPr>
        <w:t>25 kusů audioprůvodců</w:t>
      </w:r>
    </w:p>
    <w:p w14:paraId="6EBA2F6E" w14:textId="77777777" w:rsidR="000472C6" w:rsidRPr="000472C6" w:rsidRDefault="000472C6" w:rsidP="000472C6">
      <w:pPr>
        <w:widowControl w:val="0"/>
        <w:suppressAutoHyphens/>
        <w:rPr>
          <w:b/>
          <w:sz w:val="24"/>
          <w:szCs w:val="24"/>
        </w:rPr>
      </w:pPr>
      <w:r w:rsidRPr="000472C6">
        <w:rPr>
          <w:b/>
          <w:sz w:val="24"/>
          <w:szCs w:val="24"/>
        </w:rPr>
        <w:t xml:space="preserve">     - 25 kusů sluchátek</w:t>
      </w:r>
    </w:p>
    <w:p w14:paraId="32159D94" w14:textId="42A92604" w:rsidR="000472C6" w:rsidRPr="000472C6" w:rsidRDefault="000472C6" w:rsidP="000472C6">
      <w:pPr>
        <w:widowControl w:val="0"/>
        <w:suppressAutoHyphens/>
        <w:rPr>
          <w:b/>
          <w:sz w:val="24"/>
          <w:szCs w:val="24"/>
        </w:rPr>
      </w:pPr>
      <w:r w:rsidRPr="000472C6">
        <w:rPr>
          <w:b/>
          <w:sz w:val="24"/>
          <w:szCs w:val="24"/>
        </w:rPr>
        <w:t xml:space="preserve">     - 1 kus nabíjecí stanice s uploaderem pro 10 audioprůvodců</w:t>
      </w:r>
    </w:p>
    <w:p w14:paraId="33902785" w14:textId="62A845B3" w:rsidR="000472C6" w:rsidRDefault="000472C6" w:rsidP="00FF6CE4">
      <w:pPr>
        <w:widowControl w:val="0"/>
        <w:numPr>
          <w:ilvl w:val="0"/>
          <w:numId w:val="16"/>
        </w:numPr>
        <w:spacing w:before="120" w:after="0" w:line="276" w:lineRule="auto"/>
        <w:ind w:left="284" w:hanging="284"/>
        <w:rPr>
          <w:sz w:val="24"/>
          <w:szCs w:val="24"/>
        </w:rPr>
      </w:pPr>
      <w:r w:rsidRPr="000472C6">
        <w:rPr>
          <w:sz w:val="24"/>
          <w:szCs w:val="24"/>
        </w:rPr>
        <w:t>Dodané zboží bude splňovat tyto technické požadavky:</w:t>
      </w:r>
    </w:p>
    <w:p w14:paraId="3F2F654D" w14:textId="77777777" w:rsidR="000472C6" w:rsidRPr="0021132C" w:rsidRDefault="000472C6" w:rsidP="000472C6">
      <w:pPr>
        <w:widowControl w:val="0"/>
        <w:suppressAutoHyphens/>
        <w:rPr>
          <w:b/>
          <w:sz w:val="24"/>
          <w:szCs w:val="24"/>
        </w:rPr>
      </w:pPr>
      <w:r w:rsidRPr="0021132C">
        <w:rPr>
          <w:b/>
          <w:sz w:val="24"/>
          <w:szCs w:val="24"/>
        </w:rPr>
        <w:t>Audioprůvodce</w:t>
      </w:r>
    </w:p>
    <w:p w14:paraId="184E05FB" w14:textId="77777777" w:rsidR="000472C6" w:rsidRPr="000472C6" w:rsidRDefault="000472C6" w:rsidP="000472C6">
      <w:pPr>
        <w:pStyle w:val="Odstavecseseznamem"/>
        <w:widowControl w:val="0"/>
        <w:numPr>
          <w:ilvl w:val="0"/>
          <w:numId w:val="38"/>
        </w:numPr>
        <w:suppressAutoHyphens/>
        <w:jc w:val="left"/>
        <w:textAlignment w:val="baseline"/>
        <w:rPr>
          <w:rFonts w:ascii="Times New Roman" w:hAnsi="Times New Roman"/>
          <w:sz w:val="24"/>
          <w:szCs w:val="24"/>
        </w:rPr>
      </w:pPr>
      <w:r w:rsidRPr="000472C6">
        <w:rPr>
          <w:rFonts w:ascii="Times New Roman" w:hAnsi="Times New Roman"/>
          <w:sz w:val="24"/>
          <w:szCs w:val="24"/>
        </w:rPr>
        <w:t>max. počet jazyků ve sluchátku 32</w:t>
      </w:r>
    </w:p>
    <w:p w14:paraId="044831D9" w14:textId="77777777" w:rsidR="000472C6" w:rsidRPr="000472C6" w:rsidRDefault="000472C6" w:rsidP="000472C6">
      <w:pPr>
        <w:pStyle w:val="Odstavecseseznamem"/>
        <w:numPr>
          <w:ilvl w:val="0"/>
          <w:numId w:val="38"/>
        </w:numPr>
        <w:jc w:val="left"/>
        <w:rPr>
          <w:rFonts w:ascii="Times New Roman" w:hAnsi="Times New Roman"/>
          <w:sz w:val="24"/>
          <w:szCs w:val="24"/>
        </w:rPr>
      </w:pPr>
      <w:r w:rsidRPr="000472C6">
        <w:rPr>
          <w:rFonts w:ascii="Times New Roman" w:hAnsi="Times New Roman"/>
          <w:sz w:val="24"/>
          <w:szCs w:val="24"/>
        </w:rPr>
        <w:t xml:space="preserve">kapacita přehrávače sluchátka 900 min / vzorkování 44,1 kHz, datový tok 128 kb/s </w:t>
      </w:r>
    </w:p>
    <w:p w14:paraId="60AD0621" w14:textId="77777777" w:rsidR="000472C6" w:rsidRPr="000472C6" w:rsidRDefault="000472C6" w:rsidP="000472C6">
      <w:pPr>
        <w:pStyle w:val="Odstavecseseznamem"/>
        <w:numPr>
          <w:ilvl w:val="0"/>
          <w:numId w:val="38"/>
        </w:numPr>
        <w:jc w:val="left"/>
        <w:rPr>
          <w:rFonts w:ascii="Times New Roman" w:hAnsi="Times New Roman"/>
          <w:sz w:val="24"/>
          <w:szCs w:val="24"/>
        </w:rPr>
      </w:pPr>
      <w:r w:rsidRPr="000472C6">
        <w:rPr>
          <w:rFonts w:ascii="Times New Roman" w:hAnsi="Times New Roman"/>
          <w:sz w:val="24"/>
          <w:szCs w:val="24"/>
        </w:rPr>
        <w:t>max. počet hlasových souborů pro každý jazyk 950</w:t>
      </w:r>
    </w:p>
    <w:p w14:paraId="68D117F2" w14:textId="77777777" w:rsidR="000472C6" w:rsidRPr="000472C6" w:rsidRDefault="000472C6" w:rsidP="000472C6">
      <w:pPr>
        <w:pStyle w:val="Odstavecseseznamem"/>
        <w:widowControl w:val="0"/>
        <w:numPr>
          <w:ilvl w:val="0"/>
          <w:numId w:val="38"/>
        </w:numPr>
        <w:suppressAutoHyphens/>
        <w:jc w:val="left"/>
        <w:textAlignment w:val="baseline"/>
        <w:rPr>
          <w:rFonts w:ascii="Times New Roman" w:hAnsi="Times New Roman"/>
          <w:sz w:val="24"/>
          <w:szCs w:val="24"/>
        </w:rPr>
      </w:pPr>
      <w:r w:rsidRPr="000472C6">
        <w:rPr>
          <w:rFonts w:ascii="Times New Roman" w:hAnsi="Times New Roman"/>
          <w:sz w:val="24"/>
          <w:szCs w:val="24"/>
        </w:rPr>
        <w:t>podsvětlená klávesnice</w:t>
      </w:r>
    </w:p>
    <w:p w14:paraId="389097B3" w14:textId="77777777" w:rsidR="000472C6" w:rsidRPr="000472C6" w:rsidRDefault="000472C6" w:rsidP="000472C6">
      <w:pPr>
        <w:pStyle w:val="Odstavecseseznamem"/>
        <w:widowControl w:val="0"/>
        <w:numPr>
          <w:ilvl w:val="0"/>
          <w:numId w:val="38"/>
        </w:numPr>
        <w:suppressAutoHyphens/>
        <w:jc w:val="left"/>
        <w:textAlignment w:val="baseline"/>
        <w:rPr>
          <w:rFonts w:ascii="Times New Roman" w:hAnsi="Times New Roman"/>
          <w:sz w:val="24"/>
          <w:szCs w:val="24"/>
        </w:rPr>
      </w:pPr>
      <w:r w:rsidRPr="000472C6">
        <w:rPr>
          <w:rFonts w:ascii="Times New Roman" w:hAnsi="Times New Roman"/>
          <w:sz w:val="24"/>
          <w:szCs w:val="24"/>
        </w:rPr>
        <w:t>vysoká srozumitelnost</w:t>
      </w:r>
    </w:p>
    <w:p w14:paraId="1E188060" w14:textId="77777777" w:rsidR="000472C6" w:rsidRPr="000472C6" w:rsidRDefault="000472C6" w:rsidP="000472C6">
      <w:pPr>
        <w:pStyle w:val="Odstavecseseznamem"/>
        <w:widowControl w:val="0"/>
        <w:numPr>
          <w:ilvl w:val="0"/>
          <w:numId w:val="38"/>
        </w:numPr>
        <w:suppressAutoHyphens/>
        <w:jc w:val="left"/>
        <w:textAlignment w:val="baseline"/>
        <w:rPr>
          <w:rFonts w:ascii="Times New Roman" w:hAnsi="Times New Roman"/>
          <w:sz w:val="24"/>
          <w:szCs w:val="24"/>
        </w:rPr>
      </w:pPr>
      <w:r w:rsidRPr="000472C6">
        <w:rPr>
          <w:rFonts w:ascii="Times New Roman" w:hAnsi="Times New Roman"/>
          <w:sz w:val="24"/>
          <w:szCs w:val="24"/>
        </w:rPr>
        <w:t>dobíjení a uploadování souborů do sluchátek</w:t>
      </w:r>
    </w:p>
    <w:p w14:paraId="2D01AE41" w14:textId="77777777" w:rsidR="000472C6" w:rsidRPr="000472C6" w:rsidRDefault="000472C6" w:rsidP="000472C6">
      <w:pPr>
        <w:pStyle w:val="Odstavecseseznamem"/>
        <w:widowControl w:val="0"/>
        <w:numPr>
          <w:ilvl w:val="0"/>
          <w:numId w:val="38"/>
        </w:numPr>
        <w:suppressAutoHyphens/>
        <w:jc w:val="left"/>
        <w:textAlignment w:val="baseline"/>
        <w:rPr>
          <w:rFonts w:ascii="Times New Roman" w:hAnsi="Times New Roman"/>
          <w:sz w:val="24"/>
          <w:szCs w:val="24"/>
        </w:rPr>
      </w:pPr>
      <w:r w:rsidRPr="000472C6">
        <w:rPr>
          <w:rFonts w:ascii="Times New Roman" w:hAnsi="Times New Roman"/>
          <w:sz w:val="24"/>
          <w:szCs w:val="24"/>
        </w:rPr>
        <w:t>digitální systém s vestavěným přehrávačem, audio komprese pro zvýšení srozumitelnosti</w:t>
      </w:r>
    </w:p>
    <w:p w14:paraId="3486C31D" w14:textId="77777777" w:rsidR="000472C6" w:rsidRPr="000472C6" w:rsidRDefault="000472C6" w:rsidP="000472C6">
      <w:pPr>
        <w:pStyle w:val="Odstavecseseznamem"/>
        <w:widowControl w:val="0"/>
        <w:numPr>
          <w:ilvl w:val="0"/>
          <w:numId w:val="38"/>
        </w:numPr>
        <w:suppressAutoHyphens/>
        <w:jc w:val="left"/>
        <w:textAlignment w:val="baseline"/>
        <w:rPr>
          <w:rFonts w:ascii="Times New Roman" w:hAnsi="Times New Roman"/>
          <w:sz w:val="24"/>
          <w:szCs w:val="24"/>
        </w:rPr>
      </w:pPr>
      <w:r w:rsidRPr="000472C6">
        <w:rPr>
          <w:rFonts w:ascii="Times New Roman" w:hAnsi="Times New Roman"/>
          <w:sz w:val="24"/>
          <w:szCs w:val="24"/>
        </w:rPr>
        <w:t>sluchátko 0,2 W / 8 Ohm</w:t>
      </w:r>
    </w:p>
    <w:p w14:paraId="30F7FEA9" w14:textId="77777777" w:rsidR="000472C6" w:rsidRPr="000472C6" w:rsidRDefault="000472C6" w:rsidP="000472C6">
      <w:pPr>
        <w:pStyle w:val="Odstavecseseznamem"/>
        <w:widowControl w:val="0"/>
        <w:numPr>
          <w:ilvl w:val="0"/>
          <w:numId w:val="38"/>
        </w:numPr>
        <w:suppressAutoHyphens/>
        <w:jc w:val="left"/>
        <w:textAlignment w:val="baseline"/>
        <w:rPr>
          <w:rFonts w:ascii="Times New Roman" w:hAnsi="Times New Roman"/>
          <w:sz w:val="24"/>
          <w:szCs w:val="24"/>
        </w:rPr>
      </w:pPr>
      <w:r w:rsidRPr="000472C6">
        <w:rPr>
          <w:rFonts w:ascii="Times New Roman" w:hAnsi="Times New Roman"/>
          <w:sz w:val="24"/>
          <w:szCs w:val="24"/>
        </w:rPr>
        <w:t>audio výstup (např. na další ext. sluchátko) konektorem Jack 3,5 mm stereo</w:t>
      </w:r>
    </w:p>
    <w:p w14:paraId="34F16C0B" w14:textId="77777777" w:rsidR="000472C6" w:rsidRPr="000472C6" w:rsidRDefault="000472C6" w:rsidP="000472C6">
      <w:pPr>
        <w:pStyle w:val="Odstavecseseznamem"/>
        <w:widowControl w:val="0"/>
        <w:numPr>
          <w:ilvl w:val="0"/>
          <w:numId w:val="38"/>
        </w:numPr>
        <w:suppressAutoHyphens/>
        <w:jc w:val="left"/>
        <w:textAlignment w:val="baseline"/>
        <w:rPr>
          <w:rFonts w:ascii="Times New Roman" w:hAnsi="Times New Roman"/>
          <w:sz w:val="24"/>
          <w:szCs w:val="24"/>
        </w:rPr>
      </w:pPr>
      <w:r w:rsidRPr="000472C6">
        <w:rPr>
          <w:rFonts w:ascii="Times New Roman" w:hAnsi="Times New Roman"/>
          <w:sz w:val="24"/>
          <w:szCs w:val="24"/>
        </w:rPr>
        <w:t>vestavěna SD paměťová karta, 1 GB</w:t>
      </w:r>
    </w:p>
    <w:p w14:paraId="2CCAA2E3" w14:textId="77777777" w:rsidR="000472C6" w:rsidRPr="000472C6" w:rsidRDefault="000472C6" w:rsidP="000472C6">
      <w:pPr>
        <w:pStyle w:val="Odstavecseseznamem"/>
        <w:widowControl w:val="0"/>
        <w:numPr>
          <w:ilvl w:val="0"/>
          <w:numId w:val="38"/>
        </w:numPr>
        <w:suppressAutoHyphens/>
        <w:jc w:val="left"/>
        <w:textAlignment w:val="baseline"/>
        <w:rPr>
          <w:rFonts w:ascii="Times New Roman" w:hAnsi="Times New Roman"/>
          <w:sz w:val="24"/>
          <w:szCs w:val="24"/>
        </w:rPr>
      </w:pPr>
      <w:r w:rsidRPr="000472C6">
        <w:rPr>
          <w:rFonts w:ascii="Times New Roman" w:hAnsi="Times New Roman"/>
          <w:sz w:val="24"/>
          <w:szCs w:val="24"/>
        </w:rPr>
        <w:t>souborový systém FAT 12, 16, 32</w:t>
      </w:r>
    </w:p>
    <w:p w14:paraId="74D79D7A" w14:textId="77777777" w:rsidR="000472C6" w:rsidRPr="000472C6" w:rsidRDefault="000472C6" w:rsidP="000472C6">
      <w:pPr>
        <w:pStyle w:val="Odstavecseseznamem"/>
        <w:widowControl w:val="0"/>
        <w:numPr>
          <w:ilvl w:val="0"/>
          <w:numId w:val="38"/>
        </w:numPr>
        <w:suppressAutoHyphens/>
        <w:jc w:val="left"/>
        <w:textAlignment w:val="baseline"/>
        <w:rPr>
          <w:rFonts w:ascii="Times New Roman" w:hAnsi="Times New Roman"/>
          <w:sz w:val="24"/>
          <w:szCs w:val="24"/>
        </w:rPr>
      </w:pPr>
      <w:r w:rsidRPr="000472C6">
        <w:rPr>
          <w:rFonts w:ascii="Times New Roman" w:hAnsi="Times New Roman"/>
          <w:sz w:val="24"/>
          <w:szCs w:val="24"/>
        </w:rPr>
        <w:t>tlačítka na sluchátku: power on, play / stop, 0 - 9, volume +- prostřednictvím tl. 9 a 7</w:t>
      </w:r>
    </w:p>
    <w:p w14:paraId="0EC1484F" w14:textId="77777777" w:rsidR="000472C6" w:rsidRPr="000472C6" w:rsidRDefault="000472C6" w:rsidP="000472C6">
      <w:pPr>
        <w:pStyle w:val="Odstavecseseznamem"/>
        <w:widowControl w:val="0"/>
        <w:numPr>
          <w:ilvl w:val="0"/>
          <w:numId w:val="38"/>
        </w:numPr>
        <w:suppressAutoHyphens/>
        <w:jc w:val="left"/>
        <w:textAlignment w:val="baseline"/>
        <w:rPr>
          <w:rFonts w:ascii="Times New Roman" w:hAnsi="Times New Roman"/>
          <w:sz w:val="24"/>
          <w:szCs w:val="24"/>
        </w:rPr>
      </w:pPr>
      <w:r w:rsidRPr="000472C6">
        <w:rPr>
          <w:rFonts w:ascii="Times New Roman" w:hAnsi="Times New Roman"/>
          <w:sz w:val="24"/>
          <w:szCs w:val="24"/>
        </w:rPr>
        <w:lastRenderedPageBreak/>
        <w:t>indikace na sluchátku: zelená svítí = zapnuto, zelená bliká = přehrává se hlasový soubor, červená = baterie je téměř vybita</w:t>
      </w:r>
    </w:p>
    <w:p w14:paraId="27FFC343" w14:textId="77777777" w:rsidR="000472C6" w:rsidRPr="000472C6" w:rsidRDefault="000472C6" w:rsidP="000472C6">
      <w:pPr>
        <w:pStyle w:val="Odstavecseseznamem"/>
        <w:widowControl w:val="0"/>
        <w:numPr>
          <w:ilvl w:val="0"/>
          <w:numId w:val="38"/>
        </w:numPr>
        <w:suppressAutoHyphens/>
        <w:jc w:val="left"/>
        <w:textAlignment w:val="baseline"/>
        <w:rPr>
          <w:rFonts w:ascii="Times New Roman" w:hAnsi="Times New Roman"/>
          <w:sz w:val="24"/>
          <w:szCs w:val="24"/>
        </w:rPr>
      </w:pPr>
      <w:r w:rsidRPr="000472C6">
        <w:rPr>
          <w:rFonts w:ascii="Times New Roman" w:hAnsi="Times New Roman"/>
          <w:sz w:val="24"/>
          <w:szCs w:val="24"/>
        </w:rPr>
        <w:t>frekvenční rozsah 50 - 18 000 Hz / -3 dB</w:t>
      </w:r>
    </w:p>
    <w:p w14:paraId="19F29C89" w14:textId="77777777" w:rsidR="000472C6" w:rsidRPr="000472C6" w:rsidRDefault="000472C6" w:rsidP="000472C6">
      <w:pPr>
        <w:pStyle w:val="Odstavecseseznamem"/>
        <w:widowControl w:val="0"/>
        <w:numPr>
          <w:ilvl w:val="0"/>
          <w:numId w:val="38"/>
        </w:numPr>
        <w:suppressAutoHyphens/>
        <w:jc w:val="left"/>
        <w:textAlignment w:val="baseline"/>
        <w:rPr>
          <w:rFonts w:ascii="Times New Roman" w:hAnsi="Times New Roman"/>
          <w:sz w:val="24"/>
          <w:szCs w:val="24"/>
        </w:rPr>
      </w:pPr>
      <w:r w:rsidRPr="000472C6">
        <w:rPr>
          <w:rFonts w:ascii="Times New Roman" w:hAnsi="Times New Roman"/>
          <w:sz w:val="24"/>
          <w:szCs w:val="24"/>
        </w:rPr>
        <w:t>odstup S/N &gt; 95 dB</w:t>
      </w:r>
    </w:p>
    <w:p w14:paraId="0B6BFA48" w14:textId="77777777" w:rsidR="000472C6" w:rsidRPr="000472C6" w:rsidRDefault="000472C6" w:rsidP="000472C6">
      <w:pPr>
        <w:pStyle w:val="Odstavecseseznamem"/>
        <w:widowControl w:val="0"/>
        <w:numPr>
          <w:ilvl w:val="0"/>
          <w:numId w:val="38"/>
        </w:numPr>
        <w:suppressAutoHyphens/>
        <w:jc w:val="left"/>
        <w:textAlignment w:val="baseline"/>
        <w:rPr>
          <w:rFonts w:ascii="Times New Roman" w:hAnsi="Times New Roman"/>
          <w:sz w:val="24"/>
          <w:szCs w:val="24"/>
        </w:rPr>
      </w:pPr>
      <w:r w:rsidRPr="000472C6">
        <w:rPr>
          <w:rFonts w:ascii="Times New Roman" w:hAnsi="Times New Roman"/>
          <w:sz w:val="24"/>
          <w:szCs w:val="24"/>
        </w:rPr>
        <w:t>zkreslení &lt; 0,1 %</w:t>
      </w:r>
    </w:p>
    <w:p w14:paraId="486D4CB6" w14:textId="77777777" w:rsidR="000472C6" w:rsidRPr="000472C6" w:rsidRDefault="000472C6" w:rsidP="000472C6">
      <w:pPr>
        <w:pStyle w:val="Odstavecseseznamem"/>
        <w:widowControl w:val="0"/>
        <w:numPr>
          <w:ilvl w:val="0"/>
          <w:numId w:val="38"/>
        </w:numPr>
        <w:suppressAutoHyphens/>
        <w:jc w:val="left"/>
        <w:textAlignment w:val="baseline"/>
        <w:rPr>
          <w:rFonts w:ascii="Times New Roman" w:hAnsi="Times New Roman"/>
          <w:sz w:val="24"/>
          <w:szCs w:val="24"/>
        </w:rPr>
      </w:pPr>
      <w:r w:rsidRPr="000472C6">
        <w:rPr>
          <w:rFonts w:ascii="Times New Roman" w:hAnsi="Times New Roman"/>
          <w:sz w:val="24"/>
          <w:szCs w:val="24"/>
        </w:rPr>
        <w:t>pracovní teplota -10 až +50 °C</w:t>
      </w:r>
    </w:p>
    <w:p w14:paraId="2424B092" w14:textId="77777777" w:rsidR="000472C6" w:rsidRPr="000472C6" w:rsidRDefault="000472C6" w:rsidP="000472C6">
      <w:pPr>
        <w:pStyle w:val="Odstavecseseznamem"/>
        <w:widowControl w:val="0"/>
        <w:numPr>
          <w:ilvl w:val="0"/>
          <w:numId w:val="38"/>
        </w:numPr>
        <w:suppressAutoHyphens/>
        <w:jc w:val="left"/>
        <w:textAlignment w:val="baseline"/>
        <w:rPr>
          <w:rFonts w:ascii="Times New Roman" w:hAnsi="Times New Roman"/>
          <w:sz w:val="24"/>
          <w:szCs w:val="24"/>
        </w:rPr>
      </w:pPr>
      <w:r w:rsidRPr="000472C6">
        <w:rPr>
          <w:rFonts w:ascii="Times New Roman" w:hAnsi="Times New Roman"/>
          <w:sz w:val="24"/>
          <w:szCs w:val="24"/>
        </w:rPr>
        <w:t>napájení bateriemi 2x AA 1,2 V Ni-MH 1600 mAh (dobíjecí) nebo 2x AA 1,5 V alkalické (jednorázové)</w:t>
      </w:r>
    </w:p>
    <w:p w14:paraId="2E968B56" w14:textId="77777777" w:rsidR="000472C6" w:rsidRPr="000472C6" w:rsidRDefault="000472C6" w:rsidP="000472C6">
      <w:pPr>
        <w:pStyle w:val="Odstavecseseznamem"/>
        <w:widowControl w:val="0"/>
        <w:numPr>
          <w:ilvl w:val="0"/>
          <w:numId w:val="38"/>
        </w:numPr>
        <w:suppressAutoHyphens/>
        <w:jc w:val="left"/>
        <w:textAlignment w:val="baseline"/>
        <w:rPr>
          <w:rFonts w:ascii="Times New Roman" w:hAnsi="Times New Roman"/>
          <w:sz w:val="24"/>
          <w:szCs w:val="24"/>
        </w:rPr>
      </w:pPr>
      <w:r w:rsidRPr="000472C6">
        <w:rPr>
          <w:rFonts w:ascii="Times New Roman" w:hAnsi="Times New Roman"/>
          <w:sz w:val="24"/>
          <w:szCs w:val="24"/>
        </w:rPr>
        <w:t>proudový odběr cca 110 mA</w:t>
      </w:r>
    </w:p>
    <w:p w14:paraId="606C21DB" w14:textId="77777777" w:rsidR="000472C6" w:rsidRPr="000472C6" w:rsidRDefault="000472C6" w:rsidP="000472C6">
      <w:pPr>
        <w:pStyle w:val="Odstavecseseznamem"/>
        <w:widowControl w:val="0"/>
        <w:numPr>
          <w:ilvl w:val="0"/>
          <w:numId w:val="38"/>
        </w:numPr>
        <w:suppressAutoHyphens/>
        <w:jc w:val="left"/>
        <w:textAlignment w:val="baseline"/>
        <w:rPr>
          <w:rFonts w:ascii="Times New Roman" w:hAnsi="Times New Roman"/>
          <w:sz w:val="24"/>
          <w:szCs w:val="24"/>
        </w:rPr>
      </w:pPr>
      <w:r w:rsidRPr="000472C6">
        <w:rPr>
          <w:rFonts w:ascii="Times New Roman" w:hAnsi="Times New Roman"/>
          <w:sz w:val="24"/>
          <w:szCs w:val="24"/>
        </w:rPr>
        <w:t>dobíjení sluchátek prostřednictvím uploaderu WA 710RU</w:t>
      </w:r>
    </w:p>
    <w:p w14:paraId="2F5BB091" w14:textId="77777777" w:rsidR="000472C6" w:rsidRPr="000472C6" w:rsidRDefault="000472C6" w:rsidP="000472C6">
      <w:pPr>
        <w:pStyle w:val="Odstavecseseznamem"/>
        <w:widowControl w:val="0"/>
        <w:numPr>
          <w:ilvl w:val="0"/>
          <w:numId w:val="38"/>
        </w:numPr>
        <w:suppressAutoHyphens/>
        <w:jc w:val="left"/>
        <w:textAlignment w:val="baseline"/>
        <w:rPr>
          <w:rFonts w:ascii="Times New Roman" w:hAnsi="Times New Roman"/>
          <w:sz w:val="24"/>
          <w:szCs w:val="24"/>
        </w:rPr>
      </w:pPr>
      <w:r w:rsidRPr="000472C6">
        <w:rPr>
          <w:rFonts w:ascii="Times New Roman" w:hAnsi="Times New Roman"/>
          <w:sz w:val="24"/>
          <w:szCs w:val="24"/>
        </w:rPr>
        <w:t>doba provozu sluchátka 10 h / Ni-MH dobíjecí baterie, 16 h / alkalické jednorázové baterie</w:t>
      </w:r>
    </w:p>
    <w:p w14:paraId="6B9174A1" w14:textId="77777777" w:rsidR="000472C6" w:rsidRPr="000472C6" w:rsidRDefault="000472C6" w:rsidP="000472C6">
      <w:pPr>
        <w:pStyle w:val="Odstavecseseznamem"/>
        <w:widowControl w:val="0"/>
        <w:numPr>
          <w:ilvl w:val="0"/>
          <w:numId w:val="38"/>
        </w:numPr>
        <w:suppressAutoHyphens/>
        <w:jc w:val="left"/>
        <w:textAlignment w:val="baseline"/>
        <w:rPr>
          <w:rFonts w:ascii="Times New Roman" w:hAnsi="Times New Roman"/>
          <w:sz w:val="24"/>
          <w:szCs w:val="24"/>
        </w:rPr>
      </w:pPr>
      <w:r w:rsidRPr="000472C6">
        <w:rPr>
          <w:rFonts w:ascii="Times New Roman" w:hAnsi="Times New Roman"/>
          <w:sz w:val="24"/>
          <w:szCs w:val="24"/>
        </w:rPr>
        <w:t>rozměr sluchátka 59 x 235 x 28 mm</w:t>
      </w:r>
    </w:p>
    <w:p w14:paraId="4634290B" w14:textId="77777777" w:rsidR="000472C6" w:rsidRPr="000472C6" w:rsidRDefault="000472C6" w:rsidP="000472C6">
      <w:pPr>
        <w:pStyle w:val="Odstavecseseznamem"/>
        <w:widowControl w:val="0"/>
        <w:numPr>
          <w:ilvl w:val="0"/>
          <w:numId w:val="38"/>
        </w:numPr>
        <w:suppressAutoHyphens/>
        <w:jc w:val="left"/>
        <w:textAlignment w:val="baseline"/>
        <w:rPr>
          <w:rFonts w:ascii="Times New Roman" w:hAnsi="Times New Roman"/>
          <w:sz w:val="24"/>
          <w:szCs w:val="24"/>
        </w:rPr>
      </w:pPr>
      <w:r w:rsidRPr="000472C6">
        <w:rPr>
          <w:rFonts w:ascii="Times New Roman" w:hAnsi="Times New Roman"/>
          <w:sz w:val="24"/>
          <w:szCs w:val="24"/>
        </w:rPr>
        <w:t>hmotnost sluchátka 180 g s bateriemi</w:t>
      </w:r>
    </w:p>
    <w:p w14:paraId="5A175BD8" w14:textId="77777777" w:rsidR="000472C6" w:rsidRPr="000472C6" w:rsidRDefault="000472C6" w:rsidP="000472C6">
      <w:pPr>
        <w:pStyle w:val="Odstavecseseznamem"/>
        <w:widowControl w:val="0"/>
        <w:numPr>
          <w:ilvl w:val="0"/>
          <w:numId w:val="38"/>
        </w:numPr>
        <w:suppressAutoHyphens/>
        <w:jc w:val="left"/>
        <w:textAlignment w:val="baseline"/>
        <w:rPr>
          <w:rFonts w:ascii="Times New Roman" w:hAnsi="Times New Roman"/>
          <w:sz w:val="24"/>
          <w:szCs w:val="24"/>
        </w:rPr>
      </w:pPr>
      <w:r w:rsidRPr="000472C6">
        <w:rPr>
          <w:rFonts w:ascii="Times New Roman" w:hAnsi="Times New Roman"/>
          <w:sz w:val="24"/>
          <w:szCs w:val="24"/>
        </w:rPr>
        <w:t>jako příslušenství lze objednat další ext. sluchátko a šňůrku pro zavěšení sluchátka na krk</w:t>
      </w:r>
    </w:p>
    <w:p w14:paraId="3B924DB9" w14:textId="77777777" w:rsidR="000472C6" w:rsidRPr="000472C6" w:rsidRDefault="000472C6" w:rsidP="000472C6">
      <w:pPr>
        <w:widowControl w:val="0"/>
        <w:suppressAutoHyphens/>
        <w:rPr>
          <w:b/>
          <w:sz w:val="24"/>
          <w:szCs w:val="24"/>
        </w:rPr>
      </w:pPr>
      <w:r w:rsidRPr="000472C6">
        <w:rPr>
          <w:b/>
          <w:sz w:val="24"/>
          <w:szCs w:val="24"/>
        </w:rPr>
        <w:t>Uploader s nabíječem</w:t>
      </w:r>
    </w:p>
    <w:p w14:paraId="76BC91AA" w14:textId="77777777" w:rsidR="000472C6" w:rsidRPr="000472C6" w:rsidRDefault="000472C6" w:rsidP="000472C6">
      <w:pPr>
        <w:pStyle w:val="Odstavecseseznamem"/>
        <w:widowControl w:val="0"/>
        <w:numPr>
          <w:ilvl w:val="0"/>
          <w:numId w:val="38"/>
        </w:numPr>
        <w:suppressAutoHyphens/>
        <w:jc w:val="left"/>
        <w:textAlignment w:val="baseline"/>
        <w:rPr>
          <w:rFonts w:ascii="Times New Roman" w:hAnsi="Times New Roman"/>
          <w:sz w:val="24"/>
          <w:szCs w:val="24"/>
        </w:rPr>
      </w:pPr>
      <w:r w:rsidRPr="000472C6">
        <w:rPr>
          <w:rFonts w:ascii="Times New Roman" w:hAnsi="Times New Roman"/>
          <w:sz w:val="24"/>
          <w:szCs w:val="24"/>
        </w:rPr>
        <w:t xml:space="preserve">uploadování hlasových souborů do několika sluchátek najednou probíhá prostřednictvím sluchátek vložených do uploaderu, který slouží zároveň jako dobíječ </w:t>
      </w:r>
    </w:p>
    <w:p w14:paraId="3B2D1055" w14:textId="77777777" w:rsidR="000472C6" w:rsidRPr="000472C6" w:rsidRDefault="000472C6" w:rsidP="000472C6">
      <w:pPr>
        <w:pStyle w:val="Odstavecseseznamem"/>
        <w:widowControl w:val="0"/>
        <w:numPr>
          <w:ilvl w:val="0"/>
          <w:numId w:val="38"/>
        </w:numPr>
        <w:suppressAutoHyphens/>
        <w:jc w:val="left"/>
        <w:textAlignment w:val="baseline"/>
        <w:rPr>
          <w:rFonts w:ascii="Times New Roman" w:hAnsi="Times New Roman"/>
          <w:sz w:val="24"/>
          <w:szCs w:val="24"/>
        </w:rPr>
      </w:pPr>
      <w:r w:rsidRPr="000472C6">
        <w:rPr>
          <w:rFonts w:ascii="Times New Roman" w:hAnsi="Times New Roman"/>
          <w:sz w:val="24"/>
          <w:szCs w:val="24"/>
        </w:rPr>
        <w:t>podporovaný systém pro software uploaderu: MS Windows 2000, ME, XP, Vista, 7</w:t>
      </w:r>
    </w:p>
    <w:p w14:paraId="4AD8642C" w14:textId="77777777" w:rsidR="000472C6" w:rsidRPr="000472C6" w:rsidRDefault="000472C6" w:rsidP="000472C6">
      <w:pPr>
        <w:pStyle w:val="Odstavecseseznamem"/>
        <w:widowControl w:val="0"/>
        <w:numPr>
          <w:ilvl w:val="0"/>
          <w:numId w:val="38"/>
        </w:numPr>
        <w:suppressAutoHyphens/>
        <w:jc w:val="left"/>
        <w:textAlignment w:val="baseline"/>
        <w:rPr>
          <w:rFonts w:ascii="Times New Roman" w:hAnsi="Times New Roman"/>
          <w:sz w:val="24"/>
          <w:szCs w:val="24"/>
        </w:rPr>
      </w:pPr>
      <w:r w:rsidRPr="000472C6">
        <w:rPr>
          <w:rFonts w:ascii="Times New Roman" w:hAnsi="Times New Roman"/>
          <w:sz w:val="24"/>
          <w:szCs w:val="24"/>
        </w:rPr>
        <w:t>rychlost uploadování hlasových souborů ze softwaru uploaderu do sluchátek 0,64 MB / s, USB 1.1; 2,5 MB / s, USB 2.0</w:t>
      </w:r>
    </w:p>
    <w:p w14:paraId="6A87B6E9" w14:textId="77777777" w:rsidR="000472C6" w:rsidRPr="000472C6" w:rsidRDefault="000472C6" w:rsidP="000472C6">
      <w:pPr>
        <w:pStyle w:val="Odstavecseseznamem"/>
        <w:widowControl w:val="0"/>
        <w:numPr>
          <w:ilvl w:val="0"/>
          <w:numId w:val="38"/>
        </w:numPr>
        <w:suppressAutoHyphens/>
        <w:jc w:val="left"/>
        <w:textAlignment w:val="baseline"/>
        <w:rPr>
          <w:rFonts w:ascii="Times New Roman" w:hAnsi="Times New Roman"/>
          <w:sz w:val="24"/>
          <w:szCs w:val="24"/>
        </w:rPr>
      </w:pPr>
      <w:r w:rsidRPr="000472C6">
        <w:rPr>
          <w:rFonts w:ascii="Times New Roman" w:hAnsi="Times New Roman"/>
          <w:sz w:val="24"/>
          <w:szCs w:val="24"/>
        </w:rPr>
        <w:t>software je součástí balení uploaderu</w:t>
      </w:r>
    </w:p>
    <w:p w14:paraId="7380FB0F" w14:textId="77777777" w:rsidR="000472C6" w:rsidRPr="000472C6" w:rsidRDefault="000472C6" w:rsidP="000472C6">
      <w:pPr>
        <w:pStyle w:val="Odstavecseseznamem"/>
        <w:widowControl w:val="0"/>
        <w:numPr>
          <w:ilvl w:val="0"/>
          <w:numId w:val="38"/>
        </w:numPr>
        <w:suppressAutoHyphens/>
        <w:jc w:val="left"/>
        <w:textAlignment w:val="baseline"/>
        <w:rPr>
          <w:rFonts w:ascii="Times New Roman" w:hAnsi="Times New Roman"/>
          <w:sz w:val="24"/>
          <w:szCs w:val="24"/>
        </w:rPr>
      </w:pPr>
      <w:r w:rsidRPr="000472C6">
        <w:rPr>
          <w:rFonts w:ascii="Times New Roman" w:hAnsi="Times New Roman"/>
          <w:sz w:val="24"/>
          <w:szCs w:val="24"/>
        </w:rPr>
        <w:t>kapacita 10 vložených sluchátek</w:t>
      </w:r>
    </w:p>
    <w:p w14:paraId="362C564D" w14:textId="77777777" w:rsidR="000472C6" w:rsidRPr="000472C6" w:rsidRDefault="000472C6" w:rsidP="000472C6">
      <w:pPr>
        <w:pStyle w:val="Odstavecseseznamem"/>
        <w:widowControl w:val="0"/>
        <w:numPr>
          <w:ilvl w:val="0"/>
          <w:numId w:val="38"/>
        </w:numPr>
        <w:suppressAutoHyphens/>
        <w:jc w:val="left"/>
        <w:textAlignment w:val="baseline"/>
        <w:rPr>
          <w:rFonts w:ascii="Times New Roman" w:hAnsi="Times New Roman"/>
          <w:sz w:val="24"/>
          <w:szCs w:val="24"/>
        </w:rPr>
      </w:pPr>
      <w:r w:rsidRPr="000472C6">
        <w:rPr>
          <w:rFonts w:ascii="Times New Roman" w:hAnsi="Times New Roman"/>
          <w:sz w:val="24"/>
          <w:szCs w:val="24"/>
        </w:rPr>
        <w:t>dobíjecí proud pro sluchátka 300 - 350 mA</w:t>
      </w:r>
    </w:p>
    <w:p w14:paraId="5DF79885" w14:textId="77777777" w:rsidR="000472C6" w:rsidRPr="000472C6" w:rsidRDefault="000472C6" w:rsidP="000472C6">
      <w:pPr>
        <w:pStyle w:val="Odstavecseseznamem"/>
        <w:widowControl w:val="0"/>
        <w:numPr>
          <w:ilvl w:val="0"/>
          <w:numId w:val="38"/>
        </w:numPr>
        <w:suppressAutoHyphens/>
        <w:jc w:val="left"/>
        <w:textAlignment w:val="baseline"/>
        <w:rPr>
          <w:rFonts w:ascii="Times New Roman" w:hAnsi="Times New Roman"/>
          <w:sz w:val="24"/>
          <w:szCs w:val="24"/>
        </w:rPr>
      </w:pPr>
      <w:r w:rsidRPr="000472C6">
        <w:rPr>
          <w:rFonts w:ascii="Times New Roman" w:hAnsi="Times New Roman"/>
          <w:sz w:val="24"/>
          <w:szCs w:val="24"/>
        </w:rPr>
        <w:t>čas nutný pro dobití sluchátka 5 - 6 h při použití baterií s kapacitou 1600 mAh</w:t>
      </w:r>
    </w:p>
    <w:p w14:paraId="7EA30A44" w14:textId="77777777" w:rsidR="000472C6" w:rsidRPr="000472C6" w:rsidRDefault="000472C6" w:rsidP="000472C6">
      <w:pPr>
        <w:pStyle w:val="Odstavecseseznamem"/>
        <w:widowControl w:val="0"/>
        <w:numPr>
          <w:ilvl w:val="0"/>
          <w:numId w:val="38"/>
        </w:numPr>
        <w:suppressAutoHyphens/>
        <w:jc w:val="left"/>
        <w:textAlignment w:val="baseline"/>
        <w:rPr>
          <w:rFonts w:ascii="Times New Roman" w:hAnsi="Times New Roman"/>
          <w:sz w:val="24"/>
          <w:szCs w:val="24"/>
        </w:rPr>
      </w:pPr>
      <w:r w:rsidRPr="000472C6">
        <w:rPr>
          <w:rFonts w:ascii="Times New Roman" w:hAnsi="Times New Roman"/>
          <w:sz w:val="24"/>
          <w:szCs w:val="24"/>
        </w:rPr>
        <w:t>dobíjení řídí kompletně vnitřní elektronika, použita metoda PWM, detekce poklesu a nárůstu napětí, časová detekce, detekce baterie</w:t>
      </w:r>
    </w:p>
    <w:p w14:paraId="4FCDDEBE" w14:textId="77777777" w:rsidR="000472C6" w:rsidRPr="000472C6" w:rsidRDefault="000472C6" w:rsidP="000472C6">
      <w:pPr>
        <w:pStyle w:val="Odstavecseseznamem"/>
        <w:widowControl w:val="0"/>
        <w:numPr>
          <w:ilvl w:val="0"/>
          <w:numId w:val="38"/>
        </w:numPr>
        <w:suppressAutoHyphens/>
        <w:jc w:val="left"/>
        <w:textAlignment w:val="baseline"/>
        <w:rPr>
          <w:rFonts w:ascii="Times New Roman" w:hAnsi="Times New Roman"/>
          <w:sz w:val="24"/>
          <w:szCs w:val="24"/>
        </w:rPr>
      </w:pPr>
      <w:r w:rsidRPr="000472C6">
        <w:rPr>
          <w:rFonts w:ascii="Times New Roman" w:hAnsi="Times New Roman"/>
          <w:sz w:val="24"/>
          <w:szCs w:val="24"/>
        </w:rPr>
        <w:t>napájení AC 230 V / 50 Hz prostřednictvím adaptéru 12 V DC / 5A, napájecí Jack 2,1/5,5 je součástí</w:t>
      </w:r>
    </w:p>
    <w:p w14:paraId="2F525FF6" w14:textId="09FFA400" w:rsidR="002262E8" w:rsidRDefault="000472C6" w:rsidP="000472C6">
      <w:pPr>
        <w:pStyle w:val="Odstavecseseznamem"/>
        <w:widowControl w:val="0"/>
        <w:numPr>
          <w:ilvl w:val="0"/>
          <w:numId w:val="38"/>
        </w:numPr>
        <w:suppressAutoHyphens/>
        <w:jc w:val="left"/>
        <w:textAlignment w:val="baseline"/>
        <w:rPr>
          <w:rFonts w:ascii="Times New Roman" w:hAnsi="Times New Roman"/>
          <w:sz w:val="24"/>
          <w:szCs w:val="24"/>
        </w:rPr>
      </w:pPr>
      <w:r w:rsidRPr="000472C6">
        <w:rPr>
          <w:rFonts w:ascii="Times New Roman" w:hAnsi="Times New Roman"/>
          <w:sz w:val="24"/>
          <w:szCs w:val="24"/>
        </w:rPr>
        <w:t>indikace pro každé sluchátko: oranžová svítí = dobíjí se, zelená = je dobito, oranžová bliká = porucha baterie ve sluchátku</w:t>
      </w:r>
    </w:p>
    <w:p w14:paraId="63BD628F" w14:textId="304A4D00" w:rsidR="00883438" w:rsidRPr="002262E8" w:rsidRDefault="000472C6" w:rsidP="002262E8">
      <w:pPr>
        <w:pStyle w:val="Odstavecseseznamem"/>
        <w:widowControl w:val="0"/>
        <w:numPr>
          <w:ilvl w:val="0"/>
          <w:numId w:val="38"/>
        </w:numPr>
        <w:suppressAutoHyphens/>
        <w:jc w:val="left"/>
        <w:textAlignment w:val="baseline"/>
        <w:rPr>
          <w:rFonts w:ascii="Times New Roman" w:hAnsi="Times New Roman"/>
          <w:sz w:val="24"/>
          <w:szCs w:val="24"/>
        </w:rPr>
      </w:pPr>
      <w:r w:rsidRPr="000472C6">
        <w:rPr>
          <w:rFonts w:ascii="Times New Roman" w:hAnsi="Times New Roman"/>
          <w:sz w:val="24"/>
          <w:szCs w:val="24"/>
        </w:rPr>
        <w:t>indikace pro spojení uploaderu s PC: zelená =</w:t>
      </w:r>
      <w:r w:rsidRPr="000472C6">
        <w:rPr>
          <w:rFonts w:ascii="Times New Roman" w:hAnsi="Times New Roman"/>
        </w:rPr>
        <w:t xml:space="preserve"> </w:t>
      </w:r>
      <w:r w:rsidRPr="000472C6">
        <w:rPr>
          <w:rFonts w:ascii="Times New Roman" w:hAnsi="Times New Roman"/>
          <w:sz w:val="24"/>
          <w:szCs w:val="24"/>
        </w:rPr>
        <w:t>spojení ok, červená = spojení nebylo navázáno</w:t>
      </w:r>
    </w:p>
    <w:p w14:paraId="576C9BAC" w14:textId="77777777" w:rsidR="004D3EA6" w:rsidRPr="004D3EA6" w:rsidRDefault="004D3EA6" w:rsidP="00FF6CE4">
      <w:pPr>
        <w:pStyle w:val="NADPISCENNETUC"/>
        <w:keepNext w:val="0"/>
        <w:keepLines w:val="0"/>
        <w:widowControl w:val="0"/>
        <w:spacing w:before="0" w:after="0"/>
        <w:jc w:val="both"/>
        <w:rPr>
          <w:b/>
          <w:sz w:val="24"/>
        </w:rPr>
      </w:pPr>
    </w:p>
    <w:p w14:paraId="737B0647" w14:textId="77777777" w:rsidR="00912CAD" w:rsidRPr="004D3EA6" w:rsidRDefault="00720F3A" w:rsidP="00FF6CE4">
      <w:pPr>
        <w:pStyle w:val="NADPISCENNETUC"/>
        <w:keepNext w:val="0"/>
        <w:keepLines w:val="0"/>
        <w:widowControl w:val="0"/>
        <w:spacing w:before="0" w:after="0"/>
        <w:rPr>
          <w:b/>
          <w:sz w:val="24"/>
        </w:rPr>
      </w:pPr>
      <w:r w:rsidRPr="004D3EA6">
        <w:rPr>
          <w:b/>
          <w:sz w:val="24"/>
        </w:rPr>
        <w:t>Článek III.</w:t>
      </w:r>
    </w:p>
    <w:p w14:paraId="51ACB512" w14:textId="0D5871B6" w:rsidR="00720F3A" w:rsidRPr="004D3EA6" w:rsidRDefault="007F027C" w:rsidP="00FF6CE4">
      <w:pPr>
        <w:pStyle w:val="NADPISCENNETUC"/>
        <w:keepNext w:val="0"/>
        <w:keepLines w:val="0"/>
        <w:widowControl w:val="0"/>
        <w:spacing w:before="0" w:after="0"/>
        <w:rPr>
          <w:b/>
          <w:sz w:val="24"/>
          <w:u w:val="single"/>
        </w:rPr>
      </w:pPr>
      <w:r w:rsidRPr="004D3EA6">
        <w:rPr>
          <w:b/>
          <w:sz w:val="24"/>
          <w:u w:val="single"/>
        </w:rPr>
        <w:t>Termín</w:t>
      </w:r>
      <w:r w:rsidR="00A46A63" w:rsidRPr="004D3EA6">
        <w:rPr>
          <w:b/>
          <w:sz w:val="24"/>
          <w:u w:val="single"/>
        </w:rPr>
        <w:t xml:space="preserve"> a místo </w:t>
      </w:r>
      <w:r w:rsidR="00D8707A" w:rsidRPr="004D3EA6">
        <w:rPr>
          <w:b/>
          <w:sz w:val="24"/>
          <w:u w:val="single"/>
        </w:rPr>
        <w:t>s</w:t>
      </w:r>
      <w:r w:rsidR="00236284" w:rsidRPr="004D3EA6">
        <w:rPr>
          <w:b/>
          <w:sz w:val="24"/>
          <w:u w:val="single"/>
        </w:rPr>
        <w:t>plnění</w:t>
      </w:r>
    </w:p>
    <w:p w14:paraId="69AB674D" w14:textId="37B7F5C7" w:rsidR="00720F3A" w:rsidRPr="004D3EA6" w:rsidRDefault="001B0AD3" w:rsidP="00FF6CE4">
      <w:pPr>
        <w:widowControl w:val="0"/>
        <w:numPr>
          <w:ilvl w:val="0"/>
          <w:numId w:val="1"/>
        </w:numPr>
        <w:tabs>
          <w:tab w:val="clear" w:pos="397"/>
          <w:tab w:val="num" w:pos="284"/>
        </w:tabs>
        <w:spacing w:before="120" w:after="0" w:line="276" w:lineRule="auto"/>
        <w:ind w:left="284"/>
        <w:rPr>
          <w:sz w:val="24"/>
          <w:szCs w:val="24"/>
        </w:rPr>
      </w:pPr>
      <w:r w:rsidRPr="004D3EA6">
        <w:rPr>
          <w:sz w:val="24"/>
          <w:szCs w:val="24"/>
        </w:rPr>
        <w:lastRenderedPageBreak/>
        <w:t>Prodávají</w:t>
      </w:r>
      <w:r w:rsidR="00755B08" w:rsidRPr="004D3EA6">
        <w:rPr>
          <w:sz w:val="24"/>
          <w:szCs w:val="24"/>
        </w:rPr>
        <w:t>cí</w:t>
      </w:r>
      <w:r w:rsidRPr="004D3EA6">
        <w:rPr>
          <w:sz w:val="24"/>
          <w:szCs w:val="24"/>
        </w:rPr>
        <w:t xml:space="preserve"> se zavazuje dodat kupujícímu zboží nejpozději </w:t>
      </w:r>
      <w:r w:rsidR="00A6403E" w:rsidRPr="004D3EA6">
        <w:rPr>
          <w:sz w:val="24"/>
          <w:szCs w:val="24"/>
        </w:rPr>
        <w:t>do</w:t>
      </w:r>
      <w:r w:rsidR="00A6403E" w:rsidRPr="004D3EA6">
        <w:t xml:space="preserve"> </w:t>
      </w:r>
      <w:bookmarkStart w:id="7" w:name="Text35"/>
      <w:r w:rsidR="002262E8">
        <w:rPr>
          <w:sz w:val="24"/>
          <w:szCs w:val="24"/>
        </w:rPr>
        <w:t>3</w:t>
      </w:r>
      <w:r w:rsidR="0070592F" w:rsidRPr="004D3EA6">
        <w:rPr>
          <w:sz w:val="24"/>
          <w:szCs w:val="24"/>
        </w:rPr>
        <w:t xml:space="preserve"> týdnů</w:t>
      </w:r>
      <w:r w:rsidR="00F610B2" w:rsidRPr="004D3EA6">
        <w:rPr>
          <w:sz w:val="24"/>
          <w:szCs w:val="24"/>
        </w:rPr>
        <w:t xml:space="preserve"> od </w:t>
      </w:r>
      <w:r w:rsidR="0047685F" w:rsidRPr="004D3EA6">
        <w:rPr>
          <w:sz w:val="24"/>
          <w:szCs w:val="24"/>
        </w:rPr>
        <w:t xml:space="preserve">písemné </w:t>
      </w:r>
      <w:r w:rsidR="00F610B2" w:rsidRPr="004D3EA6">
        <w:rPr>
          <w:sz w:val="24"/>
          <w:szCs w:val="24"/>
        </w:rPr>
        <w:t xml:space="preserve">výzvy </w:t>
      </w:r>
      <w:r w:rsidR="00F8316E" w:rsidRPr="004D3EA6">
        <w:rPr>
          <w:sz w:val="24"/>
          <w:szCs w:val="24"/>
        </w:rPr>
        <w:t>kupujícího</w:t>
      </w:r>
      <w:r w:rsidR="00F610B2" w:rsidRPr="004D3EA6">
        <w:rPr>
          <w:sz w:val="24"/>
          <w:szCs w:val="24"/>
        </w:rPr>
        <w:t>.</w:t>
      </w:r>
      <w:r w:rsidR="00F8316E" w:rsidRPr="004D3EA6">
        <w:rPr>
          <w:sz w:val="24"/>
          <w:szCs w:val="24"/>
        </w:rPr>
        <w:t xml:space="preserve"> </w:t>
      </w:r>
      <w:bookmarkEnd w:id="7"/>
      <w:r w:rsidRPr="004D3EA6">
        <w:rPr>
          <w:sz w:val="24"/>
          <w:szCs w:val="24"/>
        </w:rPr>
        <w:t>Prodávající je oprávněn dodat zboží kdykoli během dohodnuté lhůty, je však povinen alespoň 2 pracovní dny dopředu vyzvat kupujícího k převzetí zboží.</w:t>
      </w:r>
    </w:p>
    <w:p w14:paraId="6FA6E729" w14:textId="091B0451" w:rsidR="001D4A9D" w:rsidRPr="004D3EA6" w:rsidRDefault="00546241" w:rsidP="00FF6CE4">
      <w:pPr>
        <w:widowControl w:val="0"/>
        <w:numPr>
          <w:ilvl w:val="0"/>
          <w:numId w:val="1"/>
        </w:numPr>
        <w:tabs>
          <w:tab w:val="clear" w:pos="397"/>
          <w:tab w:val="num" w:pos="284"/>
        </w:tabs>
        <w:spacing w:before="120" w:after="0" w:line="276" w:lineRule="auto"/>
        <w:ind w:left="284"/>
        <w:rPr>
          <w:sz w:val="24"/>
          <w:szCs w:val="24"/>
        </w:rPr>
      </w:pPr>
      <w:r w:rsidRPr="004D3EA6">
        <w:rPr>
          <w:sz w:val="24"/>
          <w:szCs w:val="24"/>
        </w:rPr>
        <w:t xml:space="preserve">Prodávající dodá zboží </w:t>
      </w:r>
      <w:r w:rsidR="000E50D8" w:rsidRPr="004D3EA6">
        <w:rPr>
          <w:sz w:val="24"/>
          <w:szCs w:val="24"/>
        </w:rPr>
        <w:t>na tuto adresu:</w:t>
      </w:r>
      <w:bookmarkStart w:id="8" w:name="Text51"/>
      <w:r w:rsidR="0070592F" w:rsidRPr="004D3EA6">
        <w:rPr>
          <w:sz w:val="24"/>
          <w:szCs w:val="24"/>
        </w:rPr>
        <w:t xml:space="preserve"> Vlastivědné muzeum a galerie v České Lípě, nám. Osvobození 297/1, 470 01 Česká Lípa</w:t>
      </w:r>
      <w:r w:rsidR="0071152D" w:rsidRPr="004D3EA6">
        <w:rPr>
          <w:sz w:val="24"/>
          <w:szCs w:val="24"/>
        </w:rPr>
        <w:t>.</w:t>
      </w:r>
      <w:bookmarkEnd w:id="8"/>
      <w:r w:rsidR="0071152D" w:rsidRPr="004D3EA6">
        <w:rPr>
          <w:sz w:val="24"/>
          <w:szCs w:val="24"/>
        </w:rPr>
        <w:t xml:space="preserve"> </w:t>
      </w:r>
      <w:r w:rsidR="001D4A9D" w:rsidRPr="004D3EA6">
        <w:rPr>
          <w:sz w:val="24"/>
          <w:szCs w:val="24"/>
        </w:rPr>
        <w:t>Prodávající se zavazuje předat kupujícímu spolu se zbožím také doklady, jež jsou nutné k užívání zboží</w:t>
      </w:r>
      <w:r w:rsidR="0070592F" w:rsidRPr="004D3EA6">
        <w:rPr>
          <w:sz w:val="24"/>
          <w:szCs w:val="24"/>
        </w:rPr>
        <w:t>, včetně dopravy na místo, instalace, uvedení do provozu a zaškolení personálu</w:t>
      </w:r>
    </w:p>
    <w:p w14:paraId="70FF0933" w14:textId="77777777" w:rsidR="001B0AD3" w:rsidRPr="004D3EA6" w:rsidRDefault="001B0AD3" w:rsidP="00FF6CE4">
      <w:pPr>
        <w:pStyle w:val="NADPISCENNETUC"/>
        <w:keepNext w:val="0"/>
        <w:keepLines w:val="0"/>
        <w:widowControl w:val="0"/>
        <w:spacing w:before="0" w:after="0"/>
        <w:jc w:val="both"/>
        <w:rPr>
          <w:b/>
          <w:sz w:val="24"/>
        </w:rPr>
      </w:pPr>
    </w:p>
    <w:p w14:paraId="0310ECBB" w14:textId="77777777" w:rsidR="001B0AD3" w:rsidRPr="004D3EA6" w:rsidRDefault="001B0AD3" w:rsidP="00FF6CE4">
      <w:pPr>
        <w:pStyle w:val="NADPISCENNETUC"/>
        <w:keepNext w:val="0"/>
        <w:keepLines w:val="0"/>
        <w:widowControl w:val="0"/>
        <w:spacing w:before="0" w:after="0"/>
        <w:rPr>
          <w:b/>
          <w:sz w:val="24"/>
        </w:rPr>
      </w:pPr>
      <w:r w:rsidRPr="004D3EA6">
        <w:rPr>
          <w:b/>
          <w:sz w:val="24"/>
        </w:rPr>
        <w:t>Článek IV.</w:t>
      </w:r>
    </w:p>
    <w:p w14:paraId="3B567782" w14:textId="77777777" w:rsidR="001B0AD3" w:rsidRPr="004D3EA6" w:rsidRDefault="001B0AD3" w:rsidP="00FF6CE4">
      <w:pPr>
        <w:pStyle w:val="NADPISCENNETUC"/>
        <w:keepNext w:val="0"/>
        <w:keepLines w:val="0"/>
        <w:widowControl w:val="0"/>
        <w:spacing w:before="0" w:after="0"/>
        <w:rPr>
          <w:sz w:val="24"/>
        </w:rPr>
      </w:pPr>
      <w:r w:rsidRPr="004D3EA6">
        <w:rPr>
          <w:b/>
          <w:sz w:val="24"/>
          <w:u w:val="single"/>
        </w:rPr>
        <w:t>Předání a převzetí zboží</w:t>
      </w:r>
    </w:p>
    <w:p w14:paraId="7F338B32" w14:textId="77777777" w:rsidR="001B0AD3" w:rsidRPr="004D3EA6" w:rsidRDefault="001B0AD3" w:rsidP="00FF6CE4">
      <w:pPr>
        <w:widowControl w:val="0"/>
        <w:numPr>
          <w:ilvl w:val="0"/>
          <w:numId w:val="9"/>
        </w:numPr>
        <w:spacing w:before="120" w:after="0" w:line="276" w:lineRule="auto"/>
        <w:ind w:left="284" w:hanging="284"/>
        <w:rPr>
          <w:color w:val="000000"/>
          <w:sz w:val="24"/>
          <w:szCs w:val="24"/>
        </w:rPr>
      </w:pPr>
      <w:r w:rsidRPr="004D3EA6">
        <w:rPr>
          <w:color w:val="000000"/>
          <w:sz w:val="24"/>
          <w:szCs w:val="24"/>
        </w:rPr>
        <w:t xml:space="preserve">Prodávající se zavazuje zboží dodat v dohodnutém času, na dohodnutém místě a v dohodnutém množství, jakosti a provedení. </w:t>
      </w:r>
    </w:p>
    <w:p w14:paraId="776FED41" w14:textId="77777777" w:rsidR="001B0AD3" w:rsidRPr="004D3EA6" w:rsidRDefault="001B0AD3" w:rsidP="00FF6CE4">
      <w:pPr>
        <w:widowControl w:val="0"/>
        <w:numPr>
          <w:ilvl w:val="0"/>
          <w:numId w:val="9"/>
        </w:numPr>
        <w:spacing w:before="120" w:after="0" w:line="276" w:lineRule="auto"/>
        <w:ind w:left="284" w:hanging="284"/>
        <w:rPr>
          <w:color w:val="000000"/>
          <w:sz w:val="24"/>
          <w:szCs w:val="24"/>
        </w:rPr>
      </w:pPr>
      <w:r w:rsidRPr="004D3EA6">
        <w:rPr>
          <w:sz w:val="24"/>
        </w:rPr>
        <w:t>O předání zboží se sepíše předávací protokol, který musí obsahovat zejména:</w:t>
      </w:r>
    </w:p>
    <w:p w14:paraId="1BEDCCA1" w14:textId="34375FA8" w:rsidR="001B0AD3" w:rsidRPr="004D3EA6" w:rsidRDefault="001B0AD3" w:rsidP="00FF6CE4">
      <w:pPr>
        <w:pStyle w:val="Zkladntext"/>
        <w:widowControl w:val="0"/>
        <w:numPr>
          <w:ilvl w:val="0"/>
          <w:numId w:val="18"/>
        </w:numPr>
        <w:spacing w:before="120" w:line="276" w:lineRule="auto"/>
        <w:jc w:val="both"/>
        <w:rPr>
          <w:szCs w:val="24"/>
        </w:rPr>
      </w:pPr>
      <w:r w:rsidRPr="004D3EA6">
        <w:rPr>
          <w:szCs w:val="24"/>
        </w:rPr>
        <w:t>označení osoby prodávajícího včetně uvedení sídla a IČ</w:t>
      </w:r>
      <w:r w:rsidR="00157A9C" w:rsidRPr="004D3EA6">
        <w:rPr>
          <w:szCs w:val="24"/>
        </w:rPr>
        <w:t>O</w:t>
      </w:r>
      <w:r w:rsidRPr="004D3EA6">
        <w:rPr>
          <w:szCs w:val="24"/>
        </w:rPr>
        <w:t>,</w:t>
      </w:r>
    </w:p>
    <w:p w14:paraId="0CCFF344" w14:textId="4B5D6EF8" w:rsidR="001B0AD3" w:rsidRPr="004D3EA6" w:rsidRDefault="001B0AD3" w:rsidP="00FF6CE4">
      <w:pPr>
        <w:pStyle w:val="HLAVICKA"/>
        <w:keepLines w:val="0"/>
        <w:widowControl w:val="0"/>
        <w:numPr>
          <w:ilvl w:val="0"/>
          <w:numId w:val="18"/>
        </w:numPr>
        <w:tabs>
          <w:tab w:val="clear" w:pos="284"/>
          <w:tab w:val="clear" w:pos="1145"/>
        </w:tabs>
        <w:spacing w:before="120" w:after="0" w:line="276" w:lineRule="auto"/>
        <w:jc w:val="both"/>
        <w:rPr>
          <w:sz w:val="24"/>
          <w:szCs w:val="24"/>
        </w:rPr>
      </w:pPr>
      <w:r w:rsidRPr="004D3EA6">
        <w:rPr>
          <w:sz w:val="24"/>
          <w:szCs w:val="24"/>
        </w:rPr>
        <w:t>označení osoby kupujícího včetně uvedení sídla a IČ</w:t>
      </w:r>
      <w:r w:rsidR="00157A9C" w:rsidRPr="004D3EA6">
        <w:rPr>
          <w:sz w:val="24"/>
          <w:szCs w:val="24"/>
        </w:rPr>
        <w:t>O</w:t>
      </w:r>
      <w:r w:rsidRPr="004D3EA6">
        <w:rPr>
          <w:sz w:val="24"/>
          <w:szCs w:val="24"/>
        </w:rPr>
        <w:t>,</w:t>
      </w:r>
    </w:p>
    <w:p w14:paraId="20B422B7" w14:textId="77777777" w:rsidR="001B0AD3" w:rsidRPr="004D3EA6" w:rsidRDefault="001B0AD3" w:rsidP="00FF6CE4">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D3EA6">
        <w:rPr>
          <w:sz w:val="24"/>
          <w:szCs w:val="24"/>
        </w:rPr>
        <w:t>označení této smlouvy včetně uvedení jejího evidenčního čísla,</w:t>
      </w:r>
    </w:p>
    <w:p w14:paraId="39A483FF" w14:textId="77777777" w:rsidR="001B0AD3" w:rsidRPr="004D3EA6" w:rsidRDefault="001B0AD3" w:rsidP="00FF6CE4">
      <w:pPr>
        <w:pStyle w:val="HLAVICKA"/>
        <w:keepLines w:val="0"/>
        <w:widowControl w:val="0"/>
        <w:numPr>
          <w:ilvl w:val="0"/>
          <w:numId w:val="17"/>
        </w:numPr>
        <w:tabs>
          <w:tab w:val="clear" w:pos="284"/>
          <w:tab w:val="clear" w:pos="1145"/>
        </w:tabs>
        <w:spacing w:before="120" w:after="0" w:line="276" w:lineRule="auto"/>
        <w:jc w:val="both"/>
        <w:rPr>
          <w:sz w:val="24"/>
        </w:rPr>
      </w:pPr>
      <w:r w:rsidRPr="004D3EA6">
        <w:rPr>
          <w:sz w:val="24"/>
        </w:rPr>
        <w:t xml:space="preserve">rozsah a předmět plnění, </w:t>
      </w:r>
    </w:p>
    <w:p w14:paraId="7768AC58" w14:textId="77777777" w:rsidR="00096D74" w:rsidRPr="004D3EA6" w:rsidRDefault="00096D74" w:rsidP="00FF6CE4">
      <w:pPr>
        <w:pStyle w:val="HLAVICKA"/>
        <w:keepLines w:val="0"/>
        <w:widowControl w:val="0"/>
        <w:numPr>
          <w:ilvl w:val="0"/>
          <w:numId w:val="17"/>
        </w:numPr>
        <w:tabs>
          <w:tab w:val="clear" w:pos="284"/>
          <w:tab w:val="clear" w:pos="1145"/>
        </w:tabs>
        <w:spacing w:before="120" w:after="0" w:line="276" w:lineRule="auto"/>
        <w:jc w:val="both"/>
        <w:rPr>
          <w:sz w:val="24"/>
        </w:rPr>
      </w:pPr>
      <w:r w:rsidRPr="004D3EA6">
        <w:rPr>
          <w:sz w:val="24"/>
        </w:rPr>
        <w:t>název a registrační číslo projektu,</w:t>
      </w:r>
    </w:p>
    <w:p w14:paraId="05A89C97" w14:textId="77777777" w:rsidR="001B0AD3" w:rsidRPr="004D3EA6" w:rsidRDefault="001B0AD3" w:rsidP="00FF6CE4">
      <w:pPr>
        <w:pStyle w:val="HLAVICKA"/>
        <w:keepLines w:val="0"/>
        <w:widowControl w:val="0"/>
        <w:numPr>
          <w:ilvl w:val="0"/>
          <w:numId w:val="17"/>
        </w:numPr>
        <w:tabs>
          <w:tab w:val="clear" w:pos="284"/>
          <w:tab w:val="clear" w:pos="1145"/>
        </w:tabs>
        <w:spacing w:before="120" w:after="0" w:line="276" w:lineRule="auto"/>
        <w:jc w:val="both"/>
        <w:rPr>
          <w:sz w:val="24"/>
        </w:rPr>
      </w:pPr>
      <w:r w:rsidRPr="004D3EA6">
        <w:rPr>
          <w:sz w:val="24"/>
        </w:rPr>
        <w:t xml:space="preserve">čas a místo předání zboží, </w:t>
      </w:r>
    </w:p>
    <w:p w14:paraId="308C00A2" w14:textId="77777777" w:rsidR="001B0AD3" w:rsidRPr="004D3EA6" w:rsidRDefault="001B0AD3" w:rsidP="00FF6CE4">
      <w:pPr>
        <w:pStyle w:val="HLAVICKA"/>
        <w:keepLines w:val="0"/>
        <w:widowControl w:val="0"/>
        <w:numPr>
          <w:ilvl w:val="0"/>
          <w:numId w:val="17"/>
        </w:numPr>
        <w:tabs>
          <w:tab w:val="clear" w:pos="284"/>
          <w:tab w:val="clear" w:pos="1145"/>
        </w:tabs>
        <w:spacing w:before="120" w:after="0" w:line="276" w:lineRule="auto"/>
        <w:jc w:val="both"/>
        <w:rPr>
          <w:sz w:val="24"/>
        </w:rPr>
      </w:pPr>
      <w:r w:rsidRPr="004D3EA6">
        <w:rPr>
          <w:sz w:val="24"/>
        </w:rPr>
        <w:t xml:space="preserve">jména a vlastnoruční podpis osob odpovědných za plnění této smlouvy, </w:t>
      </w:r>
    </w:p>
    <w:p w14:paraId="06010E0A" w14:textId="77777777" w:rsidR="001B0AD3" w:rsidRPr="004D3EA6" w:rsidRDefault="001B0AD3" w:rsidP="00FF6CE4">
      <w:pPr>
        <w:pStyle w:val="HLAVICKA"/>
        <w:keepLines w:val="0"/>
        <w:widowControl w:val="0"/>
        <w:numPr>
          <w:ilvl w:val="0"/>
          <w:numId w:val="17"/>
        </w:numPr>
        <w:tabs>
          <w:tab w:val="clear" w:pos="284"/>
          <w:tab w:val="clear" w:pos="1145"/>
        </w:tabs>
        <w:spacing w:before="120" w:after="0" w:line="276" w:lineRule="auto"/>
        <w:jc w:val="both"/>
        <w:rPr>
          <w:sz w:val="24"/>
        </w:rPr>
      </w:pPr>
      <w:r w:rsidRPr="004D3EA6">
        <w:rPr>
          <w:sz w:val="24"/>
        </w:rPr>
        <w:t>oznámení kupujícího dle odst. 5, pokud kupující provede prohlídku zboží přímo při jeho předání.</w:t>
      </w:r>
    </w:p>
    <w:p w14:paraId="7184382C" w14:textId="77777777" w:rsidR="001B0AD3" w:rsidRPr="004D3EA6" w:rsidRDefault="001B0AD3" w:rsidP="00FF6CE4">
      <w:pPr>
        <w:widowControl w:val="0"/>
        <w:numPr>
          <w:ilvl w:val="0"/>
          <w:numId w:val="9"/>
        </w:numPr>
        <w:spacing w:before="120" w:after="0" w:line="276" w:lineRule="auto"/>
        <w:ind w:left="284" w:hanging="284"/>
        <w:rPr>
          <w:color w:val="000000"/>
          <w:sz w:val="24"/>
          <w:szCs w:val="24"/>
        </w:rPr>
      </w:pPr>
      <w:r w:rsidRPr="004D3EA6">
        <w:rPr>
          <w:color w:val="000000"/>
          <w:sz w:val="24"/>
          <w:szCs w:val="24"/>
        </w:rPr>
        <w:t>Je-li prodávajícím předložen při předání zboží dodací list nebo obdobný doklad, nahrazuje tento předávací protokol, nedohodnou-li se smluvní strany jinak.</w:t>
      </w:r>
    </w:p>
    <w:p w14:paraId="786BE611" w14:textId="77777777" w:rsidR="001B0AD3" w:rsidRPr="004D3EA6" w:rsidRDefault="001B0AD3" w:rsidP="00FF6CE4">
      <w:pPr>
        <w:widowControl w:val="0"/>
        <w:numPr>
          <w:ilvl w:val="0"/>
          <w:numId w:val="9"/>
        </w:numPr>
        <w:spacing w:before="120" w:after="0" w:line="276" w:lineRule="auto"/>
        <w:ind w:left="284" w:hanging="284"/>
        <w:rPr>
          <w:color w:val="000000"/>
          <w:sz w:val="24"/>
          <w:szCs w:val="24"/>
        </w:rPr>
      </w:pPr>
      <w:r w:rsidRPr="004D3EA6">
        <w:rPr>
          <w:sz w:val="24"/>
        </w:rPr>
        <w:t>Prodávající se zavazuje umožnit kupujícímu prohlídku dodaného zboží</w:t>
      </w:r>
      <w:r w:rsidRPr="004D3EA6">
        <w:rPr>
          <w:sz w:val="24"/>
          <w:szCs w:val="24"/>
        </w:rPr>
        <w:t>.</w:t>
      </w:r>
    </w:p>
    <w:p w14:paraId="5E662491" w14:textId="471F75FD" w:rsidR="001B0AD3" w:rsidRPr="004D3EA6" w:rsidRDefault="001B0AD3" w:rsidP="00FF6CE4">
      <w:pPr>
        <w:widowControl w:val="0"/>
        <w:numPr>
          <w:ilvl w:val="0"/>
          <w:numId w:val="9"/>
        </w:numPr>
        <w:spacing w:before="120" w:after="0" w:line="276" w:lineRule="auto"/>
        <w:ind w:left="284" w:hanging="284"/>
        <w:rPr>
          <w:color w:val="000000"/>
          <w:sz w:val="24"/>
          <w:szCs w:val="24"/>
        </w:rPr>
      </w:pPr>
      <w:r w:rsidRPr="004D3EA6">
        <w:rPr>
          <w:sz w:val="24"/>
        </w:rPr>
        <w:t>Kupující se zavazuje provést prohlídku předaného zboží nejpozději do</w:t>
      </w:r>
      <w:r w:rsidR="00093450" w:rsidRPr="004D3EA6">
        <w:rPr>
          <w:sz w:val="24"/>
        </w:rPr>
        <w:t xml:space="preserve"> </w:t>
      </w:r>
      <w:bookmarkStart w:id="9" w:name="Text36"/>
      <w:r w:rsidR="002869BD" w:rsidRPr="004D3EA6">
        <w:rPr>
          <w:noProof/>
          <w:sz w:val="24"/>
        </w:rPr>
        <w:t>15</w:t>
      </w:r>
      <w:bookmarkEnd w:id="9"/>
      <w:r w:rsidR="00093450" w:rsidRPr="004D3EA6">
        <w:rPr>
          <w:sz w:val="24"/>
        </w:rPr>
        <w:t xml:space="preserve"> </w:t>
      </w:r>
      <w:r w:rsidRPr="004D3EA6">
        <w:rPr>
          <w:sz w:val="24"/>
        </w:rPr>
        <w:t xml:space="preserve">pracovních dnů ode dne jeho předání a v této lhůtě oznámit prodávajícímu výhrady k předanému zboží. Pokud </w:t>
      </w:r>
      <w:r w:rsidRPr="004D3EA6">
        <w:rPr>
          <w:sz w:val="24"/>
        </w:rPr>
        <w:lastRenderedPageBreak/>
        <w:t>kupující oznámí prodávajícímu, že nemá výhrady, nebo žádné výhrady neoznámí, má se za to, že kupující zboží akceptuje bez výhrad a že zboží převzal. Pokud kupující zjistí, že zboží trpí vadami, pro které dle jeho názoru lze zboží užívat k účelu vyplývajícímu z této smlouvy, popř. k účelu, který je pro užívání zboží obvyklý, oznámí prodávajícímu, že zboží akceptuje s výhradami. V takovém případě se má za to, že kupující zboží převzal. Nelze-li dle názoru kupujícího zboží pro jeho vady užívat k účelu vyplývajícímu z této smlouvy, popř. k účelu, který je pro užívání zboží obvyklý, oznámí prodávajícímu, že zboží odmítá. V takovém případě se má za to, že kupující zboží nepřevzal. Nepřevzaté zboží vrátí kupující zpět prodávajícímu, umožňuje-li to povaha věci a nedohodnou-li se smluvní strany jinak.</w:t>
      </w:r>
    </w:p>
    <w:p w14:paraId="0F95BB66" w14:textId="37C94D92" w:rsidR="001B0AD3" w:rsidRPr="004D3EA6" w:rsidRDefault="001B0AD3" w:rsidP="00FF6CE4">
      <w:pPr>
        <w:widowControl w:val="0"/>
        <w:numPr>
          <w:ilvl w:val="0"/>
          <w:numId w:val="9"/>
        </w:numPr>
        <w:spacing w:before="120" w:after="0" w:line="276" w:lineRule="auto"/>
        <w:ind w:left="284" w:hanging="284"/>
        <w:rPr>
          <w:color w:val="000000"/>
          <w:sz w:val="24"/>
          <w:szCs w:val="24"/>
        </w:rPr>
      </w:pPr>
      <w:r w:rsidRPr="004D3EA6">
        <w:rPr>
          <w:sz w:val="24"/>
        </w:rPr>
        <w:t xml:space="preserve">Kupující je oprávněn odmítnout převzetí zboží také tehdy, pokud prodávající nevyzve </w:t>
      </w:r>
      <w:r w:rsidR="00C246A6" w:rsidRPr="004D3EA6">
        <w:rPr>
          <w:sz w:val="24"/>
        </w:rPr>
        <w:t>kupujícího</w:t>
      </w:r>
      <w:r w:rsidRPr="004D3EA6">
        <w:rPr>
          <w:sz w:val="24"/>
        </w:rPr>
        <w:t xml:space="preserve"> k převzetí zboží </w:t>
      </w:r>
      <w:r w:rsidR="00157A9C" w:rsidRPr="004D3EA6">
        <w:rPr>
          <w:sz w:val="24"/>
        </w:rPr>
        <w:t>ve lhůtě</w:t>
      </w:r>
      <w:r w:rsidRPr="004D3EA6">
        <w:rPr>
          <w:sz w:val="24"/>
        </w:rPr>
        <w:t xml:space="preserve"> dle článku III. odst. 1 této smlouvy.</w:t>
      </w:r>
    </w:p>
    <w:p w14:paraId="7E430108" w14:textId="0A2BCD4E" w:rsidR="001B0AD3" w:rsidRPr="004D3EA6" w:rsidRDefault="001B0AD3" w:rsidP="00FF6CE4">
      <w:pPr>
        <w:widowControl w:val="0"/>
        <w:numPr>
          <w:ilvl w:val="0"/>
          <w:numId w:val="9"/>
        </w:numPr>
        <w:spacing w:before="120" w:after="0" w:line="276" w:lineRule="auto"/>
        <w:ind w:left="284" w:hanging="284"/>
        <w:rPr>
          <w:color w:val="000000"/>
          <w:sz w:val="24"/>
          <w:szCs w:val="24"/>
        </w:rPr>
      </w:pPr>
      <w:r w:rsidRPr="004D3EA6">
        <w:rPr>
          <w:sz w:val="24"/>
        </w:rPr>
        <w:t>Oznámení o výhradách a oznámení o odmítnutí zboží</w:t>
      </w:r>
      <w:r w:rsidR="00574574" w:rsidRPr="004D3EA6">
        <w:rPr>
          <w:sz w:val="24"/>
        </w:rPr>
        <w:t xml:space="preserve"> musí obsahovat popis vad zboží</w:t>
      </w:r>
      <w:r w:rsidRPr="004D3EA6">
        <w:rPr>
          <w:sz w:val="24"/>
        </w:rPr>
        <w:t xml:space="preserve"> a právo, které kupující v důsledku vady zboží uplatňuje</w:t>
      </w:r>
      <w:r w:rsidR="00157A9C" w:rsidRPr="004D3EA6">
        <w:rPr>
          <w:sz w:val="24"/>
        </w:rPr>
        <w:t xml:space="preserve"> (např. právo na odstranění vady dodáním chybějící nebo nové věci, právo na odstranění vady opravou)</w:t>
      </w:r>
      <w:r w:rsidRPr="004D3EA6">
        <w:rPr>
          <w:sz w:val="24"/>
        </w:rPr>
        <w:t xml:space="preserve">. </w:t>
      </w:r>
    </w:p>
    <w:p w14:paraId="6B8B8CF6" w14:textId="32F932F9" w:rsidR="001B0AD3" w:rsidRPr="004D3EA6" w:rsidRDefault="001B0AD3" w:rsidP="00FF6CE4">
      <w:pPr>
        <w:widowControl w:val="0"/>
        <w:numPr>
          <w:ilvl w:val="0"/>
          <w:numId w:val="9"/>
        </w:numPr>
        <w:spacing w:before="120" w:after="0" w:line="276" w:lineRule="auto"/>
        <w:ind w:left="284" w:hanging="284"/>
        <w:rPr>
          <w:color w:val="000000"/>
          <w:sz w:val="24"/>
          <w:szCs w:val="24"/>
        </w:rPr>
      </w:pPr>
      <w:r w:rsidRPr="004D3EA6">
        <w:rPr>
          <w:sz w:val="24"/>
        </w:rPr>
        <w:t>Prodávající se zavazuje bezplatně odstranit oznámené vady ve lhůtě dle článku VIII. této smlouvy</w:t>
      </w:r>
      <w:r w:rsidR="00602ECC" w:rsidRPr="004D3EA6">
        <w:rPr>
          <w:sz w:val="24"/>
        </w:rPr>
        <w:t>, nedohodnou-li se smluvní strany jinak.</w:t>
      </w:r>
    </w:p>
    <w:p w14:paraId="63AB9959" w14:textId="77777777" w:rsidR="003125EF" w:rsidRPr="004D3EA6" w:rsidRDefault="001B0AD3" w:rsidP="00FF6CE4">
      <w:pPr>
        <w:widowControl w:val="0"/>
        <w:numPr>
          <w:ilvl w:val="0"/>
          <w:numId w:val="9"/>
        </w:numPr>
        <w:spacing w:before="120" w:after="0" w:line="276" w:lineRule="auto"/>
        <w:ind w:left="284" w:hanging="284"/>
        <w:rPr>
          <w:color w:val="000000"/>
          <w:sz w:val="24"/>
          <w:szCs w:val="24"/>
        </w:rPr>
      </w:pPr>
      <w:r w:rsidRPr="004D3EA6">
        <w:rPr>
          <w:sz w:val="24"/>
        </w:rPr>
        <w:t xml:space="preserve">Pro opětovné předání zboží se výše </w:t>
      </w:r>
      <w:r w:rsidRPr="004D3EA6">
        <w:rPr>
          <w:sz w:val="24"/>
          <w:szCs w:val="24"/>
        </w:rPr>
        <w:t>uvedený</w:t>
      </w:r>
      <w:r w:rsidRPr="004D3EA6">
        <w:rPr>
          <w:sz w:val="24"/>
        </w:rPr>
        <w:t xml:space="preserve"> postup uplatní obdobně</w:t>
      </w:r>
      <w:r w:rsidRPr="004D3EA6">
        <w:rPr>
          <w:sz w:val="24"/>
          <w:szCs w:val="24"/>
        </w:rPr>
        <w:t>.</w:t>
      </w:r>
    </w:p>
    <w:p w14:paraId="4926DF65" w14:textId="77777777" w:rsidR="00B5552D" w:rsidRPr="004D3EA6" w:rsidRDefault="00B5552D" w:rsidP="00FF6CE4">
      <w:pPr>
        <w:pStyle w:val="NADPISCENNETUC"/>
        <w:keepNext w:val="0"/>
        <w:keepLines w:val="0"/>
        <w:widowControl w:val="0"/>
        <w:spacing w:after="0"/>
        <w:rPr>
          <w:b/>
          <w:sz w:val="24"/>
        </w:rPr>
      </w:pPr>
    </w:p>
    <w:p w14:paraId="73550D64" w14:textId="77777777" w:rsidR="00EC57E9" w:rsidRPr="004D3EA6" w:rsidRDefault="00EC57E9" w:rsidP="00FF6CE4">
      <w:pPr>
        <w:pStyle w:val="NADPISCENNETUC"/>
        <w:keepNext w:val="0"/>
        <w:keepLines w:val="0"/>
        <w:widowControl w:val="0"/>
        <w:spacing w:after="0"/>
        <w:rPr>
          <w:b/>
          <w:sz w:val="24"/>
          <w:u w:val="single"/>
        </w:rPr>
      </w:pPr>
      <w:r w:rsidRPr="004D3EA6">
        <w:rPr>
          <w:b/>
          <w:sz w:val="24"/>
        </w:rPr>
        <w:t>Článek V.</w:t>
      </w:r>
      <w:r w:rsidRPr="004D3EA6">
        <w:rPr>
          <w:b/>
          <w:sz w:val="24"/>
        </w:rPr>
        <w:br/>
      </w:r>
      <w:r w:rsidR="00982D36" w:rsidRPr="004D3EA6">
        <w:rPr>
          <w:b/>
          <w:sz w:val="24"/>
          <w:u w:val="single"/>
        </w:rPr>
        <w:t xml:space="preserve">Přechod </w:t>
      </w:r>
      <w:r w:rsidRPr="004D3EA6">
        <w:rPr>
          <w:b/>
          <w:sz w:val="24"/>
          <w:u w:val="single"/>
        </w:rPr>
        <w:t>nebezpečí škody</w:t>
      </w:r>
      <w:r w:rsidR="007A196C" w:rsidRPr="004D3EA6">
        <w:rPr>
          <w:b/>
          <w:sz w:val="24"/>
          <w:u w:val="single"/>
        </w:rPr>
        <w:t xml:space="preserve"> na zboží a nabytí </w:t>
      </w:r>
      <w:r w:rsidR="00982D36" w:rsidRPr="004D3EA6">
        <w:rPr>
          <w:b/>
          <w:sz w:val="24"/>
          <w:u w:val="single"/>
        </w:rPr>
        <w:t>vlastnické</w:t>
      </w:r>
      <w:r w:rsidR="007A196C" w:rsidRPr="004D3EA6">
        <w:rPr>
          <w:b/>
          <w:sz w:val="24"/>
          <w:u w:val="single"/>
        </w:rPr>
        <w:t>ho práva</w:t>
      </w:r>
    </w:p>
    <w:p w14:paraId="20EF9E28" w14:textId="77777777" w:rsidR="0006616E" w:rsidRPr="004D3EA6" w:rsidRDefault="0006616E" w:rsidP="00FF6CE4">
      <w:pPr>
        <w:pStyle w:val="AJAKO1"/>
        <w:widowControl w:val="0"/>
        <w:numPr>
          <w:ilvl w:val="0"/>
          <w:numId w:val="8"/>
        </w:numPr>
        <w:spacing w:after="0" w:line="276" w:lineRule="auto"/>
        <w:ind w:left="284"/>
        <w:rPr>
          <w:sz w:val="24"/>
        </w:rPr>
      </w:pPr>
      <w:r w:rsidRPr="004D3EA6">
        <w:rPr>
          <w:sz w:val="24"/>
        </w:rPr>
        <w:t>Nebezpečí škody přechází na kupujícího převzetím zboží.</w:t>
      </w:r>
    </w:p>
    <w:p w14:paraId="23931C81" w14:textId="77777777" w:rsidR="000C1407" w:rsidRPr="004D3EA6" w:rsidRDefault="0006616E" w:rsidP="00FF6CE4">
      <w:pPr>
        <w:pStyle w:val="AJAKO1"/>
        <w:widowControl w:val="0"/>
        <w:numPr>
          <w:ilvl w:val="0"/>
          <w:numId w:val="8"/>
        </w:numPr>
        <w:spacing w:after="0" w:line="276" w:lineRule="auto"/>
        <w:ind w:left="284"/>
        <w:rPr>
          <w:sz w:val="24"/>
        </w:rPr>
      </w:pPr>
      <w:r w:rsidRPr="004D3EA6">
        <w:rPr>
          <w:sz w:val="24"/>
        </w:rPr>
        <w:t xml:space="preserve">Převzetím zboží nabývá kupující ke zboží vlastnické právo. </w:t>
      </w:r>
    </w:p>
    <w:p w14:paraId="5DB94EA3" w14:textId="77777777" w:rsidR="00253CA5" w:rsidRPr="004D3EA6" w:rsidRDefault="00253CA5" w:rsidP="00FF6CE4">
      <w:pPr>
        <w:pStyle w:val="BODY1"/>
        <w:widowControl w:val="0"/>
        <w:ind w:left="0"/>
        <w:rPr>
          <w:sz w:val="24"/>
          <w:szCs w:val="24"/>
        </w:rPr>
      </w:pPr>
    </w:p>
    <w:p w14:paraId="290AB1E3" w14:textId="77777777" w:rsidR="003927FE" w:rsidRPr="004D3EA6" w:rsidRDefault="003927FE" w:rsidP="00FF6CE4">
      <w:pPr>
        <w:pStyle w:val="AJAKO1"/>
        <w:widowControl w:val="0"/>
        <w:spacing w:before="0" w:after="0"/>
        <w:ind w:left="0" w:firstLine="0"/>
        <w:jc w:val="center"/>
        <w:rPr>
          <w:b/>
          <w:sz w:val="24"/>
          <w:szCs w:val="24"/>
        </w:rPr>
      </w:pPr>
      <w:r w:rsidRPr="004D3EA6">
        <w:rPr>
          <w:b/>
          <w:sz w:val="24"/>
          <w:szCs w:val="24"/>
        </w:rPr>
        <w:t>Článek V</w:t>
      </w:r>
      <w:r w:rsidR="00EC57E9" w:rsidRPr="004D3EA6">
        <w:rPr>
          <w:b/>
          <w:sz w:val="24"/>
          <w:szCs w:val="24"/>
        </w:rPr>
        <w:t>I</w:t>
      </w:r>
      <w:r w:rsidRPr="004D3EA6">
        <w:rPr>
          <w:b/>
          <w:sz w:val="24"/>
          <w:szCs w:val="24"/>
        </w:rPr>
        <w:t>.</w:t>
      </w:r>
    </w:p>
    <w:p w14:paraId="1A570FCF" w14:textId="77777777" w:rsidR="003927FE" w:rsidRPr="004D3EA6" w:rsidRDefault="00656FF0" w:rsidP="00FF6CE4">
      <w:pPr>
        <w:pStyle w:val="AJAKO1"/>
        <w:widowControl w:val="0"/>
        <w:spacing w:before="0" w:after="0"/>
        <w:ind w:left="0" w:firstLine="0"/>
        <w:jc w:val="center"/>
        <w:rPr>
          <w:b/>
          <w:sz w:val="24"/>
          <w:szCs w:val="24"/>
          <w:u w:val="single"/>
        </w:rPr>
      </w:pPr>
      <w:r w:rsidRPr="004D3EA6">
        <w:rPr>
          <w:b/>
          <w:sz w:val="24"/>
          <w:szCs w:val="24"/>
          <w:u w:val="single"/>
        </w:rPr>
        <w:t xml:space="preserve">Práva a </w:t>
      </w:r>
      <w:r w:rsidR="006C15A1" w:rsidRPr="004D3EA6">
        <w:rPr>
          <w:b/>
          <w:sz w:val="24"/>
          <w:szCs w:val="24"/>
          <w:u w:val="single"/>
        </w:rPr>
        <w:t>p</w:t>
      </w:r>
      <w:r w:rsidR="003927FE" w:rsidRPr="004D3EA6">
        <w:rPr>
          <w:b/>
          <w:sz w:val="24"/>
          <w:szCs w:val="24"/>
          <w:u w:val="single"/>
        </w:rPr>
        <w:t xml:space="preserve">ovinnosti </w:t>
      </w:r>
      <w:r w:rsidR="00C10D3C" w:rsidRPr="004D3EA6">
        <w:rPr>
          <w:b/>
          <w:sz w:val="24"/>
          <w:szCs w:val="24"/>
          <w:u w:val="single"/>
        </w:rPr>
        <w:t xml:space="preserve">smluvních </w:t>
      </w:r>
      <w:r w:rsidR="0048312A" w:rsidRPr="004D3EA6">
        <w:rPr>
          <w:b/>
          <w:sz w:val="24"/>
          <w:szCs w:val="24"/>
          <w:u w:val="single"/>
        </w:rPr>
        <w:t>s</w:t>
      </w:r>
      <w:r w:rsidR="00C10D3C" w:rsidRPr="004D3EA6">
        <w:rPr>
          <w:b/>
          <w:sz w:val="24"/>
          <w:szCs w:val="24"/>
          <w:u w:val="single"/>
        </w:rPr>
        <w:t>tran</w:t>
      </w:r>
    </w:p>
    <w:p w14:paraId="19063079" w14:textId="77777777" w:rsidR="00CF1EF6" w:rsidRPr="004D3EA6" w:rsidRDefault="001B0AD3" w:rsidP="00FF6CE4">
      <w:pPr>
        <w:pStyle w:val="Zkladntext"/>
        <w:widowControl w:val="0"/>
        <w:numPr>
          <w:ilvl w:val="0"/>
          <w:numId w:val="5"/>
        </w:numPr>
        <w:spacing w:before="120" w:line="276" w:lineRule="auto"/>
        <w:jc w:val="both"/>
      </w:pPr>
      <w:r w:rsidRPr="004D3EA6">
        <w:rPr>
          <w:szCs w:val="24"/>
        </w:rPr>
        <w:t>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w:t>
      </w:r>
    </w:p>
    <w:p w14:paraId="1D7E553F" w14:textId="77777777" w:rsidR="00AD629E" w:rsidRPr="004D3EA6" w:rsidRDefault="007C7F91" w:rsidP="00FF6CE4">
      <w:pPr>
        <w:pStyle w:val="Zkladntext"/>
        <w:widowControl w:val="0"/>
        <w:numPr>
          <w:ilvl w:val="0"/>
          <w:numId w:val="5"/>
        </w:numPr>
        <w:spacing w:before="120" w:line="276" w:lineRule="auto"/>
        <w:jc w:val="both"/>
      </w:pPr>
      <w:r w:rsidRPr="004D3EA6">
        <w:rPr>
          <w:szCs w:val="24"/>
        </w:rPr>
        <w:lastRenderedPageBreak/>
        <w:t>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způsobem dle požadavku kupujícího.</w:t>
      </w:r>
    </w:p>
    <w:p w14:paraId="0CA62727" w14:textId="77777777" w:rsidR="00FB5050" w:rsidRPr="004D3EA6" w:rsidRDefault="000327D2" w:rsidP="00FB5050">
      <w:pPr>
        <w:pStyle w:val="Zkladntext"/>
        <w:widowControl w:val="0"/>
        <w:numPr>
          <w:ilvl w:val="0"/>
          <w:numId w:val="5"/>
        </w:numPr>
        <w:spacing w:before="120" w:line="276" w:lineRule="auto"/>
        <w:jc w:val="both"/>
      </w:pPr>
      <w:r w:rsidRPr="004D3EA6">
        <w:rPr>
          <w:szCs w:val="24"/>
        </w:rPr>
        <w:t>Prodávající se zavazuje neprodleně informovat kupujícího o všech skutečnostech, které by mu mohly způsobit finanční, nebo jinou újmu, o překážkách, které by mohly ohrozit termíny stanovené touto smlouvou a o eventuálních vadách dodaného zboží.</w:t>
      </w:r>
      <w:bookmarkStart w:id="10" w:name="Text60"/>
    </w:p>
    <w:p w14:paraId="3D435815" w14:textId="3D1ACADD" w:rsidR="00FB5050" w:rsidRPr="004D3EA6" w:rsidRDefault="00FB5050" w:rsidP="00FB5050">
      <w:pPr>
        <w:pStyle w:val="Zkladntext"/>
        <w:widowControl w:val="0"/>
        <w:numPr>
          <w:ilvl w:val="0"/>
          <w:numId w:val="5"/>
        </w:numPr>
        <w:spacing w:before="120" w:line="276" w:lineRule="auto"/>
        <w:jc w:val="both"/>
      </w:pPr>
      <w:r w:rsidRPr="004D3EA6">
        <w:rPr>
          <w:szCs w:val="24"/>
        </w:rPr>
        <w:t>Prodávající se zavazuje postupovat při plnění této smlouvy v souladu s ro</w:t>
      </w:r>
      <w:r w:rsidR="002262E8">
        <w:rPr>
          <w:szCs w:val="24"/>
        </w:rPr>
        <w:t>zhodnutím o poskytnutí dotace z rozpočtu zřizovatele</w:t>
      </w:r>
      <w:r w:rsidRPr="004D3EA6">
        <w:rPr>
          <w:szCs w:val="24"/>
        </w:rPr>
        <w:t xml:space="preserve">, a předem konzultovat s kupujícím případné nejasnosti. </w:t>
      </w:r>
    </w:p>
    <w:p w14:paraId="3646698E" w14:textId="74E98294" w:rsidR="0061472E" w:rsidRPr="004D3EA6" w:rsidRDefault="0061472E" w:rsidP="00FF6CE4">
      <w:pPr>
        <w:pStyle w:val="Zkladntextodsazen3"/>
        <w:widowControl w:val="0"/>
        <w:numPr>
          <w:ilvl w:val="0"/>
          <w:numId w:val="5"/>
        </w:numPr>
        <w:overflowPunct/>
        <w:autoSpaceDE/>
        <w:autoSpaceDN/>
        <w:adjustRightInd/>
        <w:spacing w:before="120" w:after="0" w:line="276" w:lineRule="auto"/>
        <w:textAlignment w:val="auto"/>
        <w:rPr>
          <w:sz w:val="24"/>
          <w:szCs w:val="24"/>
        </w:rPr>
      </w:pPr>
      <w:r w:rsidRPr="004D3EA6">
        <w:rPr>
          <w:sz w:val="24"/>
          <w:szCs w:val="24"/>
        </w:rPr>
        <w:t>Prodávající je povinen poskytnout všem oprávněným osobám nezbytnou součinnost pro výkon finanční kontroly ve smyslu ust.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w:t>
      </w:r>
      <w:r w:rsidR="00676B4A" w:rsidRPr="004D3EA6">
        <w:rPr>
          <w:noProof/>
          <w:sz w:val="24"/>
          <w:szCs w:val="24"/>
        </w:rPr>
        <w:t xml:space="preserve"> </w:t>
      </w:r>
      <w:bookmarkEnd w:id="10"/>
      <w:r w:rsidRPr="004D3EA6">
        <w:rPr>
          <w:sz w:val="24"/>
          <w:szCs w:val="24"/>
        </w:rPr>
        <w:t xml:space="preserve"> </w:t>
      </w:r>
    </w:p>
    <w:p w14:paraId="464C2A2D" w14:textId="38ADD476" w:rsidR="0061472E" w:rsidRPr="004D3EA6" w:rsidRDefault="0061472E" w:rsidP="00FF6CE4">
      <w:pPr>
        <w:pStyle w:val="Zkladntextodsazen3"/>
        <w:widowControl w:val="0"/>
        <w:numPr>
          <w:ilvl w:val="0"/>
          <w:numId w:val="5"/>
        </w:numPr>
        <w:overflowPunct/>
        <w:autoSpaceDE/>
        <w:autoSpaceDN/>
        <w:adjustRightInd/>
        <w:spacing w:before="120" w:after="0" w:line="276" w:lineRule="auto"/>
        <w:textAlignment w:val="auto"/>
        <w:rPr>
          <w:sz w:val="24"/>
          <w:szCs w:val="24"/>
        </w:rPr>
      </w:pPr>
      <w:bookmarkStart w:id="11" w:name="Text61"/>
      <w:r w:rsidRPr="004D3EA6">
        <w:rPr>
          <w:sz w:val="24"/>
          <w:szCs w:val="24"/>
        </w:rPr>
        <w:t xml:space="preserve">Prodávající se zavazuje uchovávat odpovídajícím způsobem v souladu se zákonem </w:t>
      </w:r>
      <w:r w:rsidRPr="004D3EA6">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w:t>
      </w:r>
      <w:r w:rsidR="002262E8">
        <w:rPr>
          <w:sz w:val="24"/>
          <w:szCs w:val="24"/>
        </w:rPr>
        <w:t>.</w:t>
      </w:r>
      <w:bookmarkEnd w:id="11"/>
    </w:p>
    <w:p w14:paraId="72FAE606" w14:textId="78ADDC28" w:rsidR="00096D74" w:rsidRPr="004D3EA6" w:rsidRDefault="0061472E" w:rsidP="00FF6CE4">
      <w:pPr>
        <w:pStyle w:val="Zkladntext"/>
        <w:widowControl w:val="0"/>
        <w:numPr>
          <w:ilvl w:val="0"/>
          <w:numId w:val="5"/>
        </w:numPr>
        <w:spacing w:before="120" w:line="276" w:lineRule="auto"/>
        <w:jc w:val="both"/>
      </w:pPr>
      <w:bookmarkStart w:id="12" w:name="Text62"/>
      <w:r w:rsidRPr="004D3EA6">
        <w:rPr>
          <w:szCs w:val="24"/>
        </w:rPr>
        <w:t>Prodávající je povinen dodržovat pravidla publicity, resp. poskytnout nezbytnou součinnost objednateli k jejich provádění, v rozsahu vyplývajícím z příslušných právních předpisů.</w:t>
      </w:r>
      <w:bookmarkEnd w:id="12"/>
    </w:p>
    <w:p w14:paraId="1E5760AE" w14:textId="3F120E1C" w:rsidR="003125EF" w:rsidRPr="004D3EA6" w:rsidRDefault="00882C32" w:rsidP="00FF6CE4">
      <w:pPr>
        <w:pStyle w:val="Zkladntext"/>
        <w:widowControl w:val="0"/>
        <w:tabs>
          <w:tab w:val="left" w:pos="284"/>
        </w:tabs>
        <w:spacing w:before="120" w:line="276" w:lineRule="auto"/>
        <w:ind w:left="284" w:hanging="284"/>
        <w:jc w:val="both"/>
        <w:rPr>
          <w:noProof/>
          <w:szCs w:val="24"/>
        </w:rPr>
      </w:pPr>
      <w:bookmarkStart w:id="13" w:name="Text37"/>
      <w:r w:rsidRPr="004D3EA6">
        <w:rPr>
          <w:noProof/>
          <w:szCs w:val="24"/>
        </w:rPr>
        <w:t>8.</w:t>
      </w:r>
      <w:r w:rsidRPr="004D3EA6">
        <w:rPr>
          <w:szCs w:val="24"/>
        </w:rPr>
        <w:tab/>
        <w:t>Prodávající je oprávněn změnit poddodavatele, pomocí něhož prokázal část splnění kvalifikace v rámci veřejné zakázky jen z vážných objektivních důvodů a s předchozím písemným souhlasem kupujícího, přičemž nový poddodavatel musí disponovat kvalifikací ve stejném či větším rozsahu, který původní poddodavatel prokázal za prodávajícího. Kupující nesmí souhlas se změnou poddodavatele bez objektivních důvodů odmítnout, pokud mu budou příslušné doklady ve lhůtě stanov</w:t>
      </w:r>
      <w:r w:rsidR="00FE453D" w:rsidRPr="004D3EA6">
        <w:rPr>
          <w:szCs w:val="24"/>
        </w:rPr>
        <w:t>en</w:t>
      </w:r>
      <w:r w:rsidRPr="004D3EA6">
        <w:rPr>
          <w:szCs w:val="24"/>
        </w:rPr>
        <w:t>é kupujícím předloženy.</w:t>
      </w:r>
      <w:bookmarkEnd w:id="13"/>
    </w:p>
    <w:p w14:paraId="1924A74A" w14:textId="77777777" w:rsidR="00086608" w:rsidRPr="004D3EA6" w:rsidRDefault="00086608" w:rsidP="00FF6CE4">
      <w:pPr>
        <w:pStyle w:val="Zkladntext"/>
        <w:widowControl w:val="0"/>
        <w:jc w:val="both"/>
      </w:pPr>
    </w:p>
    <w:p w14:paraId="2E327E93" w14:textId="77777777" w:rsidR="003E4734" w:rsidRPr="004D3EA6" w:rsidRDefault="00DF5CE8" w:rsidP="00FF6CE4">
      <w:pPr>
        <w:pStyle w:val="Zkladntextodsazen3"/>
        <w:widowControl w:val="0"/>
        <w:overflowPunct/>
        <w:autoSpaceDE/>
        <w:autoSpaceDN/>
        <w:adjustRightInd/>
        <w:spacing w:before="0" w:after="0"/>
        <w:ind w:left="0"/>
        <w:jc w:val="center"/>
        <w:textAlignment w:val="auto"/>
        <w:rPr>
          <w:color w:val="A6A6A6"/>
          <w:sz w:val="24"/>
          <w:szCs w:val="24"/>
        </w:rPr>
      </w:pPr>
      <w:r w:rsidRPr="004D3EA6">
        <w:rPr>
          <w:b/>
          <w:sz w:val="24"/>
        </w:rPr>
        <w:t>Článek V</w:t>
      </w:r>
      <w:r w:rsidR="00EC57E9" w:rsidRPr="004D3EA6">
        <w:rPr>
          <w:b/>
          <w:sz w:val="24"/>
        </w:rPr>
        <w:t>I</w:t>
      </w:r>
      <w:r w:rsidR="00206DF4" w:rsidRPr="004D3EA6">
        <w:rPr>
          <w:b/>
          <w:sz w:val="24"/>
        </w:rPr>
        <w:t>I</w:t>
      </w:r>
      <w:r w:rsidR="003E4734" w:rsidRPr="004D3EA6">
        <w:rPr>
          <w:b/>
          <w:sz w:val="24"/>
        </w:rPr>
        <w:t>.</w:t>
      </w:r>
      <w:r w:rsidR="003E4734" w:rsidRPr="004D3EA6">
        <w:rPr>
          <w:b/>
          <w:sz w:val="24"/>
        </w:rPr>
        <w:br/>
      </w:r>
      <w:r w:rsidR="00CB151E" w:rsidRPr="004D3EA6">
        <w:rPr>
          <w:b/>
          <w:sz w:val="24"/>
          <w:u w:val="single"/>
        </w:rPr>
        <w:lastRenderedPageBreak/>
        <w:t xml:space="preserve">Kupní </w:t>
      </w:r>
      <w:r w:rsidR="003E4734" w:rsidRPr="004D3EA6">
        <w:rPr>
          <w:b/>
          <w:sz w:val="24"/>
          <w:u w:val="single"/>
        </w:rPr>
        <w:t>cena</w:t>
      </w:r>
      <w:r w:rsidRPr="004D3EA6">
        <w:rPr>
          <w:b/>
          <w:sz w:val="24"/>
          <w:u w:val="single"/>
        </w:rPr>
        <w:t xml:space="preserve"> a platební podmínky</w:t>
      </w:r>
    </w:p>
    <w:p w14:paraId="622EAC2F" w14:textId="77777777" w:rsidR="00FB3084" w:rsidRPr="004D3EA6" w:rsidRDefault="00FB3084" w:rsidP="00FF6CE4">
      <w:pPr>
        <w:pStyle w:val="AJAKO1"/>
        <w:widowControl w:val="0"/>
        <w:numPr>
          <w:ilvl w:val="0"/>
          <w:numId w:val="4"/>
        </w:numPr>
        <w:spacing w:after="0" w:line="276" w:lineRule="auto"/>
        <w:ind w:left="284" w:hanging="255"/>
        <w:rPr>
          <w:sz w:val="24"/>
          <w:szCs w:val="24"/>
        </w:rPr>
      </w:pPr>
      <w:r w:rsidRPr="004D3EA6">
        <w:rPr>
          <w:sz w:val="24"/>
          <w:szCs w:val="24"/>
        </w:rPr>
        <w:t>Kupní cena je smluvními stranami sjednána ve výši:</w:t>
      </w:r>
    </w:p>
    <w:p w14:paraId="339CD20D" w14:textId="48E3F860" w:rsidR="00C53ADC" w:rsidRPr="004D3EA6" w:rsidRDefault="002262E8" w:rsidP="004D3EA6">
      <w:pPr>
        <w:pStyle w:val="BODY1"/>
        <w:numPr>
          <w:ilvl w:val="0"/>
          <w:numId w:val="37"/>
        </w:numPr>
        <w:rPr>
          <w:sz w:val="24"/>
          <w:szCs w:val="24"/>
        </w:rPr>
      </w:pPr>
      <w:r>
        <w:rPr>
          <w:sz w:val="24"/>
          <w:szCs w:val="24"/>
        </w:rPr>
        <w:t>154.940</w:t>
      </w:r>
      <w:r w:rsidR="00C53ADC" w:rsidRPr="004D3EA6">
        <w:rPr>
          <w:sz w:val="24"/>
          <w:szCs w:val="24"/>
        </w:rPr>
        <w:t>,- Kč (</w:t>
      </w:r>
      <w:r>
        <w:rPr>
          <w:sz w:val="24"/>
          <w:szCs w:val="24"/>
        </w:rPr>
        <w:t xml:space="preserve">sto padesát čtyři </w:t>
      </w:r>
      <w:r w:rsidR="00F7420B" w:rsidRPr="004D3EA6">
        <w:rPr>
          <w:sz w:val="24"/>
          <w:szCs w:val="24"/>
        </w:rPr>
        <w:t xml:space="preserve">tisíc devět set </w:t>
      </w:r>
      <w:r>
        <w:rPr>
          <w:sz w:val="24"/>
          <w:szCs w:val="24"/>
        </w:rPr>
        <w:t>čtyřicet korun českých</w:t>
      </w:r>
      <w:r w:rsidR="00C53ADC" w:rsidRPr="004D3EA6">
        <w:rPr>
          <w:sz w:val="24"/>
          <w:szCs w:val="24"/>
        </w:rPr>
        <w:t>) bez DPH,</w:t>
      </w:r>
    </w:p>
    <w:p w14:paraId="78AB06DE" w14:textId="4FBEA73B" w:rsidR="00C53ADC" w:rsidRPr="004D3EA6" w:rsidRDefault="002262E8" w:rsidP="004D3EA6">
      <w:pPr>
        <w:pStyle w:val="BODY1"/>
        <w:numPr>
          <w:ilvl w:val="0"/>
          <w:numId w:val="37"/>
        </w:numPr>
        <w:rPr>
          <w:sz w:val="24"/>
          <w:szCs w:val="24"/>
        </w:rPr>
      </w:pPr>
      <w:r>
        <w:rPr>
          <w:sz w:val="24"/>
          <w:szCs w:val="24"/>
        </w:rPr>
        <w:t xml:space="preserve">187.477,40 </w:t>
      </w:r>
      <w:r w:rsidR="00C53ADC" w:rsidRPr="004D3EA6">
        <w:rPr>
          <w:sz w:val="24"/>
          <w:szCs w:val="24"/>
        </w:rPr>
        <w:t>Kč (</w:t>
      </w:r>
      <w:r>
        <w:rPr>
          <w:sz w:val="24"/>
          <w:szCs w:val="24"/>
        </w:rPr>
        <w:t>sto osmdesát sedm tisíc čtyři sta sedmdesát sedm korun českých čtyřicet</w:t>
      </w:r>
      <w:r w:rsidR="00F7420B" w:rsidRPr="004D3EA6">
        <w:rPr>
          <w:sz w:val="24"/>
          <w:szCs w:val="24"/>
        </w:rPr>
        <w:t xml:space="preserve"> haléřů</w:t>
      </w:r>
      <w:r w:rsidR="00C53ADC" w:rsidRPr="004D3EA6">
        <w:rPr>
          <w:sz w:val="24"/>
          <w:szCs w:val="24"/>
        </w:rPr>
        <w:t xml:space="preserve">) včetně DPH, jejíž sazba ke dni uzavření této smlouvy činí 21 %.  </w:t>
      </w:r>
    </w:p>
    <w:p w14:paraId="4D859D31" w14:textId="77777777" w:rsidR="00FB3084" w:rsidRPr="004D3EA6" w:rsidRDefault="00FB3084" w:rsidP="00FF6CE4">
      <w:pPr>
        <w:widowControl w:val="0"/>
        <w:numPr>
          <w:ilvl w:val="0"/>
          <w:numId w:val="4"/>
        </w:numPr>
        <w:overflowPunct/>
        <w:autoSpaceDE/>
        <w:autoSpaceDN/>
        <w:adjustRightInd/>
        <w:spacing w:before="120" w:after="0" w:line="276" w:lineRule="auto"/>
        <w:ind w:left="284" w:hanging="255"/>
        <w:textAlignment w:val="auto"/>
        <w:rPr>
          <w:sz w:val="24"/>
          <w:szCs w:val="24"/>
        </w:rPr>
      </w:pPr>
      <w:r w:rsidRPr="004D3EA6">
        <w:rPr>
          <w:sz w:val="24"/>
          <w:szCs w:val="24"/>
        </w:rPr>
        <w:t xml:space="preserve">Cena dle odst. 1 uvedená bez DPH je stanovena jako konečná a nepřekročitelná a zahrnuje veškeré náklady nezbytné k řádnému splnění závazků prodávajícího, včetně inflace. </w:t>
      </w:r>
    </w:p>
    <w:p w14:paraId="19EC50AC" w14:textId="77777777" w:rsidR="00FB3084" w:rsidRPr="004D3EA6" w:rsidRDefault="00FB3084" w:rsidP="00FF6CE4">
      <w:pPr>
        <w:pStyle w:val="Zkladntext"/>
        <w:widowControl w:val="0"/>
        <w:numPr>
          <w:ilvl w:val="0"/>
          <w:numId w:val="4"/>
        </w:numPr>
        <w:spacing w:before="120" w:line="276" w:lineRule="auto"/>
        <w:ind w:left="284" w:hanging="255"/>
        <w:jc w:val="both"/>
      </w:pPr>
      <w:r w:rsidRPr="004D3EA6">
        <w:rPr>
          <w:szCs w:val="24"/>
        </w:rPr>
        <w:t xml:space="preserve">Prodávající je oprávněn fakturovat cenu po předání zboží za předpokladu, že podle článku </w:t>
      </w:r>
      <w:r w:rsidR="00D65530" w:rsidRPr="004D3EA6">
        <w:rPr>
          <w:szCs w:val="24"/>
        </w:rPr>
        <w:t>I</w:t>
      </w:r>
      <w:r w:rsidRPr="004D3EA6">
        <w:rPr>
          <w:szCs w:val="24"/>
        </w:rPr>
        <w:t>V. této smlouvy je zboží akceptováno bez výhrad</w:t>
      </w:r>
      <w:r w:rsidR="00B8535E" w:rsidRPr="004D3EA6">
        <w:rPr>
          <w:szCs w:val="24"/>
        </w:rPr>
        <w:t xml:space="preserve"> a prodávající </w:t>
      </w:r>
      <w:r w:rsidR="00164E08" w:rsidRPr="004D3EA6">
        <w:rPr>
          <w:szCs w:val="24"/>
        </w:rPr>
        <w:t xml:space="preserve">řádně </w:t>
      </w:r>
      <w:r w:rsidR="00B8535E" w:rsidRPr="004D3EA6">
        <w:rPr>
          <w:szCs w:val="24"/>
        </w:rPr>
        <w:t>splnil další závazky vyplývající z této smlouvy</w:t>
      </w:r>
      <w:r w:rsidRPr="004D3EA6">
        <w:rPr>
          <w:szCs w:val="24"/>
        </w:rPr>
        <w:t xml:space="preserve">.  </w:t>
      </w:r>
    </w:p>
    <w:p w14:paraId="19DF913B" w14:textId="77777777" w:rsidR="00FB3084" w:rsidRPr="004D3EA6" w:rsidRDefault="00FB3084" w:rsidP="00FF6CE4">
      <w:pPr>
        <w:pStyle w:val="BODY1"/>
        <w:widowControl w:val="0"/>
        <w:numPr>
          <w:ilvl w:val="0"/>
          <w:numId w:val="4"/>
        </w:numPr>
        <w:spacing w:before="120" w:after="0" w:line="276" w:lineRule="auto"/>
        <w:ind w:left="284" w:hanging="255"/>
        <w:rPr>
          <w:sz w:val="24"/>
        </w:rPr>
      </w:pPr>
      <w:r w:rsidRPr="004D3EA6">
        <w:rPr>
          <w:sz w:val="24"/>
        </w:rPr>
        <w:t xml:space="preserve">Faktura (daňový doklad) je splatná ve lhůtě 30 dnů od </w:t>
      </w:r>
      <w:r w:rsidR="00D71D79" w:rsidRPr="004D3EA6">
        <w:rPr>
          <w:sz w:val="24"/>
        </w:rPr>
        <w:t>jejího doručení</w:t>
      </w:r>
      <w:r w:rsidRPr="004D3EA6">
        <w:rPr>
          <w:sz w:val="24"/>
        </w:rPr>
        <w:t xml:space="preserve"> </w:t>
      </w:r>
      <w:r w:rsidR="00A27CCD" w:rsidRPr="004D3EA6">
        <w:rPr>
          <w:sz w:val="24"/>
        </w:rPr>
        <w:t>kupujícímu</w:t>
      </w:r>
      <w:r w:rsidRPr="004D3EA6">
        <w:rPr>
          <w:sz w:val="24"/>
        </w:rPr>
        <w:t xml:space="preserve">. </w:t>
      </w:r>
    </w:p>
    <w:p w14:paraId="30D3477F" w14:textId="77777777" w:rsidR="00FB3084" w:rsidRPr="004D3EA6" w:rsidRDefault="00FB3084" w:rsidP="00FF6CE4">
      <w:pPr>
        <w:pStyle w:val="Zkladntext"/>
        <w:widowControl w:val="0"/>
        <w:numPr>
          <w:ilvl w:val="0"/>
          <w:numId w:val="4"/>
        </w:numPr>
        <w:spacing w:before="120" w:line="276" w:lineRule="auto"/>
        <w:ind w:left="284" w:hanging="255"/>
        <w:jc w:val="both"/>
      </w:pPr>
      <w:r w:rsidRPr="004D3EA6">
        <w:t xml:space="preserve">Faktura (daňový doklad) musí obsahovat zejména: </w:t>
      </w:r>
    </w:p>
    <w:p w14:paraId="346A9C6B" w14:textId="67F56131" w:rsidR="00FB3084" w:rsidRPr="004D3EA6" w:rsidRDefault="00FB3084" w:rsidP="00FF6CE4">
      <w:pPr>
        <w:pStyle w:val="Zkladntext"/>
        <w:widowControl w:val="0"/>
        <w:numPr>
          <w:ilvl w:val="0"/>
          <w:numId w:val="21"/>
        </w:numPr>
        <w:spacing w:before="120" w:line="276" w:lineRule="auto"/>
        <w:ind w:left="709" w:hanging="255"/>
        <w:jc w:val="both"/>
      </w:pPr>
      <w:r w:rsidRPr="004D3EA6">
        <w:t xml:space="preserve">označení osoby </w:t>
      </w:r>
      <w:r w:rsidR="00A27CCD" w:rsidRPr="004D3EA6">
        <w:t>prodávajícího</w:t>
      </w:r>
      <w:r w:rsidRPr="004D3EA6">
        <w:t xml:space="preserve"> včetně uvedení sídla a IČ</w:t>
      </w:r>
      <w:r w:rsidR="00157A9C" w:rsidRPr="004D3EA6">
        <w:t>O</w:t>
      </w:r>
      <w:r w:rsidRPr="004D3EA6">
        <w:t xml:space="preserve"> (DIČ),</w:t>
      </w:r>
    </w:p>
    <w:p w14:paraId="78FF8112" w14:textId="4B9E76A8" w:rsidR="00FB3084" w:rsidRPr="004D3EA6" w:rsidRDefault="00FB3084" w:rsidP="00FF6CE4">
      <w:pPr>
        <w:pStyle w:val="Zkladntext"/>
        <w:widowControl w:val="0"/>
        <w:numPr>
          <w:ilvl w:val="0"/>
          <w:numId w:val="21"/>
        </w:numPr>
        <w:spacing w:before="120" w:line="276" w:lineRule="auto"/>
        <w:ind w:left="709" w:hanging="255"/>
        <w:jc w:val="both"/>
      </w:pPr>
      <w:r w:rsidRPr="004D3EA6">
        <w:t xml:space="preserve">označení osoby </w:t>
      </w:r>
      <w:r w:rsidR="00A27CCD" w:rsidRPr="004D3EA6">
        <w:t>kupujícího</w:t>
      </w:r>
      <w:r w:rsidRPr="004D3EA6">
        <w:t xml:space="preserve"> včetně uvedení sídla, IČ</w:t>
      </w:r>
      <w:r w:rsidR="00157A9C" w:rsidRPr="004D3EA6">
        <w:t>O</w:t>
      </w:r>
      <w:r w:rsidRPr="004D3EA6">
        <w:t xml:space="preserve"> a DIČ,</w:t>
      </w:r>
    </w:p>
    <w:p w14:paraId="7D078553" w14:textId="77777777" w:rsidR="00FB3084" w:rsidRPr="004D3EA6" w:rsidRDefault="00FB3084" w:rsidP="00FF6CE4">
      <w:pPr>
        <w:pStyle w:val="Zkladntext"/>
        <w:widowControl w:val="0"/>
        <w:numPr>
          <w:ilvl w:val="0"/>
          <w:numId w:val="21"/>
        </w:numPr>
        <w:spacing w:before="120" w:line="276" w:lineRule="auto"/>
        <w:ind w:left="709" w:hanging="255"/>
        <w:jc w:val="both"/>
      </w:pPr>
      <w:r w:rsidRPr="004D3EA6">
        <w:t>evidenční číslo faktury a datum vystavení faktury,</w:t>
      </w:r>
    </w:p>
    <w:p w14:paraId="2492AFAC" w14:textId="77777777" w:rsidR="00FB3084" w:rsidRPr="004D3EA6" w:rsidRDefault="00FB3084" w:rsidP="00FF6CE4">
      <w:pPr>
        <w:pStyle w:val="Zkladntext"/>
        <w:widowControl w:val="0"/>
        <w:numPr>
          <w:ilvl w:val="0"/>
          <w:numId w:val="21"/>
        </w:numPr>
        <w:spacing w:before="120" w:line="276" w:lineRule="auto"/>
        <w:ind w:left="709" w:hanging="255"/>
        <w:jc w:val="both"/>
      </w:pPr>
      <w:r w:rsidRPr="004D3EA6">
        <w:t>rozsah a předmět plnění (nestačí pouze odkaz na evidenční číslo této smlouvy),</w:t>
      </w:r>
    </w:p>
    <w:p w14:paraId="2A6A3054" w14:textId="77777777" w:rsidR="0063179F" w:rsidRPr="004D3EA6" w:rsidRDefault="0063179F" w:rsidP="00FF6CE4">
      <w:pPr>
        <w:pStyle w:val="Zkladntext"/>
        <w:widowControl w:val="0"/>
        <w:numPr>
          <w:ilvl w:val="0"/>
          <w:numId w:val="21"/>
        </w:numPr>
        <w:spacing w:before="120" w:line="276" w:lineRule="auto"/>
        <w:ind w:left="709" w:hanging="255"/>
        <w:jc w:val="both"/>
      </w:pPr>
      <w:r w:rsidRPr="004D3EA6">
        <w:t>název a registrační číslo projektu,</w:t>
      </w:r>
    </w:p>
    <w:p w14:paraId="46CCCDFF" w14:textId="77777777" w:rsidR="00FB3084" w:rsidRPr="004D3EA6" w:rsidRDefault="00FB3084" w:rsidP="00FF6CE4">
      <w:pPr>
        <w:pStyle w:val="Zkladntext"/>
        <w:widowControl w:val="0"/>
        <w:numPr>
          <w:ilvl w:val="0"/>
          <w:numId w:val="21"/>
        </w:numPr>
        <w:spacing w:before="120" w:line="276" w:lineRule="auto"/>
        <w:ind w:left="709" w:hanging="255"/>
        <w:jc w:val="both"/>
      </w:pPr>
      <w:r w:rsidRPr="004D3EA6">
        <w:t>den uskutečnění plnění,</w:t>
      </w:r>
    </w:p>
    <w:p w14:paraId="3A07946A" w14:textId="77777777" w:rsidR="00FB3084" w:rsidRPr="004D3EA6" w:rsidRDefault="00FB3084" w:rsidP="00FF6CE4">
      <w:pPr>
        <w:pStyle w:val="Zkladntext"/>
        <w:widowControl w:val="0"/>
        <w:numPr>
          <w:ilvl w:val="0"/>
          <w:numId w:val="21"/>
        </w:numPr>
        <w:spacing w:before="120" w:line="276" w:lineRule="auto"/>
        <w:ind w:left="709" w:hanging="255"/>
        <w:jc w:val="both"/>
      </w:pPr>
      <w:r w:rsidRPr="004D3EA6">
        <w:t>označení této smlouvy včetně uvedení jejího evidenčního čísla,</w:t>
      </w:r>
    </w:p>
    <w:p w14:paraId="4FD58C1C" w14:textId="77777777" w:rsidR="00FB3084" w:rsidRPr="004D3EA6" w:rsidRDefault="00FB3084" w:rsidP="00FF6CE4">
      <w:pPr>
        <w:pStyle w:val="Zkladntext"/>
        <w:widowControl w:val="0"/>
        <w:numPr>
          <w:ilvl w:val="0"/>
          <w:numId w:val="21"/>
        </w:numPr>
        <w:spacing w:before="120" w:line="276" w:lineRule="auto"/>
        <w:ind w:left="709" w:hanging="255"/>
        <w:jc w:val="both"/>
      </w:pPr>
      <w:r w:rsidRPr="004D3EA6">
        <w:t>lhůtu splatnosti v souladu s</w:t>
      </w:r>
      <w:r w:rsidR="002D2B68" w:rsidRPr="004D3EA6">
        <w:t> předchozím odstavcem</w:t>
      </w:r>
      <w:r w:rsidRPr="004D3EA6">
        <w:t>,</w:t>
      </w:r>
    </w:p>
    <w:p w14:paraId="4E6CF3B3" w14:textId="77777777" w:rsidR="00FB3084" w:rsidRPr="004D3EA6" w:rsidRDefault="00FB3084" w:rsidP="00FF6CE4">
      <w:pPr>
        <w:pStyle w:val="Zkladntext"/>
        <w:widowControl w:val="0"/>
        <w:numPr>
          <w:ilvl w:val="0"/>
          <w:numId w:val="21"/>
        </w:numPr>
        <w:spacing w:before="120" w:line="276" w:lineRule="auto"/>
        <w:ind w:left="709" w:hanging="255"/>
        <w:jc w:val="both"/>
      </w:pPr>
      <w:r w:rsidRPr="004D3EA6">
        <w:t>označení banky a číslo účtu, na který má být cena poukázána.</w:t>
      </w:r>
    </w:p>
    <w:p w14:paraId="44CDF896" w14:textId="77777777" w:rsidR="00FB3084" w:rsidRPr="004D3EA6" w:rsidRDefault="00FB3084" w:rsidP="00FF6CE4">
      <w:pPr>
        <w:pStyle w:val="AJAKO1"/>
        <w:widowControl w:val="0"/>
        <w:numPr>
          <w:ilvl w:val="0"/>
          <w:numId w:val="4"/>
        </w:numPr>
        <w:spacing w:after="0" w:line="276" w:lineRule="auto"/>
        <w:ind w:left="284" w:hanging="255"/>
        <w:rPr>
          <w:sz w:val="24"/>
          <w:szCs w:val="24"/>
        </w:rPr>
      </w:pPr>
      <w:r w:rsidRPr="004D3EA6">
        <w:rPr>
          <w:sz w:val="24"/>
          <w:szCs w:val="24"/>
        </w:rPr>
        <w:t xml:space="preserve">Kromě náležitostí uvedených </w:t>
      </w:r>
      <w:r w:rsidR="002D2B68" w:rsidRPr="004D3EA6">
        <w:rPr>
          <w:sz w:val="24"/>
          <w:szCs w:val="24"/>
        </w:rPr>
        <w:t xml:space="preserve">v předchozím odstavci </w:t>
      </w:r>
      <w:r w:rsidRPr="004D3EA6">
        <w:rPr>
          <w:sz w:val="24"/>
          <w:szCs w:val="24"/>
        </w:rPr>
        <w:t>musí faktura (daňový doklad) obsahovat náležitosti dle příslušných právních předpisů.</w:t>
      </w:r>
    </w:p>
    <w:p w14:paraId="2CC6752D" w14:textId="77777777" w:rsidR="00FB3084" w:rsidRPr="004D3EA6" w:rsidRDefault="00FB3084" w:rsidP="00FF6CE4">
      <w:pPr>
        <w:pStyle w:val="AJAKO1"/>
        <w:widowControl w:val="0"/>
        <w:numPr>
          <w:ilvl w:val="0"/>
          <w:numId w:val="4"/>
        </w:numPr>
        <w:spacing w:after="0" w:line="276" w:lineRule="auto"/>
        <w:ind w:left="284" w:hanging="255"/>
        <w:rPr>
          <w:sz w:val="24"/>
          <w:szCs w:val="24"/>
        </w:rPr>
      </w:pPr>
      <w:r w:rsidRPr="004D3EA6">
        <w:rPr>
          <w:sz w:val="24"/>
          <w:szCs w:val="24"/>
        </w:rPr>
        <w:t xml:space="preserve">Jestliže faktura (daňový doklad) nebude obsahovat dohodnuté náležitosti, nebo náležitosti dle příslušných právních předpisů, nebo bude mít jiné vady, je </w:t>
      </w:r>
      <w:r w:rsidR="00A27CCD" w:rsidRPr="004D3EA6">
        <w:rPr>
          <w:sz w:val="24"/>
          <w:szCs w:val="24"/>
        </w:rPr>
        <w:t>kupující</w:t>
      </w:r>
      <w:r w:rsidRPr="004D3EA6">
        <w:rPr>
          <w:sz w:val="24"/>
          <w:szCs w:val="24"/>
        </w:rPr>
        <w:t xml:space="preserve"> oprávněn ji vrátit </w:t>
      </w:r>
      <w:r w:rsidR="00A27CCD" w:rsidRPr="004D3EA6">
        <w:rPr>
          <w:sz w:val="24"/>
          <w:szCs w:val="24"/>
        </w:rPr>
        <w:t>prodávajícímu</w:t>
      </w:r>
      <w:r w:rsidRPr="004D3EA6">
        <w:rPr>
          <w:sz w:val="24"/>
          <w:szCs w:val="24"/>
        </w:rPr>
        <w:t xml:space="preserve"> s uvedením vad. V takovém případě se přeruší lhůta splatnosti a počne běžet znovu </w:t>
      </w:r>
      <w:r w:rsidRPr="004D3EA6">
        <w:rPr>
          <w:sz w:val="24"/>
          <w:szCs w:val="24"/>
        </w:rPr>
        <w:lastRenderedPageBreak/>
        <w:t xml:space="preserve">ve stejné délce </w:t>
      </w:r>
      <w:r w:rsidR="00D71D79" w:rsidRPr="004D3EA6">
        <w:rPr>
          <w:sz w:val="24"/>
          <w:szCs w:val="24"/>
        </w:rPr>
        <w:t>doručením</w:t>
      </w:r>
      <w:r w:rsidRPr="004D3EA6">
        <w:rPr>
          <w:sz w:val="24"/>
          <w:szCs w:val="24"/>
        </w:rPr>
        <w:t xml:space="preserve"> opravené faktury (daňového dokladu). </w:t>
      </w:r>
    </w:p>
    <w:p w14:paraId="5489FB4A" w14:textId="77777777" w:rsidR="009D6C3B" w:rsidRPr="004D3EA6" w:rsidRDefault="00FB3084" w:rsidP="00FF6CE4">
      <w:pPr>
        <w:pStyle w:val="AJAKO1"/>
        <w:widowControl w:val="0"/>
        <w:numPr>
          <w:ilvl w:val="0"/>
          <w:numId w:val="4"/>
        </w:numPr>
        <w:spacing w:after="0" w:line="276" w:lineRule="auto"/>
        <w:ind w:left="284" w:hanging="242"/>
        <w:rPr>
          <w:sz w:val="24"/>
          <w:szCs w:val="24"/>
        </w:rPr>
      </w:pPr>
      <w:r w:rsidRPr="004D3EA6">
        <w:rPr>
          <w:sz w:val="24"/>
          <w:szCs w:val="24"/>
        </w:rPr>
        <w:t xml:space="preserve">Dohodnutou </w:t>
      </w:r>
      <w:r w:rsidR="00A27CCD" w:rsidRPr="004D3EA6">
        <w:rPr>
          <w:sz w:val="24"/>
          <w:szCs w:val="24"/>
        </w:rPr>
        <w:t xml:space="preserve">kupní </w:t>
      </w:r>
      <w:r w:rsidRPr="004D3EA6">
        <w:rPr>
          <w:sz w:val="24"/>
          <w:szCs w:val="24"/>
        </w:rPr>
        <w:t xml:space="preserve">cenu uhradí </w:t>
      </w:r>
      <w:r w:rsidR="00A27CCD" w:rsidRPr="004D3EA6">
        <w:rPr>
          <w:sz w:val="24"/>
          <w:szCs w:val="24"/>
        </w:rPr>
        <w:t>kupující</w:t>
      </w:r>
      <w:r w:rsidRPr="004D3EA6">
        <w:rPr>
          <w:sz w:val="24"/>
          <w:szCs w:val="24"/>
        </w:rPr>
        <w:t xml:space="preserve"> na základě faktury (d</w:t>
      </w:r>
      <w:r w:rsidR="00CD6C40" w:rsidRPr="004D3EA6">
        <w:rPr>
          <w:sz w:val="24"/>
          <w:szCs w:val="24"/>
        </w:rPr>
        <w:t>aňového dokladu), která obsahuje</w:t>
      </w:r>
      <w:r w:rsidRPr="004D3EA6">
        <w:rPr>
          <w:sz w:val="24"/>
          <w:szCs w:val="24"/>
        </w:rPr>
        <w:t xml:space="preserve"> všechny náležitosti stanovené touto smlouvou a příslušnými právními předpisy, bezhotovostním převodem na účet </w:t>
      </w:r>
      <w:r w:rsidR="00A27CCD" w:rsidRPr="004D3EA6">
        <w:rPr>
          <w:sz w:val="24"/>
          <w:szCs w:val="24"/>
        </w:rPr>
        <w:t>prodávajícího</w:t>
      </w:r>
      <w:r w:rsidRPr="004D3EA6">
        <w:rPr>
          <w:sz w:val="24"/>
          <w:szCs w:val="24"/>
        </w:rPr>
        <w:t xml:space="preserve"> uvedený v této smlouvě nebo na účet, který </w:t>
      </w:r>
      <w:r w:rsidR="00A27CCD" w:rsidRPr="004D3EA6">
        <w:rPr>
          <w:sz w:val="24"/>
          <w:szCs w:val="24"/>
        </w:rPr>
        <w:t>prodávající</w:t>
      </w:r>
      <w:r w:rsidRPr="004D3EA6">
        <w:rPr>
          <w:sz w:val="24"/>
          <w:szCs w:val="24"/>
        </w:rPr>
        <w:t xml:space="preserve"> </w:t>
      </w:r>
      <w:r w:rsidR="00A27CCD" w:rsidRPr="004D3EA6">
        <w:rPr>
          <w:sz w:val="24"/>
          <w:szCs w:val="24"/>
        </w:rPr>
        <w:t>kupujícímu</w:t>
      </w:r>
      <w:r w:rsidRPr="004D3EA6">
        <w:rPr>
          <w:sz w:val="24"/>
          <w:szCs w:val="24"/>
        </w:rPr>
        <w:t xml:space="preserve"> písemně sdělí po uzavření této smlouvy.</w:t>
      </w:r>
      <w:r w:rsidR="00DF5CE8" w:rsidRPr="004D3EA6">
        <w:rPr>
          <w:sz w:val="24"/>
          <w:szCs w:val="24"/>
        </w:rPr>
        <w:t xml:space="preserve"> </w:t>
      </w:r>
    </w:p>
    <w:p w14:paraId="4C7A2BB6" w14:textId="77777777" w:rsidR="00944E58" w:rsidRPr="004D3EA6" w:rsidRDefault="00944E58" w:rsidP="00FF6CE4">
      <w:pPr>
        <w:pStyle w:val="NADPISCENNETUC"/>
        <w:keepNext w:val="0"/>
        <w:keepLines w:val="0"/>
        <w:widowControl w:val="0"/>
        <w:spacing w:before="0" w:after="0"/>
        <w:rPr>
          <w:b/>
          <w:sz w:val="24"/>
        </w:rPr>
      </w:pPr>
    </w:p>
    <w:p w14:paraId="52A55CAF" w14:textId="77777777" w:rsidR="00157A9C" w:rsidRPr="004D3EA6" w:rsidRDefault="00157A9C" w:rsidP="00FF6CE4">
      <w:pPr>
        <w:pStyle w:val="NADPISCENNETUC"/>
        <w:keepNext w:val="0"/>
        <w:keepLines w:val="0"/>
        <w:widowControl w:val="0"/>
        <w:spacing w:before="0" w:after="0"/>
        <w:rPr>
          <w:b/>
          <w:sz w:val="24"/>
        </w:rPr>
      </w:pPr>
      <w:r w:rsidRPr="004D3EA6">
        <w:rPr>
          <w:b/>
          <w:sz w:val="24"/>
        </w:rPr>
        <w:t>Článek VIII.</w:t>
      </w:r>
      <w:r w:rsidRPr="004D3EA6">
        <w:rPr>
          <w:b/>
          <w:sz w:val="24"/>
        </w:rPr>
        <w:br/>
      </w:r>
      <w:r w:rsidRPr="004D3EA6">
        <w:rPr>
          <w:b/>
          <w:sz w:val="24"/>
          <w:u w:val="single"/>
        </w:rPr>
        <w:t>Záruka za jakost</w:t>
      </w:r>
    </w:p>
    <w:p w14:paraId="2CE17440" w14:textId="0AA29F16" w:rsidR="00157A9C" w:rsidRPr="004D3EA6" w:rsidRDefault="00157A9C" w:rsidP="00FF6CE4">
      <w:pPr>
        <w:widowControl w:val="0"/>
        <w:numPr>
          <w:ilvl w:val="0"/>
          <w:numId w:val="2"/>
        </w:numPr>
        <w:tabs>
          <w:tab w:val="clear" w:pos="397"/>
        </w:tabs>
        <w:spacing w:before="120" w:after="0" w:line="276" w:lineRule="auto"/>
        <w:ind w:left="284"/>
        <w:rPr>
          <w:sz w:val="24"/>
        </w:rPr>
      </w:pPr>
      <w:r w:rsidRPr="004D3EA6">
        <w:rPr>
          <w:sz w:val="24"/>
        </w:rPr>
        <w:t xml:space="preserve">Prodávající poskytuje záruku na dodané zboží po dobu </w:t>
      </w:r>
      <w:bookmarkStart w:id="14" w:name="Text38"/>
      <w:r w:rsidR="006674F3" w:rsidRPr="004D3EA6">
        <w:rPr>
          <w:sz w:val="24"/>
        </w:rPr>
        <w:t>5</w:t>
      </w:r>
      <w:r w:rsidR="00254C3A" w:rsidRPr="004D3EA6">
        <w:rPr>
          <w:sz w:val="24"/>
        </w:rPr>
        <w:t xml:space="preserve"> let</w:t>
      </w:r>
      <w:r w:rsidR="006674F3" w:rsidRPr="004D3EA6">
        <w:rPr>
          <w:sz w:val="24"/>
        </w:rPr>
        <w:t xml:space="preserve"> </w:t>
      </w:r>
      <w:bookmarkEnd w:id="14"/>
      <w:r w:rsidRPr="004D3EA6">
        <w:rPr>
          <w:sz w:val="24"/>
        </w:rPr>
        <w:t>od předání bezvadného zboží. Záruka se vztahuje na všechny vlastnosti zboží. Pokud výrobce poskytuje na zboží nebo jeho jednotlivé komponenty záruku delší, platí tato záruka.</w:t>
      </w:r>
    </w:p>
    <w:p w14:paraId="60358A73" w14:textId="77777777" w:rsidR="00157A9C" w:rsidRPr="004D3EA6" w:rsidRDefault="00157A9C" w:rsidP="00FF6CE4">
      <w:pPr>
        <w:widowControl w:val="0"/>
        <w:numPr>
          <w:ilvl w:val="0"/>
          <w:numId w:val="2"/>
        </w:numPr>
        <w:tabs>
          <w:tab w:val="clear" w:pos="397"/>
        </w:tabs>
        <w:spacing w:before="120" w:after="0" w:line="276" w:lineRule="auto"/>
        <w:ind w:left="284"/>
        <w:rPr>
          <w:sz w:val="24"/>
        </w:rPr>
      </w:pPr>
      <w:r w:rsidRPr="004D3EA6">
        <w:rPr>
          <w:sz w:val="24"/>
        </w:rPr>
        <w:t xml:space="preserve">V případě odstranění vady dodáním nové věci, poskytuje prodávající na tuto věc novou záruku ve stejné délce jako podle odst. 1, která běží ode dne předání nové věci. To neplatí při dalším dodání nové věci. </w:t>
      </w:r>
    </w:p>
    <w:p w14:paraId="010D3765" w14:textId="18E65305" w:rsidR="00157A9C" w:rsidRPr="004D3EA6" w:rsidRDefault="00157A9C" w:rsidP="00FF6CE4">
      <w:pPr>
        <w:widowControl w:val="0"/>
        <w:numPr>
          <w:ilvl w:val="0"/>
          <w:numId w:val="2"/>
        </w:numPr>
        <w:tabs>
          <w:tab w:val="clear" w:pos="397"/>
        </w:tabs>
        <w:spacing w:before="120" w:after="0" w:line="276" w:lineRule="auto"/>
        <w:ind w:left="284"/>
        <w:rPr>
          <w:sz w:val="24"/>
        </w:rPr>
      </w:pPr>
      <w:r w:rsidRPr="004D3EA6">
        <w:rPr>
          <w:sz w:val="24"/>
        </w:rPr>
        <w:t xml:space="preserve">Pokud kupující bude požadovat odstranění vady, je prodávající povinen vadu odstranit nejpozději do </w:t>
      </w:r>
      <w:bookmarkStart w:id="15" w:name="Text69"/>
      <w:r w:rsidR="00254C3A" w:rsidRPr="004D3EA6">
        <w:rPr>
          <w:sz w:val="24"/>
        </w:rPr>
        <w:t>10 dnů</w:t>
      </w:r>
      <w:bookmarkEnd w:id="15"/>
      <w:r w:rsidRPr="004D3EA6">
        <w:rPr>
          <w:sz w:val="24"/>
        </w:rPr>
        <w:t xml:space="preserve"> ode dne doručení písemného oznámení kupujícího, nedohodnou-li se smluvní strany jinak.</w:t>
      </w:r>
    </w:p>
    <w:p w14:paraId="319B8A07" w14:textId="7312DA75" w:rsidR="003E4734" w:rsidRPr="004D3EA6" w:rsidRDefault="00157A9C" w:rsidP="00FF6CE4">
      <w:pPr>
        <w:widowControl w:val="0"/>
        <w:numPr>
          <w:ilvl w:val="0"/>
          <w:numId w:val="2"/>
        </w:numPr>
        <w:tabs>
          <w:tab w:val="clear" w:pos="397"/>
        </w:tabs>
        <w:spacing w:before="120" w:after="0" w:line="276" w:lineRule="auto"/>
        <w:ind w:left="284"/>
        <w:rPr>
          <w:sz w:val="24"/>
        </w:rPr>
      </w:pPr>
      <w:r w:rsidRPr="004D3EA6">
        <w:rPr>
          <w:sz w:val="24"/>
        </w:rPr>
        <w:t>Oznámení vady musí obsahovat její popis a právo, které kupující v důsledku vady zboží uplatňuje.</w:t>
      </w:r>
    </w:p>
    <w:p w14:paraId="370B0948" w14:textId="77777777" w:rsidR="001E4901" w:rsidRPr="004D3EA6" w:rsidRDefault="001E4901" w:rsidP="00FF6CE4">
      <w:pPr>
        <w:pStyle w:val="NADPISCENNETUC"/>
        <w:keepNext w:val="0"/>
        <w:keepLines w:val="0"/>
        <w:widowControl w:val="0"/>
        <w:spacing w:before="0" w:after="0"/>
        <w:rPr>
          <w:b/>
          <w:sz w:val="24"/>
        </w:rPr>
      </w:pPr>
    </w:p>
    <w:p w14:paraId="0D490B44" w14:textId="77777777" w:rsidR="00FF6CE4" w:rsidRPr="004D3EA6" w:rsidRDefault="00FF6CE4" w:rsidP="00FF6CE4">
      <w:pPr>
        <w:pStyle w:val="NADPISCENNETUC"/>
        <w:keepNext w:val="0"/>
        <w:keepLines w:val="0"/>
        <w:widowControl w:val="0"/>
        <w:spacing w:before="0" w:after="0"/>
        <w:rPr>
          <w:b/>
          <w:bCs/>
          <w:sz w:val="24"/>
          <w:szCs w:val="24"/>
        </w:rPr>
      </w:pPr>
      <w:r w:rsidRPr="004D3EA6">
        <w:rPr>
          <w:b/>
          <w:bCs/>
          <w:sz w:val="24"/>
          <w:szCs w:val="24"/>
        </w:rPr>
        <w:t>Článek IX.</w:t>
      </w:r>
      <w:r w:rsidRPr="004D3EA6">
        <w:rPr>
          <w:b/>
          <w:bCs/>
          <w:sz w:val="24"/>
          <w:szCs w:val="24"/>
        </w:rPr>
        <w:br/>
      </w:r>
      <w:r w:rsidRPr="004D3EA6">
        <w:rPr>
          <w:b/>
          <w:bCs/>
          <w:sz w:val="24"/>
          <w:szCs w:val="24"/>
          <w:u w:val="single"/>
        </w:rPr>
        <w:t>Digitální obsah</w:t>
      </w:r>
    </w:p>
    <w:p w14:paraId="4641DAF0" w14:textId="77777777" w:rsidR="00FF6CE4" w:rsidRPr="004D3EA6" w:rsidRDefault="00FF6CE4" w:rsidP="00FF6CE4">
      <w:pPr>
        <w:pStyle w:val="AJAKO1"/>
        <w:widowControl w:val="0"/>
        <w:numPr>
          <w:ilvl w:val="0"/>
          <w:numId w:val="36"/>
        </w:numPr>
        <w:adjustRightInd/>
        <w:spacing w:after="0" w:line="276" w:lineRule="auto"/>
        <w:ind w:left="284"/>
        <w:textAlignment w:val="auto"/>
        <w:rPr>
          <w:sz w:val="24"/>
          <w:szCs w:val="24"/>
        </w:rPr>
      </w:pPr>
      <w:r w:rsidRPr="004D3EA6">
        <w:rPr>
          <w:sz w:val="24"/>
          <w:szCs w:val="24"/>
        </w:rPr>
        <w:t xml:space="preserve">V případě, že je zboží či jeho část propojeno s digitálním obsahem nebo službou digitálního obsahu takovým způsobem, že by bez nich nemohla plnit své funkce, mají smluvní strany rovněž práva a povinnosti uvedené v tomto článku. </w:t>
      </w:r>
    </w:p>
    <w:p w14:paraId="6778FB9B" w14:textId="77777777" w:rsidR="00FF6CE4" w:rsidRPr="004D3EA6" w:rsidRDefault="00FF6CE4" w:rsidP="00FF6CE4">
      <w:pPr>
        <w:pStyle w:val="AJAKO1"/>
        <w:widowControl w:val="0"/>
        <w:numPr>
          <w:ilvl w:val="0"/>
          <w:numId w:val="36"/>
        </w:numPr>
        <w:adjustRightInd/>
        <w:spacing w:after="0" w:line="276" w:lineRule="auto"/>
        <w:ind w:left="284"/>
        <w:textAlignment w:val="auto"/>
        <w:rPr>
          <w:sz w:val="24"/>
          <w:szCs w:val="24"/>
        </w:rPr>
      </w:pPr>
      <w:r w:rsidRPr="004D3EA6">
        <w:rPr>
          <w:sz w:val="24"/>
          <w:szCs w:val="24"/>
        </w:rPr>
        <w:t xml:space="preserve">Pokud digitální obsah podléhá ochraně dle zákona č. 121/2000 Sb., o právu autorském, o právech souvisejících s právem autorským a o změně některých zákonů (autorský zákon), ve znění pozdějších předpisů, kupující nejpozději dnem předání a převzetí zboží získá práva související s ochranou duševního vlastnictví vztahující se k digitálnímu obsahu, a to v rozsahu, který je nutný k využívání digitálního obsahu a všech jeho funkcionalit, případně </w:t>
      </w:r>
      <w:r w:rsidRPr="004D3EA6">
        <w:rPr>
          <w:sz w:val="24"/>
          <w:szCs w:val="24"/>
        </w:rPr>
        <w:lastRenderedPageBreak/>
        <w:t xml:space="preserve">k účelu, který vyplývá z této smlouvy. </w:t>
      </w:r>
    </w:p>
    <w:p w14:paraId="27596205" w14:textId="77777777" w:rsidR="00FF6CE4" w:rsidRPr="004D3EA6" w:rsidRDefault="00FF6CE4" w:rsidP="00FF6CE4">
      <w:pPr>
        <w:pStyle w:val="AJAKO1"/>
        <w:widowControl w:val="0"/>
        <w:numPr>
          <w:ilvl w:val="0"/>
          <w:numId w:val="36"/>
        </w:numPr>
        <w:adjustRightInd/>
        <w:spacing w:after="0" w:line="276" w:lineRule="auto"/>
        <w:ind w:left="284"/>
        <w:textAlignment w:val="auto"/>
        <w:rPr>
          <w:sz w:val="24"/>
          <w:szCs w:val="24"/>
        </w:rPr>
      </w:pPr>
      <w:r w:rsidRPr="004D3EA6">
        <w:rPr>
          <w:sz w:val="24"/>
          <w:szCs w:val="24"/>
        </w:rPr>
        <w:t>Licence poskytnutá podle této smlouvy se vztahuje i na všechny aktualizované verze poskytnutého digitálního obsahu. Odměna za poskytnutí licence je součástí kupní ceny.</w:t>
      </w:r>
    </w:p>
    <w:p w14:paraId="2B122532" w14:textId="18CD5188" w:rsidR="00FF6CE4" w:rsidRPr="004D3EA6" w:rsidRDefault="00FF6CE4" w:rsidP="00FF6CE4">
      <w:pPr>
        <w:pStyle w:val="AJAKO1"/>
        <w:widowControl w:val="0"/>
        <w:numPr>
          <w:ilvl w:val="0"/>
          <w:numId w:val="36"/>
        </w:numPr>
        <w:adjustRightInd/>
        <w:spacing w:after="0" w:line="276" w:lineRule="auto"/>
        <w:ind w:left="284"/>
        <w:textAlignment w:val="auto"/>
      </w:pPr>
      <w:bookmarkStart w:id="16" w:name="Text70"/>
      <w:bookmarkStart w:id="17" w:name="_Hlk130981019"/>
      <w:r w:rsidRPr="004D3EA6">
        <w:rPr>
          <w:sz w:val="24"/>
          <w:szCs w:val="24"/>
        </w:rPr>
        <w:t>Kupující má právo ze strany poskytovatele digitálního obsahu na bezplatné poskytnutí všech potřebných aktualizací digitálního obsahu, a to minimálně po dobu trvání záruky za jakost podle článku VIII</w:t>
      </w:r>
      <w:r w:rsidR="002F3B90" w:rsidRPr="004D3EA6">
        <w:rPr>
          <w:sz w:val="24"/>
          <w:szCs w:val="24"/>
        </w:rPr>
        <w:t>.</w:t>
      </w:r>
      <w:r w:rsidRPr="004D3EA6">
        <w:rPr>
          <w:sz w:val="24"/>
          <w:szCs w:val="24"/>
        </w:rPr>
        <w:t xml:space="preserve"> této smlouvy.</w:t>
      </w:r>
      <w:r w:rsidR="006674F3" w:rsidRPr="004D3EA6">
        <w:rPr>
          <w:sz w:val="24"/>
          <w:szCs w:val="24"/>
        </w:rPr>
        <w:t xml:space="preserve"> </w:t>
      </w:r>
      <w:r w:rsidRPr="004D3EA6">
        <w:rPr>
          <w:sz w:val="24"/>
          <w:szCs w:val="24"/>
        </w:rPr>
        <w:t>Potřebn</w:t>
      </w:r>
      <w:r w:rsidR="00B221E0" w:rsidRPr="004D3EA6">
        <w:rPr>
          <w:sz w:val="24"/>
          <w:szCs w:val="24"/>
        </w:rPr>
        <w:t>ými</w:t>
      </w:r>
      <w:r w:rsidRPr="004D3EA6">
        <w:rPr>
          <w:sz w:val="24"/>
          <w:szCs w:val="24"/>
        </w:rPr>
        <w:t xml:space="preserve"> aktualizacemi se rozumí takové aktualizace, které jsou nezbytné, aby byl digitální obsah bez vad.</w:t>
      </w:r>
      <w:bookmarkEnd w:id="16"/>
      <w:bookmarkEnd w:id="17"/>
      <w:r w:rsidRPr="004D3EA6">
        <w:rPr>
          <w:sz w:val="24"/>
          <w:szCs w:val="24"/>
        </w:rPr>
        <w:t xml:space="preserve"> </w:t>
      </w:r>
    </w:p>
    <w:p w14:paraId="7229BEA9" w14:textId="77777777" w:rsidR="00FF6CE4" w:rsidRPr="004D3EA6" w:rsidRDefault="00FF6CE4" w:rsidP="00FF6CE4">
      <w:pPr>
        <w:pStyle w:val="AJAKO1"/>
        <w:widowControl w:val="0"/>
        <w:numPr>
          <w:ilvl w:val="0"/>
          <w:numId w:val="36"/>
        </w:numPr>
        <w:adjustRightInd/>
        <w:spacing w:after="0" w:line="276" w:lineRule="auto"/>
        <w:ind w:left="284"/>
        <w:textAlignment w:val="auto"/>
      </w:pPr>
      <w:r w:rsidRPr="004D3EA6">
        <w:rPr>
          <w:sz w:val="24"/>
          <w:szCs w:val="24"/>
        </w:rPr>
        <w:t>Kupující má právo, aby byl jej poskytovatel digitálního obsahu upozornil na dostupnost aktualizací a na způsob, jak je může získat. V případě, že poskytovatel digitálního obsahu kupujícího takto neupozorní, má kupující právo požadovat, aby poskytovatel digitálního obsahu provedl potřebné aktualizace sám.</w:t>
      </w:r>
    </w:p>
    <w:p w14:paraId="6F43F425" w14:textId="77777777" w:rsidR="00FF6CE4" w:rsidRPr="004D3EA6" w:rsidRDefault="00FF6CE4" w:rsidP="00FF6CE4">
      <w:pPr>
        <w:pStyle w:val="AJAKO1"/>
        <w:widowControl w:val="0"/>
        <w:numPr>
          <w:ilvl w:val="0"/>
          <w:numId w:val="36"/>
        </w:numPr>
        <w:adjustRightInd/>
        <w:spacing w:after="0" w:line="276" w:lineRule="auto"/>
        <w:ind w:left="284"/>
        <w:textAlignment w:val="auto"/>
        <w:rPr>
          <w:sz w:val="24"/>
          <w:szCs w:val="24"/>
        </w:rPr>
      </w:pPr>
      <w:r w:rsidRPr="004D3EA6">
        <w:rPr>
          <w:sz w:val="24"/>
          <w:szCs w:val="24"/>
        </w:rPr>
        <w:t xml:space="preserve">Pokud není poskytovatelem digitálního obsahu třetí osoba, která digitální obsah vytvořila nebo poskytuje, je jím prodávající. V případě pochybností se má za to, že poskytovatelem digitálního obsahu je prodávající. </w:t>
      </w:r>
    </w:p>
    <w:p w14:paraId="7243D3CA" w14:textId="46913123" w:rsidR="00FF6CE4" w:rsidRPr="00E5639E" w:rsidRDefault="00FF6CE4" w:rsidP="00E5639E">
      <w:pPr>
        <w:pStyle w:val="AJAKO1"/>
        <w:widowControl w:val="0"/>
        <w:numPr>
          <w:ilvl w:val="0"/>
          <w:numId w:val="36"/>
        </w:numPr>
        <w:adjustRightInd/>
        <w:spacing w:after="0" w:line="276" w:lineRule="auto"/>
        <w:ind w:left="284"/>
        <w:textAlignment w:val="auto"/>
        <w:rPr>
          <w:sz w:val="24"/>
          <w:szCs w:val="24"/>
        </w:rPr>
      </w:pPr>
      <w:r w:rsidRPr="004D3EA6">
        <w:rPr>
          <w:sz w:val="24"/>
          <w:szCs w:val="24"/>
        </w:rPr>
        <w:t>Kupující má právo, aby mu na jeho žádost prodávající bez zbytečného odkladu sdělil, kdo je poskytovatelem digitálního obsahu podle tohoto článku.</w:t>
      </w:r>
    </w:p>
    <w:p w14:paraId="3D6FE7B9" w14:textId="5BE2C8F6" w:rsidR="007509AE" w:rsidRPr="004D3EA6" w:rsidRDefault="00206DF4" w:rsidP="00FF6CE4">
      <w:pPr>
        <w:pStyle w:val="NADPISCENNETUC"/>
        <w:keepNext w:val="0"/>
        <w:keepLines w:val="0"/>
        <w:widowControl w:val="0"/>
        <w:spacing w:after="0"/>
        <w:rPr>
          <w:b/>
          <w:sz w:val="24"/>
        </w:rPr>
      </w:pPr>
      <w:r w:rsidRPr="004D3EA6">
        <w:rPr>
          <w:b/>
          <w:sz w:val="24"/>
        </w:rPr>
        <w:t xml:space="preserve">Článek </w:t>
      </w:r>
      <w:r w:rsidR="00EC57E9" w:rsidRPr="004D3EA6">
        <w:rPr>
          <w:b/>
          <w:sz w:val="24"/>
        </w:rPr>
        <w:t>X</w:t>
      </w:r>
      <w:r w:rsidR="007509AE" w:rsidRPr="004D3EA6">
        <w:rPr>
          <w:b/>
          <w:sz w:val="24"/>
        </w:rPr>
        <w:t>.</w:t>
      </w:r>
      <w:r w:rsidR="007509AE" w:rsidRPr="004D3EA6">
        <w:rPr>
          <w:b/>
          <w:sz w:val="24"/>
        </w:rPr>
        <w:br/>
      </w:r>
      <w:r w:rsidR="007509AE" w:rsidRPr="004D3EA6">
        <w:rPr>
          <w:b/>
          <w:sz w:val="24"/>
          <w:u w:val="single"/>
        </w:rPr>
        <w:t>Dohoda o sm</w:t>
      </w:r>
      <w:r w:rsidR="0010651F" w:rsidRPr="004D3EA6">
        <w:rPr>
          <w:b/>
          <w:sz w:val="24"/>
          <w:u w:val="single"/>
        </w:rPr>
        <w:t xml:space="preserve">luvní pokutě, úrok z prodlení, </w:t>
      </w:r>
      <w:r w:rsidR="007509AE" w:rsidRPr="004D3EA6">
        <w:rPr>
          <w:b/>
          <w:sz w:val="24"/>
          <w:u w:val="single"/>
        </w:rPr>
        <w:t>náhrada škody</w:t>
      </w:r>
      <w:r w:rsidR="0010651F" w:rsidRPr="004D3EA6">
        <w:rPr>
          <w:b/>
          <w:sz w:val="24"/>
          <w:u w:val="single"/>
        </w:rPr>
        <w:t xml:space="preserve"> a započtení</w:t>
      </w:r>
    </w:p>
    <w:p w14:paraId="09197283" w14:textId="3726A804" w:rsidR="004B0BC5" w:rsidRPr="004D3EA6" w:rsidRDefault="004B0BC5" w:rsidP="00FF6CE4">
      <w:pPr>
        <w:pStyle w:val="AJAKO1"/>
        <w:widowControl w:val="0"/>
        <w:numPr>
          <w:ilvl w:val="0"/>
          <w:numId w:val="10"/>
        </w:numPr>
        <w:spacing w:after="0" w:line="276" w:lineRule="auto"/>
        <w:ind w:left="284" w:hanging="284"/>
        <w:rPr>
          <w:sz w:val="24"/>
        </w:rPr>
      </w:pPr>
      <w:r w:rsidRPr="004D3EA6">
        <w:rPr>
          <w:sz w:val="24"/>
        </w:rPr>
        <w:t>V případě, že prodávající nepředá zboží v dohodnut</w:t>
      </w:r>
      <w:r w:rsidR="00FF581A" w:rsidRPr="004D3EA6">
        <w:rPr>
          <w:sz w:val="24"/>
        </w:rPr>
        <w:t>ém</w:t>
      </w:r>
      <w:r w:rsidRPr="004D3EA6">
        <w:rPr>
          <w:sz w:val="24"/>
        </w:rPr>
        <w:t xml:space="preserve"> </w:t>
      </w:r>
      <w:r w:rsidR="00FF581A" w:rsidRPr="004D3EA6">
        <w:rPr>
          <w:sz w:val="24"/>
        </w:rPr>
        <w:t>termínu</w:t>
      </w:r>
      <w:r w:rsidRPr="004D3EA6">
        <w:rPr>
          <w:sz w:val="24"/>
        </w:rPr>
        <w:t xml:space="preserve"> na dohodnutém místě, zavazuje se kupujícímu uhradit smluvní pokutu ve výši </w:t>
      </w:r>
      <w:r w:rsidR="00B5552D" w:rsidRPr="004D3EA6">
        <w:rPr>
          <w:sz w:val="24"/>
        </w:rPr>
        <w:t xml:space="preserve">0,5 % </w:t>
      </w:r>
      <w:r w:rsidR="006A3A55" w:rsidRPr="004D3EA6">
        <w:rPr>
          <w:sz w:val="24"/>
        </w:rPr>
        <w:t>z</w:t>
      </w:r>
      <w:r w:rsidRPr="004D3EA6">
        <w:rPr>
          <w:sz w:val="24"/>
        </w:rPr>
        <w:t xml:space="preserve"> kupní ceny včetně DPH za každý </w:t>
      </w:r>
      <w:r w:rsidR="00235AB7" w:rsidRPr="004D3EA6">
        <w:rPr>
          <w:sz w:val="24"/>
        </w:rPr>
        <w:t xml:space="preserve">započatý </w:t>
      </w:r>
      <w:r w:rsidRPr="004D3EA6">
        <w:rPr>
          <w:sz w:val="24"/>
        </w:rPr>
        <w:t>den prodlení.</w:t>
      </w:r>
      <w:r w:rsidR="00505080" w:rsidRPr="004D3EA6">
        <w:rPr>
          <w:sz w:val="24"/>
        </w:rPr>
        <w:t xml:space="preserve"> </w:t>
      </w:r>
      <w:r w:rsidR="00505080" w:rsidRPr="004D3EA6">
        <w:rPr>
          <w:sz w:val="24"/>
          <w:szCs w:val="24"/>
        </w:rPr>
        <w:t>V případě, že prodávající není plátcem DPH, počítá se smluvní pokuta z kupní ceny bez DPH.</w:t>
      </w:r>
    </w:p>
    <w:p w14:paraId="304AB7F3" w14:textId="77777777" w:rsidR="007509AE" w:rsidRPr="004D3EA6" w:rsidRDefault="00266134" w:rsidP="00FF6CE4">
      <w:pPr>
        <w:pStyle w:val="BODY1"/>
        <w:widowControl w:val="0"/>
        <w:numPr>
          <w:ilvl w:val="0"/>
          <w:numId w:val="10"/>
        </w:numPr>
        <w:spacing w:before="120" w:after="0" w:line="276" w:lineRule="auto"/>
        <w:ind w:left="284" w:hanging="284"/>
      </w:pPr>
      <w:r w:rsidRPr="004D3EA6">
        <w:rPr>
          <w:sz w:val="24"/>
          <w:szCs w:val="24"/>
        </w:rPr>
        <w:t xml:space="preserve">V případě prodlení prodávajícího s odstraněním vad </w:t>
      </w:r>
      <w:r w:rsidR="006A3A55" w:rsidRPr="004D3EA6">
        <w:rPr>
          <w:sz w:val="24"/>
          <w:szCs w:val="24"/>
        </w:rPr>
        <w:t xml:space="preserve">zboží </w:t>
      </w:r>
      <w:r w:rsidRPr="004D3EA6">
        <w:rPr>
          <w:sz w:val="24"/>
          <w:szCs w:val="24"/>
        </w:rPr>
        <w:t xml:space="preserve">ve lhůtě stanovené touto smlouvou se prodávající zavazuje kupujícímu uhradit smluvní pokutu ve výši </w:t>
      </w:r>
      <w:r w:rsidR="00B5552D" w:rsidRPr="004D3EA6">
        <w:rPr>
          <w:sz w:val="24"/>
        </w:rPr>
        <w:t>0,5 %</w:t>
      </w:r>
      <w:r w:rsidR="006A3A55" w:rsidRPr="004D3EA6">
        <w:rPr>
          <w:sz w:val="24"/>
        </w:rPr>
        <w:t xml:space="preserve"> z</w:t>
      </w:r>
      <w:r w:rsidR="00F70DF5" w:rsidRPr="004D3EA6">
        <w:rPr>
          <w:sz w:val="24"/>
        </w:rPr>
        <w:t xml:space="preserve"> kupní ceny včetně DPH</w:t>
      </w:r>
      <w:r w:rsidRPr="004D3EA6">
        <w:rPr>
          <w:sz w:val="24"/>
          <w:szCs w:val="24"/>
        </w:rPr>
        <w:t xml:space="preserve"> za každý </w:t>
      </w:r>
      <w:r w:rsidR="00235AB7" w:rsidRPr="004D3EA6">
        <w:rPr>
          <w:sz w:val="24"/>
        </w:rPr>
        <w:t>započatý</w:t>
      </w:r>
      <w:r w:rsidR="00235AB7" w:rsidRPr="004D3EA6">
        <w:rPr>
          <w:sz w:val="24"/>
          <w:szCs w:val="24"/>
        </w:rPr>
        <w:t xml:space="preserve"> </w:t>
      </w:r>
      <w:r w:rsidRPr="004D3EA6">
        <w:rPr>
          <w:sz w:val="24"/>
          <w:szCs w:val="24"/>
        </w:rPr>
        <w:t>den prodlení a jednotlivou vadu</w:t>
      </w:r>
      <w:r w:rsidRPr="004D3EA6">
        <w:rPr>
          <w:i/>
          <w:sz w:val="24"/>
          <w:szCs w:val="24"/>
        </w:rPr>
        <w:t>.</w:t>
      </w:r>
      <w:r w:rsidR="00505080" w:rsidRPr="004D3EA6">
        <w:rPr>
          <w:sz w:val="24"/>
        </w:rPr>
        <w:t xml:space="preserve"> </w:t>
      </w:r>
      <w:r w:rsidR="00505080" w:rsidRPr="004D3EA6">
        <w:rPr>
          <w:sz w:val="24"/>
          <w:szCs w:val="24"/>
        </w:rPr>
        <w:t>V případě, že prodávající není plátcem DPH, počítá se smluvní pokuta z kupní ceny bez DPH.</w:t>
      </w:r>
    </w:p>
    <w:p w14:paraId="3D7FAD22" w14:textId="77777777" w:rsidR="00F258E9" w:rsidRPr="004D3EA6" w:rsidRDefault="00F258E9" w:rsidP="00FF6CE4">
      <w:pPr>
        <w:widowControl w:val="0"/>
        <w:numPr>
          <w:ilvl w:val="0"/>
          <w:numId w:val="10"/>
        </w:numPr>
        <w:spacing w:before="120" w:after="0" w:line="276" w:lineRule="auto"/>
        <w:ind w:left="284" w:hanging="284"/>
        <w:rPr>
          <w:sz w:val="24"/>
          <w:szCs w:val="24"/>
        </w:rPr>
      </w:pPr>
      <w:r w:rsidRPr="004D3EA6">
        <w:rPr>
          <w:sz w:val="24"/>
          <w:szCs w:val="24"/>
        </w:rPr>
        <w:t xml:space="preserve">Smluvní pokuta je splatná ve lhůtě 10 dnů ode dne zániku povinnosti, kterou utvrzuje. Prodávající je povinen na výzvu kupujícího uhradit dosud vzniklou část smluvní pokuty i před zánikem utvrzené povinnosti, v takovém případě je vzniklá část smluvní pokuty splatná ve </w:t>
      </w:r>
      <w:r w:rsidRPr="004D3EA6">
        <w:rPr>
          <w:sz w:val="24"/>
          <w:szCs w:val="24"/>
        </w:rPr>
        <w:lastRenderedPageBreak/>
        <w:t xml:space="preserve">lhůtě 10 dnů od doručení písemné výzvy prodávajícímu. </w:t>
      </w:r>
    </w:p>
    <w:p w14:paraId="6621D29B" w14:textId="77777777" w:rsidR="00C36E7D" w:rsidRPr="004D3EA6" w:rsidRDefault="00F258E9" w:rsidP="00FF6CE4">
      <w:pPr>
        <w:widowControl w:val="0"/>
        <w:numPr>
          <w:ilvl w:val="0"/>
          <w:numId w:val="10"/>
        </w:numPr>
        <w:spacing w:before="120" w:after="0" w:line="276" w:lineRule="auto"/>
        <w:ind w:left="284" w:hanging="284"/>
        <w:rPr>
          <w:sz w:val="24"/>
          <w:szCs w:val="24"/>
        </w:rPr>
      </w:pPr>
      <w:r w:rsidRPr="004D3EA6">
        <w:rPr>
          <w:sz w:val="24"/>
          <w:szCs w:val="24"/>
        </w:rPr>
        <w:t>Smluvní pokuta je za účelem jejího započtení proti pohledávce prodávajícího na zaplacení kupní ceny splatná ihned po zániku utvrzené povinnosti. Úrok z prodlení vzniklý v důsledku včasného neuhrazení smluvní pokuty je za účelem jeho započtení proti pohledávce prodávajícího na zaplacení kupní ceny splatný ihned po jeho vzniku.</w:t>
      </w:r>
      <w:r w:rsidR="00C36E7D" w:rsidRPr="004D3EA6">
        <w:rPr>
          <w:sz w:val="24"/>
          <w:szCs w:val="24"/>
        </w:rPr>
        <w:t xml:space="preserve"> </w:t>
      </w:r>
    </w:p>
    <w:p w14:paraId="3A997BAC" w14:textId="77777777" w:rsidR="007509AE" w:rsidRPr="004D3EA6" w:rsidRDefault="00C740F3" w:rsidP="00FF6CE4">
      <w:pPr>
        <w:widowControl w:val="0"/>
        <w:numPr>
          <w:ilvl w:val="0"/>
          <w:numId w:val="10"/>
        </w:numPr>
        <w:spacing w:before="120" w:after="0" w:line="276" w:lineRule="auto"/>
        <w:ind w:left="284" w:hanging="284"/>
        <w:rPr>
          <w:sz w:val="24"/>
          <w:szCs w:val="24"/>
        </w:rPr>
      </w:pPr>
      <w:r w:rsidRPr="004D3EA6">
        <w:rPr>
          <w:sz w:val="24"/>
          <w:szCs w:val="24"/>
        </w:rPr>
        <w:t>Kupující</w:t>
      </w:r>
      <w:r w:rsidR="007509AE" w:rsidRPr="004D3EA6">
        <w:rPr>
          <w:sz w:val="24"/>
          <w:szCs w:val="24"/>
        </w:rPr>
        <w:t xml:space="preserve"> se zavazuje při prodlení se zaplacením faktury zaplatit </w:t>
      </w:r>
      <w:r w:rsidRPr="004D3EA6">
        <w:rPr>
          <w:sz w:val="24"/>
          <w:szCs w:val="24"/>
        </w:rPr>
        <w:t>prodávajícímu</w:t>
      </w:r>
      <w:r w:rsidR="007509AE" w:rsidRPr="004D3EA6">
        <w:rPr>
          <w:sz w:val="24"/>
          <w:szCs w:val="24"/>
        </w:rPr>
        <w:t xml:space="preserve"> úrok z prodlení ve výši 0,05</w:t>
      </w:r>
      <w:r w:rsidR="006B34CF" w:rsidRPr="004D3EA6">
        <w:rPr>
          <w:sz w:val="24"/>
          <w:szCs w:val="24"/>
        </w:rPr>
        <w:t xml:space="preserve"> </w:t>
      </w:r>
      <w:r w:rsidR="007509AE" w:rsidRPr="004D3EA6">
        <w:rPr>
          <w:sz w:val="24"/>
          <w:szCs w:val="24"/>
        </w:rPr>
        <w:t>% z fakturované částky za každý den prodlení.</w:t>
      </w:r>
    </w:p>
    <w:p w14:paraId="2D2A3686" w14:textId="77777777" w:rsidR="009E173D" w:rsidRPr="004D3EA6" w:rsidRDefault="00E16B61" w:rsidP="00FF6CE4">
      <w:pPr>
        <w:widowControl w:val="0"/>
        <w:numPr>
          <w:ilvl w:val="0"/>
          <w:numId w:val="10"/>
        </w:numPr>
        <w:spacing w:before="120" w:after="0" w:line="276" w:lineRule="auto"/>
        <w:ind w:left="284" w:hanging="284"/>
        <w:rPr>
          <w:sz w:val="24"/>
          <w:szCs w:val="24"/>
        </w:rPr>
      </w:pPr>
      <w:r w:rsidRPr="004D3EA6">
        <w:rPr>
          <w:sz w:val="24"/>
          <w:szCs w:val="24"/>
        </w:rPr>
        <w:t xml:space="preserve">Kupující má právo na náhradu škody způsobené prodávajícím porušením jakékoli jeho povinnosti vztahující se k této smlouvě. Prodávající je tak například povinen uhradit kupujícímu škodu v podobě odvodu za porušení rozpočtové kázně nebo v podobě ztráty nároku na dotaci či její části, nebo je povinen uhradit škodu vzniklou v důsledku porušení </w:t>
      </w:r>
      <w:r w:rsidR="0010651F" w:rsidRPr="004D3EA6">
        <w:rPr>
          <w:sz w:val="24"/>
          <w:szCs w:val="24"/>
        </w:rPr>
        <w:t xml:space="preserve">platného </w:t>
      </w:r>
      <w:r w:rsidRPr="004D3EA6">
        <w:rPr>
          <w:sz w:val="24"/>
          <w:szCs w:val="24"/>
        </w:rPr>
        <w:t xml:space="preserve">zákona o </w:t>
      </w:r>
      <w:r w:rsidR="0010651F" w:rsidRPr="004D3EA6">
        <w:rPr>
          <w:sz w:val="24"/>
          <w:szCs w:val="24"/>
        </w:rPr>
        <w:t>zadávání veřejných zakázek</w:t>
      </w:r>
      <w:r w:rsidRPr="004D3EA6">
        <w:rPr>
          <w:sz w:val="24"/>
          <w:szCs w:val="24"/>
        </w:rPr>
        <w:t>. Vznikne-li škoda v důsledku porušení povinnosti, která je utvrzena smluvní pokutou, má kupující právo na náhradu škody, která dohodnutou smluvní pokutu převyšuje.</w:t>
      </w:r>
      <w:r w:rsidR="00266134" w:rsidRPr="004D3EA6">
        <w:rPr>
          <w:sz w:val="24"/>
          <w:szCs w:val="24"/>
        </w:rPr>
        <w:t xml:space="preserve"> </w:t>
      </w:r>
    </w:p>
    <w:p w14:paraId="477A7FA2" w14:textId="0769E160" w:rsidR="0010651F" w:rsidRPr="004D3EA6" w:rsidRDefault="0010651F" w:rsidP="00FF6CE4">
      <w:pPr>
        <w:widowControl w:val="0"/>
        <w:numPr>
          <w:ilvl w:val="0"/>
          <w:numId w:val="10"/>
        </w:numPr>
        <w:spacing w:before="120" w:after="0" w:line="276" w:lineRule="auto"/>
        <w:ind w:left="284" w:hanging="284"/>
        <w:rPr>
          <w:sz w:val="24"/>
          <w:szCs w:val="24"/>
        </w:rPr>
      </w:pPr>
      <w:r w:rsidRPr="004D3EA6">
        <w:rPr>
          <w:sz w:val="24"/>
          <w:szCs w:val="24"/>
        </w:rPr>
        <w:t xml:space="preserve">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nebo nárok na náhradu vzniklé škody v podobě odvodu za porušení rozpočtové kázně nebo v podobě ztráty nároku na dotaci či její části, </w:t>
      </w:r>
      <w:r w:rsidR="002E4278" w:rsidRPr="004D3EA6">
        <w:rPr>
          <w:sz w:val="24"/>
          <w:szCs w:val="24"/>
        </w:rPr>
        <w:t>vylučují smluvní strany ve vztahu k jejich započtení aplikaci § 1987 odst. 2 občanského zákoníku</w:t>
      </w:r>
      <w:r w:rsidRPr="004D3EA6">
        <w:rPr>
          <w:sz w:val="24"/>
          <w:szCs w:val="24"/>
        </w:rPr>
        <w:t>.</w:t>
      </w:r>
    </w:p>
    <w:p w14:paraId="417F323C" w14:textId="77777777" w:rsidR="00A627BD" w:rsidRPr="004D3EA6" w:rsidRDefault="00A627BD" w:rsidP="00FF6CE4">
      <w:pPr>
        <w:pStyle w:val="NADPISCENNETUC"/>
        <w:keepNext w:val="0"/>
        <w:keepLines w:val="0"/>
        <w:widowControl w:val="0"/>
        <w:spacing w:before="0" w:after="0"/>
        <w:rPr>
          <w:b/>
          <w:sz w:val="24"/>
          <w:szCs w:val="24"/>
        </w:rPr>
      </w:pPr>
    </w:p>
    <w:p w14:paraId="47B6ED1B" w14:textId="7B5D80B2" w:rsidR="00EC57E9" w:rsidRPr="004D3EA6" w:rsidRDefault="00EC57E9" w:rsidP="00FF6CE4">
      <w:pPr>
        <w:pStyle w:val="NADPISCENNETUC"/>
        <w:keepNext w:val="0"/>
        <w:keepLines w:val="0"/>
        <w:widowControl w:val="0"/>
        <w:spacing w:before="0" w:after="0"/>
        <w:rPr>
          <w:b/>
          <w:sz w:val="24"/>
          <w:szCs w:val="24"/>
          <w:u w:val="single"/>
        </w:rPr>
      </w:pPr>
      <w:r w:rsidRPr="004D3EA6">
        <w:rPr>
          <w:b/>
          <w:sz w:val="24"/>
          <w:szCs w:val="24"/>
        </w:rPr>
        <w:t>Článek X</w:t>
      </w:r>
      <w:r w:rsidR="00FF6CE4" w:rsidRPr="004D3EA6">
        <w:rPr>
          <w:b/>
          <w:sz w:val="24"/>
          <w:szCs w:val="24"/>
        </w:rPr>
        <w:t>I</w:t>
      </w:r>
      <w:r w:rsidRPr="004D3EA6">
        <w:rPr>
          <w:b/>
          <w:sz w:val="24"/>
          <w:szCs w:val="24"/>
        </w:rPr>
        <w:t>.</w:t>
      </w:r>
      <w:r w:rsidRPr="004D3EA6">
        <w:rPr>
          <w:b/>
          <w:sz w:val="24"/>
          <w:szCs w:val="24"/>
        </w:rPr>
        <w:br/>
      </w:r>
      <w:r w:rsidRPr="004D3EA6">
        <w:rPr>
          <w:b/>
          <w:sz w:val="24"/>
          <w:szCs w:val="24"/>
          <w:u w:val="single"/>
        </w:rPr>
        <w:t>Odstoupení od smlouvy</w:t>
      </w:r>
    </w:p>
    <w:p w14:paraId="4FB2FF52" w14:textId="77777777" w:rsidR="004B6079" w:rsidRPr="004D3EA6" w:rsidRDefault="00EC57E9" w:rsidP="00FF6CE4">
      <w:pPr>
        <w:pStyle w:val="AJAKO1"/>
        <w:widowControl w:val="0"/>
        <w:numPr>
          <w:ilvl w:val="0"/>
          <w:numId w:val="11"/>
        </w:numPr>
        <w:spacing w:after="0" w:line="276" w:lineRule="auto"/>
        <w:ind w:left="284" w:hanging="284"/>
        <w:rPr>
          <w:sz w:val="24"/>
          <w:szCs w:val="24"/>
        </w:rPr>
      </w:pPr>
      <w:r w:rsidRPr="004D3EA6">
        <w:rPr>
          <w:sz w:val="24"/>
          <w:szCs w:val="24"/>
        </w:rPr>
        <w:t xml:space="preserve">Smluvní strany mohou odstoupit od </w:t>
      </w:r>
      <w:r w:rsidR="00BD3C5E" w:rsidRPr="004D3EA6">
        <w:rPr>
          <w:sz w:val="24"/>
          <w:szCs w:val="24"/>
        </w:rPr>
        <w:t xml:space="preserve">této </w:t>
      </w:r>
      <w:r w:rsidRPr="004D3EA6">
        <w:rPr>
          <w:sz w:val="24"/>
          <w:szCs w:val="24"/>
        </w:rPr>
        <w:t xml:space="preserve">smlouvy z důvodů stanovených </w:t>
      </w:r>
      <w:r w:rsidR="007E4307" w:rsidRPr="004D3EA6">
        <w:rPr>
          <w:sz w:val="24"/>
          <w:szCs w:val="24"/>
        </w:rPr>
        <w:t>zákonem</w:t>
      </w:r>
      <w:r w:rsidR="006627AB" w:rsidRPr="004D3EA6">
        <w:rPr>
          <w:sz w:val="24"/>
          <w:szCs w:val="24"/>
        </w:rPr>
        <w:t xml:space="preserve"> nebo touto smlouvou</w:t>
      </w:r>
      <w:r w:rsidRPr="004D3EA6">
        <w:rPr>
          <w:sz w:val="24"/>
          <w:szCs w:val="24"/>
        </w:rPr>
        <w:t>.</w:t>
      </w:r>
    </w:p>
    <w:p w14:paraId="20F9D6D1" w14:textId="77777777" w:rsidR="00F0576A" w:rsidRPr="004D3EA6" w:rsidRDefault="001B0AD3" w:rsidP="00FF6CE4">
      <w:pPr>
        <w:pStyle w:val="BODY1"/>
        <w:widowControl w:val="0"/>
        <w:numPr>
          <w:ilvl w:val="0"/>
          <w:numId w:val="11"/>
        </w:numPr>
        <w:spacing w:before="120" w:after="0" w:line="276" w:lineRule="auto"/>
        <w:ind w:left="284" w:hanging="284"/>
      </w:pPr>
      <w:r w:rsidRPr="004D3EA6">
        <w:rPr>
          <w:sz w:val="24"/>
          <w:szCs w:val="24"/>
        </w:rPr>
        <w:t>Kupující je oprávněn od smlouvy odstoupit, pokud prodávající poruší jakoukoli svoji povinnost vyplývající z této smlouvy</w:t>
      </w:r>
      <w:r w:rsidR="003425CB" w:rsidRPr="004D3EA6">
        <w:rPr>
          <w:sz w:val="24"/>
        </w:rPr>
        <w:t>, pokud prodávající vstoupí do likvidace nebo je proti němu zahájeno insolvenční řízení.</w:t>
      </w:r>
    </w:p>
    <w:p w14:paraId="2BB2C43A" w14:textId="77777777" w:rsidR="003D2DC2" w:rsidRPr="004D3EA6" w:rsidRDefault="003D2DC2" w:rsidP="00FF6CE4">
      <w:pPr>
        <w:pStyle w:val="BODY1"/>
        <w:widowControl w:val="0"/>
        <w:spacing w:before="0" w:after="0"/>
        <w:ind w:left="0"/>
        <w:rPr>
          <w:b/>
          <w:sz w:val="24"/>
        </w:rPr>
      </w:pPr>
    </w:p>
    <w:p w14:paraId="041EB6AC" w14:textId="4D1F1E1B" w:rsidR="0061575E" w:rsidRPr="004D3EA6" w:rsidRDefault="00206DF4" w:rsidP="00FF6CE4">
      <w:pPr>
        <w:pStyle w:val="BODY1"/>
        <w:widowControl w:val="0"/>
        <w:spacing w:before="0" w:after="0"/>
        <w:ind w:left="0"/>
        <w:jc w:val="center"/>
        <w:rPr>
          <w:b/>
          <w:sz w:val="24"/>
        </w:rPr>
      </w:pPr>
      <w:r w:rsidRPr="004D3EA6">
        <w:rPr>
          <w:b/>
          <w:sz w:val="24"/>
        </w:rPr>
        <w:t xml:space="preserve">Článek </w:t>
      </w:r>
      <w:r w:rsidR="00056969" w:rsidRPr="004D3EA6">
        <w:rPr>
          <w:b/>
          <w:sz w:val="24"/>
        </w:rPr>
        <w:t>X</w:t>
      </w:r>
      <w:r w:rsidR="00EC57E9" w:rsidRPr="004D3EA6">
        <w:rPr>
          <w:b/>
          <w:sz w:val="24"/>
        </w:rPr>
        <w:t>I</w:t>
      </w:r>
      <w:r w:rsidR="00FF6CE4" w:rsidRPr="004D3EA6">
        <w:rPr>
          <w:b/>
          <w:sz w:val="24"/>
        </w:rPr>
        <w:t>I</w:t>
      </w:r>
      <w:r w:rsidR="00056969" w:rsidRPr="004D3EA6">
        <w:rPr>
          <w:b/>
          <w:sz w:val="24"/>
        </w:rPr>
        <w:t>.</w:t>
      </w:r>
    </w:p>
    <w:p w14:paraId="2952908B" w14:textId="77777777" w:rsidR="00063FD4" w:rsidRPr="004D3EA6" w:rsidRDefault="00944E58" w:rsidP="00FF6CE4">
      <w:pPr>
        <w:pStyle w:val="BODY1"/>
        <w:widowControl w:val="0"/>
        <w:spacing w:before="0" w:after="0"/>
        <w:ind w:left="0"/>
        <w:jc w:val="center"/>
        <w:rPr>
          <w:b/>
          <w:sz w:val="24"/>
          <w:u w:val="single"/>
        </w:rPr>
      </w:pPr>
      <w:r w:rsidRPr="004D3EA6">
        <w:rPr>
          <w:b/>
          <w:sz w:val="24"/>
          <w:u w:val="single"/>
        </w:rPr>
        <w:lastRenderedPageBreak/>
        <w:t>Kontaktní osoby</w:t>
      </w:r>
      <w:r w:rsidR="00056969" w:rsidRPr="004D3EA6">
        <w:rPr>
          <w:b/>
          <w:sz w:val="24"/>
          <w:u w:val="single"/>
        </w:rPr>
        <w:t xml:space="preserve"> a doručování písemností</w:t>
      </w:r>
    </w:p>
    <w:p w14:paraId="5F7FF6D7" w14:textId="77777777" w:rsidR="005A15A7" w:rsidRPr="004D3EA6" w:rsidRDefault="00944E58" w:rsidP="00FF6CE4">
      <w:pPr>
        <w:widowControl w:val="0"/>
        <w:numPr>
          <w:ilvl w:val="0"/>
          <w:numId w:val="13"/>
        </w:numPr>
        <w:overflowPunct/>
        <w:autoSpaceDE/>
        <w:autoSpaceDN/>
        <w:adjustRightInd/>
        <w:spacing w:before="120" w:after="0" w:line="276" w:lineRule="auto"/>
        <w:ind w:left="284" w:hanging="284"/>
        <w:textAlignment w:val="auto"/>
        <w:rPr>
          <w:i/>
          <w:sz w:val="24"/>
          <w:szCs w:val="24"/>
        </w:rPr>
      </w:pPr>
      <w:r w:rsidRPr="004D3EA6">
        <w:rPr>
          <w:sz w:val="24"/>
        </w:rPr>
        <w:t xml:space="preserve">Kontaktní osoby uvedené výše </w:t>
      </w:r>
      <w:r w:rsidRPr="004D3EA6">
        <w:rPr>
          <w:sz w:val="24"/>
          <w:szCs w:val="24"/>
        </w:rPr>
        <w:t xml:space="preserve">jednají za smluvní strany ve všech věcech souvisejících s plněním této smlouvy, zejména podepisují zápisy z jednání smluvních stran a </w:t>
      </w:r>
      <w:r w:rsidRPr="004D3EA6">
        <w:rPr>
          <w:sz w:val="24"/>
        </w:rPr>
        <w:t>předávací protokol.</w:t>
      </w:r>
      <w:r w:rsidR="005A15A7" w:rsidRPr="004D3EA6">
        <w:rPr>
          <w:sz w:val="24"/>
          <w:szCs w:val="24"/>
        </w:rPr>
        <w:t xml:space="preserve"> </w:t>
      </w:r>
      <w:r w:rsidRPr="004D3EA6">
        <w:rPr>
          <w:sz w:val="24"/>
          <w:szCs w:val="24"/>
        </w:rPr>
        <w:t xml:space="preserve">Kontaktní osoba kupujícího je </w:t>
      </w:r>
      <w:r w:rsidR="005A15A7" w:rsidRPr="004D3EA6">
        <w:rPr>
          <w:sz w:val="24"/>
          <w:szCs w:val="24"/>
        </w:rPr>
        <w:t>též oprávněn</w:t>
      </w:r>
      <w:r w:rsidRPr="004D3EA6">
        <w:rPr>
          <w:sz w:val="24"/>
          <w:szCs w:val="24"/>
        </w:rPr>
        <w:t>a</w:t>
      </w:r>
      <w:r w:rsidR="005A15A7" w:rsidRPr="004D3EA6">
        <w:rPr>
          <w:sz w:val="24"/>
          <w:szCs w:val="24"/>
        </w:rPr>
        <w:t xml:space="preserve"> oznamovat za </w:t>
      </w:r>
      <w:r w:rsidR="00C1253B" w:rsidRPr="004D3EA6">
        <w:rPr>
          <w:sz w:val="24"/>
          <w:szCs w:val="24"/>
        </w:rPr>
        <w:t xml:space="preserve">kupujícího </w:t>
      </w:r>
      <w:r w:rsidR="005A15A7" w:rsidRPr="004D3EA6">
        <w:rPr>
          <w:sz w:val="24"/>
          <w:szCs w:val="24"/>
        </w:rPr>
        <w:t xml:space="preserve">vady </w:t>
      </w:r>
      <w:r w:rsidR="00C1253B" w:rsidRPr="004D3EA6">
        <w:rPr>
          <w:sz w:val="24"/>
          <w:szCs w:val="24"/>
        </w:rPr>
        <w:t>zboží</w:t>
      </w:r>
      <w:r w:rsidR="005A15A7" w:rsidRPr="004D3EA6">
        <w:rPr>
          <w:sz w:val="24"/>
          <w:szCs w:val="24"/>
        </w:rPr>
        <w:t xml:space="preserve"> a činit další oznámení, žádosti či jiné úkony podle této smlouvy.</w:t>
      </w:r>
      <w:r w:rsidR="005A15A7" w:rsidRPr="004D3EA6">
        <w:rPr>
          <w:i/>
          <w:sz w:val="24"/>
          <w:szCs w:val="24"/>
        </w:rPr>
        <w:t xml:space="preserve"> </w:t>
      </w:r>
    </w:p>
    <w:p w14:paraId="4B2D87D9" w14:textId="77777777" w:rsidR="00944E58" w:rsidRPr="004D3EA6" w:rsidRDefault="00944E58" w:rsidP="00FF6CE4">
      <w:pPr>
        <w:widowControl w:val="0"/>
        <w:numPr>
          <w:ilvl w:val="0"/>
          <w:numId w:val="13"/>
        </w:numPr>
        <w:overflowPunct/>
        <w:autoSpaceDE/>
        <w:autoSpaceDN/>
        <w:adjustRightInd/>
        <w:spacing w:before="120" w:after="0" w:line="276" w:lineRule="auto"/>
        <w:ind w:left="284" w:hanging="284"/>
        <w:textAlignment w:val="auto"/>
        <w:rPr>
          <w:sz w:val="24"/>
          <w:szCs w:val="24"/>
        </w:rPr>
      </w:pPr>
      <w:r w:rsidRPr="004D3EA6">
        <w:rPr>
          <w:sz w:val="24"/>
          <w:szCs w:val="24"/>
        </w:rPr>
        <w:t>Změna určení kontaktních osob nevyžaduje změnu této smlouvy. Smluvní strana je však povinna změnu kontaktní osoby bez zbytečného odkladu písemně sdělit druhé smluvní straně.</w:t>
      </w:r>
    </w:p>
    <w:p w14:paraId="2CC15F55" w14:textId="5849CC0A" w:rsidR="00944E58" w:rsidRPr="004D3EA6" w:rsidRDefault="00944E58" w:rsidP="00FF6CE4">
      <w:pPr>
        <w:widowControl w:val="0"/>
        <w:numPr>
          <w:ilvl w:val="0"/>
          <w:numId w:val="13"/>
        </w:numPr>
        <w:overflowPunct/>
        <w:autoSpaceDE/>
        <w:autoSpaceDN/>
        <w:adjustRightInd/>
        <w:spacing w:before="120" w:after="0" w:line="276" w:lineRule="auto"/>
        <w:ind w:left="284" w:hanging="284"/>
        <w:textAlignment w:val="auto"/>
        <w:rPr>
          <w:sz w:val="24"/>
          <w:szCs w:val="24"/>
        </w:rPr>
      </w:pPr>
      <w:r w:rsidRPr="004D3EA6">
        <w:rPr>
          <w:sz w:val="24"/>
          <w:szCs w:val="24"/>
        </w:rPr>
        <w:t>Kromě jiných způsobů komunikace dohodnutých mezi stranami se za účinné považují osobní doručování, doručování doporučenou poštou, datovou schránkou, faxem či elektronickou poštou. Pro doručování platí kontaktní údaje smluvních stran a jej</w:t>
      </w:r>
      <w:r w:rsidR="00B3121D" w:rsidRPr="004D3EA6">
        <w:rPr>
          <w:sz w:val="24"/>
          <w:szCs w:val="24"/>
        </w:rPr>
        <w:t>i</w:t>
      </w:r>
      <w:r w:rsidRPr="004D3EA6">
        <w:rPr>
          <w:sz w:val="24"/>
          <w:szCs w:val="24"/>
        </w:rPr>
        <w:t>ch kontaktních osob nebo kontaktní údaje, které si smluvní strany po uzavření této smlouvy písemně oznámily.</w:t>
      </w:r>
    </w:p>
    <w:p w14:paraId="11730F02" w14:textId="77777777" w:rsidR="00063FD4" w:rsidRPr="004D3EA6" w:rsidRDefault="00944E58" w:rsidP="00FF6CE4">
      <w:pPr>
        <w:pStyle w:val="AJAKO1"/>
        <w:widowControl w:val="0"/>
        <w:numPr>
          <w:ilvl w:val="0"/>
          <w:numId w:val="13"/>
        </w:numPr>
        <w:spacing w:after="0" w:line="276" w:lineRule="auto"/>
        <w:ind w:left="284" w:hanging="284"/>
        <w:rPr>
          <w:sz w:val="24"/>
        </w:rPr>
      </w:pPr>
      <w:r w:rsidRPr="004D3EA6">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06136C03" w14:textId="77777777" w:rsidR="00937D7A" w:rsidRPr="004D3EA6" w:rsidRDefault="00937D7A" w:rsidP="00FF6CE4">
      <w:pPr>
        <w:widowControl w:val="0"/>
        <w:overflowPunct/>
        <w:autoSpaceDE/>
        <w:autoSpaceDN/>
        <w:adjustRightInd/>
        <w:spacing w:before="0" w:after="0"/>
        <w:textAlignment w:val="auto"/>
        <w:rPr>
          <w:b/>
          <w:sz w:val="24"/>
          <w:szCs w:val="24"/>
        </w:rPr>
      </w:pPr>
    </w:p>
    <w:p w14:paraId="32236FFB" w14:textId="3DD2CBF3" w:rsidR="00CD6F66" w:rsidRPr="004D3EA6" w:rsidRDefault="00CD6F66" w:rsidP="00FF6CE4">
      <w:pPr>
        <w:widowControl w:val="0"/>
        <w:overflowPunct/>
        <w:autoSpaceDE/>
        <w:autoSpaceDN/>
        <w:adjustRightInd/>
        <w:spacing w:before="0" w:after="0"/>
        <w:jc w:val="center"/>
        <w:textAlignment w:val="auto"/>
        <w:rPr>
          <w:b/>
          <w:sz w:val="24"/>
          <w:szCs w:val="24"/>
        </w:rPr>
      </w:pPr>
      <w:r w:rsidRPr="004D3EA6">
        <w:rPr>
          <w:b/>
          <w:sz w:val="24"/>
          <w:szCs w:val="24"/>
        </w:rPr>
        <w:t>Článek XI</w:t>
      </w:r>
      <w:r w:rsidR="00FF6CE4" w:rsidRPr="004D3EA6">
        <w:rPr>
          <w:b/>
          <w:sz w:val="24"/>
          <w:szCs w:val="24"/>
        </w:rPr>
        <w:t>I</w:t>
      </w:r>
      <w:r w:rsidRPr="004D3EA6">
        <w:rPr>
          <w:b/>
          <w:sz w:val="24"/>
          <w:szCs w:val="24"/>
        </w:rPr>
        <w:t>I.</w:t>
      </w:r>
    </w:p>
    <w:p w14:paraId="148BAF34" w14:textId="77777777" w:rsidR="00CD6F66" w:rsidRPr="004D3EA6" w:rsidRDefault="00CD6F66" w:rsidP="00FF6CE4">
      <w:pPr>
        <w:widowControl w:val="0"/>
        <w:overflowPunct/>
        <w:autoSpaceDE/>
        <w:autoSpaceDN/>
        <w:adjustRightInd/>
        <w:spacing w:before="0" w:after="0"/>
        <w:jc w:val="center"/>
        <w:textAlignment w:val="auto"/>
        <w:rPr>
          <w:sz w:val="24"/>
          <w:szCs w:val="24"/>
        </w:rPr>
      </w:pPr>
      <w:r w:rsidRPr="004D3EA6">
        <w:rPr>
          <w:b/>
          <w:sz w:val="24"/>
          <w:szCs w:val="24"/>
          <w:u w:val="single"/>
        </w:rPr>
        <w:t>Zveřejnění smlouvy</w:t>
      </w:r>
      <w:r w:rsidR="00526377" w:rsidRPr="004D3EA6">
        <w:rPr>
          <w:b/>
          <w:sz w:val="24"/>
          <w:szCs w:val="24"/>
          <w:u w:val="single"/>
        </w:rPr>
        <w:t xml:space="preserve"> a obchodní tajemství</w:t>
      </w:r>
    </w:p>
    <w:p w14:paraId="4DCD0826" w14:textId="77777777" w:rsidR="008F1C81" w:rsidRPr="004D3EA6" w:rsidRDefault="008F1C81" w:rsidP="00FF6CE4">
      <w:pPr>
        <w:pStyle w:val="Odstavecseseznamem"/>
        <w:widowControl w:val="0"/>
        <w:numPr>
          <w:ilvl w:val="0"/>
          <w:numId w:val="35"/>
        </w:numPr>
        <w:spacing w:before="120" w:line="276" w:lineRule="auto"/>
        <w:ind w:left="284" w:hanging="284"/>
        <w:contextualSpacing w:val="0"/>
        <w:rPr>
          <w:rFonts w:ascii="Times New Roman" w:hAnsi="Times New Roman"/>
          <w:sz w:val="24"/>
          <w:szCs w:val="24"/>
        </w:rPr>
      </w:pPr>
      <w:r w:rsidRPr="004D3EA6">
        <w:rPr>
          <w:rFonts w:ascii="Times New Roman" w:hAnsi="Times New Roman"/>
          <w:sz w:val="24"/>
          <w:szCs w:val="24"/>
        </w:rPr>
        <w:t>Prodávající bere na vědomí, že smlouvy s hodnotou předmětu převyšující 50.000 Kč bez DPH včetně dohod, na základě kterých se tyto smlouvy mění, nahrazují nebo ruší, zveřejní kupující v </w:t>
      </w:r>
      <w:r w:rsidRPr="004D3EA6">
        <w:rPr>
          <w:rFonts w:ascii="Times New Roman" w:hAnsi="Times New Roman"/>
          <w:b/>
          <w:sz w:val="24"/>
          <w:szCs w:val="24"/>
        </w:rPr>
        <w:t xml:space="preserve">registru smluv </w:t>
      </w:r>
      <w:r w:rsidRPr="004D3EA6">
        <w:rPr>
          <w:rFonts w:ascii="Times New Roman" w:hAnsi="Times New Roman"/>
          <w:sz w:val="24"/>
          <w:szCs w:val="24"/>
        </w:rPr>
        <w:t>zřízeném jako informační systém veřejné správy na základě zákona č. 340/2015 Sb., o registru smluv.</w:t>
      </w:r>
      <w:r w:rsidRPr="004D3EA6">
        <w:rPr>
          <w:rFonts w:ascii="Times New Roman" w:hAnsi="Times New Roman"/>
          <w:i/>
          <w:sz w:val="24"/>
          <w:szCs w:val="24"/>
        </w:rPr>
        <w:t xml:space="preserve"> </w:t>
      </w:r>
      <w:r w:rsidRPr="004D3EA6">
        <w:rPr>
          <w:rFonts w:ascii="Times New Roman" w:hAnsi="Times New Roman"/>
          <w:sz w:val="24"/>
          <w:szCs w:val="24"/>
        </w:rPr>
        <w:t xml:space="preserve">Prodávající výslovně souhlasí s tím, aby tato smlouva včetně případných dohod o její změně, nahrazení nebo zrušení byly v plném rozsahu v registru smluv kupujícím zveřejněny. </w:t>
      </w:r>
    </w:p>
    <w:p w14:paraId="4DBE84BA" w14:textId="77777777" w:rsidR="00432566" w:rsidRPr="004D3EA6" w:rsidRDefault="008F1C81" w:rsidP="00FF6CE4">
      <w:pPr>
        <w:pStyle w:val="Odstavecseseznamem"/>
        <w:widowControl w:val="0"/>
        <w:numPr>
          <w:ilvl w:val="0"/>
          <w:numId w:val="35"/>
        </w:numPr>
        <w:spacing w:before="120" w:line="276" w:lineRule="auto"/>
        <w:ind w:left="284" w:hanging="284"/>
        <w:contextualSpacing w:val="0"/>
        <w:rPr>
          <w:rFonts w:ascii="Times New Roman" w:hAnsi="Times New Roman"/>
          <w:sz w:val="24"/>
          <w:szCs w:val="24"/>
        </w:rPr>
      </w:pPr>
      <w:r w:rsidRPr="004D3EA6">
        <w:rPr>
          <w:rFonts w:ascii="Times New Roman" w:hAnsi="Times New Roman"/>
          <w:sz w:val="24"/>
          <w:szCs w:val="24"/>
        </w:rPr>
        <w:t>Prodávající prohlašuje, že skutečnosti uvedené v této smlouvě nepovažuje za obchodní tajemství a uděluje svolení k jejich užití a zveřejnění bez stanovení jakýchkoliv dalších podmínek.</w:t>
      </w:r>
      <w:r w:rsidR="00AA489C" w:rsidRPr="004D3EA6">
        <w:rPr>
          <w:rFonts w:ascii="Times New Roman" w:hAnsi="Times New Roman"/>
          <w:sz w:val="24"/>
          <w:szCs w:val="24"/>
        </w:rPr>
        <w:t xml:space="preserve"> </w:t>
      </w:r>
    </w:p>
    <w:p w14:paraId="20F6B521" w14:textId="77777777" w:rsidR="00424AC4" w:rsidRPr="004D3EA6" w:rsidRDefault="00424AC4" w:rsidP="00FF6CE4">
      <w:pPr>
        <w:pStyle w:val="NADPISCENNETUC"/>
        <w:keepNext w:val="0"/>
        <w:keepLines w:val="0"/>
        <w:widowControl w:val="0"/>
        <w:spacing w:before="0" w:after="0"/>
        <w:rPr>
          <w:b/>
          <w:sz w:val="24"/>
        </w:rPr>
      </w:pPr>
    </w:p>
    <w:p w14:paraId="338F797F" w14:textId="696826A7" w:rsidR="003712CC" w:rsidRPr="004D3EA6" w:rsidRDefault="003712CC" w:rsidP="00FF6CE4">
      <w:pPr>
        <w:pStyle w:val="NADPISCENNETUC"/>
        <w:keepNext w:val="0"/>
        <w:keepLines w:val="0"/>
        <w:widowControl w:val="0"/>
        <w:spacing w:before="0" w:after="0"/>
        <w:rPr>
          <w:b/>
          <w:sz w:val="24"/>
        </w:rPr>
      </w:pPr>
      <w:r w:rsidRPr="004D3EA6">
        <w:rPr>
          <w:b/>
          <w:sz w:val="24"/>
        </w:rPr>
        <w:t>Článek XI</w:t>
      </w:r>
      <w:r w:rsidR="00FF6CE4" w:rsidRPr="004D3EA6">
        <w:rPr>
          <w:b/>
          <w:sz w:val="24"/>
        </w:rPr>
        <w:t>V</w:t>
      </w:r>
      <w:r w:rsidRPr="004D3EA6">
        <w:rPr>
          <w:b/>
          <w:sz w:val="24"/>
        </w:rPr>
        <w:t>.</w:t>
      </w:r>
    </w:p>
    <w:p w14:paraId="2234D40E" w14:textId="77777777" w:rsidR="003712CC" w:rsidRPr="004D3EA6" w:rsidRDefault="003712CC" w:rsidP="00FF6CE4">
      <w:pPr>
        <w:pStyle w:val="NADPISCENNETUC"/>
        <w:keepNext w:val="0"/>
        <w:keepLines w:val="0"/>
        <w:widowControl w:val="0"/>
        <w:spacing w:before="0" w:after="0"/>
        <w:rPr>
          <w:b/>
          <w:sz w:val="24"/>
          <w:u w:val="single"/>
        </w:rPr>
      </w:pPr>
      <w:r w:rsidRPr="004D3EA6">
        <w:rPr>
          <w:b/>
          <w:sz w:val="24"/>
          <w:u w:val="single"/>
        </w:rPr>
        <w:t>Ostatní ustanovení</w:t>
      </w:r>
    </w:p>
    <w:p w14:paraId="5FB7EB89" w14:textId="77777777" w:rsidR="003712CC" w:rsidRPr="004D3EA6" w:rsidRDefault="003712CC" w:rsidP="00FF6CE4">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4D3EA6">
        <w:rPr>
          <w:rFonts w:ascii="Times New Roman" w:hAnsi="Times New Roman"/>
          <w:sz w:val="24"/>
          <w:szCs w:val="24"/>
        </w:rPr>
        <w:lastRenderedPageBreak/>
        <w:t>Prodávající není oprávněn postoupit třetí straně bez souhlasu kupujícího žádnou pohledávku, kterou vůči němu má a která vyplývá z této smlouvy.</w:t>
      </w:r>
    </w:p>
    <w:p w14:paraId="2DD3C76E" w14:textId="77777777" w:rsidR="003712CC" w:rsidRPr="004D3EA6" w:rsidRDefault="003712CC" w:rsidP="00FF6CE4">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4D3EA6">
        <w:rPr>
          <w:rFonts w:ascii="Times New Roman" w:hAnsi="Times New Roman"/>
          <w:sz w:val="24"/>
          <w:szCs w:val="24"/>
        </w:rPr>
        <w:t>Prodávající na sebe bere nebezpečí změny okolností ve smyslu § 1765 občanského zákoníku.</w:t>
      </w:r>
    </w:p>
    <w:p w14:paraId="30968694" w14:textId="088085E2" w:rsidR="003712CC" w:rsidRPr="004D3EA6" w:rsidRDefault="00EA6B9F" w:rsidP="00FF6CE4">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4D3EA6">
        <w:rPr>
          <w:rFonts w:ascii="Times New Roman" w:hAnsi="Times New Roman"/>
          <w:sz w:val="24"/>
        </w:rPr>
        <w:t>Není-li v této smlouvě ujednáno jinak, vztahuje se na vztahy z ní vyplývající občanský zákoník. Smluvní strany se dohodly, že se na tuto smlouvu použijí ustanovení občanského zákoníku obsažená v § 2158 až 2174b.</w:t>
      </w:r>
    </w:p>
    <w:p w14:paraId="19B59769" w14:textId="77777777" w:rsidR="003712CC" w:rsidRPr="004D3EA6" w:rsidRDefault="003712CC" w:rsidP="00FF6CE4">
      <w:pPr>
        <w:widowControl w:val="0"/>
        <w:spacing w:before="0" w:after="0"/>
        <w:rPr>
          <w:sz w:val="24"/>
          <w:szCs w:val="24"/>
        </w:rPr>
      </w:pPr>
    </w:p>
    <w:p w14:paraId="667E6119" w14:textId="5B9FB8B2" w:rsidR="003E4734" w:rsidRPr="004D3EA6" w:rsidRDefault="00056969" w:rsidP="00FF6CE4">
      <w:pPr>
        <w:pStyle w:val="NADPISCENNETUC"/>
        <w:keepNext w:val="0"/>
        <w:keepLines w:val="0"/>
        <w:widowControl w:val="0"/>
        <w:spacing w:before="0" w:after="0"/>
        <w:rPr>
          <w:b/>
          <w:sz w:val="24"/>
        </w:rPr>
      </w:pPr>
      <w:r w:rsidRPr="004D3EA6">
        <w:rPr>
          <w:b/>
          <w:sz w:val="24"/>
        </w:rPr>
        <w:t>Článek X</w:t>
      </w:r>
      <w:r w:rsidR="003712CC" w:rsidRPr="004D3EA6">
        <w:rPr>
          <w:b/>
          <w:sz w:val="24"/>
        </w:rPr>
        <w:t>V</w:t>
      </w:r>
      <w:r w:rsidR="003E4734" w:rsidRPr="004D3EA6">
        <w:rPr>
          <w:b/>
          <w:sz w:val="24"/>
        </w:rPr>
        <w:t>.</w:t>
      </w:r>
      <w:r w:rsidR="003E4734" w:rsidRPr="004D3EA6">
        <w:rPr>
          <w:b/>
          <w:sz w:val="24"/>
        </w:rPr>
        <w:br/>
      </w:r>
      <w:r w:rsidR="003E4734" w:rsidRPr="004D3EA6">
        <w:rPr>
          <w:b/>
          <w:sz w:val="24"/>
          <w:u w:val="single"/>
        </w:rPr>
        <w:t>Závěrečná ustanovení</w:t>
      </w:r>
    </w:p>
    <w:p w14:paraId="195FE0A3" w14:textId="260CEA0A" w:rsidR="004935FE" w:rsidRPr="004D3EA6" w:rsidRDefault="004935FE" w:rsidP="00FF6CE4">
      <w:pPr>
        <w:pStyle w:val="Odstavecseseznamem"/>
        <w:widowControl w:val="0"/>
        <w:numPr>
          <w:ilvl w:val="0"/>
          <w:numId w:val="6"/>
        </w:numPr>
        <w:spacing w:before="120" w:line="276" w:lineRule="auto"/>
        <w:ind w:left="284"/>
        <w:contextualSpacing w:val="0"/>
        <w:rPr>
          <w:rFonts w:ascii="Times New Roman" w:hAnsi="Times New Roman"/>
          <w:sz w:val="24"/>
        </w:rPr>
      </w:pPr>
      <w:r w:rsidRPr="004D3EA6">
        <w:rPr>
          <w:rFonts w:ascii="Times New Roman" w:hAnsi="Times New Roman"/>
          <w:sz w:val="24"/>
        </w:rPr>
        <w:t>Tuto smlouvu je možno měnit pouze písemně na základě vzestupně číslovaných dodatků</w:t>
      </w:r>
      <w:r w:rsidR="00B3121D" w:rsidRPr="004D3EA6">
        <w:rPr>
          <w:rFonts w:ascii="Times New Roman" w:hAnsi="Times New Roman"/>
          <w:sz w:val="24"/>
        </w:rPr>
        <w:t>,</w:t>
      </w:r>
      <w:r w:rsidRPr="004D3EA6">
        <w:rPr>
          <w:rFonts w:ascii="Times New Roman" w:hAnsi="Times New Roman"/>
          <w:sz w:val="24"/>
        </w:rPr>
        <w:t xml:space="preserve"> a to prostřednictvím osob oprávněných k uzavření této smlouvy.</w:t>
      </w:r>
    </w:p>
    <w:p w14:paraId="0E399DEA" w14:textId="0A130073" w:rsidR="004935FE" w:rsidRPr="004D3EA6" w:rsidRDefault="004935FE" w:rsidP="00FF6CE4">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4D3EA6">
        <w:t>Tato smlouva je vyhotovena ve třech vyhotoveních, kter</w:t>
      </w:r>
      <w:r w:rsidR="00B3121D" w:rsidRPr="004D3EA6">
        <w:t>á</w:t>
      </w:r>
      <w:r w:rsidRPr="004D3EA6">
        <w:t xml:space="preserve"> mají platnost a závaznost originálu. Kupující obdrží dvě vyhotovení a jedno vyhotovení obdrží prodávající.</w:t>
      </w:r>
    </w:p>
    <w:p w14:paraId="536BE589" w14:textId="77777777" w:rsidR="008F1C81" w:rsidRPr="004D3EA6" w:rsidRDefault="008F1C81" w:rsidP="00FF6CE4">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4D3EA6">
        <w:rPr>
          <w:szCs w:val="24"/>
        </w:rPr>
        <w:t>Tato smlouva nabývá účinnosti podpisem poslední smluvní strany. V případě, že bude zveřejněna kupujícím v registru smluv, nabývá však účinnosti nejdříve tímto dnem, a to i v případě, že bude v registru smluv zveřejněna protistranou nebo třetí osobou před tímto dnem.</w:t>
      </w:r>
    </w:p>
    <w:p w14:paraId="640DA35A" w14:textId="566B5663" w:rsidR="00AF4C45" w:rsidRDefault="004935FE" w:rsidP="00E5639E">
      <w:pPr>
        <w:pStyle w:val="Zkladntext"/>
        <w:widowControl w:val="0"/>
        <w:numPr>
          <w:ilvl w:val="0"/>
          <w:numId w:val="6"/>
        </w:numPr>
        <w:tabs>
          <w:tab w:val="left" w:pos="426"/>
          <w:tab w:val="left" w:pos="6096"/>
        </w:tabs>
        <w:overflowPunct w:val="0"/>
        <w:autoSpaceDE w:val="0"/>
        <w:autoSpaceDN w:val="0"/>
        <w:adjustRightInd w:val="0"/>
        <w:spacing w:before="120" w:line="276" w:lineRule="auto"/>
        <w:ind w:left="284"/>
        <w:jc w:val="both"/>
        <w:textAlignment w:val="baseline"/>
      </w:pPr>
      <w:r w:rsidRPr="004D3EA6">
        <w:t xml:space="preserve">Smluvní strany prohlašují, že souhlasí s textem této smlouvy. </w:t>
      </w:r>
      <w:bookmarkStart w:id="18" w:name="Text50"/>
    </w:p>
    <w:p w14:paraId="7FB5B042" w14:textId="21E8DFA3" w:rsidR="002D607F" w:rsidRPr="00E5639E" w:rsidRDefault="004935FE" w:rsidP="00E5639E">
      <w:pPr>
        <w:pStyle w:val="Zkladntext"/>
        <w:widowControl w:val="0"/>
        <w:numPr>
          <w:ilvl w:val="0"/>
          <w:numId w:val="6"/>
        </w:numPr>
        <w:tabs>
          <w:tab w:val="left" w:pos="426"/>
          <w:tab w:val="left" w:pos="6096"/>
        </w:tabs>
        <w:overflowPunct w:val="0"/>
        <w:autoSpaceDE w:val="0"/>
        <w:autoSpaceDN w:val="0"/>
        <w:adjustRightInd w:val="0"/>
        <w:spacing w:before="120" w:line="276" w:lineRule="auto"/>
        <w:ind w:left="284"/>
        <w:jc w:val="both"/>
        <w:textAlignment w:val="baseline"/>
      </w:pPr>
      <w:r w:rsidRPr="00E5639E">
        <w:t>V případě, že nelze vedle sebe aplikovat ustanovení této smlouvy a její přílohu tak, aby mohly být užity vedle sebe, pak mají přednost ustanovení této smlouvy.</w:t>
      </w:r>
      <w:r w:rsidR="00895DD1" w:rsidRPr="00E5639E">
        <w:rPr>
          <w:noProof/>
        </w:rPr>
        <w:t xml:space="preserve"> </w:t>
      </w:r>
      <w:bookmarkEnd w:id="18"/>
    </w:p>
    <w:p w14:paraId="7837C231" w14:textId="77777777" w:rsidR="00B14BBF" w:rsidRPr="004D3EA6" w:rsidRDefault="00B14BBF" w:rsidP="00FF6CE4">
      <w:pPr>
        <w:widowControl w:val="0"/>
        <w:tabs>
          <w:tab w:val="left" w:pos="5940"/>
        </w:tabs>
        <w:spacing w:before="120"/>
        <w:rPr>
          <w:sz w:val="24"/>
        </w:rPr>
      </w:pPr>
    </w:p>
    <w:p w14:paraId="0E21D980" w14:textId="4A46E94B" w:rsidR="00C04F12" w:rsidRPr="004D3EA6" w:rsidRDefault="00C04F12" w:rsidP="00FF6CE4">
      <w:pPr>
        <w:widowControl w:val="0"/>
        <w:tabs>
          <w:tab w:val="left" w:pos="6096"/>
        </w:tabs>
        <w:spacing w:before="120"/>
        <w:rPr>
          <w:sz w:val="24"/>
        </w:rPr>
      </w:pPr>
      <w:r w:rsidRPr="004D3EA6">
        <w:rPr>
          <w:sz w:val="24"/>
        </w:rPr>
        <w:t>V</w:t>
      </w:r>
      <w:r w:rsidR="00C74141" w:rsidRPr="004D3EA6">
        <w:rPr>
          <w:sz w:val="24"/>
        </w:rPr>
        <w:t> České Lípě</w:t>
      </w:r>
      <w:r w:rsidRPr="004D3EA6">
        <w:rPr>
          <w:sz w:val="24"/>
        </w:rPr>
        <w:t xml:space="preserve"> dne </w:t>
      </w:r>
      <w:r w:rsidR="00E00F35">
        <w:rPr>
          <w:sz w:val="24"/>
        </w:rPr>
        <w:t>02. 07. 2024</w:t>
      </w:r>
      <w:r w:rsidRPr="004D3EA6">
        <w:rPr>
          <w:sz w:val="24"/>
        </w:rPr>
        <w:tab/>
      </w:r>
      <w:r w:rsidR="00E00F35">
        <w:rPr>
          <w:sz w:val="24"/>
        </w:rPr>
        <w:t>V Liberci dne 02. 07. 2024</w:t>
      </w:r>
    </w:p>
    <w:p w14:paraId="43A1B52D" w14:textId="77777777" w:rsidR="00C04F12" w:rsidRPr="004D3EA6" w:rsidRDefault="00C04F12" w:rsidP="00FF6CE4">
      <w:pPr>
        <w:widowControl w:val="0"/>
        <w:tabs>
          <w:tab w:val="left" w:pos="6660"/>
        </w:tabs>
        <w:spacing w:before="120" w:after="0"/>
        <w:rPr>
          <w:sz w:val="24"/>
          <w:u w:val="single"/>
        </w:rPr>
      </w:pPr>
    </w:p>
    <w:p w14:paraId="2DB06999" w14:textId="77777777" w:rsidR="00C04F12" w:rsidRPr="004D3EA6" w:rsidRDefault="00C04F12" w:rsidP="00FF6CE4">
      <w:pPr>
        <w:widowControl w:val="0"/>
        <w:tabs>
          <w:tab w:val="left" w:pos="6660"/>
        </w:tabs>
        <w:spacing w:before="120" w:after="0"/>
        <w:rPr>
          <w:sz w:val="24"/>
        </w:rPr>
      </w:pPr>
    </w:p>
    <w:p w14:paraId="5ACC016B" w14:textId="63350270" w:rsidR="00832DE1" w:rsidRPr="004D3EA6" w:rsidRDefault="00832DE1" w:rsidP="00FF6CE4">
      <w:pPr>
        <w:widowControl w:val="0"/>
        <w:tabs>
          <w:tab w:val="left" w:pos="6660"/>
        </w:tabs>
        <w:spacing w:before="120" w:after="0"/>
        <w:rPr>
          <w:sz w:val="24"/>
        </w:rPr>
      </w:pPr>
    </w:p>
    <w:p w14:paraId="382F999E" w14:textId="77777777" w:rsidR="00C04F12" w:rsidRPr="004D3EA6" w:rsidRDefault="00C04F12" w:rsidP="00FF6CE4">
      <w:pPr>
        <w:widowControl w:val="0"/>
        <w:tabs>
          <w:tab w:val="left" w:pos="6096"/>
        </w:tabs>
        <w:spacing w:before="120" w:after="0"/>
        <w:rPr>
          <w:sz w:val="24"/>
        </w:rPr>
      </w:pPr>
      <w:r w:rsidRPr="004D3EA6">
        <w:rPr>
          <w:sz w:val="24"/>
        </w:rPr>
        <w:t>………………………………</w:t>
      </w:r>
      <w:r w:rsidRPr="004D3EA6">
        <w:rPr>
          <w:sz w:val="24"/>
        </w:rPr>
        <w:tab/>
        <w:t>…………………………</w:t>
      </w:r>
    </w:p>
    <w:p w14:paraId="4AC7ACB2" w14:textId="086E152B" w:rsidR="00C04F12" w:rsidRPr="004D3EA6" w:rsidRDefault="00832DE1" w:rsidP="00D32D13">
      <w:pPr>
        <w:widowControl w:val="0"/>
        <w:tabs>
          <w:tab w:val="left" w:pos="6096"/>
        </w:tabs>
        <w:spacing w:before="120"/>
        <w:rPr>
          <w:sz w:val="24"/>
        </w:rPr>
      </w:pPr>
      <w:r>
        <w:rPr>
          <w:sz w:val="24"/>
          <w:szCs w:val="24"/>
        </w:rPr>
        <w:t xml:space="preserve">        </w:t>
      </w:r>
      <w:r w:rsidR="00C74141" w:rsidRPr="004D3EA6">
        <w:rPr>
          <w:sz w:val="24"/>
          <w:szCs w:val="24"/>
        </w:rPr>
        <w:t>Ing. Zdeněk Vitáček</w:t>
      </w:r>
      <w:r w:rsidR="00C74141" w:rsidRPr="004D3EA6">
        <w:rPr>
          <w:sz w:val="24"/>
        </w:rPr>
        <w:t xml:space="preserve"> </w:t>
      </w:r>
      <w:r w:rsidR="00D32D13" w:rsidRPr="004D3EA6">
        <w:rPr>
          <w:sz w:val="24"/>
        </w:rPr>
        <w:tab/>
      </w:r>
      <w:r>
        <w:rPr>
          <w:sz w:val="24"/>
        </w:rPr>
        <w:t xml:space="preserve">    </w:t>
      </w:r>
      <w:r w:rsidR="00D32D13" w:rsidRPr="004D3EA6">
        <w:rPr>
          <w:sz w:val="24"/>
        </w:rPr>
        <w:tab/>
      </w:r>
      <w:r w:rsidR="00E5639E">
        <w:rPr>
          <w:sz w:val="24"/>
        </w:rPr>
        <w:t xml:space="preserve"> Jaroslav Vohnout</w:t>
      </w:r>
      <w:r w:rsidR="00D32D13" w:rsidRPr="004D3EA6">
        <w:rPr>
          <w:sz w:val="24"/>
        </w:rPr>
        <w:tab/>
      </w:r>
    </w:p>
    <w:p w14:paraId="4BAB46F9" w14:textId="77777777" w:rsidR="00E5639E" w:rsidRDefault="00832DE1" w:rsidP="00FF6CE4">
      <w:pPr>
        <w:widowControl w:val="0"/>
        <w:tabs>
          <w:tab w:val="left" w:pos="6096"/>
        </w:tabs>
        <w:spacing w:before="120" w:after="0"/>
        <w:rPr>
          <w:sz w:val="24"/>
        </w:rPr>
      </w:pPr>
      <w:r>
        <w:rPr>
          <w:sz w:val="24"/>
        </w:rPr>
        <w:t xml:space="preserve">                   </w:t>
      </w:r>
      <w:r w:rsidR="00E5639E">
        <w:rPr>
          <w:sz w:val="24"/>
        </w:rPr>
        <w:t xml:space="preserve">Ředitel                                                                Statutární </w:t>
      </w:r>
      <w:r w:rsidR="00D32D13" w:rsidRPr="004D3EA6">
        <w:rPr>
          <w:sz w:val="24"/>
        </w:rPr>
        <w:t>zástupce</w:t>
      </w:r>
      <w:r w:rsidR="00E5639E">
        <w:rPr>
          <w:sz w:val="24"/>
        </w:rPr>
        <w:t xml:space="preserve"> prodávajícího</w:t>
      </w:r>
    </w:p>
    <w:p w14:paraId="2BAAF500" w14:textId="77777777" w:rsidR="00E5639E" w:rsidRDefault="00E5639E" w:rsidP="00FF6CE4">
      <w:pPr>
        <w:widowControl w:val="0"/>
        <w:tabs>
          <w:tab w:val="left" w:pos="6096"/>
        </w:tabs>
        <w:spacing w:before="120" w:after="0"/>
        <w:rPr>
          <w:sz w:val="24"/>
        </w:rPr>
      </w:pPr>
      <w:r>
        <w:rPr>
          <w:sz w:val="24"/>
        </w:rPr>
        <w:t>Vlastivědného muzea a galerie</w:t>
      </w:r>
    </w:p>
    <w:p w14:paraId="693902F3" w14:textId="631996E2" w:rsidR="00C04F12" w:rsidRPr="004D3EA6" w:rsidRDefault="00E5639E" w:rsidP="00FF6CE4">
      <w:pPr>
        <w:widowControl w:val="0"/>
        <w:tabs>
          <w:tab w:val="left" w:pos="6096"/>
        </w:tabs>
        <w:spacing w:before="120" w:after="0"/>
        <w:rPr>
          <w:sz w:val="24"/>
        </w:rPr>
      </w:pPr>
      <w:r>
        <w:rPr>
          <w:sz w:val="24"/>
        </w:rPr>
        <w:lastRenderedPageBreak/>
        <w:t xml:space="preserve">             V České Lípě </w:t>
      </w:r>
    </w:p>
    <w:p w14:paraId="4B331FC2" w14:textId="77777777" w:rsidR="00C04F12" w:rsidRPr="004D3EA6" w:rsidRDefault="00C04F12" w:rsidP="00FF6CE4">
      <w:pPr>
        <w:widowControl w:val="0"/>
        <w:tabs>
          <w:tab w:val="left" w:pos="6096"/>
        </w:tabs>
        <w:spacing w:before="120" w:after="0"/>
        <w:rPr>
          <w:sz w:val="24"/>
        </w:rPr>
      </w:pPr>
    </w:p>
    <w:sectPr w:rsidR="00C04F12" w:rsidRPr="004D3EA6" w:rsidSect="00B32037">
      <w:footerReference w:type="even" r:id="rId11"/>
      <w:footerReference w:type="default" r:id="rId12"/>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4D075" w14:textId="77777777" w:rsidR="00BE2C8C" w:rsidRDefault="00BE2C8C">
      <w:r>
        <w:separator/>
      </w:r>
    </w:p>
  </w:endnote>
  <w:endnote w:type="continuationSeparator" w:id="0">
    <w:p w14:paraId="54911718" w14:textId="77777777" w:rsidR="00BE2C8C" w:rsidRDefault="00BE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A86FD" w14:textId="77777777" w:rsidR="00B1405D" w:rsidRDefault="00B1405D" w:rsidP="002D7E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8195606" w14:textId="77777777" w:rsidR="00B1405D" w:rsidRDefault="00B1405D">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601386"/>
      <w:docPartObj>
        <w:docPartGallery w:val="Page Numbers (Bottom of Page)"/>
        <w:docPartUnique/>
      </w:docPartObj>
    </w:sdtPr>
    <w:sdtEndPr/>
    <w:sdtContent>
      <w:sdt>
        <w:sdtPr>
          <w:id w:val="-1669238322"/>
          <w:docPartObj>
            <w:docPartGallery w:val="Page Numbers (Top of Page)"/>
            <w:docPartUnique/>
          </w:docPartObj>
        </w:sdtPr>
        <w:sdtEndPr/>
        <w:sdtContent>
          <w:p w14:paraId="17449115" w14:textId="75681F8B" w:rsidR="00F730A6" w:rsidRDefault="00F730A6">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492C97">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92C97">
              <w:rPr>
                <w:b/>
                <w:bCs/>
                <w:noProof/>
              </w:rPr>
              <w:t>1</w:t>
            </w:r>
            <w:r>
              <w:rPr>
                <w:b/>
                <w:bCs/>
                <w:sz w:val="24"/>
                <w:szCs w:val="24"/>
              </w:rPr>
              <w:fldChar w:fldCharType="end"/>
            </w:r>
          </w:p>
        </w:sdtContent>
      </w:sdt>
    </w:sdtContent>
  </w:sdt>
  <w:p w14:paraId="3C7E8954" w14:textId="77777777" w:rsidR="00B1405D" w:rsidRDefault="00B1405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0BDB0" w14:textId="77777777" w:rsidR="00BE2C8C" w:rsidRDefault="00BE2C8C">
      <w:r>
        <w:separator/>
      </w:r>
    </w:p>
  </w:footnote>
  <w:footnote w:type="continuationSeparator" w:id="0">
    <w:p w14:paraId="2F2C48D4" w14:textId="77777777" w:rsidR="00BE2C8C" w:rsidRDefault="00BE2C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2B6714"/>
    <w:multiLevelType w:val="hybridMultilevel"/>
    <w:tmpl w:val="9ED86ED8"/>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FF1068"/>
    <w:multiLevelType w:val="hybridMultilevel"/>
    <w:tmpl w:val="823A90BA"/>
    <w:lvl w:ilvl="0" w:tplc="52B8C020">
      <w:start w:val="1"/>
      <w:numFmt w:val="bullet"/>
      <w:lvlText w:val=""/>
      <w:lvlJc w:val="left"/>
      <w:pPr>
        <w:ind w:left="720" w:hanging="360"/>
      </w:pPr>
      <w:rPr>
        <w:rFonts w:ascii="Symbol" w:hAnsi="Symbol"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AC15E1"/>
    <w:multiLevelType w:val="hybridMultilevel"/>
    <w:tmpl w:val="3930698E"/>
    <w:lvl w:ilvl="0" w:tplc="DAEC117A">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AC16C5"/>
    <w:multiLevelType w:val="singleLevel"/>
    <w:tmpl w:val="8348CA32"/>
    <w:lvl w:ilvl="0">
      <w:start w:val="1"/>
      <w:numFmt w:val="decimal"/>
      <w:lvlText w:val="%1."/>
      <w:legacy w:legacy="1" w:legacySpace="120" w:legacyIndent="284"/>
      <w:lvlJc w:val="left"/>
      <w:pPr>
        <w:ind w:left="397" w:hanging="284"/>
      </w:pPr>
    </w:lvl>
  </w:abstractNum>
  <w:abstractNum w:abstractNumId="7" w15:restartNumberingAfterBreak="0">
    <w:nsid w:val="137C34A6"/>
    <w:multiLevelType w:val="hybridMultilevel"/>
    <w:tmpl w:val="9D9CD68E"/>
    <w:lvl w:ilvl="0" w:tplc="AAC6FEEA">
      <w:start w:val="1"/>
      <w:numFmt w:val="decimal"/>
      <w:lvlText w:val="%1."/>
      <w:lvlJc w:val="left"/>
      <w:pPr>
        <w:tabs>
          <w:tab w:val="num" w:pos="397"/>
        </w:tabs>
        <w:ind w:left="397" w:hanging="284"/>
      </w:pPr>
      <w:rPr>
        <w:rFonts w:hint="default"/>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9" w15:restartNumberingAfterBreak="0">
    <w:nsid w:val="187A3F8A"/>
    <w:multiLevelType w:val="hybridMultilevel"/>
    <w:tmpl w:val="A2FC4F5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DA65E8"/>
    <w:multiLevelType w:val="hybridMultilevel"/>
    <w:tmpl w:val="AAF88E92"/>
    <w:lvl w:ilvl="0" w:tplc="09C4EF2E">
      <w:start w:val="1"/>
      <w:numFmt w:val="decimal"/>
      <w:lvlText w:val="%1."/>
      <w:lvlJc w:val="left"/>
      <w:pPr>
        <w:ind w:left="720" w:hanging="360"/>
      </w:pPr>
      <w:rPr>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891A53"/>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F053E4"/>
    <w:multiLevelType w:val="hybridMultilevel"/>
    <w:tmpl w:val="89703930"/>
    <w:lvl w:ilvl="0" w:tplc="51ACA3F6">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324D5F"/>
    <w:multiLevelType w:val="hybridMultilevel"/>
    <w:tmpl w:val="4B9AD74A"/>
    <w:lvl w:ilvl="0" w:tplc="C8C2617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4E23621"/>
    <w:multiLevelType w:val="singleLevel"/>
    <w:tmpl w:val="B3623110"/>
    <w:lvl w:ilvl="0">
      <w:start w:val="1"/>
      <w:numFmt w:val="decimal"/>
      <w:lvlText w:val="%1."/>
      <w:lvlJc w:val="left"/>
      <w:pPr>
        <w:ind w:left="720" w:hanging="360"/>
      </w:pPr>
      <w:rPr>
        <w:rFonts w:hint="default"/>
        <w:i w:val="0"/>
        <w:color w:val="auto"/>
      </w:rPr>
    </w:lvl>
  </w:abstractNum>
  <w:abstractNum w:abstractNumId="16" w15:restartNumberingAfterBreak="0">
    <w:nsid w:val="26A65EB9"/>
    <w:multiLevelType w:val="hybridMultilevel"/>
    <w:tmpl w:val="A330DC48"/>
    <w:lvl w:ilvl="0" w:tplc="3782E62C">
      <w:start w:val="1"/>
      <w:numFmt w:val="decimal"/>
      <w:lvlText w:val="%1."/>
      <w:lvlJc w:val="left"/>
      <w:pPr>
        <w:tabs>
          <w:tab w:val="num" w:pos="284"/>
        </w:tabs>
        <w:ind w:left="284"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E21D1"/>
    <w:multiLevelType w:val="hybridMultilevel"/>
    <w:tmpl w:val="BCCE9E1A"/>
    <w:lvl w:ilvl="0" w:tplc="58344E58">
      <w:start w:val="1"/>
      <w:numFmt w:val="decimal"/>
      <w:lvlText w:val="%1."/>
      <w:lvlJc w:val="left"/>
      <w:pPr>
        <w:tabs>
          <w:tab w:val="num" w:pos="397"/>
        </w:tabs>
        <w:ind w:left="397" w:hanging="284"/>
      </w:pPr>
      <w:rPr>
        <w:rFonts w:hint="default"/>
        <w:b w:val="0"/>
        <w:i w:val="0"/>
      </w:rPr>
    </w:lvl>
    <w:lvl w:ilvl="1" w:tplc="E6CE20F4">
      <w:start w:val="1"/>
      <w:numFmt w:val="decimal"/>
      <w:lvlText w:val="%2."/>
      <w:lvlJc w:val="left"/>
      <w:pPr>
        <w:tabs>
          <w:tab w:val="num" w:pos="397"/>
        </w:tabs>
        <w:ind w:left="397" w:hanging="284"/>
      </w:pPr>
      <w:rPr>
        <w:rFonts w:ascii="Times New Roman" w:hAnsi="Times New Roman" w:cs="Times New Roman" w:hint="default"/>
        <w:b w:val="0"/>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F1C0D44"/>
    <w:multiLevelType w:val="hybridMultilevel"/>
    <w:tmpl w:val="482E9D54"/>
    <w:lvl w:ilvl="0" w:tplc="07A0E9B8">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F112C6"/>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433B53"/>
    <w:multiLevelType w:val="hybridMultilevel"/>
    <w:tmpl w:val="253E3FCA"/>
    <w:lvl w:ilvl="0" w:tplc="58344E58">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E074152"/>
    <w:multiLevelType w:val="hybridMultilevel"/>
    <w:tmpl w:val="D79C1474"/>
    <w:lvl w:ilvl="0" w:tplc="1DBC35A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0104038"/>
    <w:multiLevelType w:val="singleLevel"/>
    <w:tmpl w:val="1CA65EE8"/>
    <w:lvl w:ilvl="0">
      <w:start w:val="1"/>
      <w:numFmt w:val="decimal"/>
      <w:lvlText w:val="%1."/>
      <w:legacy w:legacy="1" w:legacySpace="120" w:legacyIndent="284"/>
      <w:lvlJc w:val="left"/>
      <w:pPr>
        <w:ind w:left="397" w:hanging="284"/>
      </w:pPr>
      <w:rPr>
        <w:color w:val="auto"/>
      </w:rPr>
    </w:lvl>
  </w:abstractNum>
  <w:abstractNum w:abstractNumId="24" w15:restartNumberingAfterBreak="0">
    <w:nsid w:val="54E21E70"/>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6653C3"/>
    <w:multiLevelType w:val="hybridMultilevel"/>
    <w:tmpl w:val="DC20778C"/>
    <w:lvl w:ilvl="0" w:tplc="C5943CDC">
      <w:start w:val="1"/>
      <w:numFmt w:val="decimal"/>
      <w:lvlText w:val="%1."/>
      <w:lvlJc w:val="left"/>
      <w:pPr>
        <w:tabs>
          <w:tab w:val="num" w:pos="397"/>
        </w:tabs>
        <w:ind w:left="397" w:hanging="28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505AC5"/>
    <w:multiLevelType w:val="hybridMultilevel"/>
    <w:tmpl w:val="F930530C"/>
    <w:lvl w:ilvl="0" w:tplc="D7021248">
      <w:start w:val="14"/>
      <w:numFmt w:val="bullet"/>
      <w:lvlText w:val="-"/>
      <w:lvlJc w:val="left"/>
      <w:pPr>
        <w:ind w:left="786" w:hanging="360"/>
      </w:pPr>
      <w:rPr>
        <w:rFonts w:ascii="Times New Roman" w:eastAsiaTheme="minorHAnsi"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8" w15:restartNumberingAfterBreak="0">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E6261D9"/>
    <w:multiLevelType w:val="hybridMultilevel"/>
    <w:tmpl w:val="0CFC8442"/>
    <w:lvl w:ilvl="0" w:tplc="8B8873DA">
      <w:start w:val="1"/>
      <w:numFmt w:val="lowerLetter"/>
      <w:lvlText w:val="%1)"/>
      <w:lvlJc w:val="left"/>
      <w:pPr>
        <w:tabs>
          <w:tab w:val="num" w:pos="397"/>
        </w:tabs>
        <w:ind w:left="397"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4105184"/>
    <w:multiLevelType w:val="hybridMultilevel"/>
    <w:tmpl w:val="10B2D7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074154"/>
    <w:multiLevelType w:val="hybridMultilevel"/>
    <w:tmpl w:val="DB1EBC1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25"/>
  </w:num>
  <w:num w:numId="4">
    <w:abstractNumId w:val="15"/>
  </w:num>
  <w:num w:numId="5">
    <w:abstractNumId w:val="16"/>
  </w:num>
  <w:num w:numId="6">
    <w:abstractNumId w:val="23"/>
  </w:num>
  <w:num w:numId="7">
    <w:abstractNumId w:val="33"/>
  </w:num>
  <w:num w:numId="8">
    <w:abstractNumId w:val="6"/>
  </w:num>
  <w:num w:numId="9">
    <w:abstractNumId w:val="21"/>
  </w:num>
  <w:num w:numId="10">
    <w:abstractNumId w:val="24"/>
  </w:num>
  <w:num w:numId="11">
    <w:abstractNumId w:val="10"/>
  </w:num>
  <w:num w:numId="12">
    <w:abstractNumId w:val="18"/>
  </w:num>
  <w:num w:numId="13">
    <w:abstractNumId w:val="1"/>
  </w:num>
  <w:num w:numId="14">
    <w:abstractNumId w:val="28"/>
  </w:num>
  <w:num w:numId="15">
    <w:abstractNumId w:val="26"/>
  </w:num>
  <w:num w:numId="16">
    <w:abstractNumId w:val="12"/>
  </w:num>
  <w:num w:numId="17">
    <w:abstractNumId w:val="22"/>
  </w:num>
  <w:num w:numId="18">
    <w:abstractNumId w:val="3"/>
  </w:num>
  <w:num w:numId="19">
    <w:abstractNumId w:val="4"/>
  </w:num>
  <w:num w:numId="20">
    <w:abstractNumId w:val="14"/>
  </w:num>
  <w:num w:numId="21">
    <w:abstractNumId w:val="29"/>
  </w:num>
  <w:num w:numId="22">
    <w:abstractNumId w:val="2"/>
  </w:num>
  <w:num w:numId="23">
    <w:abstractNumId w:val="0"/>
  </w:num>
  <w:num w:numId="24">
    <w:abstractNumId w:val="19"/>
  </w:num>
  <w:num w:numId="25">
    <w:abstractNumId w:val="18"/>
  </w:num>
  <w:num w:numId="26">
    <w:abstractNumId w:val="8"/>
  </w:num>
  <w:num w:numId="27">
    <w:abstractNumId w:val="31"/>
  </w:num>
  <w:num w:numId="28">
    <w:abstractNumId w:val="30"/>
  </w:num>
  <w:num w:numId="29">
    <w:abstractNumId w:val="35"/>
  </w:num>
  <w:num w:numId="30">
    <w:abstractNumId w:val="9"/>
  </w:num>
  <w:num w:numId="31">
    <w:abstractNumId w:val="7"/>
  </w:num>
  <w:num w:numId="32">
    <w:abstractNumId w:val="32"/>
  </w:num>
  <w:num w:numId="33">
    <w:abstractNumId w:val="11"/>
  </w:num>
  <w:num w:numId="34">
    <w:abstractNumId w:val="5"/>
  </w:num>
  <w:num w:numId="35">
    <w:abstractNumId w:val="34"/>
  </w:num>
  <w:num w:numId="36">
    <w:abstractNumId w:val="6"/>
    <w:lvlOverride w:ilvl="0">
      <w:startOverride w:val="1"/>
    </w:lvlOverride>
  </w:num>
  <w:num w:numId="37">
    <w:abstractNumId w:val="27"/>
  </w:num>
  <w:num w:numId="38">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5B"/>
    <w:rsid w:val="00003140"/>
    <w:rsid w:val="00003F55"/>
    <w:rsid w:val="000057AB"/>
    <w:rsid w:val="0000668B"/>
    <w:rsid w:val="000139C6"/>
    <w:rsid w:val="00014B83"/>
    <w:rsid w:val="00020517"/>
    <w:rsid w:val="000216E7"/>
    <w:rsid w:val="000327D2"/>
    <w:rsid w:val="00037DD6"/>
    <w:rsid w:val="00046BB3"/>
    <w:rsid w:val="000472C6"/>
    <w:rsid w:val="000563A8"/>
    <w:rsid w:val="00056969"/>
    <w:rsid w:val="00063FD4"/>
    <w:rsid w:val="0006407E"/>
    <w:rsid w:val="00064EBF"/>
    <w:rsid w:val="00065321"/>
    <w:rsid w:val="0006616E"/>
    <w:rsid w:val="0006727B"/>
    <w:rsid w:val="00070081"/>
    <w:rsid w:val="00074088"/>
    <w:rsid w:val="000748C2"/>
    <w:rsid w:val="000854C8"/>
    <w:rsid w:val="00086608"/>
    <w:rsid w:val="00093450"/>
    <w:rsid w:val="000954EC"/>
    <w:rsid w:val="00096D74"/>
    <w:rsid w:val="000A3610"/>
    <w:rsid w:val="000A6909"/>
    <w:rsid w:val="000B0556"/>
    <w:rsid w:val="000B535D"/>
    <w:rsid w:val="000C1407"/>
    <w:rsid w:val="000C708E"/>
    <w:rsid w:val="000C78AC"/>
    <w:rsid w:val="000C7FAC"/>
    <w:rsid w:val="000D20FF"/>
    <w:rsid w:val="000D4C28"/>
    <w:rsid w:val="000D4CEA"/>
    <w:rsid w:val="000D5775"/>
    <w:rsid w:val="000D779E"/>
    <w:rsid w:val="000D7D2A"/>
    <w:rsid w:val="000D7D51"/>
    <w:rsid w:val="000E15A9"/>
    <w:rsid w:val="000E50D8"/>
    <w:rsid w:val="000F1D9C"/>
    <w:rsid w:val="000F4366"/>
    <w:rsid w:val="000F64BD"/>
    <w:rsid w:val="001015A6"/>
    <w:rsid w:val="00103785"/>
    <w:rsid w:val="0010651F"/>
    <w:rsid w:val="0011190A"/>
    <w:rsid w:val="00112106"/>
    <w:rsid w:val="00113CCD"/>
    <w:rsid w:val="001206AB"/>
    <w:rsid w:val="001224E0"/>
    <w:rsid w:val="001269CF"/>
    <w:rsid w:val="001317E8"/>
    <w:rsid w:val="001353E5"/>
    <w:rsid w:val="001409BA"/>
    <w:rsid w:val="00142915"/>
    <w:rsid w:val="0014428E"/>
    <w:rsid w:val="00145529"/>
    <w:rsid w:val="001464C0"/>
    <w:rsid w:val="00157A9C"/>
    <w:rsid w:val="00160575"/>
    <w:rsid w:val="00160BB0"/>
    <w:rsid w:val="0016142B"/>
    <w:rsid w:val="001630BB"/>
    <w:rsid w:val="00164066"/>
    <w:rsid w:val="00164E08"/>
    <w:rsid w:val="00164F33"/>
    <w:rsid w:val="001656C3"/>
    <w:rsid w:val="00172F8C"/>
    <w:rsid w:val="001747B4"/>
    <w:rsid w:val="00175686"/>
    <w:rsid w:val="001818ED"/>
    <w:rsid w:val="001836E4"/>
    <w:rsid w:val="00193000"/>
    <w:rsid w:val="001937BE"/>
    <w:rsid w:val="00195D48"/>
    <w:rsid w:val="001A0189"/>
    <w:rsid w:val="001A1267"/>
    <w:rsid w:val="001A18EA"/>
    <w:rsid w:val="001B0AD3"/>
    <w:rsid w:val="001C3264"/>
    <w:rsid w:val="001C356D"/>
    <w:rsid w:val="001D0D0E"/>
    <w:rsid w:val="001D4A9D"/>
    <w:rsid w:val="001D54DA"/>
    <w:rsid w:val="001D778D"/>
    <w:rsid w:val="001E089A"/>
    <w:rsid w:val="001E2B50"/>
    <w:rsid w:val="001E341B"/>
    <w:rsid w:val="001E3D78"/>
    <w:rsid w:val="001E4901"/>
    <w:rsid w:val="001F1224"/>
    <w:rsid w:val="001F1514"/>
    <w:rsid w:val="001F3AEB"/>
    <w:rsid w:val="001F5B01"/>
    <w:rsid w:val="001F6C97"/>
    <w:rsid w:val="001F714D"/>
    <w:rsid w:val="0020135B"/>
    <w:rsid w:val="002029B4"/>
    <w:rsid w:val="002029D1"/>
    <w:rsid w:val="00203A42"/>
    <w:rsid w:val="00206DF4"/>
    <w:rsid w:val="00210E0A"/>
    <w:rsid w:val="00211D45"/>
    <w:rsid w:val="00225596"/>
    <w:rsid w:val="002262E8"/>
    <w:rsid w:val="002278CB"/>
    <w:rsid w:val="0023159C"/>
    <w:rsid w:val="00231D31"/>
    <w:rsid w:val="00235AB7"/>
    <w:rsid w:val="00236284"/>
    <w:rsid w:val="00237CEA"/>
    <w:rsid w:val="00240244"/>
    <w:rsid w:val="00253CA5"/>
    <w:rsid w:val="00254C3A"/>
    <w:rsid w:val="002562DA"/>
    <w:rsid w:val="00257CAA"/>
    <w:rsid w:val="002603D8"/>
    <w:rsid w:val="00266134"/>
    <w:rsid w:val="00270508"/>
    <w:rsid w:val="00270A70"/>
    <w:rsid w:val="0027494F"/>
    <w:rsid w:val="00274C0B"/>
    <w:rsid w:val="0028164D"/>
    <w:rsid w:val="00282F64"/>
    <w:rsid w:val="00283630"/>
    <w:rsid w:val="00284376"/>
    <w:rsid w:val="00285192"/>
    <w:rsid w:val="002869BD"/>
    <w:rsid w:val="00291676"/>
    <w:rsid w:val="00293A27"/>
    <w:rsid w:val="002940BA"/>
    <w:rsid w:val="002A3D1B"/>
    <w:rsid w:val="002C1C53"/>
    <w:rsid w:val="002C2127"/>
    <w:rsid w:val="002C4936"/>
    <w:rsid w:val="002C679B"/>
    <w:rsid w:val="002D2B68"/>
    <w:rsid w:val="002D3E8A"/>
    <w:rsid w:val="002D4956"/>
    <w:rsid w:val="002D607F"/>
    <w:rsid w:val="002D7E38"/>
    <w:rsid w:val="002E0238"/>
    <w:rsid w:val="002E0243"/>
    <w:rsid w:val="002E18DA"/>
    <w:rsid w:val="002E2E60"/>
    <w:rsid w:val="002E4278"/>
    <w:rsid w:val="002E5AFF"/>
    <w:rsid w:val="002E64ED"/>
    <w:rsid w:val="002F0184"/>
    <w:rsid w:val="002F3B90"/>
    <w:rsid w:val="002F3E9F"/>
    <w:rsid w:val="002F49D1"/>
    <w:rsid w:val="003125EF"/>
    <w:rsid w:val="0031305F"/>
    <w:rsid w:val="003225FF"/>
    <w:rsid w:val="00323626"/>
    <w:rsid w:val="0032785E"/>
    <w:rsid w:val="00330A82"/>
    <w:rsid w:val="00333D73"/>
    <w:rsid w:val="0033409F"/>
    <w:rsid w:val="003425CB"/>
    <w:rsid w:val="003434B1"/>
    <w:rsid w:val="003444B5"/>
    <w:rsid w:val="00353C64"/>
    <w:rsid w:val="003541CB"/>
    <w:rsid w:val="00357257"/>
    <w:rsid w:val="00360539"/>
    <w:rsid w:val="003712CC"/>
    <w:rsid w:val="00373D4B"/>
    <w:rsid w:val="00373EDA"/>
    <w:rsid w:val="00380BC6"/>
    <w:rsid w:val="0038506F"/>
    <w:rsid w:val="003878F4"/>
    <w:rsid w:val="003927FE"/>
    <w:rsid w:val="00395BAE"/>
    <w:rsid w:val="00397061"/>
    <w:rsid w:val="003A4A2B"/>
    <w:rsid w:val="003A631C"/>
    <w:rsid w:val="003B66B8"/>
    <w:rsid w:val="003C24F2"/>
    <w:rsid w:val="003C4DDE"/>
    <w:rsid w:val="003C6F4A"/>
    <w:rsid w:val="003D1B01"/>
    <w:rsid w:val="003D21FA"/>
    <w:rsid w:val="003D2222"/>
    <w:rsid w:val="003D2DC2"/>
    <w:rsid w:val="003D6B91"/>
    <w:rsid w:val="003E0A62"/>
    <w:rsid w:val="003E1FFA"/>
    <w:rsid w:val="003E270B"/>
    <w:rsid w:val="003E2EB7"/>
    <w:rsid w:val="003E4734"/>
    <w:rsid w:val="003E7188"/>
    <w:rsid w:val="003E7C97"/>
    <w:rsid w:val="003F0E0F"/>
    <w:rsid w:val="003F5828"/>
    <w:rsid w:val="004032E8"/>
    <w:rsid w:val="00403EF3"/>
    <w:rsid w:val="00404EED"/>
    <w:rsid w:val="00415FAF"/>
    <w:rsid w:val="0042065A"/>
    <w:rsid w:val="004231BD"/>
    <w:rsid w:val="00424386"/>
    <w:rsid w:val="00424AC4"/>
    <w:rsid w:val="00427724"/>
    <w:rsid w:val="00432566"/>
    <w:rsid w:val="00434991"/>
    <w:rsid w:val="00434DA0"/>
    <w:rsid w:val="00437E94"/>
    <w:rsid w:val="0044470C"/>
    <w:rsid w:val="00444F85"/>
    <w:rsid w:val="00452057"/>
    <w:rsid w:val="00454A09"/>
    <w:rsid w:val="0045668D"/>
    <w:rsid w:val="0047685F"/>
    <w:rsid w:val="00481BD3"/>
    <w:rsid w:val="0048312A"/>
    <w:rsid w:val="00485D99"/>
    <w:rsid w:val="00485FA5"/>
    <w:rsid w:val="004864EE"/>
    <w:rsid w:val="004928D8"/>
    <w:rsid w:val="00492C97"/>
    <w:rsid w:val="004935FE"/>
    <w:rsid w:val="0049561B"/>
    <w:rsid w:val="004A0479"/>
    <w:rsid w:val="004A0D51"/>
    <w:rsid w:val="004A1220"/>
    <w:rsid w:val="004A2B8D"/>
    <w:rsid w:val="004B0BC5"/>
    <w:rsid w:val="004B58FC"/>
    <w:rsid w:val="004B6079"/>
    <w:rsid w:val="004B7DE7"/>
    <w:rsid w:val="004C7133"/>
    <w:rsid w:val="004C7C13"/>
    <w:rsid w:val="004D3EA6"/>
    <w:rsid w:val="004D416F"/>
    <w:rsid w:val="004D4996"/>
    <w:rsid w:val="004D71C8"/>
    <w:rsid w:val="004E5DA9"/>
    <w:rsid w:val="004E5EFB"/>
    <w:rsid w:val="004E60CD"/>
    <w:rsid w:val="004F2E77"/>
    <w:rsid w:val="004F3F2B"/>
    <w:rsid w:val="004F5409"/>
    <w:rsid w:val="0050160E"/>
    <w:rsid w:val="005019FA"/>
    <w:rsid w:val="00502728"/>
    <w:rsid w:val="00505080"/>
    <w:rsid w:val="00505A2C"/>
    <w:rsid w:val="00510339"/>
    <w:rsid w:val="00513C7C"/>
    <w:rsid w:val="005140C6"/>
    <w:rsid w:val="0051618D"/>
    <w:rsid w:val="00517F16"/>
    <w:rsid w:val="00521A28"/>
    <w:rsid w:val="00526377"/>
    <w:rsid w:val="005270DC"/>
    <w:rsid w:val="00531E6D"/>
    <w:rsid w:val="0053289A"/>
    <w:rsid w:val="00533A1C"/>
    <w:rsid w:val="00533E99"/>
    <w:rsid w:val="00540727"/>
    <w:rsid w:val="0054154B"/>
    <w:rsid w:val="00542404"/>
    <w:rsid w:val="00546241"/>
    <w:rsid w:val="00560469"/>
    <w:rsid w:val="005727E2"/>
    <w:rsid w:val="00574574"/>
    <w:rsid w:val="005745E2"/>
    <w:rsid w:val="005770C4"/>
    <w:rsid w:val="00580877"/>
    <w:rsid w:val="00581FE2"/>
    <w:rsid w:val="00582BB4"/>
    <w:rsid w:val="005847E5"/>
    <w:rsid w:val="0058768C"/>
    <w:rsid w:val="00587E38"/>
    <w:rsid w:val="00593B79"/>
    <w:rsid w:val="005A15A7"/>
    <w:rsid w:val="005A1FCA"/>
    <w:rsid w:val="005B2838"/>
    <w:rsid w:val="005B2D9F"/>
    <w:rsid w:val="005C0A7E"/>
    <w:rsid w:val="005D5A15"/>
    <w:rsid w:val="005D6F5E"/>
    <w:rsid w:val="005E12BB"/>
    <w:rsid w:val="005E1D62"/>
    <w:rsid w:val="005E450B"/>
    <w:rsid w:val="005F410F"/>
    <w:rsid w:val="00602ECC"/>
    <w:rsid w:val="00611E77"/>
    <w:rsid w:val="0061472E"/>
    <w:rsid w:val="0061575E"/>
    <w:rsid w:val="0061692D"/>
    <w:rsid w:val="006177A8"/>
    <w:rsid w:val="0062070B"/>
    <w:rsid w:val="0062665F"/>
    <w:rsid w:val="0063179F"/>
    <w:rsid w:val="00635F16"/>
    <w:rsid w:val="00642B3A"/>
    <w:rsid w:val="00643939"/>
    <w:rsid w:val="00643D24"/>
    <w:rsid w:val="006447EB"/>
    <w:rsid w:val="00646819"/>
    <w:rsid w:val="00646D77"/>
    <w:rsid w:val="006519F7"/>
    <w:rsid w:val="00653372"/>
    <w:rsid w:val="00653887"/>
    <w:rsid w:val="00653B07"/>
    <w:rsid w:val="006566F4"/>
    <w:rsid w:val="00656FF0"/>
    <w:rsid w:val="006621EC"/>
    <w:rsid w:val="006627AB"/>
    <w:rsid w:val="00662EA9"/>
    <w:rsid w:val="006674F3"/>
    <w:rsid w:val="006701FA"/>
    <w:rsid w:val="00676B4A"/>
    <w:rsid w:val="00683DE6"/>
    <w:rsid w:val="0068527B"/>
    <w:rsid w:val="006960FC"/>
    <w:rsid w:val="006A3A55"/>
    <w:rsid w:val="006A7F56"/>
    <w:rsid w:val="006A7F8F"/>
    <w:rsid w:val="006B119C"/>
    <w:rsid w:val="006B34CF"/>
    <w:rsid w:val="006B6FB6"/>
    <w:rsid w:val="006C0EC4"/>
    <w:rsid w:val="006C15A1"/>
    <w:rsid w:val="006C2514"/>
    <w:rsid w:val="006C59B5"/>
    <w:rsid w:val="006D16C5"/>
    <w:rsid w:val="006E1015"/>
    <w:rsid w:val="006F0D6D"/>
    <w:rsid w:val="006F11EC"/>
    <w:rsid w:val="006F3307"/>
    <w:rsid w:val="006F5EC7"/>
    <w:rsid w:val="0070032F"/>
    <w:rsid w:val="00702B06"/>
    <w:rsid w:val="0070592F"/>
    <w:rsid w:val="00706A61"/>
    <w:rsid w:val="0071152D"/>
    <w:rsid w:val="00720F3A"/>
    <w:rsid w:val="007215AA"/>
    <w:rsid w:val="00722DE9"/>
    <w:rsid w:val="00726214"/>
    <w:rsid w:val="00727834"/>
    <w:rsid w:val="00731067"/>
    <w:rsid w:val="00731BD5"/>
    <w:rsid w:val="00735A0D"/>
    <w:rsid w:val="00735C2A"/>
    <w:rsid w:val="007449BF"/>
    <w:rsid w:val="00746D08"/>
    <w:rsid w:val="007509AE"/>
    <w:rsid w:val="00751EA8"/>
    <w:rsid w:val="00755599"/>
    <w:rsid w:val="00755B08"/>
    <w:rsid w:val="0075613B"/>
    <w:rsid w:val="0075745D"/>
    <w:rsid w:val="00762C66"/>
    <w:rsid w:val="00773327"/>
    <w:rsid w:val="0077526A"/>
    <w:rsid w:val="00781BCC"/>
    <w:rsid w:val="00781F49"/>
    <w:rsid w:val="0079217D"/>
    <w:rsid w:val="00794B1F"/>
    <w:rsid w:val="00797C99"/>
    <w:rsid w:val="007A196C"/>
    <w:rsid w:val="007A1EA0"/>
    <w:rsid w:val="007A24FC"/>
    <w:rsid w:val="007C13C2"/>
    <w:rsid w:val="007C301F"/>
    <w:rsid w:val="007C63A7"/>
    <w:rsid w:val="007C7F91"/>
    <w:rsid w:val="007D4803"/>
    <w:rsid w:val="007E25A8"/>
    <w:rsid w:val="007E4307"/>
    <w:rsid w:val="007E4A6E"/>
    <w:rsid w:val="007E7363"/>
    <w:rsid w:val="007E7D73"/>
    <w:rsid w:val="007F027C"/>
    <w:rsid w:val="007F25EF"/>
    <w:rsid w:val="007F2D0A"/>
    <w:rsid w:val="007F2E47"/>
    <w:rsid w:val="007F34A1"/>
    <w:rsid w:val="00805F1B"/>
    <w:rsid w:val="0081500E"/>
    <w:rsid w:val="00822953"/>
    <w:rsid w:val="00826B1A"/>
    <w:rsid w:val="00827C7D"/>
    <w:rsid w:val="0083266E"/>
    <w:rsid w:val="00832DE1"/>
    <w:rsid w:val="00834E2F"/>
    <w:rsid w:val="008400B5"/>
    <w:rsid w:val="00843C7B"/>
    <w:rsid w:val="00851F33"/>
    <w:rsid w:val="00852DF4"/>
    <w:rsid w:val="0085657D"/>
    <w:rsid w:val="00857228"/>
    <w:rsid w:val="00857615"/>
    <w:rsid w:val="00857989"/>
    <w:rsid w:val="00861A74"/>
    <w:rsid w:val="00870C56"/>
    <w:rsid w:val="00870FF9"/>
    <w:rsid w:val="0087183E"/>
    <w:rsid w:val="00873EC1"/>
    <w:rsid w:val="00874B78"/>
    <w:rsid w:val="008800A9"/>
    <w:rsid w:val="008801DB"/>
    <w:rsid w:val="00880873"/>
    <w:rsid w:val="00882C32"/>
    <w:rsid w:val="00883438"/>
    <w:rsid w:val="008865C4"/>
    <w:rsid w:val="00894C4E"/>
    <w:rsid w:val="00895DD1"/>
    <w:rsid w:val="008A09DC"/>
    <w:rsid w:val="008A0EFC"/>
    <w:rsid w:val="008A50C5"/>
    <w:rsid w:val="008A5529"/>
    <w:rsid w:val="008B10F0"/>
    <w:rsid w:val="008B7571"/>
    <w:rsid w:val="008C03C4"/>
    <w:rsid w:val="008C2192"/>
    <w:rsid w:val="008C2C6D"/>
    <w:rsid w:val="008C38A7"/>
    <w:rsid w:val="008C570A"/>
    <w:rsid w:val="008D18CB"/>
    <w:rsid w:val="008D4485"/>
    <w:rsid w:val="008D52F5"/>
    <w:rsid w:val="008E1328"/>
    <w:rsid w:val="008F1C81"/>
    <w:rsid w:val="00903B68"/>
    <w:rsid w:val="00912CAD"/>
    <w:rsid w:val="009249BB"/>
    <w:rsid w:val="009264B4"/>
    <w:rsid w:val="009307FB"/>
    <w:rsid w:val="00937D7A"/>
    <w:rsid w:val="00940BE2"/>
    <w:rsid w:val="00941DD2"/>
    <w:rsid w:val="00943B48"/>
    <w:rsid w:val="00944E58"/>
    <w:rsid w:val="00950CFE"/>
    <w:rsid w:val="009523C0"/>
    <w:rsid w:val="00954243"/>
    <w:rsid w:val="00965883"/>
    <w:rsid w:val="00965950"/>
    <w:rsid w:val="00965E10"/>
    <w:rsid w:val="009722D8"/>
    <w:rsid w:val="0097759D"/>
    <w:rsid w:val="009800A5"/>
    <w:rsid w:val="00981B0A"/>
    <w:rsid w:val="00982D36"/>
    <w:rsid w:val="00983CD6"/>
    <w:rsid w:val="00990166"/>
    <w:rsid w:val="009974E0"/>
    <w:rsid w:val="009A2B83"/>
    <w:rsid w:val="009A6FF7"/>
    <w:rsid w:val="009B68DC"/>
    <w:rsid w:val="009C01F7"/>
    <w:rsid w:val="009C13A8"/>
    <w:rsid w:val="009D0B1F"/>
    <w:rsid w:val="009D17C8"/>
    <w:rsid w:val="009D2740"/>
    <w:rsid w:val="009D5FD3"/>
    <w:rsid w:val="009D6103"/>
    <w:rsid w:val="009D6C3B"/>
    <w:rsid w:val="009E0D02"/>
    <w:rsid w:val="009E1517"/>
    <w:rsid w:val="009E173D"/>
    <w:rsid w:val="009E780B"/>
    <w:rsid w:val="009F5F5E"/>
    <w:rsid w:val="00A00A7F"/>
    <w:rsid w:val="00A00FAA"/>
    <w:rsid w:val="00A066FA"/>
    <w:rsid w:val="00A0673C"/>
    <w:rsid w:val="00A124D9"/>
    <w:rsid w:val="00A153BD"/>
    <w:rsid w:val="00A158B4"/>
    <w:rsid w:val="00A17A18"/>
    <w:rsid w:val="00A17D84"/>
    <w:rsid w:val="00A24AFE"/>
    <w:rsid w:val="00A27CCD"/>
    <w:rsid w:val="00A3009A"/>
    <w:rsid w:val="00A32580"/>
    <w:rsid w:val="00A34142"/>
    <w:rsid w:val="00A373D6"/>
    <w:rsid w:val="00A4274A"/>
    <w:rsid w:val="00A446D2"/>
    <w:rsid w:val="00A450BE"/>
    <w:rsid w:val="00A46A63"/>
    <w:rsid w:val="00A508C1"/>
    <w:rsid w:val="00A52AB1"/>
    <w:rsid w:val="00A55B96"/>
    <w:rsid w:val="00A60AA3"/>
    <w:rsid w:val="00A60AEC"/>
    <w:rsid w:val="00A627BD"/>
    <w:rsid w:val="00A63C7F"/>
    <w:rsid w:val="00A63E6F"/>
    <w:rsid w:val="00A6403E"/>
    <w:rsid w:val="00A73773"/>
    <w:rsid w:val="00A83DDE"/>
    <w:rsid w:val="00A852FE"/>
    <w:rsid w:val="00A86E6D"/>
    <w:rsid w:val="00A913E8"/>
    <w:rsid w:val="00A91ACC"/>
    <w:rsid w:val="00A93AAB"/>
    <w:rsid w:val="00A95D94"/>
    <w:rsid w:val="00AA47A5"/>
    <w:rsid w:val="00AA489C"/>
    <w:rsid w:val="00AA4BFF"/>
    <w:rsid w:val="00AA4CA3"/>
    <w:rsid w:val="00AA59ED"/>
    <w:rsid w:val="00AB064D"/>
    <w:rsid w:val="00AB1518"/>
    <w:rsid w:val="00AB1727"/>
    <w:rsid w:val="00AB1E0C"/>
    <w:rsid w:val="00AB2C35"/>
    <w:rsid w:val="00AB2ED4"/>
    <w:rsid w:val="00AB3F8D"/>
    <w:rsid w:val="00AB4262"/>
    <w:rsid w:val="00AB7020"/>
    <w:rsid w:val="00AB71AE"/>
    <w:rsid w:val="00AC7A24"/>
    <w:rsid w:val="00AD2BDB"/>
    <w:rsid w:val="00AD3154"/>
    <w:rsid w:val="00AD32C4"/>
    <w:rsid w:val="00AD629E"/>
    <w:rsid w:val="00AD7D8D"/>
    <w:rsid w:val="00AF1AAA"/>
    <w:rsid w:val="00AF2053"/>
    <w:rsid w:val="00AF287F"/>
    <w:rsid w:val="00AF4873"/>
    <w:rsid w:val="00AF4935"/>
    <w:rsid w:val="00AF4C45"/>
    <w:rsid w:val="00AF73F5"/>
    <w:rsid w:val="00AF788B"/>
    <w:rsid w:val="00B01151"/>
    <w:rsid w:val="00B04215"/>
    <w:rsid w:val="00B06C8B"/>
    <w:rsid w:val="00B0700E"/>
    <w:rsid w:val="00B11551"/>
    <w:rsid w:val="00B12AE9"/>
    <w:rsid w:val="00B12F05"/>
    <w:rsid w:val="00B136F7"/>
    <w:rsid w:val="00B1405D"/>
    <w:rsid w:val="00B14BBF"/>
    <w:rsid w:val="00B221E0"/>
    <w:rsid w:val="00B24CD9"/>
    <w:rsid w:val="00B26F5D"/>
    <w:rsid w:val="00B3121D"/>
    <w:rsid w:val="00B32037"/>
    <w:rsid w:val="00B326EE"/>
    <w:rsid w:val="00B3672F"/>
    <w:rsid w:val="00B439A3"/>
    <w:rsid w:val="00B46CE0"/>
    <w:rsid w:val="00B5552D"/>
    <w:rsid w:val="00B56FAA"/>
    <w:rsid w:val="00B57633"/>
    <w:rsid w:val="00B65D10"/>
    <w:rsid w:val="00B66EFA"/>
    <w:rsid w:val="00B729DB"/>
    <w:rsid w:val="00B762BB"/>
    <w:rsid w:val="00B76822"/>
    <w:rsid w:val="00B77742"/>
    <w:rsid w:val="00B80D52"/>
    <w:rsid w:val="00B81068"/>
    <w:rsid w:val="00B8374F"/>
    <w:rsid w:val="00B8535E"/>
    <w:rsid w:val="00B86127"/>
    <w:rsid w:val="00B90496"/>
    <w:rsid w:val="00B976A8"/>
    <w:rsid w:val="00BA0EC6"/>
    <w:rsid w:val="00BA2495"/>
    <w:rsid w:val="00BA34EC"/>
    <w:rsid w:val="00BB2BAC"/>
    <w:rsid w:val="00BB53F6"/>
    <w:rsid w:val="00BB62FB"/>
    <w:rsid w:val="00BB7059"/>
    <w:rsid w:val="00BD3C5E"/>
    <w:rsid w:val="00BE2C8C"/>
    <w:rsid w:val="00BE2E5B"/>
    <w:rsid w:val="00BE66ED"/>
    <w:rsid w:val="00BF34AA"/>
    <w:rsid w:val="00BF711B"/>
    <w:rsid w:val="00C01E45"/>
    <w:rsid w:val="00C02DB0"/>
    <w:rsid w:val="00C03EBD"/>
    <w:rsid w:val="00C04F12"/>
    <w:rsid w:val="00C05187"/>
    <w:rsid w:val="00C065C8"/>
    <w:rsid w:val="00C0686F"/>
    <w:rsid w:val="00C10D3C"/>
    <w:rsid w:val="00C1253B"/>
    <w:rsid w:val="00C14B27"/>
    <w:rsid w:val="00C169EB"/>
    <w:rsid w:val="00C200FF"/>
    <w:rsid w:val="00C246A6"/>
    <w:rsid w:val="00C32BF3"/>
    <w:rsid w:val="00C36E7D"/>
    <w:rsid w:val="00C50800"/>
    <w:rsid w:val="00C535AD"/>
    <w:rsid w:val="00C53ADC"/>
    <w:rsid w:val="00C553A5"/>
    <w:rsid w:val="00C5594E"/>
    <w:rsid w:val="00C62036"/>
    <w:rsid w:val="00C700EC"/>
    <w:rsid w:val="00C740F3"/>
    <w:rsid w:val="00C74141"/>
    <w:rsid w:val="00C775DA"/>
    <w:rsid w:val="00C8247C"/>
    <w:rsid w:val="00C84894"/>
    <w:rsid w:val="00C84D12"/>
    <w:rsid w:val="00C91989"/>
    <w:rsid w:val="00C93C14"/>
    <w:rsid w:val="00C96938"/>
    <w:rsid w:val="00CA38B9"/>
    <w:rsid w:val="00CA3D18"/>
    <w:rsid w:val="00CA4568"/>
    <w:rsid w:val="00CB151E"/>
    <w:rsid w:val="00CB3CC7"/>
    <w:rsid w:val="00CB75D3"/>
    <w:rsid w:val="00CC0A08"/>
    <w:rsid w:val="00CC0EA7"/>
    <w:rsid w:val="00CC1072"/>
    <w:rsid w:val="00CC239C"/>
    <w:rsid w:val="00CC50DF"/>
    <w:rsid w:val="00CC7E38"/>
    <w:rsid w:val="00CD6C40"/>
    <w:rsid w:val="00CD6F66"/>
    <w:rsid w:val="00CD7658"/>
    <w:rsid w:val="00CE28CC"/>
    <w:rsid w:val="00CE6883"/>
    <w:rsid w:val="00CF1EF6"/>
    <w:rsid w:val="00CF3CAF"/>
    <w:rsid w:val="00CF4248"/>
    <w:rsid w:val="00CF5949"/>
    <w:rsid w:val="00CF7D9F"/>
    <w:rsid w:val="00D015B9"/>
    <w:rsid w:val="00D018CB"/>
    <w:rsid w:val="00D0352A"/>
    <w:rsid w:val="00D13317"/>
    <w:rsid w:val="00D162E4"/>
    <w:rsid w:val="00D27A74"/>
    <w:rsid w:val="00D30805"/>
    <w:rsid w:val="00D31865"/>
    <w:rsid w:val="00D32683"/>
    <w:rsid w:val="00D32D13"/>
    <w:rsid w:val="00D421A7"/>
    <w:rsid w:val="00D439A1"/>
    <w:rsid w:val="00D43B80"/>
    <w:rsid w:val="00D462A3"/>
    <w:rsid w:val="00D4645D"/>
    <w:rsid w:val="00D528D9"/>
    <w:rsid w:val="00D53548"/>
    <w:rsid w:val="00D55464"/>
    <w:rsid w:val="00D57CD4"/>
    <w:rsid w:val="00D606EA"/>
    <w:rsid w:val="00D64161"/>
    <w:rsid w:val="00D65530"/>
    <w:rsid w:val="00D71D79"/>
    <w:rsid w:val="00D752E3"/>
    <w:rsid w:val="00D81239"/>
    <w:rsid w:val="00D813A9"/>
    <w:rsid w:val="00D8552B"/>
    <w:rsid w:val="00D86178"/>
    <w:rsid w:val="00D8707A"/>
    <w:rsid w:val="00DB145F"/>
    <w:rsid w:val="00DC028B"/>
    <w:rsid w:val="00DC034C"/>
    <w:rsid w:val="00DC10FC"/>
    <w:rsid w:val="00DC3905"/>
    <w:rsid w:val="00DC6D6E"/>
    <w:rsid w:val="00DC7A0E"/>
    <w:rsid w:val="00DD0254"/>
    <w:rsid w:val="00DD1CEF"/>
    <w:rsid w:val="00DD3B5E"/>
    <w:rsid w:val="00DD4CD6"/>
    <w:rsid w:val="00DD62D6"/>
    <w:rsid w:val="00DD6A8C"/>
    <w:rsid w:val="00DE4DFE"/>
    <w:rsid w:val="00DE6996"/>
    <w:rsid w:val="00DF2D48"/>
    <w:rsid w:val="00DF5606"/>
    <w:rsid w:val="00DF5CE8"/>
    <w:rsid w:val="00E00F35"/>
    <w:rsid w:val="00E0208A"/>
    <w:rsid w:val="00E10A14"/>
    <w:rsid w:val="00E12639"/>
    <w:rsid w:val="00E161EC"/>
    <w:rsid w:val="00E16B61"/>
    <w:rsid w:val="00E24632"/>
    <w:rsid w:val="00E26056"/>
    <w:rsid w:val="00E27DF7"/>
    <w:rsid w:val="00E304EC"/>
    <w:rsid w:val="00E30F9A"/>
    <w:rsid w:val="00E314BD"/>
    <w:rsid w:val="00E32671"/>
    <w:rsid w:val="00E32EEC"/>
    <w:rsid w:val="00E407FC"/>
    <w:rsid w:val="00E42918"/>
    <w:rsid w:val="00E5067B"/>
    <w:rsid w:val="00E50C50"/>
    <w:rsid w:val="00E53ABC"/>
    <w:rsid w:val="00E5639E"/>
    <w:rsid w:val="00E57BD0"/>
    <w:rsid w:val="00E65EA6"/>
    <w:rsid w:val="00E66954"/>
    <w:rsid w:val="00E66E15"/>
    <w:rsid w:val="00E66E31"/>
    <w:rsid w:val="00E7164E"/>
    <w:rsid w:val="00E74A4D"/>
    <w:rsid w:val="00E82439"/>
    <w:rsid w:val="00E82C40"/>
    <w:rsid w:val="00E848A7"/>
    <w:rsid w:val="00E92B1C"/>
    <w:rsid w:val="00E93DF3"/>
    <w:rsid w:val="00E94FC6"/>
    <w:rsid w:val="00E97950"/>
    <w:rsid w:val="00EA0999"/>
    <w:rsid w:val="00EA6B9F"/>
    <w:rsid w:val="00EB04B8"/>
    <w:rsid w:val="00EB50DC"/>
    <w:rsid w:val="00EB5FFC"/>
    <w:rsid w:val="00EB751F"/>
    <w:rsid w:val="00EC012B"/>
    <w:rsid w:val="00EC1C78"/>
    <w:rsid w:val="00EC3233"/>
    <w:rsid w:val="00EC57E9"/>
    <w:rsid w:val="00ED060E"/>
    <w:rsid w:val="00ED0CAF"/>
    <w:rsid w:val="00EE0159"/>
    <w:rsid w:val="00EE055C"/>
    <w:rsid w:val="00EF2B03"/>
    <w:rsid w:val="00EF3DA4"/>
    <w:rsid w:val="00EF5B6B"/>
    <w:rsid w:val="00F00728"/>
    <w:rsid w:val="00F0576A"/>
    <w:rsid w:val="00F068A9"/>
    <w:rsid w:val="00F07AD0"/>
    <w:rsid w:val="00F122A3"/>
    <w:rsid w:val="00F13A4D"/>
    <w:rsid w:val="00F141C1"/>
    <w:rsid w:val="00F14548"/>
    <w:rsid w:val="00F22298"/>
    <w:rsid w:val="00F25124"/>
    <w:rsid w:val="00F258E9"/>
    <w:rsid w:val="00F37C46"/>
    <w:rsid w:val="00F40F4B"/>
    <w:rsid w:val="00F440D5"/>
    <w:rsid w:val="00F44A0B"/>
    <w:rsid w:val="00F46CE0"/>
    <w:rsid w:val="00F57814"/>
    <w:rsid w:val="00F610B2"/>
    <w:rsid w:val="00F62EDB"/>
    <w:rsid w:val="00F63AFE"/>
    <w:rsid w:val="00F65F53"/>
    <w:rsid w:val="00F665B1"/>
    <w:rsid w:val="00F70DF5"/>
    <w:rsid w:val="00F730A6"/>
    <w:rsid w:val="00F7420B"/>
    <w:rsid w:val="00F80D44"/>
    <w:rsid w:val="00F8316E"/>
    <w:rsid w:val="00F8392B"/>
    <w:rsid w:val="00F85F21"/>
    <w:rsid w:val="00F867AC"/>
    <w:rsid w:val="00F86E97"/>
    <w:rsid w:val="00F87607"/>
    <w:rsid w:val="00F90758"/>
    <w:rsid w:val="00F92D4F"/>
    <w:rsid w:val="00FA2C25"/>
    <w:rsid w:val="00FA4959"/>
    <w:rsid w:val="00FA4B40"/>
    <w:rsid w:val="00FB3084"/>
    <w:rsid w:val="00FB5050"/>
    <w:rsid w:val="00FB572A"/>
    <w:rsid w:val="00FC4690"/>
    <w:rsid w:val="00FC5155"/>
    <w:rsid w:val="00FC7F7C"/>
    <w:rsid w:val="00FD3BA9"/>
    <w:rsid w:val="00FD6F5B"/>
    <w:rsid w:val="00FD7881"/>
    <w:rsid w:val="00FE2057"/>
    <w:rsid w:val="00FE2636"/>
    <w:rsid w:val="00FE26BC"/>
    <w:rsid w:val="00FE3E72"/>
    <w:rsid w:val="00FE453D"/>
    <w:rsid w:val="00FF4557"/>
    <w:rsid w:val="00FF505B"/>
    <w:rsid w:val="00FF581A"/>
    <w:rsid w:val="00FF6CE4"/>
    <w:rsid w:val="00FF74A7"/>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8D49B"/>
  <w15:docId w15:val="{FB486397-C44D-4007-A594-A4F0DAF2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4734"/>
    <w:pPr>
      <w:overflowPunct w:val="0"/>
      <w:autoSpaceDE w:val="0"/>
      <w:autoSpaceDN w:val="0"/>
      <w:adjustRightInd w:val="0"/>
      <w:spacing w:before="60" w:after="60"/>
      <w:jc w:val="both"/>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3B">
    <w:name w:val="MEZERA 3B"/>
    <w:basedOn w:val="Normln"/>
    <w:rsid w:val="003E4734"/>
    <w:pPr>
      <w:spacing w:before="0" w:after="0"/>
      <w:jc w:val="center"/>
    </w:pPr>
    <w:rPr>
      <w:sz w:val="12"/>
    </w:rPr>
  </w:style>
  <w:style w:type="paragraph" w:customStyle="1" w:styleId="PODPISYDATUM">
    <w:name w:val="PODPISY DATUM"/>
    <w:basedOn w:val="Normln"/>
    <w:rsid w:val="003E4734"/>
    <w:pPr>
      <w:keepNext/>
      <w:keepLines/>
      <w:spacing w:before="300" w:after="240"/>
    </w:pPr>
  </w:style>
  <w:style w:type="paragraph" w:customStyle="1" w:styleId="PODPISYPODSML">
    <w:name w:val="PODPISY POD SML"/>
    <w:basedOn w:val="Normln"/>
    <w:rsid w:val="003E4734"/>
    <w:pPr>
      <w:keepNext/>
      <w:tabs>
        <w:tab w:val="center" w:pos="2552"/>
        <w:tab w:val="center" w:pos="7371"/>
      </w:tabs>
      <w:spacing w:before="0" w:after="0"/>
    </w:pPr>
  </w:style>
  <w:style w:type="paragraph" w:customStyle="1" w:styleId="BODY1">
    <w:name w:val="BODY (1)"/>
    <w:basedOn w:val="Normln"/>
    <w:rsid w:val="003E4734"/>
    <w:pPr>
      <w:ind w:left="284"/>
    </w:pPr>
  </w:style>
  <w:style w:type="paragraph" w:customStyle="1" w:styleId="NADPISCENNETUC">
    <w:name w:val="NADPIS CENNETUC"/>
    <w:basedOn w:val="Normln"/>
    <w:rsid w:val="003E4734"/>
    <w:pPr>
      <w:keepNext/>
      <w:keepLines/>
      <w:spacing w:before="120"/>
      <w:jc w:val="center"/>
    </w:pPr>
  </w:style>
  <w:style w:type="paragraph" w:customStyle="1" w:styleId="AJAKO1">
    <w:name w:val="A) JAKO (1)"/>
    <w:basedOn w:val="Normln"/>
    <w:next w:val="BODY1"/>
    <w:rsid w:val="003E4734"/>
    <w:pPr>
      <w:spacing w:before="120"/>
      <w:ind w:left="284" w:hanging="284"/>
    </w:pPr>
  </w:style>
  <w:style w:type="paragraph" w:styleId="Zkladntext">
    <w:name w:val="Body Text"/>
    <w:basedOn w:val="Normln"/>
    <w:rsid w:val="003E4734"/>
    <w:pPr>
      <w:overflowPunct/>
      <w:autoSpaceDE/>
      <w:autoSpaceDN/>
      <w:adjustRightInd/>
      <w:spacing w:before="0" w:after="0"/>
      <w:jc w:val="left"/>
      <w:textAlignment w:val="auto"/>
    </w:pPr>
    <w:rPr>
      <w:sz w:val="24"/>
    </w:rPr>
  </w:style>
  <w:style w:type="paragraph" w:customStyle="1" w:styleId="PODPOMLCKA">
    <w:name w:val="PODPOMLCKA"/>
    <w:basedOn w:val="Normln"/>
    <w:rsid w:val="002D607F"/>
    <w:pPr>
      <w:tabs>
        <w:tab w:val="left" w:pos="284"/>
        <w:tab w:val="left" w:pos="360"/>
      </w:tabs>
      <w:ind w:left="568" w:hanging="284"/>
    </w:pPr>
  </w:style>
  <w:style w:type="paragraph" w:styleId="Zpat">
    <w:name w:val="footer"/>
    <w:basedOn w:val="Normln"/>
    <w:link w:val="ZpatChar"/>
    <w:uiPriority w:val="99"/>
    <w:rsid w:val="00B1405D"/>
    <w:pPr>
      <w:tabs>
        <w:tab w:val="center" w:pos="4536"/>
        <w:tab w:val="right" w:pos="9072"/>
      </w:tabs>
    </w:pPr>
  </w:style>
  <w:style w:type="character" w:styleId="slostrnky">
    <w:name w:val="page number"/>
    <w:basedOn w:val="Standardnpsmoodstavce"/>
    <w:rsid w:val="00B1405D"/>
  </w:style>
  <w:style w:type="character" w:styleId="Odkaznakoment">
    <w:name w:val="annotation reference"/>
    <w:rsid w:val="00AB1518"/>
    <w:rPr>
      <w:sz w:val="16"/>
      <w:szCs w:val="16"/>
    </w:rPr>
  </w:style>
  <w:style w:type="paragraph" w:styleId="Textkomente">
    <w:name w:val="annotation text"/>
    <w:basedOn w:val="Normln"/>
    <w:link w:val="TextkomenteChar"/>
    <w:rsid w:val="00AB1518"/>
  </w:style>
  <w:style w:type="character" w:customStyle="1" w:styleId="TextkomenteChar">
    <w:name w:val="Text komentáře Char"/>
    <w:basedOn w:val="Standardnpsmoodstavce"/>
    <w:link w:val="Textkomente"/>
    <w:rsid w:val="00AB1518"/>
  </w:style>
  <w:style w:type="paragraph" w:styleId="Pedmtkomente">
    <w:name w:val="annotation subject"/>
    <w:basedOn w:val="Textkomente"/>
    <w:next w:val="Textkomente"/>
    <w:link w:val="PedmtkomenteChar"/>
    <w:rsid w:val="00AB1518"/>
    <w:rPr>
      <w:b/>
      <w:bCs/>
    </w:rPr>
  </w:style>
  <w:style w:type="character" w:customStyle="1" w:styleId="PedmtkomenteChar">
    <w:name w:val="Předmět komentáře Char"/>
    <w:link w:val="Pedmtkomente"/>
    <w:rsid w:val="00AB1518"/>
    <w:rPr>
      <w:b/>
      <w:bCs/>
    </w:rPr>
  </w:style>
  <w:style w:type="paragraph" w:styleId="Textbubliny">
    <w:name w:val="Balloon Text"/>
    <w:basedOn w:val="Normln"/>
    <w:link w:val="TextbublinyChar"/>
    <w:rsid w:val="00AB1518"/>
    <w:pPr>
      <w:spacing w:before="0" w:after="0"/>
    </w:pPr>
    <w:rPr>
      <w:rFonts w:ascii="Tahoma" w:hAnsi="Tahoma" w:cs="Tahoma"/>
      <w:sz w:val="16"/>
      <w:szCs w:val="16"/>
    </w:rPr>
  </w:style>
  <w:style w:type="character" w:customStyle="1" w:styleId="TextbublinyChar">
    <w:name w:val="Text bubliny Char"/>
    <w:link w:val="Textbubliny"/>
    <w:rsid w:val="00AB1518"/>
    <w:rPr>
      <w:rFonts w:ascii="Tahoma" w:hAnsi="Tahoma" w:cs="Tahoma"/>
      <w:sz w:val="16"/>
      <w:szCs w:val="16"/>
    </w:rPr>
  </w:style>
  <w:style w:type="paragraph" w:customStyle="1" w:styleId="HLAVICKA">
    <w:name w:val="HLAVICKA"/>
    <w:basedOn w:val="Normln"/>
    <w:rsid w:val="00BB7059"/>
    <w:pPr>
      <w:keepLines/>
      <w:tabs>
        <w:tab w:val="left" w:pos="284"/>
        <w:tab w:val="left" w:pos="1145"/>
      </w:tabs>
      <w:spacing w:before="0"/>
      <w:jc w:val="left"/>
    </w:pPr>
  </w:style>
  <w:style w:type="paragraph" w:styleId="Zkladntextodsazen3">
    <w:name w:val="Body Text Indent 3"/>
    <w:basedOn w:val="Normln"/>
    <w:link w:val="Zkladntextodsazen3Char"/>
    <w:rsid w:val="00C50800"/>
    <w:pPr>
      <w:spacing w:after="120"/>
      <w:ind w:left="283"/>
    </w:pPr>
    <w:rPr>
      <w:sz w:val="16"/>
      <w:szCs w:val="16"/>
    </w:rPr>
  </w:style>
  <w:style w:type="character" w:customStyle="1" w:styleId="Zkladntextodsazen3Char">
    <w:name w:val="Základní text odsazený 3 Char"/>
    <w:link w:val="Zkladntextodsazen3"/>
    <w:rsid w:val="00C50800"/>
    <w:rPr>
      <w:sz w:val="16"/>
      <w:szCs w:val="16"/>
    </w:rPr>
  </w:style>
  <w:style w:type="paragraph" w:customStyle="1" w:styleId="HLAVICKASVAZAN">
    <w:name w:val="HLAVICKA SVAZAN"/>
    <w:basedOn w:val="HLAVICKA"/>
    <w:rsid w:val="00C50800"/>
    <w:pPr>
      <w:keepNext/>
    </w:pPr>
  </w:style>
  <w:style w:type="paragraph" w:styleId="Odstavecseseznamem">
    <w:name w:val="List Paragraph"/>
    <w:basedOn w:val="Normln"/>
    <w:uiPriority w:val="34"/>
    <w:qFormat/>
    <w:rsid w:val="00AA489C"/>
    <w:pPr>
      <w:overflowPunct/>
      <w:autoSpaceDE/>
      <w:autoSpaceDN/>
      <w:adjustRightInd/>
      <w:spacing w:before="0" w:after="0"/>
      <w:ind w:left="720"/>
      <w:contextualSpacing/>
      <w:textAlignment w:val="auto"/>
    </w:pPr>
    <w:rPr>
      <w:rFonts w:ascii="Arial" w:hAnsi="Arial"/>
      <w:sz w:val="22"/>
      <w:szCs w:val="22"/>
      <w:lang w:eastAsia="en-US"/>
    </w:rPr>
  </w:style>
  <w:style w:type="paragraph" w:styleId="Zhlav">
    <w:name w:val="header"/>
    <w:basedOn w:val="Normln"/>
    <w:link w:val="ZhlavChar"/>
    <w:rsid w:val="00F730A6"/>
    <w:pPr>
      <w:tabs>
        <w:tab w:val="center" w:pos="4536"/>
        <w:tab w:val="right" w:pos="9072"/>
      </w:tabs>
      <w:spacing w:before="0" w:after="0"/>
    </w:pPr>
  </w:style>
  <w:style w:type="character" w:customStyle="1" w:styleId="ZhlavChar">
    <w:name w:val="Záhlaví Char"/>
    <w:basedOn w:val="Standardnpsmoodstavce"/>
    <w:link w:val="Zhlav"/>
    <w:rsid w:val="00F730A6"/>
  </w:style>
  <w:style w:type="character" w:customStyle="1" w:styleId="ZpatChar">
    <w:name w:val="Zápatí Char"/>
    <w:basedOn w:val="Standardnpsmoodstavce"/>
    <w:link w:val="Zpat"/>
    <w:uiPriority w:val="99"/>
    <w:rsid w:val="00F730A6"/>
  </w:style>
  <w:style w:type="character" w:customStyle="1" w:styleId="Styl2Char">
    <w:name w:val="Styl2 Char"/>
    <w:link w:val="Styl2"/>
    <w:locked/>
    <w:rsid w:val="001747B4"/>
    <w:rPr>
      <w:sz w:val="24"/>
      <w:szCs w:val="24"/>
      <w:lang w:val="x-none" w:eastAsia="zh-CN"/>
    </w:rPr>
  </w:style>
  <w:style w:type="paragraph" w:customStyle="1" w:styleId="Styl2">
    <w:name w:val="Styl2"/>
    <w:basedOn w:val="Normln"/>
    <w:link w:val="Styl2Char"/>
    <w:qFormat/>
    <w:rsid w:val="001747B4"/>
    <w:pPr>
      <w:suppressAutoHyphens/>
      <w:overflowPunct/>
      <w:autoSpaceDE/>
      <w:autoSpaceDN/>
      <w:adjustRightInd/>
      <w:spacing w:before="0" w:after="0"/>
      <w:textAlignment w:val="auto"/>
    </w:pPr>
    <w:rPr>
      <w:sz w:val="24"/>
      <w:szCs w:val="24"/>
      <w:lang w:val="x-none" w:eastAsia="zh-CN"/>
    </w:rPr>
  </w:style>
  <w:style w:type="character" w:styleId="Hypertextovodkaz">
    <w:name w:val="Hyperlink"/>
    <w:basedOn w:val="Standardnpsmoodstavce"/>
    <w:unhideWhenUsed/>
    <w:rsid w:val="00B26F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57351">
      <w:bodyDiv w:val="1"/>
      <w:marLeft w:val="0"/>
      <w:marRight w:val="0"/>
      <w:marTop w:val="0"/>
      <w:marBottom w:val="0"/>
      <w:divBdr>
        <w:top w:val="none" w:sz="0" w:space="0" w:color="auto"/>
        <w:left w:val="none" w:sz="0" w:space="0" w:color="auto"/>
        <w:bottom w:val="none" w:sz="0" w:space="0" w:color="auto"/>
        <w:right w:val="none" w:sz="0" w:space="0" w:color="auto"/>
      </w:divBdr>
    </w:div>
    <w:div w:id="916475786">
      <w:bodyDiv w:val="1"/>
      <w:marLeft w:val="0"/>
      <w:marRight w:val="0"/>
      <w:marTop w:val="0"/>
      <w:marBottom w:val="0"/>
      <w:divBdr>
        <w:top w:val="none" w:sz="0" w:space="0" w:color="auto"/>
        <w:left w:val="none" w:sz="0" w:space="0" w:color="auto"/>
        <w:bottom w:val="none" w:sz="0" w:space="0" w:color="auto"/>
        <w:right w:val="none" w:sz="0" w:space="0" w:color="auto"/>
      </w:divBdr>
    </w:div>
    <w:div w:id="1043868332">
      <w:bodyDiv w:val="1"/>
      <w:marLeft w:val="0"/>
      <w:marRight w:val="0"/>
      <w:marTop w:val="0"/>
      <w:marBottom w:val="0"/>
      <w:divBdr>
        <w:top w:val="none" w:sz="0" w:space="0" w:color="auto"/>
        <w:left w:val="none" w:sz="0" w:space="0" w:color="auto"/>
        <w:bottom w:val="none" w:sz="0" w:space="0" w:color="auto"/>
        <w:right w:val="none" w:sz="0" w:space="0" w:color="auto"/>
      </w:divBdr>
      <w:divsChild>
        <w:div w:id="1250383833">
          <w:marLeft w:val="0"/>
          <w:marRight w:val="0"/>
          <w:marTop w:val="0"/>
          <w:marBottom w:val="0"/>
          <w:divBdr>
            <w:top w:val="none" w:sz="0" w:space="0" w:color="auto"/>
            <w:left w:val="none" w:sz="0" w:space="0" w:color="auto"/>
            <w:bottom w:val="none" w:sz="0" w:space="0" w:color="auto"/>
            <w:right w:val="none" w:sz="0" w:space="0" w:color="auto"/>
          </w:divBdr>
        </w:div>
      </w:divsChild>
    </w:div>
    <w:div w:id="1575433604">
      <w:bodyDiv w:val="1"/>
      <w:marLeft w:val="0"/>
      <w:marRight w:val="0"/>
      <w:marTop w:val="0"/>
      <w:marBottom w:val="0"/>
      <w:divBdr>
        <w:top w:val="none" w:sz="0" w:space="0" w:color="auto"/>
        <w:left w:val="none" w:sz="0" w:space="0" w:color="auto"/>
        <w:bottom w:val="none" w:sz="0" w:space="0" w:color="auto"/>
        <w:right w:val="none" w:sz="0" w:space="0" w:color="auto"/>
      </w:divBdr>
    </w:div>
    <w:div w:id="1764647261">
      <w:bodyDiv w:val="1"/>
      <w:marLeft w:val="0"/>
      <w:marRight w:val="0"/>
      <w:marTop w:val="0"/>
      <w:marBottom w:val="0"/>
      <w:divBdr>
        <w:top w:val="none" w:sz="0" w:space="0" w:color="auto"/>
        <w:left w:val="none" w:sz="0" w:space="0" w:color="auto"/>
        <w:bottom w:val="none" w:sz="0" w:space="0" w:color="auto"/>
        <w:right w:val="none" w:sz="0" w:space="0" w:color="auto"/>
      </w:divBdr>
    </w:div>
    <w:div w:id="20571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6d0004-4e58-4b14-b31f-22746351e28b" xsi:nil="true"/>
    <lcf76f155ced4ddcb4097134ff3c332f xmlns="5731c659-2ccc-4f13-b8ce-ba2144a66b5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A988B16F5FFE4EA83E51EC10B5590D" ma:contentTypeVersion="10" ma:contentTypeDescription="Vytvoří nový dokument" ma:contentTypeScope="" ma:versionID="4ecc8d7d83007688481bd70686a639ad">
  <xsd:schema xmlns:xsd="http://www.w3.org/2001/XMLSchema" xmlns:xs="http://www.w3.org/2001/XMLSchema" xmlns:p="http://schemas.microsoft.com/office/2006/metadata/properties" xmlns:ns2="5731c659-2ccc-4f13-b8ce-ba2144a66b5d" xmlns:ns3="3d6d0004-4e58-4b14-b31f-22746351e28b" targetNamespace="http://schemas.microsoft.com/office/2006/metadata/properties" ma:root="true" ma:fieldsID="f0ad176e5935c9ee70f664ce8cda2ffe" ns2:_="" ns3:_="">
    <xsd:import namespace="5731c659-2ccc-4f13-b8ce-ba2144a66b5d"/>
    <xsd:import namespace="3d6d0004-4e58-4b14-b31f-22746351e28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1c659-2ccc-4f13-b8ce-ba2144a66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e314eb15-77f6-4063-ba20-f4687fd5fa9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6d0004-4e58-4b14-b31f-22746351e28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f34d5ea-1925-4237-9395-4c257ce88a4b}" ma:internalName="TaxCatchAll" ma:showField="CatchAllData" ma:web="3d6d0004-4e58-4b14-b31f-22746351e28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89B2C-287C-48F5-8E09-DE34FD6DAEEB}">
  <ds:schemaRefs>
    <ds:schemaRef ds:uri="http://schemas.microsoft.com/office/2006/metadata/properties"/>
    <ds:schemaRef ds:uri="http://schemas.microsoft.com/office/infopath/2007/PartnerControls"/>
    <ds:schemaRef ds:uri="3d6d0004-4e58-4b14-b31f-22746351e28b"/>
    <ds:schemaRef ds:uri="5731c659-2ccc-4f13-b8ce-ba2144a66b5d"/>
  </ds:schemaRefs>
</ds:datastoreItem>
</file>

<file path=customXml/itemProps2.xml><?xml version="1.0" encoding="utf-8"?>
<ds:datastoreItem xmlns:ds="http://schemas.openxmlformats.org/officeDocument/2006/customXml" ds:itemID="{5FCD47DD-2959-482E-AC37-861118EFD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1c659-2ccc-4f13-b8ce-ba2144a66b5d"/>
    <ds:schemaRef ds:uri="3d6d0004-4e58-4b14-b31f-22746351e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0C3FE2-D42C-4052-A16F-71D16DBC412D}">
  <ds:schemaRefs>
    <ds:schemaRef ds:uri="http://schemas.microsoft.com/sharepoint/v3/contenttype/forms"/>
  </ds:schemaRefs>
</ds:datastoreItem>
</file>

<file path=customXml/itemProps4.xml><?xml version="1.0" encoding="utf-8"?>
<ds:datastoreItem xmlns:ds="http://schemas.openxmlformats.org/officeDocument/2006/customXml" ds:itemID="{57313B9C-9CE9-49E6-9248-95AB3291C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3245</Words>
  <Characters>19146</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Kupní smlouva</vt:lpstr>
    </vt:vector>
  </TitlesOfParts>
  <Company>kulb</Company>
  <LinksUpToDate>false</LinksUpToDate>
  <CharactersWithSpaces>22347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Anton Petr Mgr.</dc:creator>
  <cp:lastModifiedBy>Gabriela Mothejzíková</cp:lastModifiedBy>
  <cp:revision>2</cp:revision>
  <cp:lastPrinted>2024-05-13T06:25:00Z</cp:lastPrinted>
  <dcterms:created xsi:type="dcterms:W3CDTF">2024-07-03T07:52:00Z</dcterms:created>
  <dcterms:modified xsi:type="dcterms:W3CDTF">2024-07-03T07:52:00Z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0x010100C2A988B16F5FFE4EA83E51EC10B5590D</vt:lpwstr>
  </property>
  <property fmtid="{D5CDD505-2E9C-101B-9397-08002B2CF9AE}" pid="3" name="MediaServiceImageTags">
    <vt:lpwstr/>
  </property>
</Properties>
</file>