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5220300378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184"/>
      </w:pPr>
      <w:r>
        <w:rPr/>
        <w:t>kontaktní adresa:</w:t>
        <w:tab/>
        <w:t>Dominikánské</w:t>
      </w:r>
      <w:r>
        <w:rPr>
          <w:spacing w:val="-7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196/1,</w:t>
      </w:r>
      <w:r>
        <w:rPr>
          <w:spacing w:val="-7"/>
        </w:rPr>
        <w:t> </w:t>
      </w:r>
      <w:r>
        <w:rPr/>
        <w:t>602</w:t>
      </w:r>
      <w:r>
        <w:rPr>
          <w:spacing w:val="-3"/>
        </w:rPr>
        <w:t> </w:t>
      </w:r>
      <w:r>
        <w:rPr/>
        <w:t>00</w:t>
      </w:r>
      <w:r>
        <w:rPr>
          <w:spacing w:val="-6"/>
        </w:rPr>
        <w:t> </w:t>
      </w:r>
      <w:r>
        <w:rPr/>
        <w:t>Brno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město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44992785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JUDr.</w:t>
      </w:r>
      <w:r>
        <w:rPr>
          <w:spacing w:val="-3"/>
        </w:rPr>
        <w:t> </w:t>
      </w:r>
      <w:r>
        <w:rPr/>
        <w:t>Markétou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ň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primátorkou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86"/>
      </w:pPr>
      <w:r>
        <w:rPr/>
        <w:t>číslo účtu:</w:t>
        <w:tab/>
      </w:r>
      <w:r>
        <w:rPr>
          <w:spacing w:val="-2"/>
        </w:rPr>
        <w:t>94-313621/0710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5220300378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0" w:right="2463"/>
        <w:jc w:val="right"/>
      </w:pPr>
      <w:r>
        <w:rPr/>
        <w:t>„Osobní</w:t>
      </w:r>
      <w:r>
        <w:rPr>
          <w:spacing w:val="-6"/>
        </w:rPr>
        <w:t> </w:t>
      </w:r>
      <w:r>
        <w:rPr/>
        <w:t>vozidla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Magistrát</w:t>
      </w:r>
      <w:r>
        <w:rPr>
          <w:spacing w:val="-7"/>
        </w:rPr>
        <w:t> </w:t>
      </w:r>
      <w:r>
        <w:rPr/>
        <w:t>města</w:t>
      </w:r>
      <w:r>
        <w:rPr>
          <w:spacing w:val="-6"/>
        </w:rPr>
        <w:t> </w:t>
      </w:r>
      <w:r>
        <w:rPr/>
        <w:t>Brna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2023“</w:t>
      </w:r>
    </w:p>
    <w:p>
      <w:pPr>
        <w:pStyle w:val="BodyText"/>
        <w:spacing w:before="121"/>
        <w:ind w:left="0" w:right="2524"/>
        <w:jc w:val="righ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 v</w:t>
      </w:r>
      <w:r>
        <w:rPr>
          <w:spacing w:val="46"/>
        </w:rPr>
        <w:t> </w:t>
      </w:r>
      <w:r>
        <w:rPr/>
        <w:t>roce</w:t>
      </w:r>
      <w:r>
        <w:rPr>
          <w:spacing w:val="-5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720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sedm set dvacet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1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7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4864"/>
      </w:tblGrid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720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1"/>
        <w:jc w:val="both"/>
      </w:pPr>
      <w:r>
        <w:rPr/>
        <w:t>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5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07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20"/>
          <w:sz w:val="20"/>
        </w:rPr>
        <w:t> </w:t>
      </w:r>
      <w:r>
        <w:rPr>
          <w:sz w:val="20"/>
        </w:rPr>
        <w:t>Osobní</w:t>
      </w:r>
      <w:r>
        <w:rPr>
          <w:spacing w:val="21"/>
          <w:sz w:val="20"/>
        </w:rPr>
        <w:t> </w:t>
      </w:r>
      <w:r>
        <w:rPr>
          <w:sz w:val="20"/>
        </w:rPr>
        <w:t>vozidla</w:t>
      </w:r>
      <w:r>
        <w:rPr>
          <w:spacing w:val="20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Magistrát</w:t>
      </w:r>
      <w:r>
        <w:rPr>
          <w:spacing w:val="20"/>
          <w:sz w:val="20"/>
        </w:rPr>
        <w:t> </w:t>
      </w:r>
      <w:r>
        <w:rPr>
          <w:sz w:val="20"/>
        </w:rPr>
        <w:t>města</w:t>
      </w:r>
      <w:r>
        <w:rPr>
          <w:spacing w:val="20"/>
          <w:sz w:val="20"/>
        </w:rPr>
        <w:t> </w:t>
      </w:r>
      <w:r>
        <w:rPr>
          <w:sz w:val="20"/>
        </w:rPr>
        <w:t>Brna</w:t>
      </w:r>
      <w:r>
        <w:rPr>
          <w:spacing w:val="21"/>
          <w:sz w:val="20"/>
        </w:rPr>
        <w:t> </w:t>
      </w:r>
      <w:r>
        <w:rPr>
          <w:sz w:val="20"/>
        </w:rPr>
        <w:t>-</w:t>
      </w:r>
      <w:r>
        <w:rPr>
          <w:spacing w:val="20"/>
          <w:sz w:val="20"/>
        </w:rPr>
        <w:t> </w:t>
      </w:r>
      <w:r>
        <w:rPr>
          <w:sz w:val="20"/>
        </w:rPr>
        <w:t>2023</w:t>
      </w:r>
      <w:r>
        <w:rPr>
          <w:spacing w:val="19"/>
          <w:sz w:val="20"/>
        </w:rPr>
        <w:t> </w:t>
      </w:r>
      <w:r>
        <w:rPr>
          <w:sz w:val="20"/>
        </w:rPr>
        <w:t>byla</w:t>
      </w:r>
      <w:r>
        <w:rPr>
          <w:spacing w:val="21"/>
          <w:sz w:val="20"/>
        </w:rPr>
        <w:t> </w:t>
      </w:r>
      <w:r>
        <w:rPr>
          <w:sz w:val="20"/>
        </w:rPr>
        <w:t>provedena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21"/>
          <w:sz w:val="20"/>
        </w:rPr>
        <w:t> </w:t>
      </w:r>
      <w:r>
        <w:rPr>
          <w:sz w:val="20"/>
        </w:rPr>
        <w:t>žádostí</w:t>
      </w:r>
      <w:r>
        <w:rPr>
          <w:spacing w:val="20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22.</w:t>
      </w:r>
      <w:r>
        <w:rPr>
          <w:spacing w:val="-4"/>
          <w:sz w:val="20"/>
        </w:rPr>
        <w:t> </w:t>
      </w:r>
      <w:r>
        <w:rPr>
          <w:sz w:val="20"/>
        </w:rPr>
        <w:t>11.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vozidel,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09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5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3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10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5" w:right="3148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9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2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8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2"/>
          <w:sz w:val="20"/>
        </w:rPr>
        <w:t> </w:t>
      </w:r>
      <w:r>
        <w:rPr>
          <w:sz w:val="20"/>
        </w:rPr>
        <w:t>zákonů,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pozdějších</w:t>
      </w:r>
      <w:r>
        <w:rPr>
          <w:spacing w:val="-12"/>
          <w:sz w:val="20"/>
        </w:rPr>
        <w:t> </w:t>
      </w:r>
      <w:r>
        <w:rPr>
          <w:sz w:val="20"/>
        </w:rPr>
        <w:t>předpisů,</w:t>
      </w:r>
      <w:r>
        <w:rPr>
          <w:spacing w:val="-12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5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83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2024-07-02T08:10:20Z</dcterms:created>
  <dcterms:modified xsi:type="dcterms:W3CDTF">2024-07-02T08:10:20Z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