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DBFDD" w14:textId="264892BD" w:rsidR="003719BD" w:rsidRPr="00DC48A0" w:rsidRDefault="00CC2B7A" w:rsidP="003719BD">
      <w:pPr>
        <w:pStyle w:val="Nzev"/>
        <w:rPr>
          <w:rFonts w:ascii="Arial" w:hAnsi="Arial" w:cs="Arial"/>
          <w:szCs w:val="22"/>
        </w:rPr>
      </w:pPr>
      <w:r w:rsidRPr="00DC48A0">
        <w:rPr>
          <w:rFonts w:ascii="Arial" w:hAnsi="Arial" w:cs="Arial"/>
          <w:szCs w:val="22"/>
        </w:rPr>
        <w:t>Dodatek</w:t>
      </w:r>
      <w:r w:rsidR="00A124C3" w:rsidRPr="00DC48A0">
        <w:rPr>
          <w:rFonts w:ascii="Arial" w:hAnsi="Arial" w:cs="Arial"/>
          <w:szCs w:val="22"/>
        </w:rPr>
        <w:t xml:space="preserve"> č.</w:t>
      </w:r>
      <w:r w:rsidR="000F1E75" w:rsidRPr="00DC48A0">
        <w:rPr>
          <w:rFonts w:ascii="Arial" w:hAnsi="Arial" w:cs="Arial"/>
          <w:szCs w:val="22"/>
        </w:rPr>
        <w:t xml:space="preserve"> </w:t>
      </w:r>
      <w:r w:rsidR="00CD4BDB" w:rsidRPr="00DC48A0">
        <w:rPr>
          <w:rFonts w:ascii="Arial" w:hAnsi="Arial" w:cs="Arial"/>
          <w:szCs w:val="22"/>
        </w:rPr>
        <w:t>3</w:t>
      </w:r>
    </w:p>
    <w:p w14:paraId="449726B7" w14:textId="2A81D373" w:rsidR="003719BD" w:rsidRPr="00DC48A0" w:rsidRDefault="003719BD" w:rsidP="003719B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ascii="Arial" w:hAnsi="Arial" w:cs="Arial"/>
          <w:b w:val="0"/>
          <w:bCs w:val="0"/>
          <w:caps w:val="0"/>
          <w:kern w:val="20"/>
          <w:szCs w:val="22"/>
        </w:rPr>
      </w:pPr>
      <w:r w:rsidRPr="00DC48A0">
        <w:rPr>
          <w:rFonts w:ascii="Arial" w:hAnsi="Arial" w:cs="Arial"/>
          <w:b w:val="0"/>
          <w:caps w:val="0"/>
          <w:kern w:val="20"/>
          <w:szCs w:val="22"/>
        </w:rPr>
        <w:t>ke smlouvě o dílo č. objednatele 1020-2022-529101 uzavřené dne 31. 10. 2022 na</w:t>
      </w:r>
      <w:r w:rsidR="00750295" w:rsidRPr="00DC48A0">
        <w:rPr>
          <w:rFonts w:ascii="Arial" w:hAnsi="Arial" w:cs="Arial"/>
          <w:b w:val="0"/>
          <w:caps w:val="0"/>
          <w:kern w:val="20"/>
          <w:szCs w:val="22"/>
        </w:rPr>
        <w:t xml:space="preserve"> provedení díla</w:t>
      </w:r>
      <w:r w:rsidR="00347E0B" w:rsidRPr="00DC48A0">
        <w:rPr>
          <w:rFonts w:ascii="Arial" w:hAnsi="Arial" w:cs="Arial"/>
          <w:b w:val="0"/>
          <w:caps w:val="0"/>
          <w:kern w:val="20"/>
          <w:szCs w:val="22"/>
        </w:rPr>
        <w:t xml:space="preserve"> </w:t>
      </w:r>
      <w:r w:rsidRPr="00DC48A0">
        <w:rPr>
          <w:rFonts w:ascii="Arial" w:hAnsi="Arial" w:cs="Arial"/>
          <w:b w:val="0"/>
          <w:caps w:val="0"/>
          <w:strike/>
          <w:kern w:val="20"/>
          <w:szCs w:val="22"/>
        </w:rPr>
        <w:t xml:space="preserve"> </w:t>
      </w:r>
      <w:r w:rsidR="00347E0B" w:rsidRPr="00DC48A0">
        <w:rPr>
          <w:rFonts w:ascii="Arial" w:hAnsi="Arial" w:cs="Arial"/>
          <w:b w:val="0"/>
          <w:caps w:val="0"/>
          <w:kern w:val="20"/>
          <w:szCs w:val="22"/>
        </w:rPr>
        <w:t xml:space="preserve"> </w:t>
      </w:r>
      <w:r w:rsidRPr="00DC48A0">
        <w:rPr>
          <w:rFonts w:ascii="Arial" w:hAnsi="Arial" w:cs="Arial"/>
          <w:b w:val="0"/>
          <w:caps w:val="0"/>
          <w:kern w:val="20"/>
          <w:szCs w:val="22"/>
        </w:rPr>
        <w:t>komplexních pozemkových úprav v k. ú. Ležnice</w:t>
      </w:r>
      <w:r w:rsidR="003355AE" w:rsidRPr="00DC48A0">
        <w:rPr>
          <w:rFonts w:ascii="Arial" w:hAnsi="Arial" w:cs="Arial"/>
          <w:b w:val="0"/>
          <w:caps w:val="0"/>
          <w:kern w:val="20"/>
          <w:szCs w:val="22"/>
        </w:rPr>
        <w:t xml:space="preserve"> ve znění Dodatku č. 1 ze dne 30.11.2023 a Dodatku č. 2 ze dne 19.1.2024</w:t>
      </w:r>
      <w:r w:rsidRPr="00DC48A0">
        <w:rPr>
          <w:rFonts w:ascii="Arial" w:hAnsi="Arial" w:cs="Arial"/>
          <w:b w:val="0"/>
          <w:caps w:val="0"/>
          <w:kern w:val="20"/>
          <w:szCs w:val="22"/>
        </w:rPr>
        <w:t xml:space="preserve"> (dále jen „Smlouva“) uzavřená podle</w:t>
      </w:r>
      <w:r w:rsidR="002F1F28" w:rsidRPr="00DC48A0">
        <w:rPr>
          <w:rFonts w:ascii="Arial" w:hAnsi="Arial" w:cs="Arial"/>
          <w:b w:val="0"/>
          <w:caps w:val="0"/>
          <w:kern w:val="20"/>
          <w:szCs w:val="22"/>
        </w:rPr>
        <w:t> </w:t>
      </w:r>
      <w:r w:rsidRPr="00DC48A0">
        <w:rPr>
          <w:rFonts w:ascii="Arial" w:hAnsi="Arial" w:cs="Arial"/>
          <w:b w:val="0"/>
          <w:caps w:val="0"/>
          <w:kern w:val="20"/>
          <w:szCs w:val="22"/>
        </w:rPr>
        <w:t>§</w:t>
      </w:r>
      <w:r w:rsidR="002F1F28" w:rsidRPr="00DC48A0">
        <w:rPr>
          <w:rFonts w:ascii="Arial" w:hAnsi="Arial" w:cs="Arial"/>
          <w:b w:val="0"/>
          <w:caps w:val="0"/>
          <w:kern w:val="20"/>
          <w:szCs w:val="22"/>
        </w:rPr>
        <w:t> </w:t>
      </w:r>
      <w:r w:rsidRPr="00DC48A0">
        <w:rPr>
          <w:rFonts w:ascii="Arial" w:hAnsi="Arial" w:cs="Arial"/>
          <w:b w:val="0"/>
          <w:caps w:val="0"/>
          <w:kern w:val="20"/>
          <w:szCs w:val="22"/>
        </w:rPr>
        <w:t xml:space="preserve">2586 a násl. Zákona č. 89/2012 Sb., občanského zákoníku (dále jen „NOZ“), ve znění pozdějších </w:t>
      </w:r>
      <w:r w:rsidR="009C1EA1" w:rsidRPr="00DC48A0">
        <w:rPr>
          <w:rFonts w:ascii="Arial" w:hAnsi="Arial" w:cs="Arial"/>
          <w:b w:val="0"/>
          <w:caps w:val="0"/>
          <w:kern w:val="20"/>
          <w:szCs w:val="22"/>
        </w:rPr>
        <w:t>předpisů</w:t>
      </w:r>
      <w:r w:rsidRPr="00DC48A0">
        <w:rPr>
          <w:rFonts w:ascii="Arial" w:hAnsi="Arial" w:cs="Arial"/>
          <w:b w:val="0"/>
          <w:caps w:val="0"/>
          <w:kern w:val="20"/>
          <w:szCs w:val="22"/>
        </w:rPr>
        <w:t xml:space="preserve">. </w:t>
      </w:r>
    </w:p>
    <w:p w14:paraId="7947449C" w14:textId="3D320FDB" w:rsidR="00E0086F" w:rsidRPr="00DC48A0" w:rsidRDefault="00E0086F" w:rsidP="003719BD">
      <w:pPr>
        <w:pStyle w:val="Nadpis1"/>
        <w:keepNext w:val="0"/>
        <w:spacing w:after="240"/>
        <w:jc w:val="both"/>
        <w:rPr>
          <w:rFonts w:ascii="Arial" w:hAnsi="Arial" w:cs="Arial"/>
          <w:b w:val="0"/>
          <w:szCs w:val="22"/>
        </w:rPr>
      </w:pPr>
      <w:r w:rsidRPr="00DC48A0">
        <w:rPr>
          <w:rFonts w:ascii="Arial" w:hAnsi="Arial" w:cs="Arial"/>
          <w:szCs w:val="22"/>
        </w:rPr>
        <w:t>SMLUVNÍ STRANY</w:t>
      </w:r>
    </w:p>
    <w:p w14:paraId="3E201BFE" w14:textId="42D14017" w:rsidR="00E0086F" w:rsidRPr="00DC48A0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DC48A0">
        <w:rPr>
          <w:rFonts w:ascii="Arial" w:hAnsi="Arial" w:cs="Arial"/>
          <w:b/>
          <w:szCs w:val="22"/>
        </w:rPr>
        <w:t>Česká republika</w:t>
      </w:r>
      <w:r w:rsidR="004F5D1F" w:rsidRPr="00DC48A0">
        <w:rPr>
          <w:rFonts w:ascii="Arial" w:hAnsi="Arial" w:cs="Arial"/>
          <w:b/>
          <w:szCs w:val="22"/>
        </w:rPr>
        <w:t xml:space="preserve"> –</w:t>
      </w:r>
      <w:r w:rsidRPr="00DC48A0">
        <w:rPr>
          <w:rFonts w:ascii="Arial" w:hAnsi="Arial" w:cs="Arial"/>
          <w:b/>
          <w:szCs w:val="22"/>
        </w:rPr>
        <w:t xml:space="preserve"> Státní pozemkový úřad</w:t>
      </w:r>
    </w:p>
    <w:p w14:paraId="4EEFA4D8" w14:textId="070D548B" w:rsidR="00AE6256" w:rsidRPr="00DC48A0" w:rsidRDefault="00AE6256" w:rsidP="006A20E8">
      <w:pPr>
        <w:pStyle w:val="Default"/>
        <w:ind w:left="567"/>
        <w:jc w:val="both"/>
        <w:rPr>
          <w:rFonts w:ascii="Arial" w:hAnsi="Arial" w:cs="Arial"/>
          <w:strike/>
          <w:sz w:val="22"/>
          <w:szCs w:val="22"/>
        </w:rPr>
      </w:pPr>
      <w:r w:rsidRPr="00DC48A0">
        <w:rPr>
          <w:rFonts w:ascii="Arial" w:hAnsi="Arial" w:cs="Arial"/>
          <w:sz w:val="22"/>
          <w:szCs w:val="22"/>
        </w:rPr>
        <w:t>se sídlem Husinecká 1024/11a, 130 00 Praha 3 – Žižkov, IČO: 013 12 774, Krajský pozemkový úřad pro Karlovarský kraj</w:t>
      </w:r>
      <w:r w:rsidRPr="00DC48A0">
        <w:rPr>
          <w:rFonts w:ascii="Arial" w:hAnsi="Arial" w:cs="Arial"/>
          <w:snapToGrid w:val="0"/>
          <w:sz w:val="22"/>
          <w:szCs w:val="22"/>
        </w:rPr>
        <w:t>,</w:t>
      </w:r>
      <w:r w:rsidRPr="00DC48A0">
        <w:rPr>
          <w:rFonts w:ascii="Arial" w:hAnsi="Arial" w:cs="Arial"/>
          <w:sz w:val="22"/>
          <w:szCs w:val="22"/>
        </w:rPr>
        <w:t xml:space="preserve"> Pobočka</w:t>
      </w:r>
      <w:r w:rsidR="006A20E8" w:rsidRPr="00DC48A0">
        <w:rPr>
          <w:rFonts w:ascii="Arial" w:hAnsi="Arial" w:cs="Arial"/>
          <w:sz w:val="22"/>
          <w:szCs w:val="22"/>
        </w:rPr>
        <w:t xml:space="preserve"> Karlovy Vary</w:t>
      </w:r>
      <w:r w:rsidRPr="00DC48A0">
        <w:rPr>
          <w:rFonts w:ascii="Arial" w:hAnsi="Arial" w:cs="Arial"/>
          <w:snapToGrid w:val="0"/>
          <w:sz w:val="22"/>
          <w:szCs w:val="22"/>
        </w:rPr>
        <w:t>, na adrese</w:t>
      </w:r>
      <w:r w:rsidR="003116E1" w:rsidRPr="00DC48A0">
        <w:rPr>
          <w:rFonts w:ascii="Arial" w:hAnsi="Arial" w:cs="Arial"/>
          <w:snapToGrid w:val="0"/>
          <w:sz w:val="22"/>
          <w:szCs w:val="22"/>
        </w:rPr>
        <w:t xml:space="preserve"> </w:t>
      </w:r>
      <w:r w:rsidR="006A20E8" w:rsidRPr="00DC48A0">
        <w:rPr>
          <w:rFonts w:ascii="Arial" w:hAnsi="Arial" w:cs="Arial"/>
          <w:sz w:val="22"/>
          <w:szCs w:val="22"/>
        </w:rPr>
        <w:t>Závodu míru 725/16, 360 17 Karlovy Vary</w:t>
      </w:r>
    </w:p>
    <w:p w14:paraId="5A93DB5E" w14:textId="71FC362C" w:rsidR="00AE6256" w:rsidRPr="00DC48A0" w:rsidRDefault="00AE6256" w:rsidP="00AE6256">
      <w:pPr>
        <w:spacing w:after="120"/>
        <w:ind w:left="567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>Zastoupená: Ing. Šárkou Václavíkovou, ředitelkou</w:t>
      </w:r>
      <w:r w:rsidR="00E74DDF" w:rsidRPr="00DC48A0">
        <w:rPr>
          <w:rFonts w:ascii="Arial" w:hAnsi="Arial" w:cs="Arial"/>
        </w:rPr>
        <w:t xml:space="preserve"> </w:t>
      </w:r>
      <w:r w:rsidR="006A20E8" w:rsidRPr="00DC48A0">
        <w:rPr>
          <w:rFonts w:ascii="Arial" w:hAnsi="Arial" w:cs="Arial"/>
        </w:rPr>
        <w:t xml:space="preserve">Krajského pozemkového úřadu </w:t>
      </w:r>
      <w:r w:rsidRPr="00DC48A0">
        <w:rPr>
          <w:rFonts w:ascii="Arial" w:hAnsi="Arial" w:cs="Arial"/>
        </w:rPr>
        <w:t>pro</w:t>
      </w:r>
      <w:r w:rsidR="006A20E8" w:rsidRPr="00DC48A0">
        <w:rPr>
          <w:rFonts w:ascii="Arial" w:hAnsi="Arial" w:cs="Arial"/>
        </w:rPr>
        <w:t> </w:t>
      </w:r>
      <w:r w:rsidRPr="00DC48A0">
        <w:rPr>
          <w:rFonts w:ascii="Arial" w:hAnsi="Arial" w:cs="Arial"/>
        </w:rPr>
        <w:t>Karlovarský kraj</w:t>
      </w:r>
      <w:r w:rsidRPr="00DC48A0">
        <w:rPr>
          <w:rFonts w:ascii="Arial" w:hAnsi="Arial" w:cs="Arial"/>
          <w:iCs/>
        </w:rPr>
        <w:t xml:space="preserve"> </w:t>
      </w:r>
    </w:p>
    <w:p w14:paraId="75538A60" w14:textId="134685A1" w:rsidR="00AE6256" w:rsidRPr="00DC48A0" w:rsidRDefault="00AE6256" w:rsidP="00AE6256">
      <w:pPr>
        <w:spacing w:after="120"/>
        <w:ind w:left="567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>Ve smluvních záležitostech zastoupená: Ing. Šárkou Václavíkovou,</w:t>
      </w:r>
      <w:r w:rsidR="006A20E8" w:rsidRPr="00DC48A0">
        <w:rPr>
          <w:rFonts w:ascii="Arial" w:hAnsi="Arial" w:cs="Arial"/>
        </w:rPr>
        <w:t xml:space="preserve"> Krajského pozemkového úřadu </w:t>
      </w:r>
      <w:r w:rsidRPr="00DC48A0">
        <w:rPr>
          <w:rFonts w:ascii="Arial" w:hAnsi="Arial" w:cs="Arial"/>
        </w:rPr>
        <w:t>pro Karlovarský kraj</w:t>
      </w:r>
    </w:p>
    <w:p w14:paraId="20F06DED" w14:textId="1FCC161D" w:rsidR="00AE6256" w:rsidRPr="00DC48A0" w:rsidRDefault="00AE6256" w:rsidP="00AE6256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DC48A0">
        <w:rPr>
          <w:rFonts w:ascii="Arial" w:hAnsi="Arial" w:cs="Arial"/>
        </w:rPr>
        <w:t>V technických záležitostech zastoupená:</w:t>
      </w:r>
      <w:r w:rsidRPr="00DC48A0">
        <w:rPr>
          <w:rFonts w:ascii="Arial" w:hAnsi="Arial" w:cs="Arial"/>
          <w:snapToGrid w:val="0"/>
        </w:rPr>
        <w:t xml:space="preserve"> </w:t>
      </w:r>
      <w:r w:rsidR="00DB2D50" w:rsidRPr="00DC48A0">
        <w:rPr>
          <w:rFonts w:ascii="Arial" w:hAnsi="Arial" w:cs="Arial"/>
          <w:snapToGrid w:val="0"/>
        </w:rPr>
        <w:t>Ahlam El Shihabyov</w:t>
      </w:r>
      <w:r w:rsidR="00044280" w:rsidRPr="00DC48A0">
        <w:rPr>
          <w:rFonts w:ascii="Arial" w:hAnsi="Arial" w:cs="Arial"/>
          <w:snapToGrid w:val="0"/>
        </w:rPr>
        <w:t>á</w:t>
      </w:r>
      <w:r w:rsidR="00DB2D50" w:rsidRPr="00DC48A0">
        <w:rPr>
          <w:rFonts w:ascii="Arial" w:hAnsi="Arial" w:cs="Arial"/>
          <w:snapToGrid w:val="0"/>
        </w:rPr>
        <w:t xml:space="preserve">, vrchní referent, </w:t>
      </w:r>
      <w:r w:rsidR="006A20E8" w:rsidRPr="00DC48A0">
        <w:rPr>
          <w:rFonts w:ascii="Arial" w:hAnsi="Arial" w:cs="Arial"/>
          <w:snapToGrid w:val="0"/>
        </w:rPr>
        <w:t>P</w:t>
      </w:r>
      <w:r w:rsidR="00DB2D50" w:rsidRPr="00DC48A0">
        <w:rPr>
          <w:rFonts w:ascii="Arial" w:hAnsi="Arial" w:cs="Arial"/>
          <w:snapToGrid w:val="0"/>
        </w:rPr>
        <w:t>obočka Karlovy Vary</w:t>
      </w:r>
      <w:r w:rsidRPr="00DC48A0">
        <w:rPr>
          <w:rFonts w:ascii="Arial" w:hAnsi="Arial" w:cs="Arial"/>
          <w:iCs/>
        </w:rPr>
        <w:t xml:space="preserve"> </w:t>
      </w:r>
    </w:p>
    <w:p w14:paraId="42B5EA0D" w14:textId="77777777" w:rsidR="00AE6256" w:rsidRPr="00DC48A0" w:rsidRDefault="00AE6256" w:rsidP="00AE62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C48A0">
        <w:rPr>
          <w:rFonts w:ascii="Arial" w:hAnsi="Arial" w:cs="Arial"/>
          <w:b/>
        </w:rPr>
        <w:t>Kontaktní údaje:</w:t>
      </w:r>
    </w:p>
    <w:p w14:paraId="57E0BD1A" w14:textId="5000EDA0" w:rsidR="00AE6256" w:rsidRPr="00DC48A0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>Tel.: + 420 </w:t>
      </w:r>
      <w:r w:rsidR="00471F41" w:rsidRPr="00DC48A0">
        <w:rPr>
          <w:rFonts w:ascii="Arial" w:hAnsi="Arial" w:cs="Arial"/>
        </w:rPr>
        <w:t>727 956 749</w:t>
      </w:r>
    </w:p>
    <w:p w14:paraId="63C37A1E" w14:textId="4326C4E8" w:rsidR="00AE6256" w:rsidRPr="00DC48A0" w:rsidRDefault="00AE6256" w:rsidP="00471F41">
      <w:pPr>
        <w:tabs>
          <w:tab w:val="left" w:pos="354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>E-mail:</w:t>
      </w:r>
      <w:r w:rsidR="003116E1" w:rsidRPr="00DC48A0">
        <w:rPr>
          <w:rFonts w:ascii="Arial" w:hAnsi="Arial" w:cs="Arial"/>
        </w:rPr>
        <w:t xml:space="preserve"> </w:t>
      </w:r>
      <w:r w:rsidR="00471F41" w:rsidRPr="00DC48A0">
        <w:rPr>
          <w:rFonts w:ascii="Arial" w:hAnsi="Arial" w:cs="Arial"/>
        </w:rPr>
        <w:t>a.elshihabyova@spucr.cz</w:t>
      </w:r>
    </w:p>
    <w:p w14:paraId="5D30AB69" w14:textId="77777777" w:rsidR="00AE6256" w:rsidRPr="00DC48A0" w:rsidRDefault="00AE6256" w:rsidP="00AE6256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DC48A0">
        <w:rPr>
          <w:rFonts w:ascii="Arial" w:hAnsi="Arial" w:cs="Arial"/>
        </w:rPr>
        <w:t>ID datové schránky: z49per3</w:t>
      </w:r>
    </w:p>
    <w:p w14:paraId="2F2CC52B" w14:textId="77777777" w:rsidR="00AE6256" w:rsidRPr="00DC48A0" w:rsidRDefault="00AE6256" w:rsidP="00AE625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DC48A0">
        <w:rPr>
          <w:rFonts w:ascii="Arial" w:hAnsi="Arial" w:cs="Arial"/>
          <w:b/>
        </w:rPr>
        <w:t>Bankovní</w:t>
      </w:r>
      <w:r w:rsidRPr="00DC48A0">
        <w:rPr>
          <w:rFonts w:ascii="Arial" w:hAnsi="Arial" w:cs="Arial"/>
        </w:rPr>
        <w:t xml:space="preserve"> </w:t>
      </w:r>
      <w:r w:rsidRPr="00DC48A0">
        <w:rPr>
          <w:rFonts w:ascii="Arial" w:hAnsi="Arial" w:cs="Arial"/>
          <w:b/>
        </w:rPr>
        <w:t>spojení</w:t>
      </w:r>
      <w:r w:rsidRPr="00DC48A0">
        <w:rPr>
          <w:rFonts w:ascii="Arial" w:hAnsi="Arial" w:cs="Arial"/>
        </w:rPr>
        <w:t>: Česká národní banka</w:t>
      </w:r>
    </w:p>
    <w:p w14:paraId="6394DD48" w14:textId="77777777" w:rsidR="00AE6256" w:rsidRPr="00DC48A0" w:rsidRDefault="00AE6256" w:rsidP="00AE625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DC48A0">
        <w:rPr>
          <w:rFonts w:ascii="Arial" w:hAnsi="Arial" w:cs="Arial"/>
        </w:rPr>
        <w:t>Číslo účtu: 3723001/0710</w:t>
      </w:r>
    </w:p>
    <w:p w14:paraId="60FA0B1D" w14:textId="77777777" w:rsidR="00AE6256" w:rsidRPr="00DC48A0" w:rsidRDefault="00AE6256" w:rsidP="00AE625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>DIČ: CZ01312774 (</w:t>
      </w:r>
      <w:r w:rsidRPr="00DC48A0">
        <w:rPr>
          <w:rFonts w:ascii="Arial" w:hAnsi="Arial" w:cs="Arial"/>
          <w:i/>
          <w:iCs/>
        </w:rPr>
        <w:t>není plátce DPH</w:t>
      </w:r>
      <w:r w:rsidRPr="00DC48A0">
        <w:rPr>
          <w:rFonts w:ascii="Arial" w:hAnsi="Arial" w:cs="Arial"/>
        </w:rPr>
        <w:t>)</w:t>
      </w:r>
    </w:p>
    <w:p w14:paraId="73895051" w14:textId="77777777" w:rsidR="00AE6256" w:rsidRPr="00DC48A0" w:rsidRDefault="00AE6256" w:rsidP="00AE6256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DC48A0">
        <w:rPr>
          <w:rFonts w:ascii="Arial" w:hAnsi="Arial" w:cs="Arial"/>
        </w:rPr>
        <w:t>(„</w:t>
      </w:r>
      <w:r w:rsidRPr="00DC48A0">
        <w:rPr>
          <w:rFonts w:ascii="Arial" w:hAnsi="Arial" w:cs="Arial"/>
          <w:b/>
        </w:rPr>
        <w:t>Objednatel</w:t>
      </w:r>
      <w:r w:rsidRPr="00DC48A0">
        <w:rPr>
          <w:rFonts w:ascii="Arial" w:hAnsi="Arial" w:cs="Arial"/>
        </w:rPr>
        <w:t>“)</w:t>
      </w:r>
    </w:p>
    <w:p w14:paraId="75DB2C22" w14:textId="77777777" w:rsidR="00AE6256" w:rsidRPr="00DC48A0" w:rsidRDefault="00AE6256" w:rsidP="00AE6256">
      <w:pPr>
        <w:pStyle w:val="Odstavecseseznamem"/>
        <w:spacing w:before="200" w:after="200"/>
        <w:jc w:val="both"/>
        <w:rPr>
          <w:rFonts w:ascii="Arial" w:hAnsi="Arial" w:cs="Arial"/>
          <w:b/>
        </w:rPr>
      </w:pPr>
      <w:r w:rsidRPr="00DC48A0">
        <w:rPr>
          <w:rFonts w:ascii="Arial" w:hAnsi="Arial" w:cs="Arial"/>
        </w:rPr>
        <w:t>a</w:t>
      </w:r>
    </w:p>
    <w:p w14:paraId="7439062A" w14:textId="5F318675" w:rsidR="00AE6256" w:rsidRPr="00DC48A0" w:rsidRDefault="00AE6256" w:rsidP="00AE6256">
      <w:pPr>
        <w:numPr>
          <w:ilvl w:val="0"/>
          <w:numId w:val="13"/>
        </w:numPr>
        <w:spacing w:before="120" w:after="120"/>
        <w:ind w:left="567" w:hanging="567"/>
        <w:jc w:val="both"/>
        <w:rPr>
          <w:rFonts w:ascii="Arial" w:hAnsi="Arial" w:cs="Arial"/>
          <w:b/>
        </w:rPr>
      </w:pPr>
      <w:r w:rsidRPr="00DC48A0">
        <w:rPr>
          <w:rFonts w:ascii="Arial" w:hAnsi="Arial" w:cs="Arial"/>
          <w:b/>
        </w:rPr>
        <w:t xml:space="preserve">Sdružení </w:t>
      </w:r>
      <w:r w:rsidR="00513B24" w:rsidRPr="00DC48A0">
        <w:rPr>
          <w:rFonts w:ascii="Arial" w:hAnsi="Arial" w:cs="Arial"/>
          <w:b/>
        </w:rPr>
        <w:t>zhotovitelů:</w:t>
      </w:r>
    </w:p>
    <w:p w14:paraId="0B626CE1" w14:textId="2A894E1A" w:rsidR="00513B24" w:rsidRPr="00DC48A0" w:rsidRDefault="00513B24" w:rsidP="00513B24">
      <w:pPr>
        <w:spacing w:before="120" w:after="120"/>
        <w:ind w:left="567"/>
        <w:jc w:val="both"/>
        <w:rPr>
          <w:rFonts w:ascii="Arial" w:hAnsi="Arial" w:cs="Arial"/>
          <w:b/>
        </w:rPr>
      </w:pPr>
      <w:r w:rsidRPr="00DC48A0">
        <w:rPr>
          <w:rFonts w:ascii="Arial" w:hAnsi="Arial" w:cs="Arial"/>
          <w:b/>
        </w:rPr>
        <w:t>Sdružení Ing. Jana Sasová a Ing. Václav Kellner</w:t>
      </w:r>
    </w:p>
    <w:p w14:paraId="59F79827" w14:textId="16C8C185" w:rsidR="00513B24" w:rsidRPr="00DC48A0" w:rsidRDefault="00513B24" w:rsidP="00513B24">
      <w:pPr>
        <w:spacing w:after="120"/>
        <w:ind w:left="567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 xml:space="preserve">a) Ing. Jana Sasová, společnost založená a existující podle právního řádu České republiky, se sídlem </w:t>
      </w:r>
      <w:r w:rsidR="00A64515">
        <w:rPr>
          <w:rFonts w:ascii="Arial" w:hAnsi="Arial" w:cs="Arial"/>
        </w:rPr>
        <w:t>XXXXX</w:t>
      </w:r>
      <w:r w:rsidRPr="00DC48A0">
        <w:rPr>
          <w:rFonts w:ascii="Arial" w:hAnsi="Arial" w:cs="Arial"/>
        </w:rPr>
        <w:t xml:space="preserve"> Chomutov, IČO: 63739551. </w:t>
      </w:r>
    </w:p>
    <w:p w14:paraId="34BEE914" w14:textId="3F76637F" w:rsidR="00513B24" w:rsidRPr="00DC48A0" w:rsidRDefault="00513B24" w:rsidP="00513B24">
      <w:pPr>
        <w:spacing w:after="120"/>
        <w:ind w:left="567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 xml:space="preserve">b) Ing. Václav Kellner, společnost založená a existující podle právního řádu České republiky, se sídlem </w:t>
      </w:r>
      <w:r w:rsidR="00A64515">
        <w:rPr>
          <w:rFonts w:ascii="Arial" w:hAnsi="Arial" w:cs="Arial"/>
        </w:rPr>
        <w:t>XXXXX Karlovy Vary</w:t>
      </w:r>
      <w:r w:rsidRPr="00DC48A0">
        <w:rPr>
          <w:rFonts w:ascii="Arial" w:hAnsi="Arial" w:cs="Arial"/>
        </w:rPr>
        <w:t>, IČO: 113 93 807.</w:t>
      </w:r>
    </w:p>
    <w:p w14:paraId="5FEDFDFE" w14:textId="07FE2CA7" w:rsidR="00513B24" w:rsidRPr="00DC48A0" w:rsidRDefault="00513B24" w:rsidP="00513B24">
      <w:pPr>
        <w:ind w:left="567"/>
        <w:rPr>
          <w:rFonts w:ascii="Arial" w:hAnsi="Arial" w:cs="Arial"/>
        </w:rPr>
      </w:pPr>
      <w:r w:rsidRPr="00DC48A0">
        <w:rPr>
          <w:rFonts w:ascii="Arial" w:hAnsi="Arial" w:cs="Arial"/>
        </w:rPr>
        <w:t>Za sdružení jednají ve smluvních záležitostech:</w:t>
      </w:r>
    </w:p>
    <w:p w14:paraId="3D03BD6A" w14:textId="1B6BD4F7" w:rsidR="00513B24" w:rsidRPr="00DC48A0" w:rsidRDefault="00513B24" w:rsidP="00513B24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DC48A0">
        <w:rPr>
          <w:rFonts w:ascii="Arial" w:hAnsi="Arial" w:cs="Arial"/>
        </w:rPr>
        <w:t>Ing. Jana Sasová</w:t>
      </w:r>
    </w:p>
    <w:p w14:paraId="12D5BCDC" w14:textId="555CBA7F" w:rsidR="00513B24" w:rsidRPr="00DC48A0" w:rsidRDefault="00513B24" w:rsidP="00513B24">
      <w:pPr>
        <w:pStyle w:val="Odstavecseseznamem"/>
        <w:numPr>
          <w:ilvl w:val="0"/>
          <w:numId w:val="27"/>
        </w:numPr>
        <w:rPr>
          <w:rFonts w:ascii="Arial" w:hAnsi="Arial" w:cs="Arial"/>
        </w:rPr>
      </w:pPr>
      <w:r w:rsidRPr="00DC48A0">
        <w:rPr>
          <w:rFonts w:ascii="Arial" w:hAnsi="Arial" w:cs="Arial"/>
        </w:rPr>
        <w:t>Ing. Václav Kellner</w:t>
      </w:r>
    </w:p>
    <w:p w14:paraId="1BE46BE0" w14:textId="7C36AFBE" w:rsidR="00AE6256" w:rsidRPr="00DC48A0" w:rsidRDefault="00AE6256" w:rsidP="00AE6256">
      <w:pPr>
        <w:spacing w:after="120"/>
        <w:ind w:left="567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 xml:space="preserve">V technických záležitostech zastoupená: </w:t>
      </w:r>
      <w:r w:rsidR="00A64515">
        <w:rPr>
          <w:rFonts w:ascii="Arial" w:hAnsi="Arial" w:cs="Arial"/>
        </w:rPr>
        <w:t>XXXXX</w:t>
      </w:r>
    </w:p>
    <w:p w14:paraId="250B3E01" w14:textId="77777777" w:rsidR="00AE6256" w:rsidRPr="00DC48A0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DC48A0">
        <w:rPr>
          <w:rFonts w:ascii="Arial" w:hAnsi="Arial" w:cs="Arial"/>
          <w:b/>
        </w:rPr>
        <w:t>Kontaktní údaje:</w:t>
      </w:r>
    </w:p>
    <w:p w14:paraId="3B5666BC" w14:textId="2396FB7C" w:rsidR="00AE6256" w:rsidRPr="00DC48A0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 xml:space="preserve">Tel.: </w:t>
      </w:r>
      <w:r w:rsidR="00A64515">
        <w:rPr>
          <w:rFonts w:ascii="Arial" w:hAnsi="Arial" w:cs="Arial"/>
        </w:rPr>
        <w:t>XXXXX</w:t>
      </w:r>
      <w:r w:rsidR="00513B24" w:rsidRPr="00DC48A0">
        <w:rPr>
          <w:rFonts w:ascii="Arial" w:hAnsi="Arial" w:cs="Arial"/>
        </w:rPr>
        <w:t xml:space="preserve">, </w:t>
      </w:r>
      <w:r w:rsidR="00A64515">
        <w:rPr>
          <w:rFonts w:ascii="Arial" w:hAnsi="Arial" w:cs="Arial"/>
        </w:rPr>
        <w:t>XXXXX</w:t>
      </w:r>
    </w:p>
    <w:p w14:paraId="7CB000E0" w14:textId="4A8819F2" w:rsidR="00AE6256" w:rsidRPr="00DC48A0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 xml:space="preserve">E-mail: </w:t>
      </w:r>
      <w:r w:rsidR="00A64515">
        <w:rPr>
          <w:rFonts w:ascii="Arial" w:hAnsi="Arial" w:cs="Arial"/>
        </w:rPr>
        <w:t>XXXXX</w:t>
      </w:r>
    </w:p>
    <w:p w14:paraId="071E95A1" w14:textId="540310AB" w:rsidR="00AE6256" w:rsidRPr="00DC48A0" w:rsidRDefault="00AE6256" w:rsidP="00AE6256">
      <w:pPr>
        <w:spacing w:after="120"/>
        <w:ind w:left="567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 xml:space="preserve">ID datové schránky: </w:t>
      </w:r>
      <w:r w:rsidR="002C6EA5">
        <w:rPr>
          <w:rFonts w:ascii="Arial" w:hAnsi="Arial" w:cs="Arial"/>
        </w:rPr>
        <w:t>XXXXX</w:t>
      </w:r>
    </w:p>
    <w:p w14:paraId="3B5EE588" w14:textId="3D9D207B" w:rsidR="00AE6256" w:rsidRPr="00DC48A0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DC48A0">
        <w:rPr>
          <w:rFonts w:ascii="Arial" w:hAnsi="Arial" w:cs="Arial"/>
          <w:b/>
        </w:rPr>
        <w:t>Bankovní spojení:</w:t>
      </w:r>
      <w:r w:rsidRPr="00DC48A0">
        <w:rPr>
          <w:rFonts w:ascii="Arial" w:hAnsi="Arial" w:cs="Arial"/>
          <w:snapToGrid w:val="0"/>
        </w:rPr>
        <w:t xml:space="preserve"> </w:t>
      </w:r>
      <w:r w:rsidR="00A64515">
        <w:rPr>
          <w:rFonts w:ascii="Arial" w:hAnsi="Arial" w:cs="Arial"/>
          <w:snapToGrid w:val="0"/>
        </w:rPr>
        <w:t>XXXXX</w:t>
      </w:r>
    </w:p>
    <w:p w14:paraId="4298540B" w14:textId="04500388" w:rsidR="00AE6256" w:rsidRPr="00DC48A0" w:rsidRDefault="00AE6256" w:rsidP="00AE6256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lastRenderedPageBreak/>
        <w:t xml:space="preserve">Číslo účtu: </w:t>
      </w:r>
      <w:r w:rsidR="00A64515">
        <w:rPr>
          <w:rFonts w:ascii="Arial" w:hAnsi="Arial" w:cs="Arial"/>
        </w:rPr>
        <w:t>XXXXX</w:t>
      </w:r>
    </w:p>
    <w:p w14:paraId="68DD0854" w14:textId="324D3B63" w:rsidR="00AE6256" w:rsidRPr="00DC48A0" w:rsidRDefault="00AE6256" w:rsidP="00877F9F">
      <w:pPr>
        <w:spacing w:after="0" w:line="264" w:lineRule="auto"/>
        <w:ind w:left="4536" w:right="1418" w:hanging="3969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 xml:space="preserve">DIČ: </w:t>
      </w:r>
      <w:r w:rsidR="00A64515">
        <w:rPr>
          <w:rFonts w:ascii="Arial" w:hAnsi="Arial" w:cs="Arial"/>
        </w:rPr>
        <w:t>XXXXX</w:t>
      </w:r>
    </w:p>
    <w:p w14:paraId="3A5C5F56" w14:textId="57446663" w:rsidR="00AE6256" w:rsidRPr="00DC48A0" w:rsidRDefault="00AE6256" w:rsidP="00513B24">
      <w:pPr>
        <w:spacing w:after="240"/>
        <w:ind w:left="567"/>
        <w:rPr>
          <w:rFonts w:ascii="Arial" w:hAnsi="Arial" w:cs="Arial"/>
        </w:rPr>
      </w:pPr>
      <w:r w:rsidRPr="00DC48A0">
        <w:rPr>
          <w:rFonts w:ascii="Arial" w:hAnsi="Arial" w:cs="Arial"/>
        </w:rPr>
        <w:t>(</w:t>
      </w:r>
      <w:r w:rsidRPr="00DC48A0">
        <w:rPr>
          <w:rFonts w:ascii="Arial" w:hAnsi="Arial" w:cs="Arial"/>
          <w:b/>
        </w:rPr>
        <w:t>„Zhotovitel“</w:t>
      </w:r>
      <w:r w:rsidRPr="00DC48A0">
        <w:rPr>
          <w:rFonts w:ascii="Arial" w:hAnsi="Arial" w:cs="Arial"/>
        </w:rPr>
        <w:t>)</w:t>
      </w:r>
    </w:p>
    <w:p w14:paraId="5A3B8888" w14:textId="2EC84EF3" w:rsidR="001519B2" w:rsidRDefault="00AE6256" w:rsidP="00DC48A0">
      <w:pPr>
        <w:spacing w:before="240" w:after="120"/>
        <w:ind w:left="567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>(Objednatel a Zhotovitel dále jako „</w:t>
      </w:r>
      <w:r w:rsidRPr="00DC48A0">
        <w:rPr>
          <w:rFonts w:ascii="Arial" w:hAnsi="Arial" w:cs="Arial"/>
          <w:b/>
        </w:rPr>
        <w:t>Smluvní strany</w:t>
      </w:r>
      <w:r w:rsidRPr="00DC48A0">
        <w:rPr>
          <w:rFonts w:ascii="Arial" w:hAnsi="Arial" w:cs="Arial"/>
        </w:rPr>
        <w:t>“ a každý z nich samostatně jako „</w:t>
      </w:r>
      <w:r w:rsidRPr="00DC48A0">
        <w:rPr>
          <w:rFonts w:ascii="Arial" w:hAnsi="Arial" w:cs="Arial"/>
          <w:b/>
        </w:rPr>
        <w:t>Smluvní strana</w:t>
      </w:r>
      <w:r w:rsidRPr="00DC48A0">
        <w:rPr>
          <w:rFonts w:ascii="Arial" w:hAnsi="Arial" w:cs="Arial"/>
        </w:rPr>
        <w:t>“)</w:t>
      </w:r>
    </w:p>
    <w:p w14:paraId="3B94D12C" w14:textId="77777777" w:rsidR="00DC48A0" w:rsidRPr="00DC48A0" w:rsidRDefault="00DC48A0" w:rsidP="00DC48A0">
      <w:pPr>
        <w:spacing w:before="240" w:after="120"/>
        <w:ind w:left="567"/>
        <w:jc w:val="both"/>
        <w:rPr>
          <w:rFonts w:ascii="Arial" w:hAnsi="Arial" w:cs="Arial"/>
        </w:rPr>
      </w:pPr>
    </w:p>
    <w:p w14:paraId="7C7C1A6F" w14:textId="735BE47E" w:rsidR="001519B2" w:rsidRPr="00DC48A0" w:rsidRDefault="001519B2" w:rsidP="00CD4BDB">
      <w:pPr>
        <w:pStyle w:val="Nadpis1"/>
        <w:rPr>
          <w:rFonts w:ascii="Arial" w:hAnsi="Arial" w:cs="Arial"/>
          <w:szCs w:val="22"/>
        </w:rPr>
      </w:pPr>
      <w:r w:rsidRPr="00DC48A0">
        <w:rPr>
          <w:rFonts w:ascii="Arial" w:hAnsi="Arial" w:cs="Arial"/>
          <w:szCs w:val="22"/>
        </w:rPr>
        <w:t>Preambule</w:t>
      </w:r>
    </w:p>
    <w:p w14:paraId="123F1FFD" w14:textId="55898A3B" w:rsidR="00CD4BDB" w:rsidRDefault="001519B2" w:rsidP="00972070">
      <w:pPr>
        <w:spacing w:before="160" w:after="0" w:line="276" w:lineRule="auto"/>
        <w:jc w:val="both"/>
        <w:rPr>
          <w:rFonts w:ascii="Arial" w:hAnsi="Arial" w:cs="Arial"/>
        </w:rPr>
      </w:pPr>
      <w:r w:rsidRPr="00DC48A0">
        <w:rPr>
          <w:rFonts w:ascii="Arial" w:hAnsi="Arial" w:cs="Arial"/>
        </w:rPr>
        <w:t xml:space="preserve">Předmětem Dodatku č. </w:t>
      </w:r>
      <w:r w:rsidRPr="00DC48A0">
        <w:rPr>
          <w:rFonts w:ascii="Arial" w:hAnsi="Arial" w:cs="Arial"/>
          <w:b/>
          <w:caps/>
        </w:rPr>
        <w:t>3</w:t>
      </w:r>
      <w:r w:rsidRPr="00DC48A0">
        <w:rPr>
          <w:rFonts w:ascii="Arial" w:hAnsi="Arial" w:cs="Arial"/>
        </w:rPr>
        <w:t xml:space="preserve"> ke Smlouvě je z</w:t>
      </w:r>
      <w:r w:rsidRPr="00DC48A0">
        <w:rPr>
          <w:rFonts w:ascii="Arial" w:eastAsia="Calibri" w:hAnsi="Arial" w:cs="Arial"/>
          <w:kern w:val="20"/>
        </w:rPr>
        <w:t>měna měrných jednotek a termín</w:t>
      </w:r>
      <w:r w:rsidR="00E06F32" w:rsidRPr="00DC48A0">
        <w:rPr>
          <w:rFonts w:ascii="Arial" w:eastAsia="Calibri" w:hAnsi="Arial" w:cs="Arial"/>
          <w:kern w:val="20"/>
        </w:rPr>
        <w:t>u</w:t>
      </w:r>
      <w:r w:rsidRPr="00DC48A0">
        <w:rPr>
          <w:rFonts w:ascii="Arial" w:eastAsia="Calibri" w:hAnsi="Arial" w:cs="Arial"/>
          <w:kern w:val="20"/>
        </w:rPr>
        <w:t xml:space="preserve"> ucelen</w:t>
      </w:r>
      <w:r w:rsidR="00E06F32" w:rsidRPr="00DC48A0">
        <w:rPr>
          <w:rFonts w:ascii="Arial" w:eastAsia="Calibri" w:hAnsi="Arial" w:cs="Arial"/>
          <w:kern w:val="20"/>
        </w:rPr>
        <w:t>é</w:t>
      </w:r>
      <w:r w:rsidRPr="00DC48A0">
        <w:rPr>
          <w:rFonts w:ascii="Arial" w:eastAsia="Calibri" w:hAnsi="Arial" w:cs="Arial"/>
          <w:kern w:val="20"/>
        </w:rPr>
        <w:t xml:space="preserve"> část</w:t>
      </w:r>
      <w:r w:rsidR="00E06F32" w:rsidRPr="00DC48A0">
        <w:rPr>
          <w:rFonts w:ascii="Arial" w:eastAsia="Calibri" w:hAnsi="Arial" w:cs="Arial"/>
          <w:kern w:val="20"/>
        </w:rPr>
        <w:t>i</w:t>
      </w:r>
      <w:r w:rsidRPr="00DC48A0">
        <w:rPr>
          <w:rFonts w:ascii="Arial" w:eastAsia="Calibri" w:hAnsi="Arial" w:cs="Arial"/>
          <w:kern w:val="20"/>
        </w:rPr>
        <w:t xml:space="preserve"> a fakturačních celků uvedených v </w:t>
      </w:r>
      <w:r w:rsidRPr="00DC48A0">
        <w:rPr>
          <w:rFonts w:ascii="Arial" w:eastAsia="Calibri" w:hAnsi="Arial" w:cs="Arial"/>
          <w:b/>
          <w:kern w:val="20"/>
        </w:rPr>
        <w:t>Položkovém výkazu činností – Přílohy  ke Smlouvě - KoPÚ v k.ú. Ležnice</w:t>
      </w:r>
      <w:r w:rsidRPr="00DC48A0">
        <w:rPr>
          <w:rFonts w:ascii="Arial" w:eastAsia="Calibri" w:hAnsi="Arial" w:cs="Arial"/>
          <w:kern w:val="20"/>
        </w:rPr>
        <w:t xml:space="preserve"> </w:t>
      </w:r>
      <w:r w:rsidR="009D7A2E" w:rsidRPr="00DC48A0">
        <w:rPr>
          <w:rFonts w:ascii="Arial" w:eastAsia="Calibri" w:hAnsi="Arial" w:cs="Arial"/>
          <w:kern w:val="20"/>
        </w:rPr>
        <w:t>u</w:t>
      </w:r>
      <w:r w:rsidRPr="00DC48A0">
        <w:rPr>
          <w:rFonts w:ascii="Arial" w:eastAsia="Calibri" w:hAnsi="Arial" w:cs="Arial"/>
          <w:kern w:val="20"/>
        </w:rPr>
        <w:t xml:space="preserve"> FC </w:t>
      </w:r>
      <w:r w:rsidRPr="00DC48A0">
        <w:rPr>
          <w:rFonts w:ascii="Arial" w:eastAsia="Arial" w:hAnsi="Arial" w:cs="Arial"/>
        </w:rPr>
        <w:t>část</w:t>
      </w:r>
      <w:r w:rsidR="009D7A2E" w:rsidRPr="00DC48A0">
        <w:rPr>
          <w:rFonts w:ascii="Arial" w:eastAsia="Arial" w:hAnsi="Arial" w:cs="Arial"/>
        </w:rPr>
        <w:t>i</w:t>
      </w:r>
      <w:r w:rsidRPr="00DC48A0">
        <w:rPr>
          <w:rFonts w:ascii="Arial" w:eastAsia="Arial" w:hAnsi="Arial" w:cs="Arial"/>
        </w:rPr>
        <w:t xml:space="preserve"> 6.2.2. - </w:t>
      </w:r>
      <w:r w:rsidRPr="00DC48A0">
        <w:rPr>
          <w:rFonts w:ascii="Arial" w:hAnsi="Arial" w:cs="Arial"/>
        </w:rPr>
        <w:t>Podrobné měření polohopisu v obvodu KoPÚ mimo trvalé porosty</w:t>
      </w:r>
      <w:r w:rsidRPr="00DC48A0">
        <w:rPr>
          <w:rFonts w:ascii="Arial" w:eastAsia="Arial" w:hAnsi="Arial" w:cs="Arial"/>
        </w:rPr>
        <w:t xml:space="preserve"> a 6.2.4 - Zjišťování hranic obvodu KoPÚ, geometrické plány pro stanovení obvodu KoPU, předepsaná stabilizace dle vyhlášky č. 357/2013</w:t>
      </w:r>
      <w:r w:rsidR="00E06F32" w:rsidRPr="00DC48A0">
        <w:rPr>
          <w:rFonts w:ascii="Arial" w:eastAsia="Calibri" w:hAnsi="Arial" w:cs="Arial"/>
          <w:kern w:val="20"/>
        </w:rPr>
        <w:t xml:space="preserve">. </w:t>
      </w:r>
      <w:r w:rsidR="00E06F32" w:rsidRPr="00DC48A0">
        <w:rPr>
          <w:rFonts w:ascii="Arial" w:hAnsi="Arial" w:cs="Arial"/>
        </w:rPr>
        <w:t>V</w:t>
      </w:r>
      <w:r w:rsidRPr="00DC48A0">
        <w:rPr>
          <w:rFonts w:ascii="Arial" w:hAnsi="Arial" w:cs="Arial"/>
        </w:rPr>
        <w:t xml:space="preserve"> důsledku výše uvedených skutečností tak dochází i ke změnám cen díla uvedených v čl.</w:t>
      </w:r>
      <w:r w:rsidRPr="00DC48A0">
        <w:rPr>
          <w:rFonts w:ascii="Arial" w:hAnsi="Arial" w:cs="Arial"/>
          <w:b/>
        </w:rPr>
        <w:t xml:space="preserve">  3</w:t>
      </w:r>
      <w:r w:rsidRPr="00DC48A0">
        <w:rPr>
          <w:rFonts w:ascii="Arial" w:hAnsi="Arial" w:cs="Arial"/>
        </w:rPr>
        <w:t xml:space="preserve">. </w:t>
      </w:r>
      <w:r w:rsidRPr="00DC48A0">
        <w:rPr>
          <w:rFonts w:ascii="Arial" w:hAnsi="Arial" w:cs="Arial"/>
          <w:b/>
        </w:rPr>
        <w:t xml:space="preserve">CENA DÍLA </w:t>
      </w:r>
      <w:r w:rsidRPr="00DC48A0">
        <w:rPr>
          <w:rFonts w:ascii="Arial" w:hAnsi="Arial" w:cs="Arial"/>
        </w:rPr>
        <w:t>a to v čl. 3.1. Smlouvy</w:t>
      </w:r>
    </w:p>
    <w:p w14:paraId="54FB7D13" w14:textId="77777777" w:rsidR="00DC48A0" w:rsidRPr="00DC48A0" w:rsidRDefault="00DC48A0" w:rsidP="00972070">
      <w:pPr>
        <w:spacing w:before="160" w:after="0" w:line="276" w:lineRule="auto"/>
        <w:jc w:val="both"/>
        <w:rPr>
          <w:rFonts w:ascii="Arial" w:hAnsi="Arial" w:cs="Arial"/>
        </w:rPr>
      </w:pPr>
    </w:p>
    <w:p w14:paraId="6EAE1525" w14:textId="46ACD5FB" w:rsidR="00CD4BDB" w:rsidRPr="00DC48A0" w:rsidRDefault="00CD4BDB" w:rsidP="00CD4BDB">
      <w:pPr>
        <w:pStyle w:val="Nadpis1"/>
        <w:rPr>
          <w:rFonts w:ascii="Arial" w:hAnsi="Arial" w:cs="Arial"/>
          <w:szCs w:val="22"/>
          <w:lang w:eastAsia="cs-CZ"/>
        </w:rPr>
      </w:pPr>
      <w:r w:rsidRPr="00DC48A0">
        <w:rPr>
          <w:rFonts w:ascii="Arial" w:hAnsi="Arial" w:cs="Arial"/>
          <w:szCs w:val="22"/>
          <w:lang w:eastAsia="cs-CZ"/>
        </w:rPr>
        <w:t xml:space="preserve">PŘEDMĚT DODATKU </w:t>
      </w:r>
    </w:p>
    <w:p w14:paraId="67F1EA0D" w14:textId="77777777" w:rsidR="00CD4BDB" w:rsidRPr="00DC48A0" w:rsidRDefault="00CD4BDB" w:rsidP="00CD4BD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0"/>
          <w:lang w:eastAsia="cs-CZ"/>
        </w:rPr>
      </w:pPr>
    </w:p>
    <w:p w14:paraId="174FA419" w14:textId="5431FF51" w:rsidR="004872DC" w:rsidRPr="00DC48A0" w:rsidRDefault="00CD4BDB" w:rsidP="00CD4BDB">
      <w:pPr>
        <w:spacing w:before="160" w:after="0" w:line="276" w:lineRule="auto"/>
        <w:jc w:val="both"/>
        <w:rPr>
          <w:rFonts w:ascii="Arial" w:hAnsi="Arial" w:cs="Arial"/>
        </w:rPr>
      </w:pPr>
      <w:r w:rsidRPr="00DC48A0">
        <w:rPr>
          <w:rFonts w:ascii="Arial" w:eastAsia="Calibri" w:hAnsi="Arial" w:cs="Arial"/>
          <w:b/>
          <w:color w:val="000000"/>
          <w:kern w:val="0"/>
          <w:lang w:eastAsia="cs-CZ"/>
        </w:rPr>
        <w:t xml:space="preserve">3.1 </w:t>
      </w:r>
      <w:r w:rsidRPr="00DC48A0">
        <w:rPr>
          <w:rFonts w:ascii="Arial" w:hAnsi="Arial" w:cs="Arial"/>
        </w:rPr>
        <w:t xml:space="preserve">   </w:t>
      </w:r>
      <w:r w:rsidR="004872DC" w:rsidRPr="00DC48A0">
        <w:rPr>
          <w:rFonts w:ascii="Arial" w:hAnsi="Arial" w:cs="Arial"/>
          <w:b/>
        </w:rPr>
        <w:t xml:space="preserve"> </w:t>
      </w:r>
      <w:r w:rsidR="00207EA5" w:rsidRPr="00DC48A0">
        <w:rPr>
          <w:rFonts w:ascii="Arial" w:hAnsi="Arial" w:cs="Arial"/>
          <w:b/>
        </w:rPr>
        <w:t xml:space="preserve">Položkový výkaz činností – Příloha ke Smlouvě – Komplexní pozemkové úpravy v k.ú. </w:t>
      </w:r>
    </w:p>
    <w:p w14:paraId="07F55DB7" w14:textId="3FD3083E" w:rsidR="00207EA5" w:rsidRPr="00DC48A0" w:rsidRDefault="004872DC" w:rsidP="004872DC">
      <w:pPr>
        <w:spacing w:after="0"/>
        <w:jc w:val="both"/>
        <w:rPr>
          <w:rFonts w:ascii="Arial" w:hAnsi="Arial" w:cs="Arial"/>
          <w:b/>
          <w:bCs/>
        </w:rPr>
      </w:pPr>
      <w:r w:rsidRPr="00DC48A0">
        <w:rPr>
          <w:rFonts w:ascii="Arial" w:hAnsi="Arial" w:cs="Arial"/>
          <w:b/>
        </w:rPr>
        <w:t xml:space="preserve">      </w:t>
      </w:r>
      <w:r w:rsidR="00CD4BDB" w:rsidRPr="00DC48A0">
        <w:rPr>
          <w:rFonts w:ascii="Arial" w:hAnsi="Arial" w:cs="Arial"/>
          <w:b/>
        </w:rPr>
        <w:t xml:space="preserve">   </w:t>
      </w:r>
      <w:r w:rsidRPr="00DC48A0">
        <w:rPr>
          <w:rFonts w:ascii="Arial" w:hAnsi="Arial" w:cs="Arial"/>
          <w:b/>
        </w:rPr>
        <w:t xml:space="preserve"> </w:t>
      </w:r>
      <w:r w:rsidR="00207EA5" w:rsidRPr="00DC48A0">
        <w:rPr>
          <w:rFonts w:ascii="Arial" w:hAnsi="Arial" w:cs="Arial"/>
          <w:b/>
        </w:rPr>
        <w:t>Ležnice se mění takto:</w:t>
      </w:r>
    </w:p>
    <w:p w14:paraId="6B18DC84" w14:textId="77777777" w:rsidR="00207EA5" w:rsidRPr="00DC48A0" w:rsidRDefault="00207EA5" w:rsidP="00207EA5">
      <w:pPr>
        <w:pStyle w:val="Odstavecseseznamem"/>
        <w:ind w:left="1440"/>
        <w:jc w:val="both"/>
        <w:rPr>
          <w:rFonts w:ascii="Arial" w:hAnsi="Arial" w:cs="Arial"/>
        </w:rPr>
      </w:pPr>
    </w:p>
    <w:p w14:paraId="33D0A625" w14:textId="77777777" w:rsidR="00207EA5" w:rsidRPr="00DC48A0" w:rsidRDefault="00207EA5" w:rsidP="00207EA5">
      <w:pPr>
        <w:spacing w:line="276" w:lineRule="auto"/>
        <w:jc w:val="both"/>
        <w:rPr>
          <w:rFonts w:ascii="Arial" w:hAnsi="Arial" w:cs="Arial"/>
          <w:b/>
          <w:bCs/>
          <w:i/>
        </w:rPr>
      </w:pPr>
      <w:r w:rsidRPr="00DC48A0">
        <w:rPr>
          <w:rFonts w:ascii="Arial" w:hAnsi="Arial" w:cs="Arial"/>
          <w:b/>
          <w:i/>
        </w:rPr>
        <w:t>Původní údaj:</w:t>
      </w:r>
    </w:p>
    <w:p w14:paraId="6682AC63" w14:textId="77777777" w:rsidR="00207EA5" w:rsidRPr="00DC48A0" w:rsidRDefault="00207EA5" w:rsidP="00207EA5">
      <w:pPr>
        <w:spacing w:after="0" w:line="276" w:lineRule="auto"/>
        <w:jc w:val="both"/>
        <w:rPr>
          <w:rFonts w:ascii="Arial" w:hAnsi="Arial" w:cs="Arial"/>
          <w:iCs/>
        </w:rPr>
      </w:pPr>
      <w:r w:rsidRPr="00DC48A0">
        <w:rPr>
          <w:rFonts w:ascii="Arial" w:hAnsi="Arial" w:cs="Arial"/>
          <w:iCs/>
        </w:rPr>
        <w:t>Položkový výkaz činností – Příloha ke Smlouvě – Komplexní pozemkové úpravy v k.ú. Ležnice</w:t>
      </w:r>
    </w:p>
    <w:tbl>
      <w:tblPr>
        <w:tblW w:w="99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832"/>
        <w:gridCol w:w="789"/>
        <w:gridCol w:w="50"/>
        <w:gridCol w:w="779"/>
        <w:gridCol w:w="1097"/>
        <w:gridCol w:w="1318"/>
        <w:gridCol w:w="1305"/>
      </w:tblGrid>
      <w:tr w:rsidR="00207EA5" w:rsidRPr="00DC48A0" w14:paraId="4A59F563" w14:textId="77777777" w:rsidTr="00E3171A">
        <w:trPr>
          <w:trHeight w:val="352"/>
        </w:trPr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2EBA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Hlavní celek/dílčí část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A76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MJ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295A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3E88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Cena za MJ bez DPH v Kč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C344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Cena bez DPH celkem v Kč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C12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Termín ukončení</w:t>
            </w:r>
          </w:p>
        </w:tc>
      </w:tr>
      <w:tr w:rsidR="00207EA5" w:rsidRPr="00DC48A0" w14:paraId="4CB82EF4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AF4D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/>
                <w:sz w:val="22"/>
              </w:rPr>
            </w:pPr>
            <w:r w:rsidRPr="00DC48A0">
              <w:rPr>
                <w:rFonts w:ascii="Arial" w:hAnsi="Arial" w:cs="Arial"/>
                <w:b/>
                <w:sz w:val="22"/>
              </w:rPr>
              <w:t>6.2.</w:t>
            </w:r>
          </w:p>
        </w:tc>
        <w:tc>
          <w:tcPr>
            <w:tcW w:w="9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319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Přípravné práce</w:t>
            </w:r>
          </w:p>
        </w:tc>
      </w:tr>
      <w:tr w:rsidR="00207EA5" w:rsidRPr="00DC48A0" w14:paraId="2EC530CE" w14:textId="77777777" w:rsidTr="00E3171A">
        <w:trPr>
          <w:trHeight w:val="352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EE1B4F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6.2.1.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947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51FF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bod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5804" w14:textId="5A073192" w:rsidR="00207EA5" w:rsidRPr="00DC48A0" w:rsidRDefault="004872DC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43A9" w14:textId="77777777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2 000,00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254" w14:textId="0D61507E" w:rsidR="00207EA5" w:rsidRPr="00DC48A0" w:rsidRDefault="004872DC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8 000</w:t>
            </w:r>
            <w:r w:rsidR="00207EA5" w:rsidRPr="00DC48A0">
              <w:rPr>
                <w:rFonts w:ascii="Arial" w:hAnsi="Arial" w:cs="Arial"/>
              </w:rPr>
              <w:t>,00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7599A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30.11.2023</w:t>
            </w:r>
          </w:p>
        </w:tc>
      </w:tr>
      <w:tr w:rsidR="00207EA5" w:rsidRPr="00DC48A0" w14:paraId="003CED5C" w14:textId="77777777" w:rsidTr="00E3171A">
        <w:trPr>
          <w:trHeight w:val="35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E09BA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1BEF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0DD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bod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B3D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AB8B" w14:textId="77777777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5 000,00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B8CD" w14:textId="77777777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50 000,00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89159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207EA5" w:rsidRPr="00DC48A0" w14:paraId="024F0F78" w14:textId="77777777" w:rsidTr="00E3171A">
        <w:trPr>
          <w:trHeight w:val="352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A96B9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6.2.2.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08CE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7A6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ha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327E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124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E58A" w14:textId="77777777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1 900,00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A9D5" w14:textId="0DCD738C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235 </w:t>
            </w:r>
            <w:r w:rsidR="00EC68DF" w:rsidRPr="00DC48A0">
              <w:rPr>
                <w:rFonts w:ascii="Arial" w:hAnsi="Arial" w:cs="Arial"/>
                <w:b/>
              </w:rPr>
              <w:t>6</w:t>
            </w:r>
            <w:r w:rsidRPr="00DC48A0">
              <w:rPr>
                <w:rFonts w:ascii="Arial" w:hAnsi="Arial" w:cs="Arial"/>
                <w:b/>
              </w:rPr>
              <w:t>00,00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A5441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30.11.2023</w:t>
            </w:r>
          </w:p>
        </w:tc>
      </w:tr>
      <w:tr w:rsidR="00207EA5" w:rsidRPr="00DC48A0" w14:paraId="50DB8500" w14:textId="77777777" w:rsidTr="00E3171A">
        <w:trPr>
          <w:trHeight w:val="35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11782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9072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5B6D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ha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1A9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ACD" w14:textId="77777777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2 400,00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0C1C" w14:textId="77777777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48 000,00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6C82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207EA5" w:rsidRPr="00DC48A0" w14:paraId="3603D2BE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A3FAC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67D4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Zjišťování hranic obvodů KoPÚ, geometrické plány pro stanovení obvodů KoPÚ, předepsaná stabilizace dle vyhl. č. 357/2013 Sb.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84A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100 bm *)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222C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104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A9CE" w14:textId="12461928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 xml:space="preserve">3 </w:t>
            </w:r>
            <w:r w:rsidR="004872DC" w:rsidRPr="00DC48A0">
              <w:rPr>
                <w:rFonts w:ascii="Arial" w:hAnsi="Arial" w:cs="Arial"/>
              </w:rPr>
              <w:t>520</w:t>
            </w:r>
            <w:r w:rsidRPr="00DC48A0">
              <w:rPr>
                <w:rFonts w:ascii="Arial" w:hAnsi="Arial" w:cs="Arial"/>
              </w:rPr>
              <w:t>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2A09" w14:textId="03874C09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3</w:t>
            </w:r>
            <w:r w:rsidR="004872DC" w:rsidRPr="00DC48A0">
              <w:rPr>
                <w:rFonts w:ascii="Arial" w:hAnsi="Arial" w:cs="Arial"/>
                <w:b/>
              </w:rPr>
              <w:t>66 080</w:t>
            </w:r>
            <w:r w:rsidRPr="00DC48A0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922E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30.6.2024</w:t>
            </w:r>
          </w:p>
        </w:tc>
      </w:tr>
      <w:tr w:rsidR="00207EA5" w:rsidRPr="00DC48A0" w14:paraId="07F64152" w14:textId="77777777" w:rsidTr="00E3171A">
        <w:trPr>
          <w:trHeight w:val="352"/>
        </w:trPr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894E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5DB7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E9EF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100 bm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EFF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C251" w14:textId="4FA63710" w:rsidR="00207EA5" w:rsidRPr="00DC48A0" w:rsidRDefault="004872DC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6 050</w:t>
            </w:r>
            <w:r w:rsidR="00207EA5" w:rsidRPr="00DC48A0">
              <w:rPr>
                <w:rFonts w:ascii="Arial" w:hAnsi="Arial" w:cs="Arial"/>
              </w:rPr>
              <w:t>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834" w14:textId="2ED4B225" w:rsidR="00207EA5" w:rsidRPr="00DC48A0" w:rsidRDefault="004872DC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6 050</w:t>
            </w:r>
            <w:r w:rsidR="00207EA5" w:rsidRPr="00DC48A0">
              <w:rPr>
                <w:rFonts w:ascii="Arial" w:hAnsi="Arial" w:cs="Arial"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775F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30.6.2024</w:t>
            </w:r>
          </w:p>
        </w:tc>
      </w:tr>
      <w:tr w:rsidR="00207EA5" w:rsidRPr="00DC48A0" w14:paraId="06CC7F63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4970C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6.2.7.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59F0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Rozbor současného stavu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6F7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ha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635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144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6F6C" w14:textId="00B59AB2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4</w:t>
            </w:r>
            <w:r w:rsidR="004872DC" w:rsidRPr="00DC48A0">
              <w:rPr>
                <w:rFonts w:ascii="Arial" w:hAnsi="Arial" w:cs="Arial"/>
              </w:rPr>
              <w:t>40</w:t>
            </w:r>
            <w:r w:rsidRPr="00DC48A0">
              <w:rPr>
                <w:rFonts w:ascii="Arial" w:hAnsi="Arial" w:cs="Arial"/>
              </w:rPr>
              <w:t>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58EE" w14:textId="30E27C5F" w:rsidR="00207EA5" w:rsidRPr="00DC48A0" w:rsidRDefault="004872DC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63 360</w:t>
            </w:r>
            <w:r w:rsidR="00207EA5" w:rsidRPr="00DC48A0">
              <w:rPr>
                <w:rFonts w:ascii="Arial" w:hAnsi="Arial" w:cs="Arial"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5C01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30.11.2024</w:t>
            </w:r>
          </w:p>
        </w:tc>
      </w:tr>
      <w:tr w:rsidR="00207EA5" w:rsidRPr="00DC48A0" w14:paraId="3F46C047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B774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3.4.5.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C9B7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Dokumentace k soupisu nároků vlastníků pozemků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2C9A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ha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CF7D" w14:textId="77777777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144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A315" w14:textId="333F7F38" w:rsidR="00207EA5" w:rsidRPr="00DC48A0" w:rsidRDefault="00207EA5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</w:t>
            </w:r>
            <w:r w:rsidR="004872DC" w:rsidRPr="00DC48A0">
              <w:rPr>
                <w:rFonts w:ascii="Arial" w:hAnsi="Arial" w:cs="Arial"/>
              </w:rPr>
              <w:t>85</w:t>
            </w:r>
            <w:r w:rsidRPr="00DC48A0">
              <w:rPr>
                <w:rFonts w:ascii="Arial" w:hAnsi="Arial" w:cs="Arial"/>
              </w:rPr>
              <w:t>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5112" w14:textId="1123165F" w:rsidR="00207EA5" w:rsidRPr="00DC48A0" w:rsidRDefault="00207EA5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 xml:space="preserve">    5</w:t>
            </w:r>
            <w:r w:rsidR="004872DC" w:rsidRPr="00DC48A0">
              <w:rPr>
                <w:rFonts w:ascii="Arial" w:hAnsi="Arial" w:cs="Arial"/>
              </w:rPr>
              <w:t>5 440</w:t>
            </w:r>
            <w:r w:rsidRPr="00DC48A0">
              <w:rPr>
                <w:rFonts w:ascii="Arial" w:hAnsi="Arial" w:cs="Arial"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DD5C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30.11.2024</w:t>
            </w:r>
          </w:p>
        </w:tc>
      </w:tr>
      <w:tr w:rsidR="00207EA5" w:rsidRPr="00DC48A0" w14:paraId="1218A734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4B43EE" w14:textId="77777777" w:rsidR="00207EA5" w:rsidRPr="00DC48A0" w:rsidRDefault="00207EA5" w:rsidP="00E3171A">
            <w:pPr>
              <w:pStyle w:val="Tabulka-buky1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7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CDAA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Přípravné práce celkem bez DPH v Kč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3C22E" w14:textId="799FACA9" w:rsidR="00207EA5" w:rsidRPr="00DC48A0" w:rsidRDefault="004872DC" w:rsidP="00E3171A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832 530</w:t>
            </w:r>
            <w:r w:rsidR="00207EA5" w:rsidRPr="00DC48A0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D4D3B" w14:textId="77777777" w:rsidR="00207EA5" w:rsidRPr="00DC48A0" w:rsidRDefault="00207EA5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1.1.2025</w:t>
            </w:r>
          </w:p>
        </w:tc>
      </w:tr>
    </w:tbl>
    <w:p w14:paraId="08586BCE" w14:textId="77777777" w:rsidR="00160356" w:rsidRPr="00DC48A0" w:rsidRDefault="00160356" w:rsidP="00207EA5">
      <w:pPr>
        <w:spacing w:line="276" w:lineRule="auto"/>
        <w:jc w:val="both"/>
        <w:rPr>
          <w:rFonts w:ascii="Arial" w:hAnsi="Arial" w:cs="Arial"/>
          <w:i/>
        </w:rPr>
      </w:pPr>
    </w:p>
    <w:tbl>
      <w:tblPr>
        <w:tblW w:w="993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2"/>
        <w:gridCol w:w="3265"/>
      </w:tblGrid>
      <w:tr w:rsidR="00207EA5" w:rsidRPr="00DC48A0" w14:paraId="3EF6FDCB" w14:textId="77777777" w:rsidTr="00E3171A">
        <w:trPr>
          <w:trHeight w:val="476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2866A8" w14:textId="77777777" w:rsidR="00207EA5" w:rsidRPr="00DC48A0" w:rsidRDefault="00207EA5" w:rsidP="00E317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 xml:space="preserve">                    Rekapitulace kalkulace ceny</w:t>
            </w:r>
          </w:p>
        </w:tc>
      </w:tr>
      <w:tr w:rsidR="00207EA5" w:rsidRPr="00DC48A0" w14:paraId="494B5D81" w14:textId="77777777" w:rsidTr="00E3171A">
        <w:trPr>
          <w:trHeight w:val="271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32885" w14:textId="77777777" w:rsidR="00207EA5" w:rsidRPr="00DC48A0" w:rsidRDefault="00207EA5" w:rsidP="00E3171A">
            <w:pPr>
              <w:spacing w:after="0" w:line="240" w:lineRule="auto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E62CA3" w14:textId="58A209E7" w:rsidR="00207EA5" w:rsidRPr="00DC48A0" w:rsidRDefault="004872DC" w:rsidP="00E3171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832 530</w:t>
            </w:r>
            <w:r w:rsidR="00207EA5" w:rsidRPr="00DC48A0">
              <w:rPr>
                <w:rFonts w:ascii="Arial" w:hAnsi="Arial" w:cs="Arial"/>
                <w:b/>
              </w:rPr>
              <w:t xml:space="preserve">,00 </w:t>
            </w:r>
          </w:p>
        </w:tc>
      </w:tr>
      <w:tr w:rsidR="00207EA5" w:rsidRPr="00DC48A0" w14:paraId="09CD129B" w14:textId="77777777" w:rsidTr="00E3171A">
        <w:trPr>
          <w:trHeight w:val="261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EF41A" w14:textId="77777777" w:rsidR="00207EA5" w:rsidRPr="00DC48A0" w:rsidRDefault="00207EA5" w:rsidP="00E3171A">
            <w:pPr>
              <w:spacing w:after="0" w:line="240" w:lineRule="auto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F78C45" w14:textId="0BAE2346" w:rsidR="00207EA5" w:rsidRPr="00DC48A0" w:rsidRDefault="004872DC" w:rsidP="00E3171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541 200</w:t>
            </w:r>
            <w:r w:rsidR="00207EA5" w:rsidRPr="00DC48A0">
              <w:rPr>
                <w:rFonts w:ascii="Arial" w:hAnsi="Arial" w:cs="Arial"/>
              </w:rPr>
              <w:t>,00</w:t>
            </w:r>
          </w:p>
        </w:tc>
      </w:tr>
      <w:tr w:rsidR="00207EA5" w:rsidRPr="00DC48A0" w14:paraId="37238B8B" w14:textId="77777777" w:rsidTr="00E3171A">
        <w:trPr>
          <w:trHeight w:val="279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F6820" w14:textId="77777777" w:rsidR="00207EA5" w:rsidRPr="00DC48A0" w:rsidRDefault="00207EA5" w:rsidP="00E3171A">
            <w:pPr>
              <w:spacing w:after="0" w:line="240" w:lineRule="auto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5A66B8" w14:textId="48011D34" w:rsidR="00207EA5" w:rsidRPr="00DC48A0" w:rsidRDefault="004872DC" w:rsidP="00E3171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71 280</w:t>
            </w:r>
            <w:r w:rsidR="00207EA5" w:rsidRPr="00DC48A0">
              <w:rPr>
                <w:rFonts w:ascii="Arial" w:hAnsi="Arial" w:cs="Arial"/>
              </w:rPr>
              <w:t>,00</w:t>
            </w:r>
          </w:p>
        </w:tc>
      </w:tr>
      <w:tr w:rsidR="00207EA5" w:rsidRPr="00DC48A0" w14:paraId="5A06D6A4" w14:textId="77777777" w:rsidTr="00E3171A">
        <w:trPr>
          <w:trHeight w:val="273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AD2025" w14:textId="77777777" w:rsidR="00207EA5" w:rsidRPr="00DC48A0" w:rsidRDefault="00207EA5" w:rsidP="00E317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Celková cena bez DPH v 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B724AD" w14:textId="11F08998" w:rsidR="00207EA5" w:rsidRPr="00DC48A0" w:rsidRDefault="00207EA5" w:rsidP="00E3171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1</w:t>
            </w:r>
            <w:r w:rsidR="004872DC" w:rsidRPr="00DC48A0">
              <w:rPr>
                <w:rFonts w:ascii="Arial" w:hAnsi="Arial" w:cs="Arial"/>
                <w:b/>
              </w:rPr>
              <w:t> 445 010</w:t>
            </w:r>
            <w:r w:rsidRPr="00DC48A0">
              <w:rPr>
                <w:rFonts w:ascii="Arial" w:hAnsi="Arial" w:cs="Arial"/>
                <w:b/>
              </w:rPr>
              <w:t>,00</w:t>
            </w:r>
          </w:p>
        </w:tc>
      </w:tr>
      <w:tr w:rsidR="00207EA5" w:rsidRPr="00DC48A0" w14:paraId="40201617" w14:textId="77777777" w:rsidTr="00E3171A">
        <w:trPr>
          <w:trHeight w:val="277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52A98" w14:textId="77777777" w:rsidR="00207EA5" w:rsidRPr="00DC48A0" w:rsidRDefault="00207EA5" w:rsidP="00E3171A">
            <w:pPr>
              <w:spacing w:after="0" w:line="240" w:lineRule="auto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DPH  21 %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1FDAF7" w14:textId="6EA5EECA" w:rsidR="00207EA5" w:rsidRPr="00DC48A0" w:rsidRDefault="004872DC" w:rsidP="00E3171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303 452</w:t>
            </w:r>
            <w:r w:rsidR="00207EA5" w:rsidRPr="00DC48A0">
              <w:rPr>
                <w:rFonts w:ascii="Arial" w:hAnsi="Arial" w:cs="Arial"/>
                <w:b/>
              </w:rPr>
              <w:t>,00</w:t>
            </w:r>
          </w:p>
        </w:tc>
      </w:tr>
      <w:tr w:rsidR="00207EA5" w:rsidRPr="00DC48A0" w14:paraId="4BC9AEE0" w14:textId="77777777" w:rsidTr="00E3171A">
        <w:trPr>
          <w:trHeight w:val="267"/>
        </w:trPr>
        <w:tc>
          <w:tcPr>
            <w:tcW w:w="666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FC3A9C" w14:textId="77777777" w:rsidR="00207EA5" w:rsidRPr="00DC48A0" w:rsidRDefault="00207EA5" w:rsidP="00E317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Celková cena díla včetně DPH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614CBC" w14:textId="457C9C71" w:rsidR="00207EA5" w:rsidRPr="00DC48A0" w:rsidRDefault="00207EA5" w:rsidP="00E3171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1</w:t>
            </w:r>
            <w:r w:rsidR="004872DC" w:rsidRPr="00DC48A0">
              <w:rPr>
                <w:rFonts w:ascii="Arial" w:hAnsi="Arial" w:cs="Arial"/>
                <w:b/>
              </w:rPr>
              <w:t> 748 462</w:t>
            </w:r>
            <w:r w:rsidRPr="00DC48A0">
              <w:rPr>
                <w:rFonts w:ascii="Arial" w:hAnsi="Arial" w:cs="Arial"/>
                <w:b/>
              </w:rPr>
              <w:t>,00</w:t>
            </w:r>
          </w:p>
        </w:tc>
      </w:tr>
    </w:tbl>
    <w:p w14:paraId="1BFB109D" w14:textId="77777777" w:rsidR="00160356" w:rsidRDefault="00160356" w:rsidP="00E0312B">
      <w:pPr>
        <w:spacing w:line="276" w:lineRule="auto"/>
        <w:jc w:val="both"/>
        <w:rPr>
          <w:rFonts w:ascii="Arial" w:hAnsi="Arial" w:cs="Arial"/>
          <w:b/>
          <w:bCs/>
          <w:i/>
        </w:rPr>
      </w:pPr>
    </w:p>
    <w:p w14:paraId="6E659E68" w14:textId="77777777" w:rsidR="00DC48A0" w:rsidRPr="00DC48A0" w:rsidRDefault="00DC48A0" w:rsidP="00E0312B">
      <w:pPr>
        <w:spacing w:line="276" w:lineRule="auto"/>
        <w:jc w:val="both"/>
        <w:rPr>
          <w:rFonts w:ascii="Arial" w:hAnsi="Arial" w:cs="Arial"/>
          <w:b/>
          <w:bCs/>
          <w:i/>
        </w:rPr>
      </w:pPr>
    </w:p>
    <w:p w14:paraId="1F24E39A" w14:textId="653C5ABE" w:rsidR="00160356" w:rsidRPr="00DC48A0" w:rsidRDefault="00E0312B" w:rsidP="00E0312B">
      <w:pPr>
        <w:spacing w:line="276" w:lineRule="auto"/>
        <w:jc w:val="both"/>
        <w:rPr>
          <w:rFonts w:ascii="Arial" w:hAnsi="Arial" w:cs="Arial"/>
          <w:b/>
          <w:bCs/>
          <w:i/>
        </w:rPr>
      </w:pPr>
      <w:r w:rsidRPr="00DC48A0">
        <w:rPr>
          <w:rFonts w:ascii="Arial" w:hAnsi="Arial" w:cs="Arial"/>
          <w:b/>
          <w:i/>
        </w:rPr>
        <w:t>Nový údaj:</w:t>
      </w:r>
    </w:p>
    <w:p w14:paraId="62F12D52" w14:textId="77777777" w:rsidR="00E0312B" w:rsidRPr="00DC48A0" w:rsidRDefault="00E0312B" w:rsidP="00E0312B">
      <w:pPr>
        <w:spacing w:after="0" w:line="276" w:lineRule="auto"/>
        <w:jc w:val="both"/>
        <w:rPr>
          <w:rFonts w:ascii="Arial" w:hAnsi="Arial" w:cs="Arial"/>
          <w:iCs/>
        </w:rPr>
      </w:pPr>
      <w:r w:rsidRPr="00DC48A0">
        <w:rPr>
          <w:rFonts w:ascii="Arial" w:hAnsi="Arial" w:cs="Arial"/>
          <w:iCs/>
        </w:rPr>
        <w:t>Položkový výkaz činností – Příloha ke Smlouvě – Komplexní pozemkové úpravy v k.ú. Ležnice</w:t>
      </w:r>
    </w:p>
    <w:tbl>
      <w:tblPr>
        <w:tblW w:w="99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4004"/>
        <w:gridCol w:w="808"/>
        <w:gridCol w:w="51"/>
        <w:gridCol w:w="779"/>
        <w:gridCol w:w="1099"/>
        <w:gridCol w:w="1128"/>
        <w:gridCol w:w="1301"/>
      </w:tblGrid>
      <w:tr w:rsidR="00E0312B" w:rsidRPr="00DC48A0" w14:paraId="17386E96" w14:textId="77777777" w:rsidTr="00E3171A">
        <w:trPr>
          <w:trHeight w:val="352"/>
        </w:trPr>
        <w:tc>
          <w:tcPr>
            <w:tcW w:w="4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9308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Hlavní celek/dílčí část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77F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MJ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F198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Počet MJ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1F60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Cena za MJ bez DPH v Kč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7779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Cena bez DPH celkem v Kč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F62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Termín ukončení</w:t>
            </w:r>
          </w:p>
        </w:tc>
      </w:tr>
      <w:tr w:rsidR="00E0312B" w:rsidRPr="00DC48A0" w14:paraId="5F33D5CA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BDE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/>
                <w:sz w:val="22"/>
              </w:rPr>
            </w:pPr>
            <w:r w:rsidRPr="00DC48A0">
              <w:rPr>
                <w:rFonts w:ascii="Arial" w:hAnsi="Arial" w:cs="Arial"/>
                <w:b/>
                <w:sz w:val="22"/>
              </w:rPr>
              <w:t>6.2.</w:t>
            </w:r>
          </w:p>
        </w:tc>
        <w:tc>
          <w:tcPr>
            <w:tcW w:w="91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A983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Přípravné práce</w:t>
            </w:r>
          </w:p>
        </w:tc>
      </w:tr>
      <w:tr w:rsidR="00E0312B" w:rsidRPr="00DC48A0" w14:paraId="67BE424F" w14:textId="77777777" w:rsidTr="00E3171A">
        <w:trPr>
          <w:trHeight w:val="352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D7FFF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6.2.1.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CC4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10F6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bod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541B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6620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2 000,00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BD0F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8 000,00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9D59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30.11.2023</w:t>
            </w:r>
          </w:p>
        </w:tc>
      </w:tr>
      <w:tr w:rsidR="00E0312B" w:rsidRPr="00DC48A0" w14:paraId="7D7B5C6E" w14:textId="77777777" w:rsidTr="00E3171A">
        <w:trPr>
          <w:trHeight w:val="35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2CEE2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6315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Doplnění stávajícího bodového pole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F233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bod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52A3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1554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5 000,00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F063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50 000,00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7DAA1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0312B" w:rsidRPr="00DC48A0" w14:paraId="7C872ABA" w14:textId="77777777" w:rsidTr="00E3171A">
        <w:trPr>
          <w:trHeight w:val="352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5D13D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6.2.2.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C95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Podrobné měření polohopisu v obvodu KoPÚ mimo trvalé porosty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52E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ha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2BC4" w14:textId="47965F0E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12</w:t>
            </w:r>
            <w:r w:rsidR="00EC68DF" w:rsidRPr="00DC48A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DC6E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1 900,00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1811" w14:textId="53727B10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23</w:t>
            </w:r>
            <w:r w:rsidR="00EC68DF" w:rsidRPr="00DC48A0">
              <w:rPr>
                <w:rFonts w:ascii="Arial" w:hAnsi="Arial" w:cs="Arial"/>
                <w:b/>
              </w:rPr>
              <w:t>7 500</w:t>
            </w:r>
            <w:r w:rsidRPr="00DC48A0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210F4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  <w:bCs/>
              </w:rPr>
              <w:t>30.11.2023</w:t>
            </w:r>
          </w:p>
          <w:p w14:paraId="00C40F2F" w14:textId="42C3898B" w:rsidR="009D5CCC" w:rsidRPr="00DC48A0" w:rsidRDefault="009D5CCC" w:rsidP="00E3171A">
            <w:pPr>
              <w:spacing w:after="0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30.6.2024 (1MJ)</w:t>
            </w:r>
          </w:p>
        </w:tc>
      </w:tr>
      <w:tr w:rsidR="00E0312B" w:rsidRPr="00DC48A0" w14:paraId="7A6F8E6F" w14:textId="77777777" w:rsidTr="00E3171A">
        <w:trPr>
          <w:trHeight w:val="352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F2BAA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F524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Podrobné měření polohopisu v obvodu KoPÚ v trvalých porostech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64DC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ha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0C49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277C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2 400,00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8728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48 000,00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CB78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0312B" w:rsidRPr="00DC48A0" w14:paraId="782D76DD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84258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F3EC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Zjišťování hranic obvodů KoPÚ, geometrické plány pro stanovení obvodů KoPÚ, předepsaná stabilizace dle vyhl. č. 357/2013 Sb.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8949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100 bm *)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C94" w14:textId="46A20466" w:rsidR="00E0312B" w:rsidRPr="00DC48A0" w:rsidRDefault="00DE710E" w:rsidP="00E3171A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107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9BA9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3 520,00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977" w14:textId="53EC40A5" w:rsidR="00E0312B" w:rsidRPr="00DC48A0" w:rsidRDefault="00DE710E" w:rsidP="00E3171A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376 640,00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1779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30.6.2024</w:t>
            </w:r>
          </w:p>
        </w:tc>
      </w:tr>
      <w:tr w:rsidR="00E0312B" w:rsidRPr="00DC48A0" w14:paraId="190D5F8E" w14:textId="77777777" w:rsidTr="00E3171A">
        <w:trPr>
          <w:trHeight w:val="352"/>
        </w:trPr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5EA82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3832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E22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100 bm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2245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BB0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6 050,00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9AFC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6 050,00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8C89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30.6.2024</w:t>
            </w:r>
          </w:p>
        </w:tc>
      </w:tr>
      <w:tr w:rsidR="00E0312B" w:rsidRPr="00DC48A0" w14:paraId="4D999D78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780C3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6.2.7.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78D3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Rozbor současného stavu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3B81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ha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94A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144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D2EA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440,00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3C56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63 360,00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AD93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30.11.2024</w:t>
            </w:r>
          </w:p>
        </w:tc>
      </w:tr>
      <w:tr w:rsidR="00E0312B" w:rsidRPr="00DC48A0" w14:paraId="1B96B14D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DFDC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Cs/>
                <w:sz w:val="22"/>
              </w:rPr>
            </w:pPr>
            <w:r w:rsidRPr="00DC48A0">
              <w:rPr>
                <w:rFonts w:ascii="Arial" w:hAnsi="Arial" w:cs="Arial"/>
                <w:sz w:val="22"/>
              </w:rPr>
              <w:t>3.4.5.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B78B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Dokumentace k soupisu nároků vlastníků pozemků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0F2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ha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3FA0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144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A355" w14:textId="77777777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385,00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549" w14:textId="77777777" w:rsidR="00E0312B" w:rsidRPr="00DC48A0" w:rsidRDefault="00E0312B" w:rsidP="00E3171A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 xml:space="preserve">    55 440,00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3074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30.11.2024</w:t>
            </w:r>
          </w:p>
        </w:tc>
      </w:tr>
      <w:tr w:rsidR="00E0312B" w:rsidRPr="00DC48A0" w14:paraId="421C0EBC" w14:textId="77777777" w:rsidTr="00E3171A">
        <w:trPr>
          <w:trHeight w:val="35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CA4AB" w14:textId="77777777" w:rsidR="00E0312B" w:rsidRPr="00DC48A0" w:rsidRDefault="00E0312B" w:rsidP="00E3171A">
            <w:pPr>
              <w:pStyle w:val="Tabulka-buky1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7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4230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Přípravné práce celkem bez DPH v Kč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EDE7" w14:textId="072E8F0E" w:rsidR="00E0312B" w:rsidRPr="00DC48A0" w:rsidRDefault="00E0312B" w:rsidP="00E3171A">
            <w:pPr>
              <w:spacing w:after="0"/>
              <w:jc w:val="right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8</w:t>
            </w:r>
            <w:r w:rsidR="00DE710E" w:rsidRPr="00DC48A0">
              <w:rPr>
                <w:rFonts w:ascii="Arial" w:hAnsi="Arial" w:cs="Arial"/>
                <w:b/>
              </w:rPr>
              <w:t>44 990</w:t>
            </w:r>
            <w:r w:rsidRPr="00DC48A0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46ED1" w14:textId="77777777" w:rsidR="00E0312B" w:rsidRPr="00DC48A0" w:rsidRDefault="00E0312B" w:rsidP="00E3171A">
            <w:pPr>
              <w:spacing w:after="0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</w:rPr>
              <w:t>1.1.2025</w:t>
            </w:r>
          </w:p>
        </w:tc>
      </w:tr>
    </w:tbl>
    <w:p w14:paraId="1E37B38A" w14:textId="77777777" w:rsidR="00E0312B" w:rsidRDefault="00E0312B" w:rsidP="00E0312B">
      <w:pPr>
        <w:spacing w:line="276" w:lineRule="auto"/>
        <w:jc w:val="both"/>
        <w:rPr>
          <w:rFonts w:ascii="Arial" w:hAnsi="Arial" w:cs="Arial"/>
          <w:i/>
        </w:rPr>
      </w:pPr>
    </w:p>
    <w:p w14:paraId="58FFE9AC" w14:textId="77777777" w:rsidR="00DC48A0" w:rsidRDefault="00DC48A0" w:rsidP="00E0312B">
      <w:pPr>
        <w:spacing w:line="276" w:lineRule="auto"/>
        <w:jc w:val="both"/>
        <w:rPr>
          <w:rFonts w:ascii="Arial" w:hAnsi="Arial" w:cs="Arial"/>
          <w:i/>
        </w:rPr>
      </w:pPr>
    </w:p>
    <w:p w14:paraId="5C5DEE42" w14:textId="77777777" w:rsidR="00DC48A0" w:rsidRDefault="00DC48A0" w:rsidP="00E0312B">
      <w:pPr>
        <w:spacing w:line="276" w:lineRule="auto"/>
        <w:jc w:val="both"/>
        <w:rPr>
          <w:rFonts w:ascii="Arial" w:hAnsi="Arial" w:cs="Arial"/>
          <w:i/>
        </w:rPr>
      </w:pPr>
    </w:p>
    <w:p w14:paraId="43B06210" w14:textId="77777777" w:rsidR="00DC48A0" w:rsidRDefault="00DC48A0" w:rsidP="00E0312B">
      <w:pPr>
        <w:spacing w:line="276" w:lineRule="auto"/>
        <w:jc w:val="both"/>
        <w:rPr>
          <w:rFonts w:ascii="Arial" w:hAnsi="Arial" w:cs="Arial"/>
          <w:i/>
        </w:rPr>
      </w:pPr>
    </w:p>
    <w:p w14:paraId="2E4B3411" w14:textId="77777777" w:rsidR="00DC48A0" w:rsidRDefault="00DC48A0" w:rsidP="00E0312B">
      <w:pPr>
        <w:spacing w:line="276" w:lineRule="auto"/>
        <w:jc w:val="both"/>
        <w:rPr>
          <w:rFonts w:ascii="Arial" w:hAnsi="Arial" w:cs="Arial"/>
          <w:i/>
        </w:rPr>
      </w:pPr>
    </w:p>
    <w:p w14:paraId="60C6A951" w14:textId="77777777" w:rsidR="00DC48A0" w:rsidRDefault="00DC48A0" w:rsidP="00E0312B">
      <w:pPr>
        <w:spacing w:line="276" w:lineRule="auto"/>
        <w:jc w:val="both"/>
        <w:rPr>
          <w:rFonts w:ascii="Arial" w:hAnsi="Arial" w:cs="Arial"/>
          <w:i/>
        </w:rPr>
      </w:pPr>
    </w:p>
    <w:p w14:paraId="344F6C5A" w14:textId="77777777" w:rsidR="00DC48A0" w:rsidRDefault="00DC48A0" w:rsidP="00E0312B">
      <w:pPr>
        <w:spacing w:line="276" w:lineRule="auto"/>
        <w:jc w:val="both"/>
        <w:rPr>
          <w:rFonts w:ascii="Arial" w:hAnsi="Arial" w:cs="Arial"/>
          <w:i/>
        </w:rPr>
      </w:pPr>
    </w:p>
    <w:p w14:paraId="2440F272" w14:textId="77777777" w:rsidR="00DC48A0" w:rsidRPr="00DC48A0" w:rsidRDefault="00DC48A0" w:rsidP="00E0312B">
      <w:pPr>
        <w:spacing w:line="276" w:lineRule="auto"/>
        <w:jc w:val="both"/>
        <w:rPr>
          <w:rFonts w:ascii="Arial" w:hAnsi="Arial" w:cs="Arial"/>
          <w:i/>
        </w:rPr>
      </w:pPr>
    </w:p>
    <w:tbl>
      <w:tblPr>
        <w:tblW w:w="9937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72"/>
        <w:gridCol w:w="3265"/>
      </w:tblGrid>
      <w:tr w:rsidR="00E0312B" w:rsidRPr="00DC48A0" w14:paraId="51CC0BFD" w14:textId="77777777" w:rsidTr="00E3171A">
        <w:trPr>
          <w:trHeight w:val="476"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EF70ED" w14:textId="77777777" w:rsidR="00E0312B" w:rsidRPr="00DC48A0" w:rsidRDefault="00E0312B" w:rsidP="00E317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 xml:space="preserve">                    Rekapitulace kalkulace ceny</w:t>
            </w:r>
          </w:p>
        </w:tc>
      </w:tr>
      <w:tr w:rsidR="00E0312B" w:rsidRPr="00DC48A0" w14:paraId="411CDC04" w14:textId="77777777" w:rsidTr="00E3171A">
        <w:trPr>
          <w:trHeight w:val="271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F4C539" w14:textId="77777777" w:rsidR="00E0312B" w:rsidRPr="00DC48A0" w:rsidRDefault="00E0312B" w:rsidP="00E3171A">
            <w:pPr>
              <w:spacing w:after="0" w:line="240" w:lineRule="auto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1. Hlavní celek 1 celkem bez DPH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3EED28" w14:textId="195F1447" w:rsidR="00E0312B" w:rsidRPr="00DC48A0" w:rsidRDefault="00E0312B" w:rsidP="00E3171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>8</w:t>
            </w:r>
            <w:r w:rsidR="00DE710E" w:rsidRPr="00DC48A0">
              <w:rPr>
                <w:rFonts w:ascii="Arial" w:hAnsi="Arial" w:cs="Arial"/>
                <w:b/>
              </w:rPr>
              <w:t>44 990</w:t>
            </w:r>
            <w:r w:rsidRPr="00DC48A0">
              <w:rPr>
                <w:rFonts w:ascii="Arial" w:hAnsi="Arial" w:cs="Arial"/>
                <w:b/>
              </w:rPr>
              <w:t xml:space="preserve">,00 </w:t>
            </w:r>
          </w:p>
        </w:tc>
      </w:tr>
      <w:tr w:rsidR="00E0312B" w:rsidRPr="00DC48A0" w14:paraId="71A7E0AA" w14:textId="77777777" w:rsidTr="00E3171A">
        <w:trPr>
          <w:trHeight w:val="261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31600C" w14:textId="77777777" w:rsidR="00E0312B" w:rsidRPr="00DC48A0" w:rsidRDefault="00E0312B" w:rsidP="00E3171A">
            <w:pPr>
              <w:spacing w:after="0" w:line="240" w:lineRule="auto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2. Hlavní celek 2 celkem bez DPH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3E50A1" w14:textId="77777777" w:rsidR="00E0312B" w:rsidRPr="00DC48A0" w:rsidRDefault="00E0312B" w:rsidP="00E3171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541 200,00</w:t>
            </w:r>
          </w:p>
        </w:tc>
      </w:tr>
      <w:tr w:rsidR="00E0312B" w:rsidRPr="00DC48A0" w14:paraId="222CC5AD" w14:textId="77777777" w:rsidTr="00E3171A">
        <w:trPr>
          <w:trHeight w:val="279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62D218" w14:textId="77777777" w:rsidR="00E0312B" w:rsidRPr="00DC48A0" w:rsidRDefault="00E0312B" w:rsidP="00E3171A">
            <w:pPr>
              <w:spacing w:after="0" w:line="240" w:lineRule="auto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3. Hlavní celek 3 celkem bez DPH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2C000" w14:textId="77777777" w:rsidR="00E0312B" w:rsidRPr="00DC48A0" w:rsidRDefault="00E0312B" w:rsidP="00E3171A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71 280,00</w:t>
            </w:r>
          </w:p>
        </w:tc>
      </w:tr>
      <w:tr w:rsidR="00E0312B" w:rsidRPr="00DC48A0" w14:paraId="42D47B6B" w14:textId="77777777" w:rsidTr="00E3171A">
        <w:trPr>
          <w:trHeight w:val="273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A83320" w14:textId="77777777" w:rsidR="00E0312B" w:rsidRPr="00DC48A0" w:rsidRDefault="00E0312B" w:rsidP="00E317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Celková cena bez DPH v 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BE0BB9" w14:textId="605A6085" w:rsidR="00E0312B" w:rsidRPr="00DC48A0" w:rsidRDefault="00E0312B" w:rsidP="00E3171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1</w:t>
            </w:r>
            <w:r w:rsidR="00DE710E" w:rsidRPr="00DC48A0">
              <w:rPr>
                <w:rFonts w:ascii="Arial" w:hAnsi="Arial" w:cs="Arial"/>
                <w:b/>
              </w:rPr>
              <w:t> </w:t>
            </w:r>
            <w:r w:rsidRPr="00DC48A0">
              <w:rPr>
                <w:rFonts w:ascii="Arial" w:hAnsi="Arial" w:cs="Arial"/>
                <w:b/>
              </w:rPr>
              <w:t>4</w:t>
            </w:r>
            <w:r w:rsidR="00DE710E" w:rsidRPr="00DC48A0">
              <w:rPr>
                <w:rFonts w:ascii="Arial" w:hAnsi="Arial" w:cs="Arial"/>
                <w:b/>
              </w:rPr>
              <w:t>57 470</w:t>
            </w:r>
            <w:r w:rsidRPr="00DC48A0">
              <w:rPr>
                <w:rFonts w:ascii="Arial" w:hAnsi="Arial" w:cs="Arial"/>
                <w:b/>
              </w:rPr>
              <w:t>,00</w:t>
            </w:r>
          </w:p>
        </w:tc>
      </w:tr>
      <w:tr w:rsidR="00E0312B" w:rsidRPr="00DC48A0" w14:paraId="424AD8AD" w14:textId="77777777" w:rsidTr="00E3171A">
        <w:trPr>
          <w:trHeight w:val="277"/>
        </w:trPr>
        <w:tc>
          <w:tcPr>
            <w:tcW w:w="666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F8F16" w14:textId="77777777" w:rsidR="00E0312B" w:rsidRPr="00DC48A0" w:rsidRDefault="00E0312B" w:rsidP="00E3171A">
            <w:pPr>
              <w:spacing w:after="0" w:line="240" w:lineRule="auto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DPH  21 %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12950" w14:textId="196434C0" w:rsidR="00E0312B" w:rsidRPr="00DC48A0" w:rsidRDefault="00E0312B" w:rsidP="00E3171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3</w:t>
            </w:r>
            <w:r w:rsidR="00DE710E" w:rsidRPr="00DC48A0">
              <w:rPr>
                <w:rFonts w:ascii="Arial" w:hAnsi="Arial" w:cs="Arial"/>
                <w:b/>
              </w:rPr>
              <w:t>06 068,70</w:t>
            </w:r>
          </w:p>
        </w:tc>
      </w:tr>
      <w:tr w:rsidR="00E0312B" w:rsidRPr="00DC48A0" w14:paraId="2A4CACFA" w14:textId="77777777" w:rsidTr="00E3171A">
        <w:trPr>
          <w:trHeight w:val="267"/>
        </w:trPr>
        <w:tc>
          <w:tcPr>
            <w:tcW w:w="666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672CEE" w14:textId="77777777" w:rsidR="00E0312B" w:rsidRPr="00DC48A0" w:rsidRDefault="00E0312B" w:rsidP="00E317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Celková cena díla včetně DPH v Kč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337643" w14:textId="19475125" w:rsidR="00E0312B" w:rsidRPr="00DC48A0" w:rsidRDefault="008B2324" w:rsidP="008B2324">
            <w:pPr>
              <w:pStyle w:val="Odstavecseseznamem"/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 xml:space="preserve">1 </w:t>
            </w:r>
            <w:r w:rsidR="00E0312B" w:rsidRPr="00DC48A0">
              <w:rPr>
                <w:rFonts w:ascii="Arial" w:hAnsi="Arial" w:cs="Arial"/>
                <w:b/>
              </w:rPr>
              <w:t>7</w:t>
            </w:r>
            <w:r w:rsidR="00DE710E" w:rsidRPr="00DC48A0">
              <w:rPr>
                <w:rFonts w:ascii="Arial" w:hAnsi="Arial" w:cs="Arial"/>
                <w:b/>
              </w:rPr>
              <w:t>63 538,70</w:t>
            </w:r>
            <w:r w:rsidR="00E0312B" w:rsidRPr="00DC48A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DBFE5B0" w14:textId="77777777" w:rsidR="00F16DEE" w:rsidRDefault="00F16DEE" w:rsidP="001519B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Cs w:val="22"/>
        </w:rPr>
      </w:pPr>
    </w:p>
    <w:p w14:paraId="5AEDC8C1" w14:textId="77777777" w:rsidR="00DC48A0" w:rsidRDefault="00DC48A0" w:rsidP="001519B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Cs w:val="22"/>
        </w:rPr>
      </w:pPr>
    </w:p>
    <w:p w14:paraId="5793E8B0" w14:textId="77777777" w:rsidR="00DC48A0" w:rsidRPr="00DC48A0" w:rsidRDefault="00DC48A0" w:rsidP="001519B2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Cs w:val="22"/>
        </w:rPr>
      </w:pPr>
    </w:p>
    <w:p w14:paraId="61F3D7FC" w14:textId="4BCBDA4C" w:rsidR="00CD4BDB" w:rsidRPr="00DC48A0" w:rsidRDefault="00CD4BDB" w:rsidP="00CD4BDB">
      <w:pPr>
        <w:spacing w:before="160" w:after="0" w:line="276" w:lineRule="auto"/>
        <w:jc w:val="both"/>
        <w:rPr>
          <w:rFonts w:ascii="Arial" w:hAnsi="Arial" w:cs="Arial"/>
        </w:rPr>
      </w:pPr>
      <w:r w:rsidRPr="00DC48A0">
        <w:rPr>
          <w:rFonts w:ascii="Arial" w:eastAsia="Calibri" w:hAnsi="Arial" w:cs="Arial"/>
          <w:b/>
          <w:color w:val="000000"/>
          <w:kern w:val="0"/>
          <w:lang w:eastAsia="cs-CZ"/>
        </w:rPr>
        <w:t>3.2    Změna čl. 3, odst. 3.1 Smlouvy - Cena Díla</w:t>
      </w:r>
    </w:p>
    <w:p w14:paraId="21031FA1" w14:textId="6CA47F50" w:rsidR="0009100E" w:rsidRPr="00DC48A0" w:rsidRDefault="00F16DEE" w:rsidP="00CD4BDB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rFonts w:ascii="Arial" w:hAnsi="Arial" w:cs="Arial"/>
          <w:szCs w:val="22"/>
        </w:rPr>
      </w:pPr>
      <w:r w:rsidRPr="00DC48A0">
        <w:rPr>
          <w:rFonts w:ascii="Arial" w:hAnsi="Arial" w:cs="Arial"/>
          <w:szCs w:val="22"/>
        </w:rPr>
        <w:t xml:space="preserve">Cena za řádné a včasné provedení Díla se sjednává následovně: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701"/>
        <w:gridCol w:w="1706"/>
      </w:tblGrid>
      <w:tr w:rsidR="0009100E" w:rsidRPr="00DC48A0" w14:paraId="59CEAA92" w14:textId="77777777" w:rsidTr="00E3171A">
        <w:trPr>
          <w:trHeight w:val="397"/>
        </w:trPr>
        <w:tc>
          <w:tcPr>
            <w:tcW w:w="6516" w:type="dxa"/>
            <w:shd w:val="clear" w:color="auto" w:fill="auto"/>
          </w:tcPr>
          <w:p w14:paraId="0FE13610" w14:textId="77777777" w:rsidR="0009100E" w:rsidRPr="00DC48A0" w:rsidRDefault="0009100E" w:rsidP="00E3171A">
            <w:pPr>
              <w:pStyle w:val="Odstavecseseznamem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14:paraId="4DE3BDBB" w14:textId="77777777" w:rsidR="0009100E" w:rsidRPr="00DC48A0" w:rsidRDefault="0009100E" w:rsidP="00E3171A">
            <w:pPr>
              <w:pStyle w:val="Odstavecseseznamem"/>
              <w:ind w:left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DC48A0">
              <w:rPr>
                <w:rFonts w:ascii="Arial" w:hAnsi="Arial" w:cs="Arial"/>
                <w:i/>
                <w:iCs/>
              </w:rPr>
              <w:t>Původní údaj</w:t>
            </w:r>
          </w:p>
        </w:tc>
        <w:tc>
          <w:tcPr>
            <w:tcW w:w="1706" w:type="dxa"/>
            <w:shd w:val="clear" w:color="auto" w:fill="auto"/>
          </w:tcPr>
          <w:p w14:paraId="34F2986F" w14:textId="77777777" w:rsidR="0009100E" w:rsidRPr="00DC48A0" w:rsidRDefault="0009100E" w:rsidP="00E3171A">
            <w:pPr>
              <w:pStyle w:val="Odstavecseseznamem"/>
              <w:ind w:left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DC48A0">
              <w:rPr>
                <w:rFonts w:ascii="Arial" w:hAnsi="Arial" w:cs="Arial"/>
                <w:i/>
                <w:iCs/>
              </w:rPr>
              <w:t>Nový údaj</w:t>
            </w:r>
          </w:p>
        </w:tc>
      </w:tr>
      <w:tr w:rsidR="00F16DEE" w:rsidRPr="00DC48A0" w14:paraId="56669BC1" w14:textId="77777777" w:rsidTr="00E3171A">
        <w:trPr>
          <w:trHeight w:hRule="exact" w:val="284"/>
        </w:trPr>
        <w:tc>
          <w:tcPr>
            <w:tcW w:w="6516" w:type="dxa"/>
            <w:shd w:val="clear" w:color="auto" w:fill="auto"/>
            <w:vAlign w:val="center"/>
          </w:tcPr>
          <w:p w14:paraId="6872917B" w14:textId="77777777" w:rsidR="00F16DEE" w:rsidRPr="00DC48A0" w:rsidRDefault="00F16DEE" w:rsidP="00F16DEE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sz w:val="22"/>
                <w:lang w:val="cs-CZ" w:eastAsia="en-US"/>
              </w:rPr>
            </w:pPr>
            <w:r w:rsidRPr="00DC48A0">
              <w:rPr>
                <w:rFonts w:ascii="Arial" w:eastAsia="Arial" w:hAnsi="Arial" w:cs="Arial"/>
                <w:sz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411D9" w14:textId="0F141B17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  <w:bCs/>
              </w:rPr>
            </w:pPr>
            <w:r w:rsidRPr="00DC48A0">
              <w:rPr>
                <w:rFonts w:ascii="Arial" w:hAnsi="Arial" w:cs="Arial"/>
                <w:b/>
              </w:rPr>
              <w:t xml:space="preserve">832 530,00 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6D7677" w14:textId="38490D98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DC48A0">
              <w:rPr>
                <w:rFonts w:ascii="Arial" w:hAnsi="Arial" w:cs="Arial"/>
                <w:b/>
              </w:rPr>
              <w:t xml:space="preserve">844 990,00 </w:t>
            </w:r>
          </w:p>
        </w:tc>
      </w:tr>
      <w:tr w:rsidR="00F16DEE" w:rsidRPr="00DC48A0" w14:paraId="5B349CB7" w14:textId="77777777" w:rsidTr="00E3171A">
        <w:trPr>
          <w:trHeight w:hRule="exact" w:val="284"/>
        </w:trPr>
        <w:tc>
          <w:tcPr>
            <w:tcW w:w="6516" w:type="dxa"/>
            <w:shd w:val="clear" w:color="auto" w:fill="auto"/>
            <w:vAlign w:val="center"/>
          </w:tcPr>
          <w:p w14:paraId="397223DD" w14:textId="77777777" w:rsidR="00F16DEE" w:rsidRPr="00DC48A0" w:rsidRDefault="00F16DEE" w:rsidP="00F16DEE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sz w:val="22"/>
                <w:lang w:val="cs-CZ" w:eastAsia="en-US"/>
              </w:rPr>
            </w:pPr>
            <w:r w:rsidRPr="00DC48A0">
              <w:rPr>
                <w:rFonts w:ascii="Arial" w:eastAsia="Arial" w:hAnsi="Arial" w:cs="Arial"/>
                <w:sz w:val="22"/>
                <w:lang w:val="cs-CZ" w:eastAsia="en-US"/>
              </w:rPr>
              <w:t>Hlavní celek 2  - „Návrhové práce“ celkem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D6AC93" w14:textId="2AECADC8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541 200,00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8A774B2" w14:textId="1581501D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541 200,00</w:t>
            </w:r>
          </w:p>
        </w:tc>
      </w:tr>
      <w:tr w:rsidR="00F16DEE" w:rsidRPr="00DC48A0" w14:paraId="2BF29D1F" w14:textId="77777777" w:rsidTr="00E3171A">
        <w:trPr>
          <w:trHeight w:hRule="exact" w:val="284"/>
        </w:trPr>
        <w:tc>
          <w:tcPr>
            <w:tcW w:w="6516" w:type="dxa"/>
            <w:shd w:val="clear" w:color="auto" w:fill="auto"/>
            <w:vAlign w:val="center"/>
          </w:tcPr>
          <w:p w14:paraId="0C6D0056" w14:textId="77777777" w:rsidR="00F16DEE" w:rsidRPr="00DC48A0" w:rsidRDefault="00F16DEE" w:rsidP="00F16DEE">
            <w:pPr>
              <w:pStyle w:val="Tabulka-buky11"/>
              <w:spacing w:before="0" w:after="0"/>
              <w:ind w:left="709" w:hanging="709"/>
              <w:rPr>
                <w:rFonts w:ascii="Arial" w:eastAsia="Arial" w:hAnsi="Arial" w:cs="Arial"/>
                <w:sz w:val="22"/>
                <w:lang w:val="cs-CZ" w:eastAsia="en-US"/>
              </w:rPr>
            </w:pPr>
            <w:r w:rsidRPr="00DC48A0">
              <w:rPr>
                <w:rFonts w:ascii="Arial" w:eastAsia="Arial" w:hAnsi="Arial" w:cs="Arial"/>
                <w:sz w:val="22"/>
                <w:lang w:val="cs-CZ" w:eastAsia="en-US"/>
              </w:rPr>
              <w:t>Hlavní celek 3 -  „Mapové dílo“ celkem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28D47" w14:textId="574D19F9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71 280,00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8E2B2CF" w14:textId="03C0C3B4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71 280,00</w:t>
            </w:r>
          </w:p>
        </w:tc>
      </w:tr>
      <w:tr w:rsidR="00F16DEE" w:rsidRPr="00DC48A0" w14:paraId="2066FCF5" w14:textId="77777777" w:rsidTr="00E3171A">
        <w:trPr>
          <w:trHeight w:hRule="exact" w:val="284"/>
        </w:trPr>
        <w:tc>
          <w:tcPr>
            <w:tcW w:w="6516" w:type="dxa"/>
            <w:shd w:val="clear" w:color="auto" w:fill="auto"/>
            <w:vAlign w:val="center"/>
          </w:tcPr>
          <w:p w14:paraId="158273B9" w14:textId="77777777" w:rsidR="00F16DEE" w:rsidRPr="00DC48A0" w:rsidRDefault="00F16DEE" w:rsidP="00F16DEE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Celková cena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9E424B" w14:textId="0C48FB42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  <w:b/>
              </w:rPr>
              <w:t>1 445 010,00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A621906" w14:textId="1C3BC424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1 457 470,00</w:t>
            </w:r>
          </w:p>
        </w:tc>
      </w:tr>
      <w:tr w:rsidR="00F16DEE" w:rsidRPr="00DC48A0" w14:paraId="5BFDA274" w14:textId="77777777" w:rsidTr="00E3171A">
        <w:trPr>
          <w:trHeight w:hRule="exact" w:val="284"/>
        </w:trPr>
        <w:tc>
          <w:tcPr>
            <w:tcW w:w="6516" w:type="dxa"/>
            <w:shd w:val="clear" w:color="auto" w:fill="auto"/>
            <w:vAlign w:val="center"/>
          </w:tcPr>
          <w:p w14:paraId="2A030D8F" w14:textId="77777777" w:rsidR="00F16DEE" w:rsidRPr="00DC48A0" w:rsidRDefault="00F16DEE" w:rsidP="00F16DEE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DPH 21 %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2BF686" w14:textId="1AFCA36C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  <w:b/>
              </w:rPr>
              <w:t>303 452,00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9D48C5" w14:textId="28F97D56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>306 068,70</w:t>
            </w:r>
          </w:p>
        </w:tc>
      </w:tr>
      <w:tr w:rsidR="00F16DEE" w:rsidRPr="00DC48A0" w14:paraId="759A66CF" w14:textId="77777777" w:rsidTr="00E3171A">
        <w:trPr>
          <w:trHeight w:hRule="exact" w:val="284"/>
        </w:trPr>
        <w:tc>
          <w:tcPr>
            <w:tcW w:w="6516" w:type="dxa"/>
            <w:shd w:val="clear" w:color="auto" w:fill="auto"/>
            <w:vAlign w:val="center"/>
          </w:tcPr>
          <w:p w14:paraId="2C4E23C5" w14:textId="77777777" w:rsidR="00F16DEE" w:rsidRPr="00DC48A0" w:rsidRDefault="00F16DEE" w:rsidP="00F16DEE">
            <w:pPr>
              <w:pStyle w:val="Odstavecseseznamem"/>
              <w:ind w:left="0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EF80F" w14:textId="142C5B85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DC48A0">
              <w:rPr>
                <w:rFonts w:ascii="Arial" w:hAnsi="Arial" w:cs="Arial"/>
                <w:b/>
              </w:rPr>
              <w:t>1 748 462,00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53F39D4" w14:textId="608D9FE2" w:rsidR="00F16DEE" w:rsidRPr="00DC48A0" w:rsidRDefault="00F16DEE" w:rsidP="00F16DE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DC48A0">
              <w:rPr>
                <w:rFonts w:ascii="Arial" w:hAnsi="Arial" w:cs="Arial"/>
                <w:b/>
              </w:rPr>
              <w:t xml:space="preserve">1 763 538,70 </w:t>
            </w:r>
          </w:p>
        </w:tc>
      </w:tr>
    </w:tbl>
    <w:p w14:paraId="1668D23F" w14:textId="77777777" w:rsidR="00CD4BDB" w:rsidRDefault="00CD4BDB" w:rsidP="00F16DEE">
      <w:pPr>
        <w:spacing w:line="256" w:lineRule="auto"/>
        <w:jc w:val="both"/>
        <w:rPr>
          <w:rFonts w:ascii="Arial" w:hAnsi="Arial" w:cs="Arial"/>
          <w:iCs/>
          <w:u w:val="single"/>
        </w:rPr>
      </w:pPr>
    </w:p>
    <w:p w14:paraId="6C1632D3" w14:textId="77777777" w:rsidR="00DC48A0" w:rsidRPr="00DC48A0" w:rsidRDefault="00DC48A0" w:rsidP="00F16DEE">
      <w:pPr>
        <w:spacing w:line="256" w:lineRule="auto"/>
        <w:jc w:val="both"/>
        <w:rPr>
          <w:rFonts w:ascii="Arial" w:hAnsi="Arial" w:cs="Arial"/>
          <w:iCs/>
          <w:u w:val="single"/>
        </w:rPr>
      </w:pPr>
    </w:p>
    <w:p w14:paraId="529B08FA" w14:textId="59511393" w:rsidR="00F16DEE" w:rsidRPr="00DC48A0" w:rsidRDefault="00F16DEE" w:rsidP="00F16DEE">
      <w:pPr>
        <w:spacing w:line="256" w:lineRule="auto"/>
        <w:jc w:val="both"/>
        <w:rPr>
          <w:rFonts w:ascii="Arial" w:hAnsi="Arial" w:cs="Arial"/>
          <w:b/>
          <w:bCs/>
          <w:iCs/>
          <w:u w:val="single"/>
        </w:rPr>
      </w:pPr>
      <w:r w:rsidRPr="00DC48A0">
        <w:rPr>
          <w:rFonts w:ascii="Arial" w:hAnsi="Arial" w:cs="Arial"/>
          <w:b/>
          <w:iCs/>
          <w:u w:val="single"/>
        </w:rPr>
        <w:t>Zdůvodnění</w:t>
      </w:r>
      <w:r w:rsidRPr="00DC48A0">
        <w:rPr>
          <w:rFonts w:ascii="Arial" w:hAnsi="Arial" w:cs="Arial"/>
          <w:b/>
          <w:i/>
          <w:u w:val="single"/>
        </w:rPr>
        <w:t xml:space="preserve">: </w:t>
      </w:r>
    </w:p>
    <w:p w14:paraId="20B43AAF" w14:textId="42A77A6E" w:rsidR="00F16DEE" w:rsidRPr="00DC48A0" w:rsidRDefault="00F16DEE" w:rsidP="00211D5E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color w:val="000000"/>
          <w:lang w:eastAsia="cs-CZ"/>
        </w:rPr>
      </w:pPr>
      <w:r w:rsidRPr="00DC48A0">
        <w:rPr>
          <w:rFonts w:ascii="Arial" w:eastAsia="Calibri" w:hAnsi="Arial" w:cs="Arial"/>
          <w:color w:val="000000"/>
          <w:lang w:eastAsia="cs-CZ"/>
        </w:rPr>
        <w:t xml:space="preserve">Změna počtu měrných jednotek je provedena dle upřesnění skutečně provedených prací při zjišťování hranic obvodu KoPÚ na základě sdělení zhotovitele ze dne </w:t>
      </w:r>
      <w:r w:rsidRPr="00DC48A0">
        <w:rPr>
          <w:rFonts w:ascii="Arial" w:eastAsia="Calibri" w:hAnsi="Arial" w:cs="Arial"/>
          <w:lang w:eastAsia="cs-CZ"/>
        </w:rPr>
        <w:t xml:space="preserve">6.6.2024. Vzhledem ke skutečnosti, že obvod KoPÚ byl oproti předběžně stanovenému obvodu zvětšen, bylo nutné dopracovat též </w:t>
      </w:r>
      <w:r w:rsidRPr="00DC48A0">
        <w:rPr>
          <w:rFonts w:ascii="Arial" w:hAnsi="Arial" w:cs="Arial"/>
        </w:rPr>
        <w:t>podrobné měření polohopisu v obvodu KoPÚ mimo trvalé porosty a tím dochází též ke změně termínu FC 6.2.2</w:t>
      </w:r>
      <w:r w:rsidR="009D7A2E" w:rsidRPr="00DC48A0">
        <w:rPr>
          <w:rFonts w:ascii="Arial" w:hAnsi="Arial" w:cs="Arial"/>
        </w:rPr>
        <w:t xml:space="preserve"> Smlouvy</w:t>
      </w:r>
      <w:r w:rsidRPr="00DC48A0">
        <w:rPr>
          <w:rFonts w:ascii="Arial" w:hAnsi="Arial" w:cs="Arial"/>
        </w:rPr>
        <w:t>, který byl již v předchozí době v řádném termínu</w:t>
      </w:r>
      <w:r w:rsidR="009D7A2E" w:rsidRPr="00DC48A0">
        <w:rPr>
          <w:rFonts w:ascii="Arial" w:hAnsi="Arial" w:cs="Arial"/>
        </w:rPr>
        <w:t xml:space="preserve"> zpracován a</w:t>
      </w:r>
      <w:r w:rsidRPr="00DC48A0">
        <w:rPr>
          <w:rFonts w:ascii="Arial" w:hAnsi="Arial" w:cs="Arial"/>
        </w:rPr>
        <w:t xml:space="preserve"> Objednateli předán.</w:t>
      </w:r>
    </w:p>
    <w:p w14:paraId="4416DB5B" w14:textId="4B7AE1FC" w:rsidR="00DC48A0" w:rsidRPr="00DC48A0" w:rsidRDefault="004C505A" w:rsidP="00CD4BDB">
      <w:pPr>
        <w:jc w:val="both"/>
        <w:rPr>
          <w:rFonts w:ascii="Arial" w:eastAsia="Calibri" w:hAnsi="Arial" w:cs="Arial"/>
          <w:color w:val="000000"/>
          <w:lang w:eastAsia="cs-CZ"/>
        </w:rPr>
      </w:pPr>
      <w:bookmarkStart w:id="0" w:name="_Hlk170376104"/>
      <w:bookmarkStart w:id="1" w:name="_Ref64871997"/>
      <w:r w:rsidRPr="00DC48A0">
        <w:rPr>
          <w:rFonts w:ascii="Arial" w:eastAsia="Calibri" w:hAnsi="Arial" w:cs="Arial"/>
          <w:color w:val="000000"/>
          <w:lang w:eastAsia="cs-CZ"/>
        </w:rPr>
        <w:t xml:space="preserve">Z výše uvedeného vyplývá, že jsou splněny podmínky uvedené v § 222 odst. </w:t>
      </w:r>
      <w:r w:rsidR="003D03FF" w:rsidRPr="00DC48A0">
        <w:rPr>
          <w:rFonts w:ascii="Arial" w:eastAsia="Calibri" w:hAnsi="Arial" w:cs="Arial"/>
          <w:color w:val="000000"/>
          <w:lang w:eastAsia="cs-CZ"/>
        </w:rPr>
        <w:t>4</w:t>
      </w:r>
      <w:r w:rsidRPr="00DC48A0">
        <w:rPr>
          <w:rFonts w:ascii="Arial" w:eastAsia="Calibri" w:hAnsi="Arial" w:cs="Arial"/>
          <w:color w:val="000000"/>
          <w:lang w:eastAsia="cs-CZ"/>
        </w:rPr>
        <w:t xml:space="preserve"> ZZVZ, vzhledem k tomu, že </w:t>
      </w:r>
      <w:r w:rsidR="003D03FF" w:rsidRPr="00DC48A0">
        <w:rPr>
          <w:rFonts w:ascii="Arial" w:eastAsia="Calibri" w:hAnsi="Arial" w:cs="Arial"/>
          <w:color w:val="000000"/>
          <w:lang w:eastAsia="cs-CZ"/>
        </w:rPr>
        <w:t xml:space="preserve">změna závazku </w:t>
      </w:r>
      <w:r w:rsidRPr="00DC48A0">
        <w:rPr>
          <w:rFonts w:ascii="Arial" w:eastAsia="Calibri" w:hAnsi="Arial" w:cs="Arial"/>
          <w:color w:val="000000"/>
          <w:lang w:eastAsia="cs-CZ"/>
        </w:rPr>
        <w:t>nemění celkovou povahu veřejné zakázky</w:t>
      </w:r>
      <w:r w:rsidR="003D03FF" w:rsidRPr="00DC48A0">
        <w:rPr>
          <w:rFonts w:ascii="Arial" w:eastAsia="Calibri" w:hAnsi="Arial" w:cs="Arial"/>
          <w:color w:val="000000"/>
          <w:lang w:eastAsia="cs-CZ"/>
        </w:rPr>
        <w:t xml:space="preserve"> a její hodnota nepřekročí finanční limit pro nadlimitní veřejnou zakázku a je nižší než 10% původní hodnoty závazku</w:t>
      </w:r>
      <w:r w:rsidRPr="00DC48A0">
        <w:rPr>
          <w:rFonts w:ascii="Arial" w:eastAsia="Calibri" w:hAnsi="Arial" w:cs="Arial"/>
          <w:color w:val="000000"/>
          <w:lang w:eastAsia="cs-CZ"/>
        </w:rPr>
        <w:t>.</w:t>
      </w:r>
      <w:bookmarkEnd w:id="0"/>
    </w:p>
    <w:p w14:paraId="0869B8FE" w14:textId="77777777" w:rsidR="00DC48A0" w:rsidRDefault="00DC48A0" w:rsidP="00CD4BDB">
      <w:pPr>
        <w:jc w:val="both"/>
        <w:rPr>
          <w:rFonts w:ascii="Arial" w:eastAsia="Arial" w:hAnsi="Arial" w:cs="Arial"/>
        </w:rPr>
      </w:pPr>
    </w:p>
    <w:p w14:paraId="4D1869F7" w14:textId="77777777" w:rsidR="00DC48A0" w:rsidRPr="00DC48A0" w:rsidRDefault="00DC48A0" w:rsidP="00CD4BDB">
      <w:pPr>
        <w:jc w:val="both"/>
        <w:rPr>
          <w:rFonts w:ascii="Arial" w:eastAsia="Arial" w:hAnsi="Arial" w:cs="Arial"/>
        </w:rPr>
      </w:pPr>
    </w:p>
    <w:p w14:paraId="3924F67E" w14:textId="2CD72E50" w:rsidR="00354192" w:rsidRPr="00DC48A0" w:rsidRDefault="00354192" w:rsidP="00211D5E">
      <w:pPr>
        <w:pStyle w:val="Level1"/>
        <w:keepNext w:val="0"/>
        <w:numPr>
          <w:ilvl w:val="0"/>
          <w:numId w:val="39"/>
        </w:numPr>
        <w:spacing w:after="240" w:line="240" w:lineRule="auto"/>
        <w:ind w:left="357" w:hanging="357"/>
        <w:jc w:val="both"/>
        <w:rPr>
          <w:rFonts w:ascii="Arial" w:hAnsi="Arial" w:cs="Arial"/>
          <w:szCs w:val="22"/>
        </w:rPr>
      </w:pPr>
      <w:bookmarkStart w:id="2" w:name="_Ref50585481"/>
      <w:bookmarkEnd w:id="1"/>
      <w:r w:rsidRPr="00DC48A0">
        <w:rPr>
          <w:rFonts w:ascii="Arial" w:hAnsi="Arial" w:cs="Arial"/>
          <w:szCs w:val="22"/>
        </w:rPr>
        <w:t>Závěrečná ustanovení</w:t>
      </w:r>
      <w:bookmarkEnd w:id="2"/>
    </w:p>
    <w:p w14:paraId="1325037F" w14:textId="7BE8B131" w:rsidR="00211D5E" w:rsidRPr="00DC48A0" w:rsidRDefault="00211D5E" w:rsidP="00211D5E">
      <w:pPr>
        <w:pStyle w:val="Level2"/>
        <w:numPr>
          <w:ilvl w:val="0"/>
          <w:numId w:val="0"/>
        </w:numPr>
        <w:spacing w:after="120" w:line="240" w:lineRule="auto"/>
        <w:ind w:left="737" w:hanging="737"/>
        <w:jc w:val="both"/>
        <w:rPr>
          <w:rFonts w:ascii="Arial" w:hAnsi="Arial" w:cs="Arial"/>
          <w:szCs w:val="22"/>
        </w:rPr>
      </w:pPr>
      <w:r w:rsidRPr="00DC48A0">
        <w:rPr>
          <w:rFonts w:ascii="Arial" w:hAnsi="Arial" w:cs="Arial"/>
          <w:b/>
          <w:szCs w:val="22"/>
        </w:rPr>
        <w:t>4.1</w:t>
      </w:r>
      <w:r w:rsidRPr="00DC48A0">
        <w:rPr>
          <w:rFonts w:ascii="Arial" w:hAnsi="Arial" w:cs="Arial"/>
          <w:szCs w:val="22"/>
        </w:rPr>
        <w:t>.      Ostatní ujednání Smlouvy, která nejsou dotčena tímto Dodatkem se nemění.</w:t>
      </w:r>
    </w:p>
    <w:p w14:paraId="0DB90186" w14:textId="7850EE2F" w:rsidR="000C60B0" w:rsidRPr="00DC48A0" w:rsidRDefault="00BD622E" w:rsidP="00211D5E">
      <w:pPr>
        <w:pStyle w:val="Level2"/>
        <w:numPr>
          <w:ilvl w:val="1"/>
          <w:numId w:val="40"/>
        </w:numPr>
        <w:spacing w:after="120" w:line="240" w:lineRule="auto"/>
        <w:ind w:left="737" w:hanging="737"/>
        <w:jc w:val="both"/>
        <w:rPr>
          <w:rFonts w:ascii="Arial" w:hAnsi="Arial" w:cs="Arial"/>
          <w:szCs w:val="22"/>
        </w:rPr>
      </w:pPr>
      <w:bookmarkStart w:id="3" w:name="_Ref50762777"/>
      <w:r w:rsidRPr="00DC48A0">
        <w:rPr>
          <w:rFonts w:ascii="Arial" w:hAnsi="Arial" w:cs="Arial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DC48A0">
        <w:rPr>
          <w:rFonts w:ascii="Arial" w:hAnsi="Arial" w:cs="Arial"/>
          <w:b/>
          <w:szCs w:val="22"/>
        </w:rPr>
        <w:t>ZRS</w:t>
      </w:r>
      <w:r w:rsidRPr="00DC48A0">
        <w:rPr>
          <w:rFonts w:ascii="Arial" w:hAnsi="Arial" w:cs="Arial"/>
          <w:szCs w:val="22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DC48A0">
        <w:rPr>
          <w:rFonts w:ascii="Arial" w:hAnsi="Arial" w:cs="Arial"/>
          <w:szCs w:val="22"/>
        </w:rPr>
        <w:t xml:space="preserve"> </w:t>
      </w:r>
    </w:p>
    <w:bookmarkEnd w:id="3"/>
    <w:p w14:paraId="7D131AC7" w14:textId="2A276CB2" w:rsidR="005663C7" w:rsidRPr="00DC48A0" w:rsidRDefault="004B47CC" w:rsidP="003355AE">
      <w:pPr>
        <w:pStyle w:val="Clanek11"/>
        <w:numPr>
          <w:ilvl w:val="1"/>
          <w:numId w:val="41"/>
        </w:numPr>
        <w:rPr>
          <w:rFonts w:ascii="Arial" w:hAnsi="Arial" w:cs="Arial"/>
          <w:szCs w:val="22"/>
        </w:rPr>
      </w:pPr>
      <w:r w:rsidRPr="00DC48A0">
        <w:rPr>
          <w:rFonts w:ascii="Arial" w:hAnsi="Arial" w:cs="Arial"/>
          <w:szCs w:val="22"/>
        </w:rPr>
        <w:lastRenderedPageBreak/>
        <w:t>Doda</w:t>
      </w:r>
      <w:r w:rsidR="00A33E6B" w:rsidRPr="00DC48A0">
        <w:rPr>
          <w:rFonts w:ascii="Arial" w:hAnsi="Arial" w:cs="Arial"/>
          <w:szCs w:val="22"/>
        </w:rPr>
        <w:t>tek</w:t>
      </w:r>
      <w:r w:rsidRPr="00DC48A0">
        <w:rPr>
          <w:rFonts w:ascii="Arial" w:hAnsi="Arial" w:cs="Arial"/>
          <w:szCs w:val="22"/>
        </w:rPr>
        <w:t xml:space="preserve"> </w:t>
      </w:r>
      <w:r w:rsidR="007E0EAC" w:rsidRPr="00DC48A0">
        <w:rPr>
          <w:rFonts w:ascii="Arial" w:hAnsi="Arial" w:cs="Arial"/>
          <w:szCs w:val="22"/>
        </w:rPr>
        <w:t xml:space="preserve">nabývá platnosti dnem podpisu </w:t>
      </w:r>
      <w:r w:rsidR="001E6713" w:rsidRPr="00DC48A0">
        <w:rPr>
          <w:rFonts w:ascii="Arial" w:hAnsi="Arial" w:cs="Arial"/>
          <w:szCs w:val="22"/>
        </w:rPr>
        <w:t>S</w:t>
      </w:r>
      <w:r w:rsidR="007E0EAC" w:rsidRPr="00DC48A0">
        <w:rPr>
          <w:rFonts w:ascii="Arial" w:hAnsi="Arial" w:cs="Arial"/>
          <w:szCs w:val="22"/>
        </w:rPr>
        <w:t xml:space="preserve">mluvních stran a účinnosti dnem jeho uveřejnění </w:t>
      </w:r>
      <w:r w:rsidR="003355AE" w:rsidRPr="00DC48A0">
        <w:rPr>
          <w:rFonts w:ascii="Arial" w:hAnsi="Arial" w:cs="Arial"/>
          <w:szCs w:val="22"/>
        </w:rPr>
        <w:t xml:space="preserve">   </w:t>
      </w:r>
      <w:r w:rsidR="002B40E4" w:rsidRPr="00DC48A0">
        <w:rPr>
          <w:rFonts w:ascii="Arial" w:hAnsi="Arial" w:cs="Arial"/>
          <w:szCs w:val="22"/>
        </w:rPr>
        <w:t xml:space="preserve">v registru smluv dle § 6 odst. 1 </w:t>
      </w:r>
      <w:r w:rsidR="00BD622E" w:rsidRPr="00DC48A0">
        <w:rPr>
          <w:rFonts w:ascii="Arial" w:hAnsi="Arial" w:cs="Arial"/>
          <w:szCs w:val="22"/>
        </w:rPr>
        <w:t>ZRS</w:t>
      </w:r>
      <w:r w:rsidR="002B40E4" w:rsidRPr="00DC48A0">
        <w:rPr>
          <w:rFonts w:ascii="Arial" w:hAnsi="Arial" w:cs="Arial"/>
          <w:szCs w:val="22"/>
        </w:rPr>
        <w:t>. Bude-li dán zákonný důvod pro neuveřejnění t</w:t>
      </w:r>
      <w:r w:rsidR="00235689" w:rsidRPr="00DC48A0">
        <w:rPr>
          <w:rFonts w:ascii="Arial" w:hAnsi="Arial" w:cs="Arial"/>
          <w:szCs w:val="22"/>
        </w:rPr>
        <w:t>ohoto</w:t>
      </w:r>
      <w:r w:rsidR="002B40E4" w:rsidRPr="00DC48A0">
        <w:rPr>
          <w:rFonts w:ascii="Arial" w:hAnsi="Arial" w:cs="Arial"/>
          <w:szCs w:val="22"/>
        </w:rPr>
        <w:t xml:space="preserve"> </w:t>
      </w:r>
      <w:r w:rsidR="00235689" w:rsidRPr="00DC48A0">
        <w:rPr>
          <w:rFonts w:ascii="Arial" w:hAnsi="Arial" w:cs="Arial"/>
          <w:szCs w:val="22"/>
        </w:rPr>
        <w:t>Dodatku</w:t>
      </w:r>
      <w:r w:rsidR="002B40E4" w:rsidRPr="00DC48A0">
        <w:rPr>
          <w:rFonts w:ascii="Arial" w:hAnsi="Arial" w:cs="Arial"/>
          <w:szCs w:val="22"/>
        </w:rPr>
        <w:t xml:space="preserve">, stává se </w:t>
      </w:r>
      <w:r w:rsidR="00235689" w:rsidRPr="00DC48A0">
        <w:rPr>
          <w:rFonts w:ascii="Arial" w:hAnsi="Arial" w:cs="Arial"/>
          <w:szCs w:val="22"/>
        </w:rPr>
        <w:t>Dodatek</w:t>
      </w:r>
      <w:r w:rsidR="002B40E4" w:rsidRPr="00DC48A0">
        <w:rPr>
          <w:rFonts w:ascii="Arial" w:hAnsi="Arial" w:cs="Arial"/>
          <w:szCs w:val="22"/>
        </w:rPr>
        <w:t xml:space="preserve"> účinn</w:t>
      </w:r>
      <w:r w:rsidR="00235689" w:rsidRPr="00DC48A0">
        <w:rPr>
          <w:rFonts w:ascii="Arial" w:hAnsi="Arial" w:cs="Arial"/>
          <w:szCs w:val="22"/>
        </w:rPr>
        <w:t>ý</w:t>
      </w:r>
      <w:r w:rsidR="002B40E4" w:rsidRPr="00DC48A0">
        <w:rPr>
          <w:rFonts w:ascii="Arial" w:hAnsi="Arial" w:cs="Arial"/>
          <w:szCs w:val="22"/>
        </w:rPr>
        <w:t xml:space="preserve"> je</w:t>
      </w:r>
      <w:r w:rsidR="005F5609" w:rsidRPr="00DC48A0">
        <w:rPr>
          <w:rFonts w:ascii="Arial" w:hAnsi="Arial" w:cs="Arial"/>
          <w:szCs w:val="22"/>
        </w:rPr>
        <w:t>ho</w:t>
      </w:r>
      <w:r w:rsidR="002B40E4" w:rsidRPr="00DC48A0">
        <w:rPr>
          <w:rFonts w:ascii="Arial" w:hAnsi="Arial" w:cs="Arial"/>
          <w:szCs w:val="22"/>
        </w:rPr>
        <w:t xml:space="preserve"> vstupem v platnost.</w:t>
      </w:r>
    </w:p>
    <w:p w14:paraId="7A4455B7" w14:textId="77777777" w:rsidR="000C60B0" w:rsidRPr="00DC48A0" w:rsidRDefault="000C60B0" w:rsidP="00211D5E">
      <w:pPr>
        <w:pStyle w:val="Level2"/>
        <w:numPr>
          <w:ilvl w:val="0"/>
          <w:numId w:val="0"/>
        </w:numPr>
        <w:spacing w:after="120" w:line="240" w:lineRule="auto"/>
        <w:ind w:left="1248" w:hanging="680"/>
        <w:jc w:val="both"/>
        <w:rPr>
          <w:rFonts w:ascii="Arial" w:hAnsi="Arial" w:cs="Arial"/>
          <w:szCs w:val="22"/>
        </w:rPr>
      </w:pPr>
    </w:p>
    <w:p w14:paraId="61DBEBE7" w14:textId="77777777" w:rsidR="00417001" w:rsidRPr="00DC48A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C48A0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DC48A0">
        <w:rPr>
          <w:rFonts w:ascii="Arial" w:hAnsi="Arial" w:cs="Arial"/>
          <w:b/>
        </w:rPr>
        <w:t>–</w:t>
      </w:r>
      <w:r w:rsidRPr="00DC48A0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DC48A0">
        <w:rPr>
          <w:rFonts w:ascii="Arial" w:eastAsia="Times New Roman" w:hAnsi="Arial" w:cs="Arial"/>
          <w:b/>
          <w:lang w:eastAsia="cs-CZ"/>
        </w:rPr>
        <w:tab/>
      </w:r>
      <w:r w:rsidR="00417001" w:rsidRPr="00DC48A0">
        <w:rPr>
          <w:rFonts w:ascii="Arial" w:eastAsia="Times New Roman" w:hAnsi="Arial" w:cs="Arial"/>
          <w:b/>
          <w:lang w:eastAsia="cs-CZ"/>
        </w:rPr>
        <w:t>Sdružení Ing. Jana Sasová</w:t>
      </w:r>
    </w:p>
    <w:p w14:paraId="74C8DB7E" w14:textId="6129346D" w:rsidR="002C5371" w:rsidRPr="00DC48A0" w:rsidRDefault="0041700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DC48A0">
        <w:rPr>
          <w:rFonts w:ascii="Arial" w:eastAsia="Times New Roman" w:hAnsi="Arial" w:cs="Arial"/>
          <w:b/>
          <w:lang w:eastAsia="cs-CZ"/>
        </w:rPr>
        <w:t xml:space="preserve">                                                                                             </w:t>
      </w:r>
      <w:r w:rsidR="00D4635A" w:rsidRPr="00DC48A0">
        <w:rPr>
          <w:rFonts w:ascii="Arial" w:eastAsia="Times New Roman" w:hAnsi="Arial" w:cs="Arial"/>
          <w:b/>
          <w:lang w:eastAsia="cs-CZ"/>
        </w:rPr>
        <w:tab/>
      </w:r>
      <w:r w:rsidRPr="00DC48A0">
        <w:rPr>
          <w:rFonts w:ascii="Arial" w:eastAsia="Times New Roman" w:hAnsi="Arial" w:cs="Arial"/>
          <w:b/>
          <w:lang w:eastAsia="cs-CZ"/>
        </w:rPr>
        <w:t>a Ing. Václav Kellner</w:t>
      </w:r>
    </w:p>
    <w:p w14:paraId="3ADB1CF4" w14:textId="77777777" w:rsidR="00665B9E" w:rsidRPr="00DC48A0" w:rsidRDefault="00665B9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8996297" w14:textId="17FC0867" w:rsidR="002C5371" w:rsidRPr="00DC48A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 xml:space="preserve">Místo: </w:t>
      </w:r>
      <w:r w:rsidR="00944A9D" w:rsidRPr="00DC48A0">
        <w:rPr>
          <w:rFonts w:ascii="Arial" w:eastAsia="Times New Roman" w:hAnsi="Arial" w:cs="Arial"/>
          <w:lang w:eastAsia="cs-CZ"/>
        </w:rPr>
        <w:t>Karlovy Vary</w:t>
      </w:r>
      <w:r w:rsidRPr="00DC48A0">
        <w:rPr>
          <w:rFonts w:ascii="Arial" w:eastAsia="Times New Roman" w:hAnsi="Arial" w:cs="Arial"/>
          <w:lang w:eastAsia="cs-CZ"/>
        </w:rPr>
        <w:tab/>
      </w:r>
      <w:r w:rsidRPr="00DC48A0">
        <w:rPr>
          <w:rFonts w:ascii="Arial" w:eastAsia="Times New Roman" w:hAnsi="Arial" w:cs="Arial"/>
          <w:lang w:eastAsia="cs-CZ"/>
        </w:rPr>
        <w:tab/>
        <w:t>Místo:</w:t>
      </w:r>
      <w:r w:rsidR="00417001" w:rsidRPr="00DC48A0">
        <w:rPr>
          <w:rFonts w:ascii="Arial" w:eastAsia="Times New Roman" w:hAnsi="Arial" w:cs="Arial"/>
          <w:lang w:eastAsia="cs-CZ"/>
        </w:rPr>
        <w:t xml:space="preserve"> Chomutov</w:t>
      </w:r>
    </w:p>
    <w:p w14:paraId="3C880371" w14:textId="7BCB8B73" w:rsidR="002C5371" w:rsidRPr="00DC48A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 xml:space="preserve">Datum: </w:t>
      </w:r>
      <w:r w:rsidR="00A64515">
        <w:rPr>
          <w:rFonts w:ascii="Arial" w:eastAsia="Times New Roman" w:hAnsi="Arial" w:cs="Arial"/>
          <w:lang w:eastAsia="cs-CZ"/>
        </w:rPr>
        <w:t>28. 6. 2024</w:t>
      </w:r>
      <w:r w:rsidRPr="00DC48A0">
        <w:rPr>
          <w:rFonts w:ascii="Arial" w:eastAsia="Times New Roman" w:hAnsi="Arial" w:cs="Arial"/>
          <w:lang w:eastAsia="cs-CZ"/>
        </w:rPr>
        <w:tab/>
      </w:r>
      <w:r w:rsidRPr="00DC48A0">
        <w:rPr>
          <w:rFonts w:ascii="Arial" w:eastAsia="Times New Roman" w:hAnsi="Arial" w:cs="Arial"/>
          <w:lang w:eastAsia="cs-CZ"/>
        </w:rPr>
        <w:tab/>
        <w:t xml:space="preserve">Datum: </w:t>
      </w:r>
      <w:r w:rsidR="00A64515">
        <w:rPr>
          <w:rFonts w:ascii="Arial" w:eastAsia="Times New Roman" w:hAnsi="Arial" w:cs="Arial"/>
          <w:lang w:eastAsia="cs-CZ"/>
        </w:rPr>
        <w:t>2</w:t>
      </w:r>
      <w:r w:rsidR="00701DF8">
        <w:rPr>
          <w:rFonts w:ascii="Arial" w:eastAsia="Times New Roman" w:hAnsi="Arial" w:cs="Arial"/>
          <w:lang w:eastAsia="cs-CZ"/>
        </w:rPr>
        <w:t>7</w:t>
      </w:r>
      <w:r w:rsidR="00A64515">
        <w:rPr>
          <w:rFonts w:ascii="Arial" w:eastAsia="Times New Roman" w:hAnsi="Arial" w:cs="Arial"/>
          <w:lang w:eastAsia="cs-CZ"/>
        </w:rPr>
        <w:t>. 6. 2024</w:t>
      </w:r>
    </w:p>
    <w:p w14:paraId="103BCDC9" w14:textId="4E377E67" w:rsidR="002C5371" w:rsidRPr="00DC48A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CFFDB53" w14:textId="77777777" w:rsidR="00665B9E" w:rsidRPr="00DC48A0" w:rsidRDefault="00665B9E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DC48A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 xml:space="preserve">________________________________ </w:t>
      </w:r>
      <w:r w:rsidRPr="00DC48A0">
        <w:rPr>
          <w:rFonts w:ascii="Arial" w:eastAsia="Times New Roman" w:hAnsi="Arial" w:cs="Arial"/>
          <w:lang w:eastAsia="cs-CZ"/>
        </w:rPr>
        <w:tab/>
        <w:t>___________________________</w:t>
      </w:r>
    </w:p>
    <w:p w14:paraId="2EB6A6D5" w14:textId="0EC1F738" w:rsidR="002C5371" w:rsidRPr="00DC48A0" w:rsidRDefault="00944A9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>Ing. Šárka Václavíková</w:t>
      </w:r>
      <w:r w:rsidR="002C5371" w:rsidRPr="00DC48A0">
        <w:rPr>
          <w:rFonts w:ascii="Arial" w:eastAsia="Times New Roman" w:hAnsi="Arial" w:cs="Arial"/>
          <w:lang w:eastAsia="cs-CZ"/>
        </w:rPr>
        <w:tab/>
      </w:r>
      <w:r w:rsidR="00CB69D3" w:rsidRPr="00DC48A0">
        <w:rPr>
          <w:rFonts w:ascii="Arial" w:eastAsia="Times New Roman" w:hAnsi="Arial" w:cs="Arial"/>
          <w:lang w:eastAsia="cs-CZ"/>
        </w:rPr>
        <w:tab/>
      </w:r>
      <w:r w:rsidR="00CB70B0" w:rsidRPr="00DC48A0">
        <w:rPr>
          <w:rFonts w:ascii="Arial" w:eastAsia="Times New Roman" w:hAnsi="Arial" w:cs="Arial"/>
          <w:lang w:eastAsia="cs-CZ"/>
        </w:rPr>
        <w:t xml:space="preserve">Jméno: </w:t>
      </w:r>
      <w:r w:rsidR="00B465E9" w:rsidRPr="00DC48A0">
        <w:rPr>
          <w:rFonts w:ascii="Arial" w:eastAsia="Times New Roman" w:hAnsi="Arial" w:cs="Arial"/>
          <w:lang w:eastAsia="cs-CZ"/>
        </w:rPr>
        <w:t>Ing</w:t>
      </w:r>
      <w:r w:rsidR="00CB70B0" w:rsidRPr="00DC48A0">
        <w:rPr>
          <w:rFonts w:ascii="Arial" w:eastAsia="Times New Roman" w:hAnsi="Arial" w:cs="Arial"/>
          <w:lang w:eastAsia="cs-CZ"/>
        </w:rPr>
        <w:t>.</w:t>
      </w:r>
      <w:r w:rsidR="00B465E9" w:rsidRPr="00DC48A0">
        <w:rPr>
          <w:rFonts w:ascii="Arial" w:eastAsia="Times New Roman" w:hAnsi="Arial" w:cs="Arial"/>
          <w:lang w:eastAsia="cs-CZ"/>
        </w:rPr>
        <w:t xml:space="preserve"> Jana Sasová</w:t>
      </w:r>
    </w:p>
    <w:p w14:paraId="6B2C7E14" w14:textId="04CD26FF" w:rsidR="00944A9D" w:rsidRPr="00DC48A0" w:rsidRDefault="00944A9D" w:rsidP="00944A9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 xml:space="preserve">Ředitelka Krajského pozemkového úřadu                           </w:t>
      </w:r>
      <w:r w:rsidR="00D4635A" w:rsidRPr="00DC48A0">
        <w:rPr>
          <w:rFonts w:ascii="Arial" w:eastAsia="Times New Roman" w:hAnsi="Arial" w:cs="Arial"/>
          <w:lang w:eastAsia="cs-CZ"/>
        </w:rPr>
        <w:tab/>
      </w:r>
      <w:r w:rsidR="00B465E9" w:rsidRPr="00DC48A0">
        <w:rPr>
          <w:rFonts w:ascii="Arial" w:eastAsia="Times New Roman" w:hAnsi="Arial" w:cs="Arial"/>
          <w:lang w:eastAsia="cs-CZ"/>
        </w:rPr>
        <w:t>za sdružení Ing. Jana Sasová</w:t>
      </w:r>
    </w:p>
    <w:p w14:paraId="69257861" w14:textId="4D5DBF9B" w:rsidR="00CB70B0" w:rsidRPr="00DC48A0" w:rsidRDefault="00944A9D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 xml:space="preserve">pro Karlovarský kraj                          </w:t>
      </w:r>
      <w:r w:rsidR="00B465E9" w:rsidRPr="00DC48A0">
        <w:rPr>
          <w:rFonts w:ascii="Arial" w:eastAsia="Times New Roman" w:hAnsi="Arial" w:cs="Arial"/>
          <w:lang w:eastAsia="cs-CZ"/>
        </w:rPr>
        <w:t xml:space="preserve">                                   </w:t>
      </w:r>
      <w:r w:rsidR="00D4635A" w:rsidRPr="00DC48A0">
        <w:rPr>
          <w:rFonts w:ascii="Arial" w:eastAsia="Times New Roman" w:hAnsi="Arial" w:cs="Arial"/>
          <w:lang w:eastAsia="cs-CZ"/>
        </w:rPr>
        <w:tab/>
      </w:r>
      <w:r w:rsidR="00B465E9" w:rsidRPr="00DC48A0">
        <w:rPr>
          <w:rFonts w:ascii="Arial" w:eastAsia="Times New Roman" w:hAnsi="Arial" w:cs="Arial"/>
          <w:lang w:eastAsia="cs-CZ"/>
        </w:rPr>
        <w:t>a Ing. Václav Kellner</w:t>
      </w:r>
      <w:r w:rsidR="00CB70B0" w:rsidRPr="00DC48A0">
        <w:rPr>
          <w:rFonts w:ascii="Arial" w:eastAsia="Times New Roman" w:hAnsi="Arial" w:cs="Arial"/>
          <w:b/>
          <w:lang w:eastAsia="cs-CZ"/>
        </w:rPr>
        <w:tab/>
      </w:r>
    </w:p>
    <w:p w14:paraId="34E145A7" w14:textId="77777777" w:rsidR="00CB70B0" w:rsidRPr="00DC48A0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D56B7EB" w14:textId="77777777" w:rsidR="00B03071" w:rsidRPr="00DC48A0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ab/>
      </w:r>
      <w:r w:rsidRPr="00DC48A0">
        <w:rPr>
          <w:rFonts w:ascii="Arial" w:eastAsia="Times New Roman" w:hAnsi="Arial" w:cs="Arial"/>
          <w:lang w:eastAsia="cs-CZ"/>
        </w:rPr>
        <w:tab/>
      </w:r>
    </w:p>
    <w:p w14:paraId="5D87FFCC" w14:textId="32E213DF" w:rsidR="00CB70B0" w:rsidRPr="00DC48A0" w:rsidRDefault="00B03071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ab/>
      </w:r>
      <w:r w:rsidRPr="00DC48A0">
        <w:rPr>
          <w:rFonts w:ascii="Arial" w:eastAsia="Times New Roman" w:hAnsi="Arial" w:cs="Arial"/>
          <w:lang w:eastAsia="cs-CZ"/>
        </w:rPr>
        <w:tab/>
      </w:r>
      <w:r w:rsidRPr="00DC48A0">
        <w:rPr>
          <w:rFonts w:ascii="Arial" w:eastAsia="Times New Roman" w:hAnsi="Arial" w:cs="Arial"/>
          <w:lang w:eastAsia="cs-CZ"/>
        </w:rPr>
        <w:tab/>
      </w:r>
      <w:r w:rsidR="00CB70B0" w:rsidRPr="00DC48A0">
        <w:rPr>
          <w:rFonts w:ascii="Arial" w:eastAsia="Times New Roman" w:hAnsi="Arial" w:cs="Arial"/>
          <w:lang w:eastAsia="cs-CZ"/>
        </w:rPr>
        <w:t xml:space="preserve">Místo: </w:t>
      </w:r>
      <w:r w:rsidR="00750295" w:rsidRPr="00DC48A0">
        <w:rPr>
          <w:rFonts w:ascii="Arial" w:eastAsia="Times New Roman" w:hAnsi="Arial" w:cs="Arial"/>
          <w:lang w:eastAsia="cs-CZ"/>
        </w:rPr>
        <w:t>Karlovy Vary</w:t>
      </w:r>
    </w:p>
    <w:p w14:paraId="456D17CA" w14:textId="13F2BD08" w:rsidR="00CB70B0" w:rsidRPr="00DC48A0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ab/>
      </w:r>
      <w:r w:rsidRPr="00DC48A0">
        <w:rPr>
          <w:rFonts w:ascii="Arial" w:eastAsia="Times New Roman" w:hAnsi="Arial" w:cs="Arial"/>
          <w:lang w:eastAsia="cs-CZ"/>
        </w:rPr>
        <w:tab/>
        <w:t xml:space="preserve">Datum: </w:t>
      </w:r>
      <w:r w:rsidR="00A64515">
        <w:rPr>
          <w:rFonts w:ascii="Arial" w:eastAsia="Times New Roman" w:hAnsi="Arial" w:cs="Arial"/>
          <w:lang w:eastAsia="cs-CZ"/>
        </w:rPr>
        <w:t>28. 6. 2024</w:t>
      </w:r>
    </w:p>
    <w:p w14:paraId="53152D96" w14:textId="77777777" w:rsidR="00665B9E" w:rsidRPr="00DC48A0" w:rsidRDefault="00665B9E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6510D2" w14:textId="77777777" w:rsidR="003355AE" w:rsidRPr="00DC48A0" w:rsidRDefault="003355AE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9A16ED" w14:textId="705AFB95" w:rsidR="00CB70B0" w:rsidRPr="00DC48A0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____________________________ </w:t>
      </w:r>
    </w:p>
    <w:p w14:paraId="336E8034" w14:textId="26211A18" w:rsidR="00CB70B0" w:rsidRPr="00DC48A0" w:rsidRDefault="00CB70B0" w:rsidP="00CB70B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Jméno: Ing. Václav Kellner</w:t>
      </w:r>
      <w:r w:rsidRPr="00DC48A0">
        <w:rPr>
          <w:rFonts w:ascii="Arial" w:eastAsia="Times New Roman" w:hAnsi="Arial" w:cs="Arial"/>
          <w:lang w:eastAsia="cs-CZ"/>
        </w:rPr>
        <w:tab/>
      </w:r>
    </w:p>
    <w:p w14:paraId="2382ADC8" w14:textId="5EF2DA84" w:rsidR="00A34770" w:rsidRPr="00DC48A0" w:rsidRDefault="00A34770" w:rsidP="00A3477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za sdružení Ing. Jana Sasová </w:t>
      </w:r>
    </w:p>
    <w:p w14:paraId="230916D9" w14:textId="25B5E4F4" w:rsidR="00A34770" w:rsidRPr="00DC48A0" w:rsidRDefault="00A34770" w:rsidP="00A3477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C48A0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a Ing. Václav Kellner</w:t>
      </w:r>
    </w:p>
    <w:sectPr w:rsidR="00A34770" w:rsidRPr="00DC48A0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82AC5" w14:textId="77777777" w:rsidR="00D34DAF" w:rsidRDefault="00D34DAF" w:rsidP="007936E4">
      <w:pPr>
        <w:spacing w:after="0"/>
      </w:pPr>
      <w:r>
        <w:separator/>
      </w:r>
    </w:p>
  </w:endnote>
  <w:endnote w:type="continuationSeparator" w:id="0">
    <w:p w14:paraId="08D04192" w14:textId="77777777" w:rsidR="00D34DAF" w:rsidRDefault="00D34DAF" w:rsidP="007936E4">
      <w:pPr>
        <w:spacing w:after="0"/>
      </w:pPr>
      <w:r>
        <w:continuationSeparator/>
      </w:r>
    </w:p>
  </w:endnote>
  <w:endnote w:type="continuationNotice" w:id="1">
    <w:p w14:paraId="451110A4" w14:textId="77777777" w:rsidR="00D34DAF" w:rsidRDefault="00D34DA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0DBCD" w14:textId="77777777" w:rsidR="00D34DAF" w:rsidRDefault="00D34DAF" w:rsidP="007936E4">
      <w:pPr>
        <w:spacing w:after="0"/>
      </w:pPr>
      <w:r>
        <w:separator/>
      </w:r>
    </w:p>
  </w:footnote>
  <w:footnote w:type="continuationSeparator" w:id="0">
    <w:p w14:paraId="1495DA1C" w14:textId="77777777" w:rsidR="00D34DAF" w:rsidRDefault="00D34DAF" w:rsidP="007936E4">
      <w:pPr>
        <w:spacing w:after="0"/>
      </w:pPr>
      <w:r>
        <w:continuationSeparator/>
      </w:r>
    </w:p>
  </w:footnote>
  <w:footnote w:type="continuationNotice" w:id="1">
    <w:p w14:paraId="645F8749" w14:textId="77777777" w:rsidR="00D34DAF" w:rsidRDefault="00D34DA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5F626A7" w:rsidR="00043079" w:rsidRPr="001D4BED" w:rsidRDefault="009C1EA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D4BDB">
      <w:rPr>
        <w:szCs w:val="16"/>
      </w:rPr>
      <w:t>3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sz w:val="20"/>
      </w:rPr>
      <w:t>–</w:t>
    </w:r>
    <w:r w:rsidR="00043079" w:rsidRPr="001D4BED">
      <w:rPr>
        <w:szCs w:val="16"/>
      </w:rPr>
      <w:t xml:space="preserve"> Komplexní pozemkové úpravy </w:t>
    </w:r>
    <w:r w:rsidR="00417001">
      <w:rPr>
        <w:szCs w:val="16"/>
      </w:rPr>
      <w:t>Ležnice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04D80" w14:textId="286EAC0A" w:rsidR="00CD4BDB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E0086F">
      <w:rPr>
        <w:sz w:val="20"/>
        <w:lang w:val="fr-FR" w:eastAsia="cs-CZ"/>
      </w:rPr>
      <w:tab/>
    </w:r>
    <w:r w:rsidRPr="00E0086F">
      <w:rPr>
        <w:sz w:val="20"/>
        <w:lang w:val="fr-FR" w:eastAsia="cs-CZ"/>
      </w:rPr>
      <w:tab/>
    </w:r>
    <w:r w:rsidR="003116E1">
      <w:rPr>
        <w:sz w:val="20"/>
        <w:lang w:val="fr-FR" w:eastAsia="cs-CZ"/>
      </w:rPr>
      <w:t xml:space="preserve">     </w:t>
    </w:r>
    <w:r w:rsidR="009727C6" w:rsidRPr="003116E1">
      <w:rPr>
        <w:szCs w:val="16"/>
        <w:lang w:val="fr-FR" w:eastAsia="cs-CZ"/>
      </w:rPr>
      <w:t>Č.j.</w:t>
    </w:r>
    <w:r w:rsidRPr="003116E1">
      <w:rPr>
        <w:szCs w:val="16"/>
        <w:lang w:val="fr-FR" w:eastAsia="cs-CZ"/>
      </w:rPr>
      <w:t xml:space="preserve">Objednatele: </w:t>
    </w:r>
    <w:r w:rsidR="00854F15" w:rsidRPr="00854F15">
      <w:rPr>
        <w:szCs w:val="16"/>
        <w:lang w:val="fr-FR" w:eastAsia="cs-CZ"/>
      </w:rPr>
      <w:t>SPU 255912/2024/129/Beš</w:t>
    </w:r>
  </w:p>
  <w:p w14:paraId="5EB20BA7" w14:textId="5D4D552C" w:rsidR="00043079" w:rsidRPr="003116E1" w:rsidRDefault="00C4371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3116E1">
      <w:rPr>
        <w:szCs w:val="16"/>
        <w:lang w:val="fr-FR" w:eastAsia="cs-CZ"/>
      </w:rPr>
      <w:t xml:space="preserve"> </w:t>
    </w:r>
    <w:r w:rsidR="00043079" w:rsidRPr="003116E1">
      <w:rPr>
        <w:szCs w:val="16"/>
        <w:lang w:val="fr-FR" w:eastAsia="cs-CZ"/>
      </w:rPr>
      <w:tab/>
    </w:r>
    <w:r w:rsidR="00CD4BDB">
      <w:rPr>
        <w:szCs w:val="16"/>
        <w:lang w:val="fr-FR" w:eastAsia="cs-CZ"/>
      </w:rPr>
      <w:t xml:space="preserve">                </w:t>
    </w:r>
    <w:r w:rsidR="009727C6" w:rsidRPr="003116E1">
      <w:rPr>
        <w:szCs w:val="16"/>
        <w:lang w:val="fr-FR" w:eastAsia="cs-CZ"/>
      </w:rPr>
      <w:t>Č.j.</w:t>
    </w:r>
    <w:r w:rsidR="00043079" w:rsidRPr="003116E1">
      <w:rPr>
        <w:szCs w:val="16"/>
        <w:lang w:val="fr-FR" w:eastAsia="cs-CZ"/>
      </w:rPr>
      <w:t xml:space="preserve"> Zhotovitele:</w:t>
    </w:r>
    <w:r w:rsidR="00043079" w:rsidRPr="003116E1">
      <w:rPr>
        <w:szCs w:val="16"/>
        <w:lang w:val="fr-FR" w:eastAsia="cs-CZ"/>
      </w:rPr>
      <w:tab/>
    </w:r>
  </w:p>
  <w:p w14:paraId="6F75F815" w14:textId="4A4C48A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 w:rsidRPr="003116E1">
      <w:rPr>
        <w:szCs w:val="16"/>
        <w:lang w:val="fr-FR" w:eastAsia="cs-CZ"/>
      </w:rPr>
      <w:tab/>
    </w:r>
    <w:r w:rsidRPr="003116E1">
      <w:rPr>
        <w:szCs w:val="16"/>
        <w:lang w:val="fr-FR" w:eastAsia="cs-CZ"/>
      </w:rPr>
      <w:tab/>
    </w:r>
    <w:r w:rsidR="003116E1" w:rsidRPr="003116E1">
      <w:rPr>
        <w:szCs w:val="16"/>
        <w:lang w:val="fr-FR" w:eastAsia="cs-CZ"/>
      </w:rPr>
      <w:t xml:space="preserve">      </w:t>
    </w:r>
    <w:r w:rsidRPr="003116E1">
      <w:rPr>
        <w:szCs w:val="16"/>
        <w:lang w:val="fr-FR" w:eastAsia="cs-CZ"/>
      </w:rPr>
      <w:t xml:space="preserve">Komplexní pozemkové úpravy </w:t>
    </w:r>
    <w:r w:rsidR="000B124D" w:rsidRPr="003116E1">
      <w:rPr>
        <w:szCs w:val="16"/>
        <w:lang w:val="fr-FR" w:eastAsia="cs-CZ"/>
      </w:rPr>
      <w:t xml:space="preserve">v k.ú. </w:t>
    </w:r>
    <w:r w:rsidR="00417001" w:rsidRPr="003116E1">
      <w:rPr>
        <w:szCs w:val="16"/>
        <w:lang w:val="fr-FR" w:eastAsia="cs-CZ"/>
      </w:rPr>
      <w:t>Ležnice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7D1512B"/>
    <w:multiLevelType w:val="hybridMultilevel"/>
    <w:tmpl w:val="4746B96C"/>
    <w:lvl w:ilvl="0" w:tplc="85A0B6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18E0"/>
    <w:multiLevelType w:val="hybridMultilevel"/>
    <w:tmpl w:val="11925C44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15F7014"/>
    <w:multiLevelType w:val="multilevel"/>
    <w:tmpl w:val="48CAF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2A0B3155"/>
    <w:multiLevelType w:val="multilevel"/>
    <w:tmpl w:val="21E81A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24F3BB7"/>
    <w:multiLevelType w:val="multilevel"/>
    <w:tmpl w:val="E59ADA84"/>
    <w:lvl w:ilvl="0">
      <w:start w:val="1"/>
      <w:numFmt w:val="upperRoman"/>
      <w:lvlText w:val="Článek %1."/>
      <w:lvlJc w:val="left"/>
      <w:pPr>
        <w:ind w:left="4612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3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9" w:hanging="1440"/>
      </w:pPr>
      <w:rPr>
        <w:rFonts w:hint="default"/>
      </w:rPr>
    </w:lvl>
  </w:abstractNum>
  <w:abstractNum w:abstractNumId="1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A1F4B76"/>
    <w:multiLevelType w:val="multilevel"/>
    <w:tmpl w:val="19F8A7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FB45B2"/>
    <w:multiLevelType w:val="hybridMultilevel"/>
    <w:tmpl w:val="40E6468C"/>
    <w:lvl w:ilvl="0" w:tplc="70BC6D16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2E5F1C"/>
    <w:multiLevelType w:val="multilevel"/>
    <w:tmpl w:val="E60042C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9" w:hanging="1800"/>
      </w:pPr>
      <w:rPr>
        <w:rFonts w:hint="default"/>
      </w:r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3756DB4"/>
    <w:multiLevelType w:val="hybridMultilevel"/>
    <w:tmpl w:val="5B702DD2"/>
    <w:lvl w:ilvl="0" w:tplc="CF0457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0" w15:restartNumberingAfterBreak="0">
    <w:nsid w:val="5CA737D0"/>
    <w:multiLevelType w:val="multilevel"/>
    <w:tmpl w:val="C5189D9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2" w15:restartNumberingAfterBreak="0">
    <w:nsid w:val="624E1ABA"/>
    <w:multiLevelType w:val="multilevel"/>
    <w:tmpl w:val="031825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4474C"/>
    <w:multiLevelType w:val="multilevel"/>
    <w:tmpl w:val="88A254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5" w15:restartNumberingAfterBreak="0">
    <w:nsid w:val="69430B52"/>
    <w:multiLevelType w:val="hybridMultilevel"/>
    <w:tmpl w:val="F1E2FAE6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7" w15:restartNumberingAfterBreak="0">
    <w:nsid w:val="6CFC4D15"/>
    <w:multiLevelType w:val="hybridMultilevel"/>
    <w:tmpl w:val="FF5630EA"/>
    <w:lvl w:ilvl="0" w:tplc="6DAA87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D83BF0"/>
    <w:multiLevelType w:val="hybridMultilevel"/>
    <w:tmpl w:val="B0740994"/>
    <w:lvl w:ilvl="0" w:tplc="5FA84B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0" w15:restartNumberingAfterBreak="0">
    <w:nsid w:val="6F4B5D6A"/>
    <w:multiLevelType w:val="multilevel"/>
    <w:tmpl w:val="9B0EEE2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68B1760"/>
    <w:multiLevelType w:val="hybridMultilevel"/>
    <w:tmpl w:val="B0149930"/>
    <w:lvl w:ilvl="0" w:tplc="A10A93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92D0FDA"/>
    <w:multiLevelType w:val="multilevel"/>
    <w:tmpl w:val="A8B84CE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7DAF6A11"/>
    <w:multiLevelType w:val="hybridMultilevel"/>
    <w:tmpl w:val="D1600000"/>
    <w:lvl w:ilvl="0" w:tplc="8056ED08">
      <w:start w:val="1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30"/>
  </w:num>
  <w:num w:numId="2" w16cid:durableId="2107381581">
    <w:abstractNumId w:val="10"/>
  </w:num>
  <w:num w:numId="3" w16cid:durableId="376590071">
    <w:abstractNumId w:val="12"/>
  </w:num>
  <w:num w:numId="4" w16cid:durableId="907034161">
    <w:abstractNumId w:val="26"/>
  </w:num>
  <w:num w:numId="5" w16cid:durableId="2001225391">
    <w:abstractNumId w:val="5"/>
  </w:num>
  <w:num w:numId="6" w16cid:durableId="1251088131">
    <w:abstractNumId w:val="17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35"/>
  </w:num>
  <w:num w:numId="11" w16cid:durableId="1639145949">
    <w:abstractNumId w:val="11"/>
  </w:num>
  <w:num w:numId="12" w16cid:durableId="713506796">
    <w:abstractNumId w:val="32"/>
  </w:num>
  <w:num w:numId="13" w16cid:durableId="684092465">
    <w:abstractNumId w:val="23"/>
  </w:num>
  <w:num w:numId="14" w16cid:durableId="1864975807">
    <w:abstractNumId w:val="7"/>
  </w:num>
  <w:num w:numId="15" w16cid:durableId="982346941">
    <w:abstractNumId w:val="19"/>
  </w:num>
  <w:num w:numId="16" w16cid:durableId="1742673720">
    <w:abstractNumId w:val="29"/>
  </w:num>
  <w:num w:numId="17" w16cid:durableId="18384207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21"/>
  </w:num>
  <w:num w:numId="20" w16cid:durableId="612437958">
    <w:abstractNumId w:val="16"/>
  </w:num>
  <w:num w:numId="21" w16cid:durableId="1760909472">
    <w:abstractNumId w:val="26"/>
  </w:num>
  <w:num w:numId="22" w16cid:durableId="116361949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3326710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9900307">
    <w:abstractNumId w:val="4"/>
  </w:num>
  <w:num w:numId="25" w16cid:durableId="155532127">
    <w:abstractNumId w:val="25"/>
  </w:num>
  <w:num w:numId="26" w16cid:durableId="1418747894">
    <w:abstractNumId w:val="14"/>
  </w:num>
  <w:num w:numId="27" w16cid:durableId="1300694971">
    <w:abstractNumId w:val="31"/>
  </w:num>
  <w:num w:numId="28" w16cid:durableId="976564945">
    <w:abstractNumId w:val="2"/>
  </w:num>
  <w:num w:numId="29" w16cid:durableId="1988893119">
    <w:abstractNumId w:val="9"/>
  </w:num>
  <w:num w:numId="30" w16cid:durableId="917860016">
    <w:abstractNumId w:val="27"/>
  </w:num>
  <w:num w:numId="31" w16cid:durableId="1801341641">
    <w:abstractNumId w:val="13"/>
  </w:num>
  <w:num w:numId="32" w16cid:durableId="280649982">
    <w:abstractNumId w:val="28"/>
  </w:num>
  <w:num w:numId="33" w16cid:durableId="743989739">
    <w:abstractNumId w:val="34"/>
  </w:num>
  <w:num w:numId="34" w16cid:durableId="1429043279">
    <w:abstractNumId w:val="22"/>
  </w:num>
  <w:num w:numId="35" w16cid:durableId="496768901">
    <w:abstractNumId w:val="15"/>
  </w:num>
  <w:num w:numId="36" w16cid:durableId="1994600331">
    <w:abstractNumId w:val="6"/>
  </w:num>
  <w:num w:numId="37" w16cid:durableId="511382331">
    <w:abstractNumId w:val="18"/>
  </w:num>
  <w:num w:numId="38" w16cid:durableId="1278870924">
    <w:abstractNumId w:val="24"/>
  </w:num>
  <w:num w:numId="39" w16cid:durableId="2044399220">
    <w:abstractNumId w:val="26"/>
    <w:lvlOverride w:ilvl="0">
      <w:startOverride w:val="4"/>
    </w:lvlOverride>
  </w:num>
  <w:num w:numId="40" w16cid:durableId="1833525182">
    <w:abstractNumId w:val="26"/>
    <w:lvlOverride w:ilvl="0">
      <w:startOverride w:val="4"/>
    </w:lvlOverride>
    <w:lvlOverride w:ilvl="1">
      <w:startOverride w:val="2"/>
    </w:lvlOverride>
  </w:num>
  <w:num w:numId="41" w16cid:durableId="1088428449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280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00E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24D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0B0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1E75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9B2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9B2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356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07EA5"/>
    <w:rsid w:val="00210B7C"/>
    <w:rsid w:val="0021157D"/>
    <w:rsid w:val="00211D5E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EA5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F28"/>
    <w:rsid w:val="002F20B9"/>
    <w:rsid w:val="002F2212"/>
    <w:rsid w:val="002F2620"/>
    <w:rsid w:val="002F2B82"/>
    <w:rsid w:val="002F3921"/>
    <w:rsid w:val="002F3E07"/>
    <w:rsid w:val="002F5185"/>
    <w:rsid w:val="002F5958"/>
    <w:rsid w:val="002F7830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6E1"/>
    <w:rsid w:val="003119E1"/>
    <w:rsid w:val="00312425"/>
    <w:rsid w:val="00313240"/>
    <w:rsid w:val="00313870"/>
    <w:rsid w:val="00313C9C"/>
    <w:rsid w:val="00314DCE"/>
    <w:rsid w:val="0031588C"/>
    <w:rsid w:val="00315B30"/>
    <w:rsid w:val="00316DFC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5AE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2FB0"/>
    <w:rsid w:val="00343835"/>
    <w:rsid w:val="00344A8B"/>
    <w:rsid w:val="0034595D"/>
    <w:rsid w:val="00347DB4"/>
    <w:rsid w:val="00347E0B"/>
    <w:rsid w:val="003500E6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9BD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7CE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31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3FF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4903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3B50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001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63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39A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1F41"/>
    <w:rsid w:val="0047353F"/>
    <w:rsid w:val="0047432A"/>
    <w:rsid w:val="004748CE"/>
    <w:rsid w:val="00474C2B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2DC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05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9D1"/>
    <w:rsid w:val="00510E41"/>
    <w:rsid w:val="00510F2A"/>
    <w:rsid w:val="005113AC"/>
    <w:rsid w:val="00511BDF"/>
    <w:rsid w:val="00511EB0"/>
    <w:rsid w:val="005121FE"/>
    <w:rsid w:val="0051293F"/>
    <w:rsid w:val="0051355A"/>
    <w:rsid w:val="00513B24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93F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5763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3C7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859"/>
    <w:rsid w:val="005A0A14"/>
    <w:rsid w:val="005A2300"/>
    <w:rsid w:val="005A3095"/>
    <w:rsid w:val="005A3AA7"/>
    <w:rsid w:val="005A470D"/>
    <w:rsid w:val="005A4B1D"/>
    <w:rsid w:val="005A4EFF"/>
    <w:rsid w:val="005A51AD"/>
    <w:rsid w:val="005A52E7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34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0F9F"/>
    <w:rsid w:val="0065139F"/>
    <w:rsid w:val="006515D6"/>
    <w:rsid w:val="00651E6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B9E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31D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0E8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AC4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DF8"/>
    <w:rsid w:val="00701F48"/>
    <w:rsid w:val="00702146"/>
    <w:rsid w:val="00702F1E"/>
    <w:rsid w:val="00702FAA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29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0C7"/>
    <w:rsid w:val="00771757"/>
    <w:rsid w:val="00771B00"/>
    <w:rsid w:val="00772310"/>
    <w:rsid w:val="00772740"/>
    <w:rsid w:val="00772B3B"/>
    <w:rsid w:val="00772F4C"/>
    <w:rsid w:val="0077377A"/>
    <w:rsid w:val="00773A9F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37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2DE4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759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223"/>
    <w:rsid w:val="0084162F"/>
    <w:rsid w:val="008419E2"/>
    <w:rsid w:val="008424EB"/>
    <w:rsid w:val="00843526"/>
    <w:rsid w:val="008440EE"/>
    <w:rsid w:val="008445BE"/>
    <w:rsid w:val="008461A0"/>
    <w:rsid w:val="00846288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F15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A95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77F9F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814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32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4B3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A9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070"/>
    <w:rsid w:val="0097260A"/>
    <w:rsid w:val="009727C6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2B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1EA1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CCC"/>
    <w:rsid w:val="009D6539"/>
    <w:rsid w:val="009D7A2E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286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70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49E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515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2FD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E6256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57B6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071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AB6"/>
    <w:rsid w:val="00B25846"/>
    <w:rsid w:val="00B25A5F"/>
    <w:rsid w:val="00B25B8A"/>
    <w:rsid w:val="00B25E0E"/>
    <w:rsid w:val="00B26035"/>
    <w:rsid w:val="00B262F3"/>
    <w:rsid w:val="00B305E3"/>
    <w:rsid w:val="00B30C09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5E9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FC3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174F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710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5434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69D3"/>
    <w:rsid w:val="00CB70B0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BDB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43CC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DAF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35A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A4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2D50"/>
    <w:rsid w:val="00DB313F"/>
    <w:rsid w:val="00DB4D92"/>
    <w:rsid w:val="00DB53B1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8A0"/>
    <w:rsid w:val="00DC4DE2"/>
    <w:rsid w:val="00DC6572"/>
    <w:rsid w:val="00DC6F53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10E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12B"/>
    <w:rsid w:val="00E0462E"/>
    <w:rsid w:val="00E0611F"/>
    <w:rsid w:val="00E064C6"/>
    <w:rsid w:val="00E066E8"/>
    <w:rsid w:val="00E06F32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45F"/>
    <w:rsid w:val="00E239BC"/>
    <w:rsid w:val="00E24788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E58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4DDF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60C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B7FDF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8DF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B71"/>
    <w:rsid w:val="00F148B2"/>
    <w:rsid w:val="00F1495C"/>
    <w:rsid w:val="00F151B5"/>
    <w:rsid w:val="00F154F4"/>
    <w:rsid w:val="00F165A8"/>
    <w:rsid w:val="00F165E6"/>
    <w:rsid w:val="00F166AB"/>
    <w:rsid w:val="00F16B64"/>
    <w:rsid w:val="00F16DEE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1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1E61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A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2C6EA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C6EA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/>
      <w:strike/>
      <w:color w:val="FF0000"/>
      <w:sz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iCs/>
      <w:sz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customStyle="1" w:styleId="CharStyle7">
    <w:name w:val="Char Style 7"/>
    <w:basedOn w:val="Standardnpsmoodstavce"/>
    <w:link w:val="Style2"/>
    <w:locked/>
    <w:rsid w:val="005A52E7"/>
    <w:rPr>
      <w:rFonts w:ascii="Arial" w:eastAsia="Arial" w:hAnsi="Arial" w:cs="Arial"/>
      <w:shd w:val="clear" w:color="auto" w:fill="FFFFFF"/>
    </w:rPr>
  </w:style>
  <w:style w:type="paragraph" w:customStyle="1" w:styleId="Style2">
    <w:name w:val="Style 2"/>
    <w:basedOn w:val="Normln"/>
    <w:link w:val="CharStyle7"/>
    <w:rsid w:val="005A52E7"/>
    <w:pPr>
      <w:widowControl w:val="0"/>
      <w:shd w:val="clear" w:color="auto" w:fill="FFFFFF"/>
      <w:spacing w:before="460" w:after="260" w:line="224" w:lineRule="exact"/>
      <w:jc w:val="center"/>
    </w:pPr>
    <w:rPr>
      <w:rFonts w:eastAsia="Arial"/>
      <w:sz w:val="20"/>
      <w:lang w:eastAsia="cs-CZ"/>
    </w:rPr>
  </w:style>
  <w:style w:type="character" w:customStyle="1" w:styleId="CharStyle9">
    <w:name w:val="Char Style 9"/>
    <w:basedOn w:val="Standardnpsmoodstavce"/>
    <w:link w:val="Style8"/>
    <w:locked/>
    <w:rsid w:val="005A52E7"/>
    <w:rPr>
      <w:rFonts w:ascii="Arial" w:eastAsia="Arial" w:hAnsi="Arial" w:cs="Arial"/>
      <w:i/>
      <w:iCs/>
      <w:shd w:val="clear" w:color="auto" w:fill="FFFFFF"/>
    </w:rPr>
  </w:style>
  <w:style w:type="paragraph" w:customStyle="1" w:styleId="Style8">
    <w:name w:val="Style 8"/>
    <w:basedOn w:val="Normln"/>
    <w:link w:val="CharStyle9"/>
    <w:rsid w:val="005A52E7"/>
    <w:pPr>
      <w:widowControl w:val="0"/>
      <w:shd w:val="clear" w:color="auto" w:fill="FFFFFF"/>
      <w:spacing w:after="120" w:line="259" w:lineRule="exact"/>
    </w:pPr>
    <w:rPr>
      <w:rFonts w:eastAsia="Arial"/>
      <w:i/>
      <w:iCs/>
      <w:sz w:val="20"/>
      <w:lang w:eastAsia="cs-CZ"/>
    </w:rPr>
  </w:style>
  <w:style w:type="character" w:customStyle="1" w:styleId="CharStyle3Exact">
    <w:name w:val="Char Style 3 Exact"/>
    <w:basedOn w:val="Standardnpsmoodstavce"/>
    <w:rsid w:val="005A52E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CharStyle10">
    <w:name w:val="Char Style 10"/>
    <w:basedOn w:val="CharStyle9"/>
    <w:rsid w:val="005A52E7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Odstavecseseznamem1">
    <w:name w:val="Odstavec se seznamem1"/>
    <w:basedOn w:val="Normln"/>
    <w:qFormat/>
    <w:rsid w:val="002F783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656cff5-c402-4d10-aea1-9f704c23631b"/>
    <ds:schemaRef ds:uri="85f4b5cc-4033-44c7-b405-f5eed34c815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1238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Telepovská Zuzana Ing.</cp:lastModifiedBy>
  <cp:revision>19</cp:revision>
  <cp:lastPrinted>2024-06-27T09:14:00Z</cp:lastPrinted>
  <dcterms:created xsi:type="dcterms:W3CDTF">2024-06-25T07:57:00Z</dcterms:created>
  <dcterms:modified xsi:type="dcterms:W3CDTF">2024-07-03T05:29:00Z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