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646"/>
        <w:gridCol w:w="1185"/>
        <w:gridCol w:w="646"/>
        <w:gridCol w:w="431"/>
        <w:gridCol w:w="915"/>
        <w:gridCol w:w="484"/>
        <w:gridCol w:w="862"/>
        <w:gridCol w:w="54"/>
        <w:gridCol w:w="592"/>
        <w:gridCol w:w="216"/>
        <w:gridCol w:w="484"/>
        <w:gridCol w:w="781"/>
        <w:gridCol w:w="565"/>
        <w:gridCol w:w="216"/>
        <w:gridCol w:w="1170"/>
        <w:gridCol w:w="1307"/>
      </w:tblGrid>
      <w:tr w:rsidR="001C0E0A">
        <w:trPr>
          <w:cantSplit/>
        </w:trPr>
        <w:tc>
          <w:tcPr>
            <w:tcW w:w="4038" w:type="dxa"/>
            <w:gridSpan w:val="6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1"/>
          </w:tcPr>
          <w:p w:rsidR="001C0E0A" w:rsidRDefault="008D00E1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*MDOBX00ZXM0J*</w:t>
            </w:r>
          </w:p>
        </w:tc>
      </w:tr>
      <w:tr w:rsidR="001C0E0A">
        <w:trPr>
          <w:cantSplit/>
        </w:trPr>
        <w:tc>
          <w:tcPr>
            <w:tcW w:w="2692" w:type="dxa"/>
            <w:gridSpan w:val="4"/>
          </w:tcPr>
          <w:p w:rsidR="001C0E0A" w:rsidRDefault="001C0E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8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5"/>
          </w:tcPr>
          <w:p w:rsidR="001C0E0A" w:rsidRDefault="008D00E1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MDOBX00ZXM0J</w:t>
            </w:r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20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247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OBJ24000282</w:t>
            </w:r>
          </w:p>
        </w:tc>
        <w:tc>
          <w:tcPr>
            <w:tcW w:w="91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07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CA5CF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02.07</w:t>
            </w:r>
            <w:r w:rsidR="008D00E1">
              <w:rPr>
                <w:rFonts w:ascii="Arial" w:hAnsi="Arial"/>
                <w:b/>
                <w:sz w:val="21"/>
              </w:rPr>
              <w:t>.2024</w:t>
            </w:r>
            <w:proofErr w:type="gramEnd"/>
          </w:p>
        </w:tc>
        <w:tc>
          <w:tcPr>
            <w:tcW w:w="195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3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31.12.2024</w:t>
            </w:r>
            <w:proofErr w:type="gramEnd"/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1C0E0A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Ing. Radim Martynek</w:t>
            </w:r>
          </w:p>
        </w:tc>
      </w:tr>
      <w:tr w:rsidR="001C0E0A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Lidická 700/19</w:t>
            </w:r>
          </w:p>
        </w:tc>
      </w:tr>
      <w:tr w:rsidR="001C0E0A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862" w:type="dxa"/>
            <w:gridSpan w:val="3"/>
            <w:tcBorders>
              <w:bottom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60200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Brno</w:t>
            </w:r>
          </w:p>
        </w:tc>
      </w:tr>
      <w:tr w:rsidR="001C0E0A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73276758</w:t>
            </w:r>
          </w:p>
        </w:tc>
      </w:tr>
      <w:tr w:rsidR="001C0E0A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1C0E0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1C0E0A" w:rsidRDefault="00CA5CF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CA5CF1">
              <w:rPr>
                <w:rFonts w:ascii="Arial" w:hAnsi="Arial"/>
                <w:sz w:val="21"/>
              </w:rPr>
              <w:t xml:space="preserve">Objednáváme u Vás 1x školení na téma „Současná legislativa a její dopad na úpravu dokumentů – etiketa a normy v písemném styku“ pro neomezený počet účastníků dne </w:t>
            </w:r>
            <w:proofErr w:type="gramStart"/>
            <w:r w:rsidRPr="00CA5CF1">
              <w:rPr>
                <w:rFonts w:ascii="Arial" w:hAnsi="Arial"/>
                <w:sz w:val="21"/>
              </w:rPr>
              <w:t>05.11.2024</w:t>
            </w:r>
            <w:proofErr w:type="gramEnd"/>
            <w:r w:rsidRPr="00CA5CF1">
              <w:rPr>
                <w:rFonts w:ascii="Arial" w:hAnsi="Arial"/>
                <w:sz w:val="21"/>
              </w:rPr>
              <w:t>.</w:t>
            </w:r>
          </w:p>
        </w:tc>
      </w:tr>
      <w:tr w:rsidR="001C0E0A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8292" w:type="dxa"/>
            <w:gridSpan w:val="1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Celková částka objednávky včetně DPH: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87 777,00 Kč</w:t>
            </w:r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2692" w:type="dxa"/>
            <w:gridSpan w:val="4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2" w:type="dxa"/>
            <w:gridSpan w:val="4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2" w:type="dxa"/>
            <w:gridSpan w:val="6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  <w:gridSpan w:val="3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C0E0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C0E0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Horník Jan JUDr. Ph.D.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C0E0A">
        <w:trPr>
          <w:cantSplit/>
          <w:trHeight w:hRule="exact" w:val="79"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A5CF1" w:rsidTr="008D00E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5CF1" w:rsidRDefault="00CA5CF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5CF1" w:rsidRDefault="00CA5CF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CA5CF1" w:rsidRDefault="008D00E1" w:rsidP="008D00E1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JUDr. Jan Hor</w:t>
            </w:r>
            <w:bookmarkStart w:id="0" w:name="_GoBack"/>
            <w:bookmarkEnd w:id="0"/>
            <w:r>
              <w:rPr>
                <w:rFonts w:ascii="Arial" w:hAnsi="Arial"/>
                <w:sz w:val="21"/>
              </w:rPr>
              <w:t>ník, Ph.D., v. r.</w:t>
            </w:r>
          </w:p>
        </w:tc>
      </w:tr>
      <w:tr w:rsidR="00CA5CF1" w:rsidTr="00FC129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5CF1" w:rsidRDefault="00CA5CF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5CF1" w:rsidRDefault="00CA5CF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Horník Jan JUDr. Ph.D.</w:t>
            </w: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right w:val="single" w:sz="0" w:space="0" w:color="auto"/>
            </w:tcBorders>
          </w:tcPr>
          <w:p w:rsidR="00CA5CF1" w:rsidRDefault="00CA5CF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CA5CF1" w:rsidTr="00FC129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5CF1" w:rsidRDefault="00CA5CF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5CF1" w:rsidRDefault="00CA5CF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A5CF1" w:rsidRDefault="00CA5CF1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C0E0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5"/>
            <w:tcBorders>
              <w:right w:val="single" w:sz="8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1C0E0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1C0E0A" w:rsidRDefault="008D00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C0E0A">
        <w:trPr>
          <w:cantSplit/>
        </w:trPr>
        <w:tc>
          <w:tcPr>
            <w:tcW w:w="6030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1C0E0A">
        <w:trPr>
          <w:cantSplit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C0E0A" w:rsidRDefault="001C0E0A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C0E0A">
        <w:trPr>
          <w:cantSplit/>
        </w:trPr>
        <w:tc>
          <w:tcPr>
            <w:tcW w:w="10769" w:type="dxa"/>
            <w:gridSpan w:val="17"/>
          </w:tcPr>
          <w:p w:rsidR="001C0E0A" w:rsidRDefault="008D00E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V případě překročení celkové částky, která je </w:t>
            </w:r>
            <w:r>
              <w:rPr>
                <w:rFonts w:ascii="Arial" w:hAnsi="Arial"/>
                <w:b/>
                <w:sz w:val="21"/>
              </w:rPr>
              <w:t>uvedená na objednávce, Vám bude faktura vrácena!</w:t>
            </w:r>
          </w:p>
        </w:tc>
      </w:tr>
    </w:tbl>
    <w:p w:rsidR="00000000" w:rsidRDefault="008D00E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0A"/>
    <w:rsid w:val="001C0E0A"/>
    <w:rsid w:val="008D00E1"/>
    <w:rsid w:val="00CA5CF1"/>
    <w:rsid w:val="00D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82A2"/>
  <w15:docId w15:val="{B0571797-6971-4403-A978-853649C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4</cp:revision>
  <cp:lastPrinted>2024-07-02T12:42:00Z</cp:lastPrinted>
  <dcterms:created xsi:type="dcterms:W3CDTF">2024-07-02T12:39:00Z</dcterms:created>
  <dcterms:modified xsi:type="dcterms:W3CDTF">2024-07-02T12:42:00Z</dcterms:modified>
</cp:coreProperties>
</file>