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tabs>
          <w:tab w:pos="8438" w:val="left"/>
        </w:tabs>
        <w:bidi w:val="0"/>
        <w:spacing w:before="0" w:line="240" w:lineRule="auto"/>
        <w:ind w:left="0" w:right="0" w:firstLine="0"/>
        <w:jc w:val="center"/>
      </w:pPr>
      <w:r>
        <w:rPr>
          <w:rStyle w:val="CharStyle5"/>
        </w:rPr>
        <w:t>POPROKAN PAPÍR s.r.o.</w:t>
        <w:tab/>
        <w:t>Nabídka č.: 10018143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0800" distB="0" distL="0" distR="0" simplePos="0" relativeHeight="125829378" behindDoc="0" locked="0" layoutInCell="1" allowOverlap="1">
                <wp:simplePos x="0" y="0"/>
                <wp:positionH relativeFrom="page">
                  <wp:posOffset>4684395</wp:posOffset>
                </wp:positionH>
                <wp:positionV relativeFrom="paragraph">
                  <wp:posOffset>50800</wp:posOffset>
                </wp:positionV>
                <wp:extent cx="861695" cy="13017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1695" cy="130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Celkem bez DPH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8.85000000000002pt;margin-top:4.pt;width:67.849999999999994pt;height:10.25pt;z-index:-125829375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Celkem bez DPH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" distB="0" distL="0" distR="0" simplePos="0" relativeHeight="125829380" behindDoc="0" locked="0" layoutInCell="1" allowOverlap="1">
                <wp:simplePos x="0" y="0"/>
                <wp:positionH relativeFrom="page">
                  <wp:posOffset>6200140</wp:posOffset>
                </wp:positionH>
                <wp:positionV relativeFrom="paragraph">
                  <wp:posOffset>50800</wp:posOffset>
                </wp:positionV>
                <wp:extent cx="640080" cy="13017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130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6391,88 CZK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8.19999999999999pt;margin-top:4.pt;width:50.399999999999999pt;height:10.25pt;z-index:-125829373;mso-wrap-distance-left:0;mso-wrap-distance-top: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6391,88 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81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38100</wp:posOffset>
                </wp:positionV>
                <wp:extent cx="747395" cy="13017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7395" cy="130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Celkem s DPH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77.65000000000003pt;margin-top:3.pt;width:58.850000000000001pt;height:10.25pt;z-index:-125829371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Celkem s DPH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" distB="0" distL="0" distR="0" simplePos="0" relativeHeight="125829384" behindDoc="0" locked="0" layoutInCell="1" allowOverlap="1">
                <wp:simplePos x="0" y="0"/>
                <wp:positionH relativeFrom="page">
                  <wp:posOffset>6199505</wp:posOffset>
                </wp:positionH>
                <wp:positionV relativeFrom="paragraph">
                  <wp:posOffset>38100</wp:posOffset>
                </wp:positionV>
                <wp:extent cx="642620" cy="13017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2620" cy="130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6391,88 CZK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88.15000000000003pt;margin-top:3.pt;width:50.600000000000001pt;height:10.25pt;z-index:-125829369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6391,88 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484"/>
        <w:gridCol w:w="2585"/>
        <w:gridCol w:w="5634"/>
      </w:tblGrid>
      <w:tr>
        <w:trPr>
          <w:trHeight w:val="60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/>
              <w:jc w:val="left"/>
            </w:pPr>
            <w:r>
              <w:rPr>
                <w:rStyle w:val="CharStyle9"/>
                <w:b/>
                <w:bCs/>
              </w:rPr>
              <w:t>Dodavatel: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9"/>
                <w:b/>
                <w:bCs/>
              </w:rPr>
              <w:t>POPROKAN PAPÍR s.r.o.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Odběratel :</w:t>
            </w:r>
          </w:p>
        </w:tc>
      </w:tr>
      <w:tr>
        <w:trPr>
          <w:trHeight w:val="2246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left"/>
            </w:pPr>
            <w:r>
              <w:rPr>
                <w:rStyle w:val="CharStyle9"/>
              </w:rPr>
              <w:t>Brožíkova 862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/>
              <w:jc w:val="left"/>
            </w:pPr>
            <w:r>
              <w:rPr>
                <w:rStyle w:val="CharStyle9"/>
              </w:rPr>
              <w:t>330 11 Třemošná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066" w:val="left"/>
              </w:tabs>
              <w:bidi w:val="0"/>
              <w:spacing w:before="0" w:after="100" w:line="240" w:lineRule="auto"/>
              <w:ind w:left="0" w:right="0"/>
              <w:jc w:val="left"/>
            </w:pPr>
            <w:r>
              <w:rPr>
                <w:rStyle w:val="CharStyle9"/>
              </w:rPr>
              <w:t>IČO: 25225014</w:t>
              <w:tab/>
              <w:t>DIČ: CZ25225014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/>
              <w:jc w:val="left"/>
            </w:pPr>
            <w:r>
              <w:rPr>
                <w:rStyle w:val="CharStyle9"/>
              </w:rPr>
              <w:t>OR u KS v Plzni odd.C,vložka 10333, dne 16.09.1998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both"/>
            </w:pPr>
            <w:r>
              <w:rPr>
                <w:rStyle w:val="CharStyle9"/>
                <w:b/>
                <w:bCs/>
              </w:rPr>
              <w:t>Základní škola Jana Amose Komenského, Karlovy Vary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9"/>
              </w:rPr>
              <w:t>Kollárova 19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821" w:lineRule="exact"/>
              <w:ind w:left="340" w:right="0" w:firstLine="20"/>
              <w:jc w:val="left"/>
            </w:pPr>
            <w:r>
              <w:rPr>
                <w:rStyle w:val="CharStyle9"/>
              </w:rPr>
              <w:t>360 09 Karlovy Vary &gt; &gt; &gt; &gt;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left"/>
            </w:pPr>
            <w:r>
              <w:rPr>
                <w:rStyle w:val="CharStyle9"/>
              </w:rPr>
              <w:t>Vystavil: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left"/>
            </w:pPr>
            <w:r>
              <w:rPr>
                <w:rStyle w:val="CharStyle9"/>
              </w:rPr>
              <w:t>Telefon 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left"/>
            </w:pPr>
            <w:r>
              <w:rPr>
                <w:rStyle w:val="CharStyle9"/>
              </w:rPr>
              <w:t>Email: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300" w:firstLine="0"/>
              <w:jc w:val="right"/>
            </w:pPr>
            <w:r>
              <w:rPr>
                <w:rStyle w:val="CharStyle9"/>
              </w:rPr>
              <w:t>Kinštová Jitka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640"/>
              <w:jc w:val="left"/>
            </w:pPr>
            <w:r>
              <w:fldChar w:fldCharType="begin"/>
            </w:r>
            <w:r>
              <w:rPr/>
              <w:instrText> HYPERLINK "mailto:kinstova@poprokan.cz" </w:instrText>
            </w:r>
            <w:r>
              <w:fldChar w:fldCharType="separate"/>
            </w:r>
            <w:r>
              <w:rPr>
                <w:rStyle w:val="CharStyle9"/>
                <w:lang w:val="en-US" w:eastAsia="en-US" w:bidi="en-US"/>
              </w:rPr>
              <w:t>kinstova@poprokan.cz</w:t>
            </w:r>
            <w:r>
              <w:fldChar w:fldCharType="end"/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460" w:right="0" w:firstLine="0"/>
              <w:jc w:val="left"/>
            </w:pPr>
            <w:r>
              <w:rPr>
                <w:rStyle w:val="CharStyle9"/>
              </w:rPr>
              <w:t>26.06.2024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1460" w:right="0" w:firstLine="0"/>
              <w:jc w:val="left"/>
            </w:pPr>
            <w:r>
              <w:rPr>
                <w:rStyle w:val="CharStyle9"/>
              </w:rPr>
              <w:t>10.07.2024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92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IČO : 70933782</w:t>
              <w:tab/>
              <w:t>DIČ :</w:t>
            </w:r>
          </w:p>
        </w:tc>
      </w:tr>
      <w:tr>
        <w:trPr>
          <w:trHeight w:val="75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left"/>
            </w:pPr>
            <w:r>
              <w:rPr>
                <w:rStyle w:val="CharStyle9"/>
              </w:rPr>
              <w:t>Platnost od 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9"/>
              </w:rPr>
              <w:t>Platnost do :</w:t>
            </w:r>
          </w:p>
        </w:tc>
        <w:tc>
          <w:tcPr>
            <w:vMerge/>
            <w:tcBorders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Kontakt: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0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Email:</w:t>
              <w:tab/>
            </w:r>
            <w:r>
              <w:fldChar w:fldCharType="begin"/>
            </w:r>
            <w:r>
              <w:rPr/>
              <w:instrText> HYPERLINK "mailto:sekretariat@zskomenskeho-kv.cz" </w:instrText>
            </w:r>
            <w:r>
              <w:fldChar w:fldCharType="separate"/>
            </w:r>
            <w:r>
              <w:rPr>
                <w:rStyle w:val="CharStyle9"/>
                <w:lang w:val="en-US" w:eastAsia="en-US" w:bidi="en-US"/>
              </w:rPr>
              <w:t>sekretariat@zskomenskeho-kv.cz</w:t>
            </w:r>
            <w:r>
              <w:fldChar w:fldCharType="end"/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tabs>
          <w:tab w:pos="1130" w:val="left"/>
          <w:tab w:pos="5382" w:val="left"/>
          <w:tab w:pos="7052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rStyle w:val="CharStyle7"/>
          <w:b/>
          <w:bCs/>
        </w:rPr>
        <w:t>Celkem Celkem PLU</w:t>
        <w:tab/>
        <w:t>Název zboží</w:t>
        <w:tab/>
        <w:t>Množství MJ</w:t>
        <w:tab/>
        <w:t>Cena/MJ bez DPH s DPH DPH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936"/>
        <w:gridCol w:w="4273"/>
        <w:gridCol w:w="1613"/>
        <w:gridCol w:w="1206"/>
        <w:gridCol w:w="1084"/>
        <w:gridCol w:w="907"/>
        <w:gridCol w:w="626"/>
      </w:tblGrid>
      <w:tr>
        <w:trPr>
          <w:trHeight w:val="23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5505094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</w:rPr>
              <w:t>u-čj 5.r.NŠ Český jazyk učebnice Nová řada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10,00 ks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</w:rPr>
              <w:t>110,67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1106,70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1106,70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0,0 %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5503494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</w:rPr>
              <w:t>u-Čj 5.r.NŠ Čítanka tvrdá vazba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30,00 ks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9"/>
              </w:rPr>
              <w:t>138,57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4157,10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4157,10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0,0 %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5505654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</w:rPr>
              <w:t>u-M 5.r.NŠ Geometrie uč. Matýskova matematika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10,00 ks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</w:rPr>
              <w:t>59,52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595,20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595,20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0,0 %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5505600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</w:rPr>
              <w:t>u-Vlastivěda 5.r.Taktik Hravá-dějepis učebnice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9"/>
              </w:rPr>
              <w:t>5,00 ks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</w:rPr>
              <w:t>131,25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</w:rPr>
              <w:t>656,25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656,25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0,0 %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999333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9"/>
              </w:rPr>
              <w:t>bonus za včasné objednání učebnice a PS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</w:rPr>
              <w:t>-1,00 ks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9"/>
              </w:rPr>
              <w:t>123,37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</w:rPr>
              <w:t>-123,37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-123,37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0,0 %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74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525" w:right="715" w:bottom="383" w:left="411" w:header="97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7"/>
          <w:b/>
          <w:bCs/>
        </w:rPr>
        <w:t>123,37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25" w:right="0" w:bottom="383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6467475</wp:posOffset>
                </wp:positionH>
                <wp:positionV relativeFrom="paragraph">
                  <wp:posOffset>12700</wp:posOffset>
                </wp:positionV>
                <wp:extent cx="619760" cy="13017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9760" cy="130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Strana : 1 z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09.25pt;margin-top:1.pt;width:48.800000000000004pt;height:10.25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Strana : 1 z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Tisk dne : 26.06.2024 9:16:12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25" w:right="1715" w:bottom="383" w:left="41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Titulek tabulky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Jiné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auto"/>
      <w:spacing w:after="4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auto"/>
      <w:ind w:right="56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auto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