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3611FC4" w14:textId="77777777" w:rsidR="00174144" w:rsidRPr="00197560" w:rsidRDefault="00174144" w:rsidP="00174144">
      <w:pPr>
        <w:spacing w:after="0" w:line="240" w:lineRule="auto"/>
        <w:ind w:left="567" w:hanging="567"/>
        <w:jc w:val="both"/>
        <w:rPr>
          <w:rFonts w:ascii="Arial Narrow" w:eastAsia="Calibri" w:hAnsi="Arial Narrow" w:cs="Times New Roman"/>
          <w:b/>
        </w:rPr>
      </w:pPr>
      <w:r w:rsidRPr="00197560">
        <w:rPr>
          <w:rFonts w:ascii="Arial Narrow" w:eastAsia="Calibri" w:hAnsi="Arial Narrow" w:cs="Times New Roman"/>
          <w:b/>
        </w:rPr>
        <w:t xml:space="preserve">Kupující: </w:t>
      </w:r>
      <w:r>
        <w:rPr>
          <w:rFonts w:ascii="Arial Narrow" w:eastAsia="Calibri" w:hAnsi="Arial Narrow" w:cs="Times New Roman"/>
          <w:b/>
        </w:rPr>
        <w:t>Oblastní nemocnice Mladá Boleslav, a.s., nemocnice Středočeského kraje</w:t>
      </w:r>
    </w:p>
    <w:p w14:paraId="300C633E"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se sídlem</w:t>
      </w:r>
      <w:r>
        <w:rPr>
          <w:rFonts w:ascii="Arial Narrow" w:eastAsia="Calibri" w:hAnsi="Arial Narrow" w:cs="Times New Roman"/>
        </w:rPr>
        <w:t xml:space="preserve"> třída</w:t>
      </w:r>
      <w:r w:rsidRPr="00197560">
        <w:rPr>
          <w:rFonts w:ascii="Arial Narrow" w:eastAsia="Calibri" w:hAnsi="Arial Narrow" w:cs="Times New Roman"/>
        </w:rPr>
        <w:t xml:space="preserve"> </w:t>
      </w:r>
      <w:r>
        <w:rPr>
          <w:rFonts w:ascii="Arial Narrow" w:eastAsia="Calibri" w:hAnsi="Arial Narrow" w:cs="Times New Roman"/>
          <w:bCs/>
        </w:rPr>
        <w:t>Václava Klementa 147, 293 01 Mladá Boleslav</w:t>
      </w:r>
    </w:p>
    <w:p w14:paraId="66480E79"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IČ: </w:t>
      </w:r>
      <w:r>
        <w:rPr>
          <w:rFonts w:ascii="Arial Narrow" w:eastAsia="Calibri" w:hAnsi="Arial Narrow" w:cs="Times New Roman"/>
          <w:bCs/>
        </w:rPr>
        <w:t>27256456</w:t>
      </w:r>
      <w:r w:rsidRPr="00197560">
        <w:rPr>
          <w:rFonts w:ascii="Arial Narrow" w:eastAsia="Calibri" w:hAnsi="Arial Narrow" w:cs="Times New Roman"/>
        </w:rPr>
        <w:t xml:space="preserve">, DIČ: </w:t>
      </w:r>
      <w:r>
        <w:rPr>
          <w:rFonts w:ascii="Arial Narrow" w:eastAsia="Calibri" w:hAnsi="Arial Narrow" w:cs="Times New Roman"/>
          <w:bCs/>
        </w:rPr>
        <w:t>CZ27256456</w:t>
      </w:r>
    </w:p>
    <w:p w14:paraId="756026B3"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společnost zapsaná v obchodním rejstříku vedeném Městským soudem v Praze, oddíl B, vložka </w:t>
      </w:r>
      <w:r>
        <w:rPr>
          <w:rFonts w:ascii="Arial Narrow" w:eastAsia="Calibri" w:hAnsi="Arial Narrow" w:cs="Times New Roman"/>
        </w:rPr>
        <w:t>10019</w:t>
      </w:r>
    </w:p>
    <w:p w14:paraId="04B98CB4"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zastoupená </w:t>
      </w:r>
      <w:r>
        <w:rPr>
          <w:rFonts w:ascii="Arial Narrow" w:eastAsia="Calibri" w:hAnsi="Arial Narrow" w:cs="Times New Roman"/>
        </w:rPr>
        <w:t>JUDr. Ladislavem Řípou, předsedou představenstva</w:t>
      </w:r>
      <w:r w:rsidRPr="00197560">
        <w:rPr>
          <w:rFonts w:ascii="Arial Narrow" w:eastAsia="Calibri" w:hAnsi="Arial Narrow" w:cs="Times New Roman"/>
        </w:rPr>
        <w:t xml:space="preserve"> a </w:t>
      </w:r>
      <w:r>
        <w:rPr>
          <w:rFonts w:ascii="Arial Narrow" w:eastAsia="Calibri" w:hAnsi="Arial Narrow" w:cs="Times New Roman"/>
        </w:rPr>
        <w:t>Mgr. Danielem Markem, místopředsedou představenstva</w:t>
      </w:r>
    </w:p>
    <w:p w14:paraId="5D57899D"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bankovní spojení </w:t>
      </w:r>
      <w:r>
        <w:rPr>
          <w:rFonts w:ascii="Arial Narrow" w:eastAsia="Calibri" w:hAnsi="Arial Narrow" w:cs="Times New Roman"/>
          <w:bCs/>
        </w:rPr>
        <w:t>Komerční banka, a.s.</w:t>
      </w:r>
    </w:p>
    <w:p w14:paraId="02473D08" w14:textId="77777777" w:rsidR="00174144" w:rsidRPr="0089703E"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č. účtu </w:t>
      </w:r>
      <w:r>
        <w:rPr>
          <w:rFonts w:ascii="Arial Narrow" w:eastAsia="Calibri" w:hAnsi="Arial Narrow" w:cs="Times New Roman"/>
          <w:bCs/>
        </w:rPr>
        <w:t xml:space="preserve">35-3525450227 </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F79CBE9" w14:textId="77777777" w:rsidR="004962AE" w:rsidRPr="00CB284D" w:rsidRDefault="004962AE" w:rsidP="004962AE">
      <w:pPr>
        <w:pStyle w:val="Default"/>
        <w:rPr>
          <w:rFonts w:ascii="Arial Narrow" w:hAnsi="Arial Narrow"/>
          <w:sz w:val="22"/>
          <w:szCs w:val="22"/>
        </w:rPr>
      </w:pPr>
      <w:r w:rsidRPr="00CB284D">
        <w:rPr>
          <w:rFonts w:ascii="Arial Narrow" w:hAnsi="Arial Narrow"/>
          <w:b/>
          <w:bCs/>
          <w:sz w:val="22"/>
          <w:szCs w:val="22"/>
        </w:rPr>
        <w:t xml:space="preserve">Prodávající: PHOENIX lékárenský velkoobchod, s.r.o. </w:t>
      </w:r>
    </w:p>
    <w:p w14:paraId="3E908E33" w14:textId="77777777" w:rsidR="004962AE" w:rsidRPr="00CB284D" w:rsidRDefault="004962AE" w:rsidP="004962AE">
      <w:pPr>
        <w:pStyle w:val="Default"/>
        <w:rPr>
          <w:rFonts w:ascii="Arial Narrow" w:hAnsi="Arial Narrow"/>
          <w:sz w:val="22"/>
          <w:szCs w:val="22"/>
        </w:rPr>
      </w:pPr>
      <w:r w:rsidRPr="00CB284D">
        <w:rPr>
          <w:rFonts w:ascii="Arial Narrow" w:hAnsi="Arial Narrow"/>
          <w:sz w:val="22"/>
          <w:szCs w:val="22"/>
        </w:rPr>
        <w:t xml:space="preserve">se sídlem K pérovně 945/7, Hostivař, Praha 10, PSČ 102 00 </w:t>
      </w:r>
    </w:p>
    <w:p w14:paraId="4AAC0B3A" w14:textId="77777777" w:rsidR="004962AE" w:rsidRPr="00CB284D" w:rsidRDefault="004962AE" w:rsidP="004962AE">
      <w:pPr>
        <w:pStyle w:val="Default"/>
        <w:rPr>
          <w:rFonts w:ascii="Arial Narrow" w:hAnsi="Arial Narrow"/>
          <w:sz w:val="22"/>
          <w:szCs w:val="22"/>
        </w:rPr>
      </w:pPr>
      <w:r w:rsidRPr="00CB284D">
        <w:rPr>
          <w:rFonts w:ascii="Arial Narrow" w:hAnsi="Arial Narrow"/>
          <w:sz w:val="22"/>
          <w:szCs w:val="22"/>
        </w:rPr>
        <w:t xml:space="preserve">IČ: 45359326, DIČ: CZ45359326 </w:t>
      </w:r>
    </w:p>
    <w:p w14:paraId="45377B99" w14:textId="77777777" w:rsidR="004962AE" w:rsidRPr="00CB284D" w:rsidRDefault="004962AE" w:rsidP="004962AE">
      <w:pPr>
        <w:pStyle w:val="Default"/>
        <w:rPr>
          <w:rFonts w:ascii="Arial Narrow" w:hAnsi="Arial Narrow"/>
          <w:sz w:val="22"/>
          <w:szCs w:val="22"/>
        </w:rPr>
      </w:pPr>
      <w:r w:rsidRPr="00CB284D">
        <w:rPr>
          <w:rFonts w:ascii="Arial Narrow" w:hAnsi="Arial Narrow"/>
          <w:sz w:val="22"/>
          <w:szCs w:val="22"/>
        </w:rPr>
        <w:t xml:space="preserve">Zapsaná v obchodním rejstříku vedeném Městským soudem v Praze, oddíl C, vložka 275345 </w:t>
      </w:r>
    </w:p>
    <w:p w14:paraId="7C8D7A04" w14:textId="77777777" w:rsidR="004962AE" w:rsidRPr="00CB284D" w:rsidRDefault="004962AE" w:rsidP="004962AE">
      <w:pPr>
        <w:pStyle w:val="Default"/>
        <w:rPr>
          <w:rFonts w:ascii="Arial Narrow" w:hAnsi="Arial Narrow"/>
          <w:sz w:val="22"/>
          <w:szCs w:val="22"/>
        </w:rPr>
      </w:pPr>
      <w:r w:rsidRPr="00CB284D">
        <w:rPr>
          <w:rFonts w:ascii="Arial Narrow" w:hAnsi="Arial Narrow"/>
          <w:sz w:val="22"/>
          <w:szCs w:val="22"/>
        </w:rPr>
        <w:t xml:space="preserve">Zastoupená MUDr. Michaelou Steklou, prokuristkou a Ing. Martinem Pytlíkem, prokuristou </w:t>
      </w:r>
    </w:p>
    <w:p w14:paraId="5A8ED8B3" w14:textId="77777777" w:rsidR="004962AE" w:rsidRPr="00CB284D" w:rsidRDefault="004962AE" w:rsidP="004962AE">
      <w:pPr>
        <w:pStyle w:val="Default"/>
        <w:rPr>
          <w:rFonts w:ascii="Arial Narrow" w:hAnsi="Arial Narrow"/>
          <w:sz w:val="22"/>
          <w:szCs w:val="22"/>
        </w:rPr>
      </w:pPr>
      <w:r w:rsidRPr="00CB284D">
        <w:rPr>
          <w:rFonts w:ascii="Arial Narrow" w:hAnsi="Arial Narrow"/>
          <w:sz w:val="22"/>
          <w:szCs w:val="22"/>
        </w:rPr>
        <w:t xml:space="preserve">Bankovní spojení: Česká spořitelna, a.s., č. účtu 1054262/0800 </w:t>
      </w:r>
    </w:p>
    <w:p w14:paraId="351C1E93" w14:textId="77777777" w:rsidR="004962AE" w:rsidRPr="00CB284D" w:rsidRDefault="004962AE" w:rsidP="004962AE">
      <w:pPr>
        <w:spacing w:after="0" w:line="240" w:lineRule="auto"/>
        <w:ind w:left="567" w:hanging="567"/>
        <w:jc w:val="both"/>
        <w:rPr>
          <w:rFonts w:ascii="Arial Narrow" w:eastAsia="Calibri" w:hAnsi="Arial Narrow" w:cs="Times New Roman"/>
          <w:b/>
        </w:rPr>
      </w:pPr>
      <w:r w:rsidRPr="00CB284D">
        <w:rPr>
          <w:rFonts w:ascii="Arial Narrow" w:hAnsi="Arial Narrow"/>
        </w:rPr>
        <w:t>ID datové schránky: 2wrru4m</w:t>
      </w:r>
    </w:p>
    <w:p w14:paraId="06DC3080" w14:textId="77777777" w:rsidR="0024441B" w:rsidRDefault="0024441B" w:rsidP="0024441B">
      <w:pPr>
        <w:spacing w:after="0" w:line="240" w:lineRule="auto"/>
        <w:ind w:left="567" w:hanging="567"/>
        <w:jc w:val="both"/>
        <w:rPr>
          <w:rFonts w:ascii="Arial Narrow" w:eastAsia="Calibri" w:hAnsi="Arial Narrow" w:cs="Times New Roman"/>
          <w:b/>
        </w:rPr>
      </w:pPr>
    </w:p>
    <w:p w14:paraId="12AF040C" w14:textId="77777777" w:rsidR="00024FE5" w:rsidRPr="0089703E" w:rsidRDefault="00024FE5" w:rsidP="00024FE5">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214B7DB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4962AE">
        <w:rPr>
          <w:rFonts w:ascii="Arial Narrow" w:eastAsia="Calibri" w:hAnsi="Arial Narrow" w:cs="Times New Roman"/>
        </w:rPr>
        <w:t>České republiky.</w:t>
      </w:r>
    </w:p>
    <w:p w14:paraId="02A92D04" w14:textId="78FA939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r w:rsidR="000830C4">
        <w:rPr>
          <w:rFonts w:ascii="Arial Narrow" w:eastAsia="Calibri" w:hAnsi="Arial Narrow" w:cs="Times New Roman"/>
        </w:rPr>
        <w:t xml:space="preserve"> </w:t>
      </w:r>
    </w:p>
    <w:p w14:paraId="2A924382" w14:textId="4C3D99E2"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174144">
        <w:rPr>
          <w:rFonts w:ascii="Arial Narrow" w:eastAsia="Calibri" w:hAnsi="Arial Narrow" w:cs="Times New Roman"/>
        </w:rPr>
        <w:t xml:space="preserve">třída </w:t>
      </w:r>
      <w:r w:rsidR="00174144">
        <w:rPr>
          <w:rFonts w:ascii="Arial Narrow" w:eastAsia="Calibri" w:hAnsi="Arial Narrow" w:cs="Times New Roman"/>
          <w:bCs/>
        </w:rPr>
        <w:t>Václava Klementa 147, 293 01 Mladá Boleslav a Palackého 150, 293 01 Mladá Boleslav</w:t>
      </w:r>
      <w:r w:rsidR="00174144" w:rsidRPr="0089703E">
        <w:rPr>
          <w:rFonts w:ascii="Arial Narrow" w:eastAsia="Calibri" w:hAnsi="Arial Narrow" w:cs="Times New Roman"/>
        </w:rPr>
        <w:t xml:space="preserve"> </w:t>
      </w:r>
      <w:r w:rsidRPr="0089703E">
        <w:rPr>
          <w:rFonts w:ascii="Arial Narrow" w:eastAsia="Calibri" w:hAnsi="Arial Narrow" w:cs="Times New Roman"/>
        </w:rPr>
        <w:t>(dále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5D360BD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C72316" w:rsidRPr="0089703E">
        <w:rPr>
          <w:rFonts w:ascii="Arial Narrow" w:eastAsia="Calibri" w:hAnsi="Arial Narrow" w:cs="Times New Roman"/>
        </w:rPr>
        <w:t>veřejné zakázky</w:t>
      </w:r>
      <w:r w:rsidR="000830C4">
        <w:rPr>
          <w:rFonts w:ascii="Arial Narrow" w:eastAsia="Calibri" w:hAnsi="Arial Narrow" w:cs="Times New Roman"/>
        </w:rPr>
        <w:t xml:space="preserve"> (e-aukce)</w:t>
      </w:r>
      <w:r w:rsidR="00C72316" w:rsidRPr="0089703E">
        <w:rPr>
          <w:rFonts w:ascii="Arial Narrow" w:eastAsia="Calibri" w:hAnsi="Arial Narrow" w:cs="Times New Roman"/>
        </w:rPr>
        <w:t xml:space="preserve"> </w:t>
      </w:r>
      <w:r w:rsidRPr="0089703E">
        <w:rPr>
          <w:rFonts w:ascii="Arial Narrow" w:eastAsia="Calibri" w:hAnsi="Arial Narrow" w:cs="Times New Roman"/>
        </w:rPr>
        <w:t>„</w:t>
      </w:r>
      <w:r w:rsidR="00D366B2" w:rsidRPr="00D366B2">
        <w:rPr>
          <w:rFonts w:ascii="Arial Narrow" w:eastAsia="Calibri" w:hAnsi="Arial Narrow" w:cs="Times New Roman"/>
          <w:b/>
          <w:bCs/>
        </w:rPr>
        <w:t xml:space="preserve">Léková molekula - </w:t>
      </w:r>
      <w:r w:rsidR="009C0AE1" w:rsidRPr="009C0AE1">
        <w:rPr>
          <w:rFonts w:ascii="Arial Narrow" w:eastAsia="Calibri" w:hAnsi="Arial Narrow" w:cs="Times New Roman"/>
          <w:b/>
          <w:bCs/>
        </w:rPr>
        <w:t>Bupivakain</w:t>
      </w:r>
      <w:r w:rsidR="00D366B2" w:rsidRPr="00D366B2">
        <w:rPr>
          <w:rFonts w:ascii="Arial Narrow" w:eastAsia="Calibri" w:hAnsi="Arial Narrow" w:cs="Times New Roman"/>
          <w:b/>
          <w:bCs/>
        </w:rPr>
        <w:t xml:space="preserve"> </w:t>
      </w:r>
      <w:r w:rsidR="00C72316" w:rsidRPr="0089703E">
        <w:rPr>
          <w:rFonts w:ascii="Arial Narrow" w:hAnsi="Arial Narrow" w:cs="Arial"/>
          <w:b/>
        </w:rPr>
        <w:t>– společné zadávání</w:t>
      </w:r>
      <w:r w:rsidRPr="0089703E">
        <w:rPr>
          <w:rFonts w:ascii="Arial Narrow" w:eastAsia="Calibri" w:hAnsi="Arial Narrow" w:cs="Times New Roman"/>
        </w:rPr>
        <w:t>“ (dále jen jako „veřejná zakázka“</w:t>
      </w:r>
      <w:r w:rsidR="005C0297">
        <w:rPr>
          <w:rFonts w:ascii="Arial Narrow" w:eastAsia="Calibri" w:hAnsi="Arial Narrow" w:cs="Times New Roman"/>
        </w:rPr>
        <w:t xml:space="preserve"> nebo „e-aukce“</w:t>
      </w:r>
      <w:r w:rsidRPr="0089703E">
        <w:rPr>
          <w:rFonts w:ascii="Arial Narrow" w:eastAsia="Calibri" w:hAnsi="Arial Narrow" w:cs="Times New Roman"/>
        </w:rPr>
        <w:t>).</w:t>
      </w:r>
    </w:p>
    <w:p w14:paraId="7E77E801" w14:textId="58E8A14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boží po dobu 24-ti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4C72D270"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adresu: </w:t>
      </w:r>
      <w:r w:rsidR="00270B2E">
        <w:rPr>
          <w:rFonts w:ascii="Arial Narrow" w:eastAsia="Calibri" w:hAnsi="Arial Narrow" w:cs="Times New Roman"/>
        </w:rPr>
        <w:t xml:space="preserve">xxx </w:t>
      </w:r>
      <w:r w:rsidRPr="0089703E">
        <w:rPr>
          <w:rFonts w:ascii="Arial Narrow" w:eastAsia="Calibri" w:hAnsi="Arial Narrow" w:cs="Times New Roman"/>
        </w:rPr>
        <w:t>popř. jinou dohodnutou formou.</w:t>
      </w:r>
    </w:p>
    <w:p w14:paraId="117AA7B3" w14:textId="044769C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r w:rsidR="005C0297">
        <w:rPr>
          <w:rFonts w:ascii="Arial Narrow" w:eastAsia="Calibri" w:hAnsi="Arial Narrow" w:cs="Times New Roman"/>
        </w:rPr>
        <w:t xml:space="preserve">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38E6B234" w:rsidR="00024FE5" w:rsidRPr="0089703E" w:rsidRDefault="00024FE5" w:rsidP="005C0297">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upujícímu do dvou (2) pracovních dnů od obdržení objednávky.</w:t>
      </w:r>
      <w:r w:rsidR="005C0297">
        <w:rPr>
          <w:rFonts w:ascii="Arial Narrow" w:eastAsia="Calibri" w:hAnsi="Arial Narrow" w:cs="Times New Roman"/>
        </w:rPr>
        <w:t xml:space="preserve"> </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boží, jehož doba datum expirace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2C2A48DC"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boží pro zamýšlený účel. Zboží musí být řádně označeno a zabaleno v souladu s právními předpisy a musí být označeno jedinečným identifikátorem dle protipadělkové směrnice.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0BC39051" w:rsidR="00024FE5" w:rsidRPr="00174144" w:rsidRDefault="008E2746" w:rsidP="00174144">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w:t>
      </w:r>
      <w:r w:rsidR="00024FE5" w:rsidRPr="0089703E">
        <w:rPr>
          <w:rFonts w:ascii="Arial Narrow" w:eastAsia="Calibri" w:hAnsi="Arial Narrow" w:cs="Times New Roman"/>
        </w:rPr>
        <w:lastRenderedPageBreak/>
        <w:t xml:space="preserve">na adresu: </w:t>
      </w:r>
      <w:r w:rsidR="00174144">
        <w:rPr>
          <w:rFonts w:ascii="Arial Narrow" w:eastAsia="Calibri" w:hAnsi="Arial Narrow" w:cs="Times New Roman"/>
        </w:rPr>
        <w:t>Podatelna, Oblastní nemocnice Mladá Boleslav, a.s., nemocnice Středočeského kraje, třída Václava Klementa 147, 293 01 Mladá Boleslav</w:t>
      </w:r>
      <w:r w:rsidR="00174144" w:rsidRPr="0089703E">
        <w:rPr>
          <w:rFonts w:ascii="Arial Narrow" w:eastAsia="Calibri" w:hAnsi="Arial Narrow" w:cs="Times New Roman"/>
        </w:rPr>
        <w:t xml:space="preserve">, popř. e-mailem na adresu </w:t>
      </w:r>
      <w:hyperlink r:id="rId6" w:history="1">
        <w:r w:rsidR="00174144" w:rsidRPr="00E17046">
          <w:rPr>
            <w:rStyle w:val="Hypertextovodkaz"/>
            <w:rFonts w:ascii="Arial Narrow" w:eastAsia="Calibri" w:hAnsi="Arial Narrow" w:cs="Times New Roman"/>
          </w:rPr>
          <w:t>podatelna@onmb.cz</w:t>
        </w:r>
      </w:hyperlink>
      <w:r w:rsidR="00174144">
        <w:rPr>
          <w:rFonts w:ascii="Arial Narrow" w:eastAsia="Calibri" w:hAnsi="Arial Narrow" w:cs="Times New Roman"/>
        </w:rPr>
        <w:t xml:space="preserve"> </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upujícím zaplacení úroků z prodlení ve výši 0,01%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37EB060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3146FE26" w14:textId="77777777" w:rsidR="004C771B" w:rsidRDefault="00024FE5" w:rsidP="004C771B">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47717603" w14:textId="5345ABCC" w:rsidR="004C771B" w:rsidRDefault="004C771B" w:rsidP="004C77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9. </w:t>
      </w:r>
      <w:r>
        <w:rPr>
          <w:rFonts w:ascii="Arial Narrow" w:eastAsia="Calibri" w:hAnsi="Arial Narrow" w:cs="Times New Roman"/>
        </w:rPr>
        <w:tab/>
      </w:r>
      <w:r w:rsidRPr="0089703E">
        <w:rPr>
          <w:rFonts w:ascii="Arial Narrow" w:eastAsia="Calibri" w:hAnsi="Arial Narrow" w:cs="Times New Roman"/>
        </w:rPr>
        <w:t>Kterákoliv smluvní stran</w:t>
      </w:r>
      <w:r>
        <w:rPr>
          <w:rFonts w:ascii="Arial Narrow" w:eastAsia="Calibri" w:hAnsi="Arial Narrow" w:cs="Times New Roman"/>
        </w:rPr>
        <w:t>a</w:t>
      </w:r>
      <w:r w:rsidRPr="0089703E">
        <w:rPr>
          <w:rFonts w:ascii="Arial Narrow" w:eastAsia="Calibri" w:hAnsi="Arial Narrow" w:cs="Times New Roman"/>
        </w:rPr>
        <w:t xml:space="preserve"> je oprávněna </w:t>
      </w:r>
      <w:r>
        <w:rPr>
          <w:rFonts w:ascii="Arial Narrow" w:eastAsia="Calibri" w:hAnsi="Arial Narrow" w:cs="Times New Roman"/>
        </w:rPr>
        <w:t xml:space="preserve">tuto </w:t>
      </w:r>
      <w:r w:rsidRPr="0089703E">
        <w:rPr>
          <w:rFonts w:ascii="Arial Narrow" w:eastAsia="Calibri" w:hAnsi="Arial Narrow" w:cs="Times New Roman"/>
        </w:rPr>
        <w:t>smlouv</w:t>
      </w:r>
      <w:r>
        <w:rPr>
          <w:rFonts w:ascii="Arial Narrow" w:eastAsia="Calibri" w:hAnsi="Arial Narrow" w:cs="Times New Roman"/>
        </w:rPr>
        <w:t xml:space="preserve">u ukončit písemnou vypovědí i bez uvedení důvodu. Platnost této smlouvy pak skončí uplynutím výpovědní doby. </w:t>
      </w:r>
      <w:r w:rsidRPr="00C556F1">
        <w:rPr>
          <w:rFonts w:ascii="Arial Narrow" w:eastAsia="Calibri" w:hAnsi="Arial Narrow" w:cs="Times New Roman"/>
        </w:rPr>
        <w:t xml:space="preserve">Výpovědní doba činí </w:t>
      </w:r>
      <w:r>
        <w:rPr>
          <w:rFonts w:ascii="Arial Narrow" w:eastAsia="Calibri" w:hAnsi="Arial Narrow" w:cs="Times New Roman"/>
        </w:rPr>
        <w:t>dva</w:t>
      </w:r>
      <w:r w:rsidRPr="00C556F1">
        <w:rPr>
          <w:rFonts w:ascii="Arial Narrow" w:eastAsia="Calibri" w:hAnsi="Arial Narrow" w:cs="Times New Roman"/>
        </w:rPr>
        <w:t xml:space="preserve"> (</w:t>
      </w:r>
      <w:r>
        <w:rPr>
          <w:rFonts w:ascii="Arial Narrow" w:eastAsia="Calibri" w:hAnsi="Arial Narrow" w:cs="Times New Roman"/>
        </w:rPr>
        <w:t>2</w:t>
      </w:r>
      <w:r w:rsidRPr="00C556F1">
        <w:rPr>
          <w:rFonts w:ascii="Arial Narrow" w:eastAsia="Calibri" w:hAnsi="Arial Narrow" w:cs="Times New Roman"/>
        </w:rPr>
        <w:t>) měsíc</w:t>
      </w:r>
      <w:r>
        <w:rPr>
          <w:rFonts w:ascii="Arial Narrow" w:eastAsia="Calibri" w:hAnsi="Arial Narrow" w:cs="Times New Roman"/>
        </w:rPr>
        <w:t>e a počíná běžet následující den po doručení výpovědi druhé smluvní straně</w:t>
      </w:r>
      <w:r w:rsidRPr="00C556F1">
        <w:rPr>
          <w:rFonts w:ascii="Arial Narrow" w:eastAsia="Calibri" w:hAnsi="Arial Narrow" w:cs="Times New Roman"/>
        </w:rPr>
        <w:t>.</w:t>
      </w:r>
    </w:p>
    <w:p w14:paraId="32DC9477" w14:textId="77777777" w:rsidR="004C771B" w:rsidRPr="0089703E" w:rsidRDefault="004C771B" w:rsidP="004C771B">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04A58E28" w14:textId="77777777" w:rsidR="00174144" w:rsidRDefault="00024FE5" w:rsidP="00174144">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174144">
        <w:rPr>
          <w:rFonts w:ascii="Arial Narrow" w:eastAsia="Calibri" w:hAnsi="Arial Narrow" w:cs="Times New Roman"/>
          <w:bCs/>
        </w:rPr>
        <w:t>Oblastní nemocnice Mladá Boleslav, a.s., nemocnice Středočeského kraje</w:t>
      </w:r>
      <w:r w:rsidR="00174144" w:rsidRPr="0089703E">
        <w:rPr>
          <w:rFonts w:ascii="Arial Narrow" w:eastAsia="Calibri" w:hAnsi="Arial Narrow" w:cs="Times New Roman"/>
        </w:rPr>
        <w:t xml:space="preserve"> </w:t>
      </w:r>
    </w:p>
    <w:p w14:paraId="5E4B4E39" w14:textId="77777777" w:rsidR="00174144" w:rsidRPr="0089703E" w:rsidRDefault="00174144" w:rsidP="00174144">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třída Václava Klementa 147, 293 01 Mladá Boleslav</w:t>
      </w:r>
    </w:p>
    <w:p w14:paraId="776BE55E" w14:textId="10EB8700" w:rsidR="00174144" w:rsidRPr="0089703E" w:rsidRDefault="00D17266" w:rsidP="00174144">
      <w:pPr>
        <w:spacing w:after="0" w:line="240" w:lineRule="auto"/>
        <w:ind w:left="2409" w:firstLine="423"/>
        <w:jc w:val="both"/>
        <w:rPr>
          <w:rFonts w:ascii="Arial Narrow" w:eastAsia="Calibri" w:hAnsi="Arial Narrow" w:cs="Times New Roman"/>
        </w:rPr>
      </w:pPr>
      <w:r>
        <w:rPr>
          <w:rFonts w:ascii="Arial Narrow" w:eastAsia="Calibri" w:hAnsi="Arial Narrow" w:cs="Times New Roman"/>
        </w:rPr>
        <w:t>xxxx</w:t>
      </w:r>
    </w:p>
    <w:p w14:paraId="58FFCAA3" w14:textId="2C9253CC" w:rsidR="00024FE5" w:rsidRPr="0089703E" w:rsidRDefault="00024FE5" w:rsidP="00174144">
      <w:pPr>
        <w:tabs>
          <w:tab w:val="left" w:pos="851"/>
        </w:tabs>
        <w:spacing w:after="0" w:line="240" w:lineRule="auto"/>
        <w:ind w:left="567" w:hanging="567"/>
        <w:jc w:val="both"/>
        <w:rPr>
          <w:rFonts w:ascii="Arial Narrow" w:eastAsia="Calibri" w:hAnsi="Arial Narrow" w:cs="Times New Roman"/>
        </w:rPr>
      </w:pPr>
    </w:p>
    <w:p w14:paraId="17B16D44" w14:textId="77777777" w:rsidR="004962AE" w:rsidRPr="00480713" w:rsidRDefault="00024FE5" w:rsidP="004962AE">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b) Pro Prodávajícího:</w:t>
      </w:r>
      <w:r w:rsidRPr="0089703E">
        <w:rPr>
          <w:rFonts w:ascii="Arial Narrow" w:eastAsia="Calibri" w:hAnsi="Arial Narrow" w:cs="Times New Roman"/>
        </w:rPr>
        <w:tab/>
      </w:r>
      <w:r w:rsidR="004962AE" w:rsidRPr="00480713">
        <w:rPr>
          <w:rFonts w:ascii="Arial Narrow" w:eastAsia="Calibri" w:hAnsi="Arial Narrow" w:cs="Times New Roman"/>
        </w:rPr>
        <w:t>PHOENIX lékárenský velkoobchod, s.r.o.</w:t>
      </w:r>
    </w:p>
    <w:p w14:paraId="0CB9965C" w14:textId="77777777" w:rsidR="004962AE" w:rsidRPr="00480713" w:rsidRDefault="004962AE" w:rsidP="004962AE">
      <w:pPr>
        <w:tabs>
          <w:tab w:val="left" w:pos="851"/>
        </w:tabs>
        <w:spacing w:after="0" w:line="240" w:lineRule="auto"/>
        <w:ind w:left="567" w:hanging="567"/>
        <w:jc w:val="both"/>
        <w:rPr>
          <w:rFonts w:ascii="Arial Narrow" w:eastAsia="Calibri" w:hAnsi="Arial Narrow" w:cs="Times New Roman"/>
        </w:rPr>
      </w:pPr>
      <w:r w:rsidRPr="00480713">
        <w:rPr>
          <w:rFonts w:ascii="Arial Narrow" w:eastAsia="Calibri" w:hAnsi="Arial Narrow" w:cs="Times New Roman"/>
        </w:rPr>
        <w:t xml:space="preserve">                                                        K pérovně 945/7, 102 00 Praha 10 – Hostivař </w:t>
      </w:r>
    </w:p>
    <w:p w14:paraId="4C9FC741" w14:textId="37E3427A" w:rsidR="004962AE" w:rsidRPr="0089703E" w:rsidRDefault="004962AE" w:rsidP="00270B2E">
      <w:pPr>
        <w:tabs>
          <w:tab w:val="left" w:pos="851"/>
        </w:tabs>
        <w:spacing w:after="0" w:line="240" w:lineRule="auto"/>
        <w:ind w:left="567" w:hanging="567"/>
        <w:jc w:val="both"/>
        <w:rPr>
          <w:rFonts w:ascii="Arial Narrow" w:eastAsia="Calibri" w:hAnsi="Arial Narrow" w:cs="Times New Roman"/>
        </w:rPr>
      </w:pPr>
      <w:r w:rsidRPr="00480713">
        <w:rPr>
          <w:rFonts w:ascii="Arial Narrow" w:eastAsia="Calibri" w:hAnsi="Arial Narrow" w:cs="Times New Roman"/>
        </w:rPr>
        <w:tab/>
      </w:r>
      <w:r w:rsidRPr="00480713">
        <w:rPr>
          <w:rFonts w:ascii="Arial Narrow" w:eastAsia="Calibri" w:hAnsi="Arial Narrow" w:cs="Times New Roman"/>
        </w:rPr>
        <w:tab/>
      </w:r>
      <w:r w:rsidRPr="00480713">
        <w:rPr>
          <w:rFonts w:ascii="Arial Narrow" w:eastAsia="Calibri" w:hAnsi="Arial Narrow" w:cs="Times New Roman"/>
        </w:rPr>
        <w:tab/>
      </w:r>
      <w:r w:rsidRPr="00480713">
        <w:rPr>
          <w:rFonts w:ascii="Arial Narrow" w:eastAsia="Calibri" w:hAnsi="Arial Narrow" w:cs="Times New Roman"/>
        </w:rPr>
        <w:tab/>
        <w:t xml:space="preserve">              tel. </w:t>
      </w:r>
    </w:p>
    <w:p w14:paraId="18D78C96" w14:textId="28ABE1A1" w:rsidR="0024441B" w:rsidRDefault="0024441B" w:rsidP="004962AE">
      <w:pPr>
        <w:tabs>
          <w:tab w:val="left" w:pos="851"/>
        </w:tabs>
        <w:spacing w:after="0" w:line="240" w:lineRule="auto"/>
        <w:ind w:left="567" w:hanging="567"/>
        <w:jc w:val="both"/>
        <w:rPr>
          <w:rFonts w:ascii="Arial Narrow" w:hAnsi="Arial Narrow" w:cs="CIDFont+F2"/>
        </w:rPr>
      </w:pPr>
    </w:p>
    <w:p w14:paraId="31DC53E6" w14:textId="20390EFE" w:rsidR="00024FE5" w:rsidRPr="0089703E" w:rsidRDefault="00024FE5" w:rsidP="0024441B">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7"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3D004024" w:rsidR="00024FE5"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875259">
        <w:rPr>
          <w:rFonts w:ascii="Arial Narrow" w:eastAsia="SimSun" w:hAnsi="Arial Narrow" w:cs="Calibri"/>
        </w:rPr>
        <w:t>5</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lastRenderedPageBreak/>
        <w:t>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0F55B3B" w14:textId="00757613" w:rsidR="00024FE5" w:rsidRPr="005C0297" w:rsidRDefault="00024FE5" w:rsidP="005C0297">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24222D6A" w:rsidR="00024FE5" w:rsidRPr="0089703E" w:rsidRDefault="006C0BE3" w:rsidP="00024FE5">
      <w:pPr>
        <w:suppressAutoHyphens/>
        <w:spacing w:after="0" w:line="240" w:lineRule="auto"/>
        <w:rPr>
          <w:rFonts w:ascii="Arial Narrow" w:eastAsia="SimSun" w:hAnsi="Arial Narrow" w:cs="Arial"/>
        </w:rPr>
      </w:pPr>
      <w:r>
        <w:rPr>
          <w:rFonts w:ascii="Arial Narrow" w:eastAsia="SimSun" w:hAnsi="Arial Narrow" w:cs="Arial"/>
        </w:rPr>
        <w:t>V Mladé Boleslavi dne ……………….</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t xml:space="preserve">V Praze </w:t>
      </w:r>
      <w:r w:rsidR="00024FE5" w:rsidRPr="0089703E">
        <w:rPr>
          <w:rFonts w:ascii="Arial Narrow" w:eastAsia="SimSun" w:hAnsi="Arial Narrow" w:cs="Arial"/>
        </w:rPr>
        <w:t>dne …………………</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Pr="0089703E" w:rsidRDefault="00024FE5"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3E7B148B" w14:textId="77777777" w:rsidR="004962AE" w:rsidRPr="004962AE" w:rsidRDefault="004962AE" w:rsidP="004962AE">
      <w:pPr>
        <w:suppressAutoHyphens/>
        <w:spacing w:after="0" w:line="240" w:lineRule="auto"/>
        <w:rPr>
          <w:rFonts w:ascii="Arial Narrow" w:eastAsia="SimSun" w:hAnsi="Arial Narrow" w:cs="Calibri"/>
        </w:rPr>
      </w:pPr>
      <w:r w:rsidRPr="004962AE">
        <w:rPr>
          <w:rFonts w:ascii="Arial Narrow" w:eastAsia="SimSun" w:hAnsi="Arial Narrow" w:cs="Calibri"/>
        </w:rPr>
        <w:t>JUDr. Ladislav Řípa</w:t>
      </w:r>
      <w:r w:rsidRPr="004962AE">
        <w:rPr>
          <w:rFonts w:ascii="Arial Narrow" w:eastAsia="SimSun" w:hAnsi="Arial Narrow" w:cs="Calibri"/>
        </w:rPr>
        <w:tab/>
      </w:r>
      <w:r w:rsidRPr="004962AE">
        <w:rPr>
          <w:rFonts w:ascii="Arial Narrow" w:eastAsia="SimSun" w:hAnsi="Arial Narrow" w:cs="Calibri"/>
        </w:rPr>
        <w:tab/>
      </w:r>
      <w:r w:rsidRPr="004962AE">
        <w:rPr>
          <w:rFonts w:ascii="Arial Narrow" w:eastAsia="SimSun" w:hAnsi="Arial Narrow" w:cs="Calibri"/>
        </w:rPr>
        <w:tab/>
      </w:r>
      <w:r w:rsidRPr="004962AE">
        <w:rPr>
          <w:rFonts w:ascii="Arial Narrow" w:eastAsia="SimSun" w:hAnsi="Arial Narrow" w:cs="Calibri"/>
        </w:rPr>
        <w:tab/>
      </w:r>
      <w:r w:rsidRPr="004962AE">
        <w:rPr>
          <w:rFonts w:ascii="Arial Narrow" w:eastAsia="SimSun" w:hAnsi="Arial Narrow" w:cs="Calibri"/>
        </w:rPr>
        <w:tab/>
        <w:t>MUDr. Michaela Steklá</w:t>
      </w:r>
    </w:p>
    <w:p w14:paraId="12CFE65A" w14:textId="77777777" w:rsidR="004962AE" w:rsidRPr="004962AE" w:rsidRDefault="004962AE" w:rsidP="004962AE">
      <w:pPr>
        <w:suppressAutoHyphens/>
        <w:spacing w:after="0" w:line="240" w:lineRule="auto"/>
        <w:rPr>
          <w:rFonts w:ascii="Arial Narrow" w:eastAsia="SimSun" w:hAnsi="Arial Narrow" w:cs="Calibri"/>
        </w:rPr>
      </w:pPr>
      <w:r w:rsidRPr="004962AE">
        <w:rPr>
          <w:rFonts w:ascii="Arial Narrow" w:eastAsia="SimSun" w:hAnsi="Arial Narrow" w:cs="Calibri"/>
        </w:rPr>
        <w:t>předseda představenstva</w:t>
      </w:r>
      <w:r w:rsidRPr="004962AE">
        <w:rPr>
          <w:rFonts w:ascii="Arial Narrow" w:eastAsia="SimSun" w:hAnsi="Arial Narrow" w:cs="Calibri"/>
        </w:rPr>
        <w:tab/>
      </w:r>
      <w:r w:rsidRPr="004962AE">
        <w:rPr>
          <w:rFonts w:ascii="Arial Narrow" w:eastAsia="SimSun" w:hAnsi="Arial Narrow" w:cs="Calibri"/>
        </w:rPr>
        <w:tab/>
      </w:r>
      <w:r w:rsidRPr="004962AE">
        <w:rPr>
          <w:rFonts w:ascii="Arial Narrow" w:eastAsia="SimSun" w:hAnsi="Arial Narrow" w:cs="Calibri"/>
        </w:rPr>
        <w:tab/>
      </w:r>
      <w:r w:rsidRPr="004962AE">
        <w:rPr>
          <w:rFonts w:ascii="Arial Narrow" w:eastAsia="SimSun" w:hAnsi="Arial Narrow" w:cs="Calibri"/>
        </w:rPr>
        <w:tab/>
      </w:r>
      <w:r w:rsidRPr="004962AE">
        <w:rPr>
          <w:rFonts w:ascii="Arial Narrow" w:eastAsia="SimSun" w:hAnsi="Arial Narrow" w:cs="Calibri"/>
        </w:rPr>
        <w:tab/>
        <w:t>prokuristka</w:t>
      </w:r>
    </w:p>
    <w:p w14:paraId="4CC4B39B" w14:textId="77777777" w:rsidR="004962AE" w:rsidRPr="004962AE" w:rsidRDefault="004962AE" w:rsidP="004962AE">
      <w:pPr>
        <w:suppressAutoHyphens/>
        <w:spacing w:after="0" w:line="240" w:lineRule="auto"/>
        <w:rPr>
          <w:rFonts w:ascii="Arial Narrow" w:eastAsia="SimSun" w:hAnsi="Arial Narrow" w:cs="Calibri"/>
        </w:rPr>
      </w:pPr>
      <w:r w:rsidRPr="004962AE">
        <w:rPr>
          <w:rFonts w:ascii="Arial Narrow" w:eastAsia="SimSun" w:hAnsi="Arial Narrow" w:cs="Calibri"/>
        </w:rPr>
        <w:t>Oblastní nemocnice Mladá Boleslav, a.s.,</w:t>
      </w:r>
      <w:r w:rsidRPr="004962AE">
        <w:rPr>
          <w:rFonts w:ascii="Arial Narrow" w:eastAsia="SimSun" w:hAnsi="Arial Narrow" w:cs="Calibri"/>
        </w:rPr>
        <w:tab/>
      </w:r>
      <w:r w:rsidRPr="004962AE">
        <w:rPr>
          <w:rFonts w:ascii="Arial Narrow" w:eastAsia="SimSun" w:hAnsi="Arial Narrow" w:cs="Calibri"/>
        </w:rPr>
        <w:tab/>
      </w:r>
      <w:r w:rsidRPr="004962AE">
        <w:rPr>
          <w:rFonts w:ascii="Arial Narrow" w:eastAsia="SimSun" w:hAnsi="Arial Narrow" w:cs="Calibri"/>
        </w:rPr>
        <w:tab/>
        <w:t>PHOENIX lékárenský velkoobchod, s.r.o.</w:t>
      </w:r>
    </w:p>
    <w:p w14:paraId="02F779C7" w14:textId="312B21E4" w:rsidR="00024FE5" w:rsidRPr="0089703E" w:rsidRDefault="004962AE" w:rsidP="004962AE">
      <w:pPr>
        <w:suppressAutoHyphens/>
        <w:spacing w:after="0" w:line="240" w:lineRule="auto"/>
        <w:rPr>
          <w:rFonts w:ascii="Arial Narrow" w:eastAsia="SimSun" w:hAnsi="Arial Narrow" w:cs="Arial"/>
        </w:rPr>
      </w:pPr>
      <w:r w:rsidRPr="004962AE">
        <w:rPr>
          <w:rFonts w:ascii="Arial Narrow" w:eastAsia="SimSun" w:hAnsi="Arial Narrow" w:cs="Calibri"/>
        </w:rPr>
        <w:t>nemocnice Středočeského kraje</w:t>
      </w:r>
    </w:p>
    <w:p w14:paraId="6B077EE3" w14:textId="77777777" w:rsidR="00024FE5" w:rsidRPr="0089703E" w:rsidRDefault="00024FE5" w:rsidP="00024FE5">
      <w:pPr>
        <w:suppressAutoHyphens/>
        <w:spacing w:after="0" w:line="240" w:lineRule="auto"/>
        <w:rPr>
          <w:rFonts w:ascii="Arial Narrow" w:eastAsia="SimSun" w:hAnsi="Arial Narrow" w:cs="Arial"/>
        </w:rPr>
      </w:pPr>
    </w:p>
    <w:p w14:paraId="199BC221" w14:textId="77777777" w:rsidR="00024FE5" w:rsidRPr="0089703E" w:rsidRDefault="00024FE5" w:rsidP="00024FE5">
      <w:pPr>
        <w:suppressAutoHyphens/>
        <w:spacing w:after="0" w:line="240" w:lineRule="auto"/>
        <w:rPr>
          <w:rFonts w:ascii="Arial Narrow" w:eastAsia="SimSun" w:hAnsi="Arial Narrow" w:cs="Arial"/>
        </w:rPr>
      </w:pPr>
    </w:p>
    <w:p w14:paraId="0773398B" w14:textId="77777777" w:rsidR="00024FE5" w:rsidRPr="0089703E" w:rsidRDefault="00024FE5" w:rsidP="00024FE5">
      <w:pPr>
        <w:suppressAutoHyphens/>
        <w:spacing w:after="0" w:line="240" w:lineRule="auto"/>
        <w:rPr>
          <w:rFonts w:ascii="Arial Narrow" w:eastAsia="SimSun" w:hAnsi="Arial Narrow" w:cs="Arial"/>
        </w:rPr>
      </w:pPr>
    </w:p>
    <w:p w14:paraId="6A733CE5" w14:textId="77777777" w:rsidR="00024FE5" w:rsidRPr="0089703E" w:rsidRDefault="00024FE5" w:rsidP="00024FE5">
      <w:pPr>
        <w:suppressAutoHyphens/>
        <w:spacing w:after="0" w:line="240" w:lineRule="auto"/>
        <w:rPr>
          <w:rFonts w:ascii="Arial Narrow" w:eastAsia="SimSun" w:hAnsi="Arial Narrow" w:cs="Arial"/>
        </w:rPr>
      </w:pPr>
    </w:p>
    <w:p w14:paraId="4097B727" w14:textId="27338660" w:rsidR="005C0297" w:rsidRPr="0089703E" w:rsidRDefault="005C0297" w:rsidP="005C0297">
      <w:pPr>
        <w:suppressAutoHyphens/>
        <w:spacing w:after="0" w:line="240" w:lineRule="auto"/>
        <w:jc w:val="both"/>
        <w:rPr>
          <w:rFonts w:ascii="Arial Narrow" w:eastAsia="SimSun" w:hAnsi="Arial Narrow" w:cs="Arial"/>
        </w:rPr>
      </w:pPr>
      <w:r w:rsidRPr="0089703E">
        <w:rPr>
          <w:rFonts w:ascii="Arial Narrow" w:eastAsia="SimSun" w:hAnsi="Arial Narrow" w:cs="Arial"/>
        </w:rPr>
        <w:t>….................................................................</w:t>
      </w:r>
      <w:r w:rsidR="004962AE">
        <w:rPr>
          <w:rFonts w:ascii="Arial Narrow" w:eastAsia="SimSun" w:hAnsi="Arial Narrow" w:cs="Arial"/>
        </w:rPr>
        <w:tab/>
      </w:r>
      <w:r w:rsidR="004962AE">
        <w:rPr>
          <w:rFonts w:ascii="Arial Narrow" w:eastAsia="SimSun" w:hAnsi="Arial Narrow" w:cs="Arial"/>
        </w:rPr>
        <w:tab/>
      </w:r>
      <w:r w:rsidRPr="0089703E">
        <w:rPr>
          <w:rFonts w:ascii="Arial Narrow" w:eastAsia="SimSun" w:hAnsi="Arial Narrow" w:cs="Arial"/>
        </w:rPr>
        <w:tab/>
      </w:r>
      <w:r w:rsidR="004962AE" w:rsidRPr="0089703E">
        <w:rPr>
          <w:rFonts w:ascii="Arial Narrow" w:eastAsia="SimSun" w:hAnsi="Arial Narrow" w:cs="Arial"/>
        </w:rPr>
        <w:t>…................................................................</w:t>
      </w:r>
      <w:r w:rsidR="004962AE">
        <w:rPr>
          <w:rFonts w:ascii="Arial Narrow" w:eastAsia="SimSun" w:hAnsi="Arial Narrow" w:cs="Arial"/>
        </w:rPr>
        <w:tab/>
      </w:r>
      <w:r w:rsidRPr="0089703E">
        <w:rPr>
          <w:rFonts w:ascii="Arial Narrow" w:eastAsia="SimSun" w:hAnsi="Arial Narrow" w:cs="Arial"/>
        </w:rPr>
        <w:tab/>
      </w:r>
    </w:p>
    <w:p w14:paraId="75A0DD27" w14:textId="5288EE3C" w:rsidR="008259B0" w:rsidRPr="0089703E" w:rsidRDefault="004962AE" w:rsidP="008259B0">
      <w:pPr>
        <w:spacing w:after="0" w:line="240" w:lineRule="auto"/>
        <w:ind w:left="567" w:hanging="567"/>
        <w:rPr>
          <w:rFonts w:ascii="Arial Narrow" w:eastAsia="Calibri" w:hAnsi="Arial Narrow" w:cs="Times New Roman"/>
        </w:rPr>
      </w:pPr>
      <w:r w:rsidRPr="004962AE">
        <w:rPr>
          <w:rFonts w:ascii="Arial Narrow" w:eastAsia="Calibri" w:hAnsi="Arial Narrow" w:cs="Times New Roman"/>
        </w:rPr>
        <w:t>Mgr. Daniel Marek</w:t>
      </w:r>
      <w:r w:rsidRPr="004962AE">
        <w:rPr>
          <w:rFonts w:ascii="Arial Narrow" w:eastAsia="Calibri" w:hAnsi="Arial Narrow" w:cs="Times New Roman"/>
        </w:rPr>
        <w:tab/>
      </w:r>
      <w:r w:rsidRPr="004962AE">
        <w:rPr>
          <w:rFonts w:ascii="Arial Narrow" w:eastAsia="Calibri" w:hAnsi="Arial Narrow" w:cs="Times New Roman"/>
        </w:rPr>
        <w:tab/>
      </w:r>
      <w:r w:rsidRPr="004962AE">
        <w:rPr>
          <w:rFonts w:ascii="Arial Narrow" w:eastAsia="Calibri" w:hAnsi="Arial Narrow" w:cs="Times New Roman"/>
        </w:rPr>
        <w:tab/>
      </w:r>
      <w:r w:rsidRPr="004962AE">
        <w:rPr>
          <w:rFonts w:ascii="Arial Narrow" w:eastAsia="Calibri" w:hAnsi="Arial Narrow" w:cs="Times New Roman"/>
        </w:rPr>
        <w:tab/>
      </w:r>
      <w:r w:rsidRPr="004962AE">
        <w:rPr>
          <w:rFonts w:ascii="Arial Narrow" w:eastAsia="Calibri" w:hAnsi="Arial Narrow" w:cs="Times New Roman"/>
        </w:rPr>
        <w:tab/>
        <w:t>Ing. Martin Pytlík</w:t>
      </w:r>
      <w:r w:rsidRPr="004962AE">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p>
    <w:p w14:paraId="3751111D" w14:textId="659B76E0" w:rsidR="008259B0" w:rsidRPr="0089703E" w:rsidRDefault="008259B0" w:rsidP="008259B0">
      <w:pPr>
        <w:suppressAutoHyphens/>
        <w:spacing w:after="0" w:line="240" w:lineRule="auto"/>
        <w:rPr>
          <w:rFonts w:ascii="Arial Narrow" w:eastAsia="SimSun" w:hAnsi="Arial Narrow" w:cs="Calibri"/>
        </w:rPr>
      </w:pPr>
      <w:r>
        <w:rPr>
          <w:rFonts w:ascii="Arial Narrow" w:eastAsia="SimSun" w:hAnsi="Arial Narrow" w:cs="Calibri"/>
        </w:rPr>
        <w:t>místopředseda představenstva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4962AE">
        <w:rPr>
          <w:rFonts w:ascii="Arial Narrow" w:eastAsia="SimSun" w:hAnsi="Arial Narrow" w:cs="Calibri"/>
        </w:rPr>
        <w:t>prokurista</w:t>
      </w:r>
      <w:r>
        <w:rPr>
          <w:rFonts w:ascii="Arial Narrow" w:eastAsia="SimSun" w:hAnsi="Arial Narrow" w:cs="Calibri"/>
        </w:rPr>
        <w:tab/>
      </w:r>
    </w:p>
    <w:p w14:paraId="34A34FEF" w14:textId="4EAC7098" w:rsidR="00174144" w:rsidRDefault="00174144" w:rsidP="00517AE3">
      <w:pPr>
        <w:suppressAutoHyphens/>
        <w:spacing w:after="0" w:line="240" w:lineRule="auto"/>
        <w:rPr>
          <w:rFonts w:ascii="Arial Narrow" w:eastAsia="SimSun" w:hAnsi="Arial Narrow" w:cs="Arial"/>
        </w:rPr>
      </w:pPr>
      <w:r>
        <w:rPr>
          <w:rFonts w:ascii="Arial Narrow" w:eastAsia="SimSun" w:hAnsi="Arial Narrow" w:cs="Arial"/>
        </w:rPr>
        <w:t>Oblastní nemocnice Mladá Boleslav</w:t>
      </w:r>
      <w:r w:rsidR="008259B0">
        <w:rPr>
          <w:rFonts w:ascii="Arial Narrow" w:eastAsia="SimSun" w:hAnsi="Arial Narrow" w:cs="Arial"/>
        </w:rPr>
        <w:t>, a.s</w:t>
      </w:r>
      <w:r>
        <w:rPr>
          <w:rFonts w:ascii="Arial Narrow" w:eastAsia="SimSun" w:hAnsi="Arial Narrow" w:cs="Arial"/>
        </w:rPr>
        <w:t>,</w:t>
      </w:r>
      <w:r w:rsidR="004962AE">
        <w:rPr>
          <w:rFonts w:ascii="Arial Narrow" w:eastAsia="SimSun" w:hAnsi="Arial Narrow" w:cs="Arial"/>
        </w:rPr>
        <w:tab/>
      </w:r>
      <w:r w:rsidR="004962AE">
        <w:rPr>
          <w:rFonts w:ascii="Arial Narrow" w:eastAsia="SimSun" w:hAnsi="Arial Narrow" w:cs="Arial"/>
        </w:rPr>
        <w:tab/>
      </w:r>
      <w:r w:rsidR="004962AE">
        <w:rPr>
          <w:rFonts w:ascii="Arial Narrow" w:eastAsia="SimSun" w:hAnsi="Arial Narrow" w:cs="Arial"/>
        </w:rPr>
        <w:tab/>
      </w:r>
      <w:r w:rsidR="004962AE" w:rsidRPr="00E4436A">
        <w:rPr>
          <w:rFonts w:ascii="Arial Narrow" w:eastAsia="SimSun" w:hAnsi="Arial Narrow" w:cs="Arial"/>
        </w:rPr>
        <w:t>PHOENIX lékárenský velkoobchod, s.r.o.</w:t>
      </w:r>
    </w:p>
    <w:p w14:paraId="57021507" w14:textId="5C3FF53F" w:rsidR="00517AE3" w:rsidRPr="008259B0" w:rsidRDefault="00517AE3" w:rsidP="00517AE3">
      <w:pPr>
        <w:suppressAutoHyphens/>
        <w:spacing w:after="0" w:line="240" w:lineRule="auto"/>
        <w:rPr>
          <w:rFonts w:ascii="Arial Narrow" w:eastAsia="SimSun" w:hAnsi="Arial Narrow" w:cs="Arial"/>
        </w:rPr>
        <w:sectPr w:rsidR="00517AE3" w:rsidRPr="008259B0" w:rsidSect="0089703E">
          <w:pgSz w:w="11906" w:h="16838"/>
          <w:pgMar w:top="1440" w:right="1080" w:bottom="1440" w:left="1080" w:header="708" w:footer="708" w:gutter="0"/>
          <w:cols w:space="708"/>
          <w:docGrid w:linePitch="360"/>
        </w:sectPr>
      </w:pPr>
      <w:r>
        <w:rPr>
          <w:rFonts w:ascii="Arial Narrow" w:eastAsia="SimSun" w:hAnsi="Arial Narrow" w:cs="Arial"/>
        </w:rPr>
        <w:t>nemocnice Středočeského kraje</w:t>
      </w: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Pr="0089703E" w:rsidRDefault="001405BE" w:rsidP="008259B0">
      <w:pPr>
        <w:spacing w:after="0" w:line="240" w:lineRule="auto"/>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1D180AAC" w14:textId="68BEE9C9" w:rsidR="00024FE5" w:rsidRPr="0089703E" w:rsidRDefault="00024FE5">
      <w:pPr>
        <w:rPr>
          <w:rFonts w:ascii="Arial Narrow" w:hAnsi="Arial Narrow"/>
        </w:rPr>
      </w:pPr>
    </w:p>
    <w:p w14:paraId="3E5E1B4A" w14:textId="59AC71A5" w:rsidR="00024FE5" w:rsidRPr="0089703E" w:rsidRDefault="00270B2E">
      <w:pPr>
        <w:rPr>
          <w:rFonts w:ascii="Arial Narrow" w:hAnsi="Arial Narrow"/>
        </w:rPr>
      </w:pPr>
      <w:r>
        <w:rPr>
          <w:noProof/>
        </w:rPr>
        <w:t>obchodní tajemství</w:t>
      </w:r>
    </w:p>
    <w:sectPr w:rsidR="00024FE5"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IDFont+F2">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893036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06665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E5"/>
    <w:rsid w:val="0001439F"/>
    <w:rsid w:val="00024FE5"/>
    <w:rsid w:val="000725C4"/>
    <w:rsid w:val="000830C4"/>
    <w:rsid w:val="000E27CC"/>
    <w:rsid w:val="000E54A5"/>
    <w:rsid w:val="001405BE"/>
    <w:rsid w:val="00147060"/>
    <w:rsid w:val="00174144"/>
    <w:rsid w:val="00176E7B"/>
    <w:rsid w:val="0024441B"/>
    <w:rsid w:val="0026240F"/>
    <w:rsid w:val="00270B2E"/>
    <w:rsid w:val="00356218"/>
    <w:rsid w:val="003643B3"/>
    <w:rsid w:val="00482554"/>
    <w:rsid w:val="004962AE"/>
    <w:rsid w:val="004C771B"/>
    <w:rsid w:val="00517AE3"/>
    <w:rsid w:val="005C0297"/>
    <w:rsid w:val="006026F6"/>
    <w:rsid w:val="006643E9"/>
    <w:rsid w:val="006B16DE"/>
    <w:rsid w:val="006C0BE3"/>
    <w:rsid w:val="00715767"/>
    <w:rsid w:val="0074578B"/>
    <w:rsid w:val="00750B24"/>
    <w:rsid w:val="007B3656"/>
    <w:rsid w:val="008259B0"/>
    <w:rsid w:val="00854A7E"/>
    <w:rsid w:val="00875259"/>
    <w:rsid w:val="0089566F"/>
    <w:rsid w:val="0089703E"/>
    <w:rsid w:val="008E2746"/>
    <w:rsid w:val="0097603A"/>
    <w:rsid w:val="009C0AE1"/>
    <w:rsid w:val="00A52665"/>
    <w:rsid w:val="00AC0B6D"/>
    <w:rsid w:val="00B26F47"/>
    <w:rsid w:val="00B36FE6"/>
    <w:rsid w:val="00B915E1"/>
    <w:rsid w:val="00BC07CF"/>
    <w:rsid w:val="00BD476B"/>
    <w:rsid w:val="00C01C22"/>
    <w:rsid w:val="00C23D8B"/>
    <w:rsid w:val="00C556F1"/>
    <w:rsid w:val="00C72316"/>
    <w:rsid w:val="00CC744A"/>
    <w:rsid w:val="00D058DE"/>
    <w:rsid w:val="00D17266"/>
    <w:rsid w:val="00D366B2"/>
    <w:rsid w:val="00DF529A"/>
    <w:rsid w:val="00E97D58"/>
    <w:rsid w:val="00EA1A5B"/>
    <w:rsid w:val="00EC496D"/>
    <w:rsid w:val="00F44918"/>
    <w:rsid w:val="00F8379C"/>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1A14E9AE-4EDD-4D1A-8D4B-05B3288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5C0297"/>
    <w:rPr>
      <w:color w:val="0000FF" w:themeColor="hyperlink"/>
      <w:u w:val="single"/>
    </w:rPr>
  </w:style>
  <w:style w:type="paragraph" w:customStyle="1" w:styleId="Default">
    <w:name w:val="Default"/>
    <w:rsid w:val="004962A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enderaren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datelna@onmb.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10FEE-3D3C-472D-966D-498C8F51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3402</Words>
  <Characters>20076</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Šrajlová Michaela</cp:lastModifiedBy>
  <cp:revision>8</cp:revision>
  <dcterms:created xsi:type="dcterms:W3CDTF">2024-06-07T11:50:00Z</dcterms:created>
  <dcterms:modified xsi:type="dcterms:W3CDTF">2024-07-02T10:21:00Z</dcterms:modified>
</cp:coreProperties>
</file>