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3B1E7" w14:textId="77777777" w:rsidR="0087296C" w:rsidRDefault="0087296C" w:rsidP="0087296C">
      <w:pPr>
        <w:suppressAutoHyphens/>
        <w:spacing w:after="0"/>
        <w:rPr>
          <w:rFonts w:ascii="Arial" w:hAnsi="Arial" w:cs="Arial"/>
          <w:b/>
          <w:sz w:val="36"/>
          <w:szCs w:val="36"/>
        </w:rPr>
      </w:pPr>
    </w:p>
    <w:p w14:paraId="60ECC162" w14:textId="77777777" w:rsidR="00067813" w:rsidRDefault="00067813" w:rsidP="00067813">
      <w:pPr>
        <w:suppressAutoHyphens/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</w:t>
      </w:r>
    </w:p>
    <w:p w14:paraId="75C3BDF7" w14:textId="152054B6" w:rsidR="00C66FF4" w:rsidRPr="00067813" w:rsidRDefault="0087296C" w:rsidP="00067813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dílo ze dne </w:t>
      </w:r>
      <w:proofErr w:type="gramStart"/>
      <w:r w:rsidR="00F12D91">
        <w:rPr>
          <w:rFonts w:ascii="Arial" w:hAnsi="Arial" w:cs="Arial"/>
          <w:b/>
          <w:sz w:val="28"/>
          <w:szCs w:val="28"/>
        </w:rPr>
        <w:t>2</w:t>
      </w:r>
      <w:r w:rsidR="000140CE">
        <w:rPr>
          <w:rFonts w:ascii="Arial" w:hAnsi="Arial" w:cs="Arial"/>
          <w:b/>
          <w:sz w:val="28"/>
          <w:szCs w:val="28"/>
        </w:rPr>
        <w:t>7</w:t>
      </w:r>
      <w:r w:rsidR="00FD3FAB">
        <w:rPr>
          <w:rFonts w:ascii="Arial" w:hAnsi="Arial" w:cs="Arial"/>
          <w:b/>
          <w:sz w:val="28"/>
          <w:szCs w:val="28"/>
        </w:rPr>
        <w:t>.</w:t>
      </w:r>
      <w:r w:rsidR="000140CE">
        <w:rPr>
          <w:rFonts w:ascii="Arial" w:hAnsi="Arial" w:cs="Arial"/>
          <w:b/>
          <w:sz w:val="28"/>
          <w:szCs w:val="28"/>
        </w:rPr>
        <w:t>05</w:t>
      </w:r>
      <w:r w:rsidR="00FD3FAB">
        <w:rPr>
          <w:rFonts w:ascii="Arial" w:hAnsi="Arial" w:cs="Arial"/>
          <w:b/>
          <w:sz w:val="28"/>
          <w:szCs w:val="28"/>
        </w:rPr>
        <w:t>.202</w:t>
      </w:r>
      <w:r w:rsidR="000140CE">
        <w:rPr>
          <w:rFonts w:ascii="Arial" w:hAnsi="Arial" w:cs="Arial"/>
          <w:b/>
          <w:sz w:val="28"/>
          <w:szCs w:val="28"/>
        </w:rPr>
        <w:t>4</w:t>
      </w:r>
      <w:proofErr w:type="gramEnd"/>
      <w:r w:rsidR="00D23502">
        <w:rPr>
          <w:rFonts w:ascii="Arial" w:hAnsi="Arial" w:cs="Arial"/>
          <w:b/>
          <w:sz w:val="28"/>
          <w:szCs w:val="28"/>
        </w:rPr>
        <w:t xml:space="preserve"> na provedení </w:t>
      </w:r>
      <w:r w:rsidR="00165B17">
        <w:rPr>
          <w:rFonts w:ascii="Arial" w:hAnsi="Arial" w:cs="Arial"/>
          <w:b/>
          <w:sz w:val="28"/>
          <w:szCs w:val="28"/>
        </w:rPr>
        <w:t>stavby „</w:t>
      </w:r>
      <w:r w:rsidR="000140CE" w:rsidRPr="000140CE">
        <w:rPr>
          <w:rFonts w:ascii="Arial" w:hAnsi="Arial" w:cs="Arial"/>
          <w:b/>
          <w:sz w:val="28"/>
          <w:szCs w:val="28"/>
        </w:rPr>
        <w:t xml:space="preserve">Obnova památkově významné historické nemovitosti kina </w:t>
      </w:r>
      <w:proofErr w:type="spellStart"/>
      <w:r w:rsidR="000140CE" w:rsidRPr="000140CE">
        <w:rPr>
          <w:rFonts w:ascii="Arial" w:hAnsi="Arial" w:cs="Arial"/>
          <w:b/>
          <w:sz w:val="28"/>
          <w:szCs w:val="28"/>
        </w:rPr>
        <w:t>Central</w:t>
      </w:r>
      <w:proofErr w:type="spellEnd"/>
      <w:r w:rsidR="000140CE" w:rsidRPr="000140CE">
        <w:rPr>
          <w:rFonts w:ascii="Arial" w:hAnsi="Arial" w:cs="Arial"/>
          <w:b/>
          <w:sz w:val="28"/>
          <w:szCs w:val="28"/>
        </w:rPr>
        <w:t xml:space="preserve"> – 2. etapa</w:t>
      </w:r>
      <w:r w:rsidR="006349A3">
        <w:rPr>
          <w:rFonts w:ascii="Arial" w:hAnsi="Arial" w:cs="Arial"/>
          <w:b/>
          <w:sz w:val="28"/>
          <w:szCs w:val="28"/>
        </w:rPr>
        <w:t>“</w:t>
      </w:r>
    </w:p>
    <w:p w14:paraId="715BA61D" w14:textId="77777777" w:rsidR="00C66FF4" w:rsidRPr="00926127" w:rsidRDefault="00067813" w:rsidP="00DA7C00">
      <w:pPr>
        <w:suppressAutoHyphens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</w:t>
      </w:r>
      <w:r w:rsidR="00C66FF4" w:rsidRPr="00926127">
        <w:rPr>
          <w:rFonts w:ascii="Arial" w:hAnsi="Arial" w:cs="Arial"/>
        </w:rPr>
        <w:t xml:space="preserve"> podle § 2586 a následujících zákona č. 89/2012 Sb., občanského zákoníku</w:t>
      </w:r>
      <w:r w:rsidR="00C66FF4">
        <w:rPr>
          <w:rFonts w:ascii="Arial" w:hAnsi="Arial" w:cs="Arial"/>
        </w:rPr>
        <w:t>,</w:t>
      </w:r>
    </w:p>
    <w:p w14:paraId="03C5238E" w14:textId="313523D6" w:rsidR="00C66FF4" w:rsidRDefault="00C66FF4" w:rsidP="006D72FD">
      <w:pPr>
        <w:suppressAutoHyphens/>
        <w:jc w:val="center"/>
        <w:rPr>
          <w:rFonts w:ascii="Arial" w:hAnsi="Arial" w:cs="Arial"/>
        </w:rPr>
      </w:pPr>
      <w:r w:rsidRPr="00926127">
        <w:rPr>
          <w:rFonts w:ascii="Arial" w:hAnsi="Arial" w:cs="Arial"/>
        </w:rPr>
        <w:t>ve znění pozdějších předpisů</w:t>
      </w:r>
    </w:p>
    <w:p w14:paraId="5EAC8CB3" w14:textId="77777777" w:rsidR="006D72FD" w:rsidRDefault="006D72FD" w:rsidP="006D72FD">
      <w:pPr>
        <w:suppressAutoHyphens/>
        <w:jc w:val="center"/>
        <w:rPr>
          <w:rFonts w:ascii="Arial" w:hAnsi="Arial" w:cs="Arial"/>
        </w:rPr>
      </w:pPr>
    </w:p>
    <w:p w14:paraId="3CF1B1B0" w14:textId="77777777" w:rsidR="00577D48" w:rsidRPr="00926127" w:rsidRDefault="00577D48" w:rsidP="00577D48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14:paraId="025421EB" w14:textId="77777777" w:rsidR="00F12D91" w:rsidRPr="006D72FD" w:rsidRDefault="00F12D91" w:rsidP="000140CE">
      <w:pPr>
        <w:pStyle w:val="Nadpis2"/>
        <w:numPr>
          <w:ilvl w:val="0"/>
          <w:numId w:val="0"/>
        </w:numPr>
        <w:ind w:left="567"/>
        <w:rPr>
          <w:rFonts w:ascii="Arial" w:hAnsi="Arial" w:cs="Arial"/>
          <w:b/>
        </w:rPr>
      </w:pPr>
      <w:r w:rsidRPr="006D72FD">
        <w:rPr>
          <w:rFonts w:ascii="Arial" w:hAnsi="Arial" w:cs="Arial"/>
          <w:b/>
        </w:rPr>
        <w:t xml:space="preserve">Objednatel: </w:t>
      </w:r>
      <w:r w:rsidRPr="006D72FD">
        <w:rPr>
          <w:rFonts w:ascii="Arial" w:hAnsi="Arial" w:cs="Arial"/>
          <w:b/>
        </w:rPr>
        <w:tab/>
      </w:r>
      <w:r w:rsidRPr="006D72FD">
        <w:rPr>
          <w:rFonts w:ascii="Arial" w:hAnsi="Arial" w:cs="Arial"/>
          <w:b/>
        </w:rPr>
        <w:tab/>
      </w:r>
      <w:r w:rsidRPr="006D72FD">
        <w:rPr>
          <w:rFonts w:ascii="Arial" w:hAnsi="Arial" w:cs="Arial"/>
          <w:b/>
        </w:rPr>
        <w:tab/>
        <w:t>město Český Těšín</w:t>
      </w:r>
    </w:p>
    <w:p w14:paraId="70A5D869" w14:textId="77777777" w:rsidR="00F12D91" w:rsidRPr="006D72FD" w:rsidRDefault="00F12D91" w:rsidP="00F12D9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D72FD">
        <w:rPr>
          <w:rFonts w:ascii="Arial" w:hAnsi="Arial" w:cs="Arial"/>
          <w:sz w:val="20"/>
          <w:szCs w:val="20"/>
        </w:rPr>
        <w:tab/>
        <w:t>se sídlem:</w:t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  <w:t>nám. ČSA 1/1, 737 01 Český Těšín</w:t>
      </w:r>
    </w:p>
    <w:p w14:paraId="256C1C26" w14:textId="77777777" w:rsidR="00F12D91" w:rsidRPr="006D72FD" w:rsidRDefault="00F12D91" w:rsidP="00F12D9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D72FD">
        <w:rPr>
          <w:rFonts w:ascii="Arial" w:hAnsi="Arial" w:cs="Arial"/>
          <w:sz w:val="20"/>
          <w:szCs w:val="20"/>
        </w:rPr>
        <w:tab/>
        <w:t>zastoupen:</w:t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  <w:t>Karlem Kulou, starostou města</w:t>
      </w:r>
    </w:p>
    <w:p w14:paraId="3F80ACDB" w14:textId="54A02CC8" w:rsidR="00F12D91" w:rsidRPr="006D72FD" w:rsidRDefault="00F12D91" w:rsidP="00F12D9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D72FD">
        <w:rPr>
          <w:rFonts w:ascii="Arial" w:hAnsi="Arial" w:cs="Arial"/>
          <w:sz w:val="20"/>
          <w:szCs w:val="20"/>
        </w:rPr>
        <w:tab/>
        <w:t>ve věcech technických:</w:t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</w:r>
      <w:r w:rsidR="00DC4A50">
        <w:rPr>
          <w:rFonts w:ascii="Arial" w:hAnsi="Arial" w:cs="Arial"/>
          <w:sz w:val="20"/>
          <w:szCs w:val="20"/>
          <w:lang w:val="cs-CZ"/>
        </w:rPr>
        <w:t>……………………………………………………</w:t>
      </w:r>
      <w:r w:rsidRPr="006D72FD">
        <w:rPr>
          <w:rFonts w:ascii="Arial" w:hAnsi="Arial" w:cs="Arial"/>
          <w:sz w:val="20"/>
          <w:szCs w:val="20"/>
        </w:rPr>
        <w:t xml:space="preserve"> </w:t>
      </w:r>
    </w:p>
    <w:p w14:paraId="4674193C" w14:textId="43EFD084" w:rsidR="00F12D91" w:rsidRPr="006D72FD" w:rsidRDefault="00F12D91" w:rsidP="00F12D9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</w:r>
      <w:r w:rsidR="00DC4A50">
        <w:rPr>
          <w:rFonts w:ascii="Arial" w:hAnsi="Arial" w:cs="Arial"/>
          <w:sz w:val="20"/>
          <w:szCs w:val="20"/>
          <w:lang w:val="cs-CZ"/>
        </w:rPr>
        <w:t>……………………………………………………</w:t>
      </w:r>
    </w:p>
    <w:p w14:paraId="6EF8FE2B" w14:textId="603F1C01" w:rsidR="00F12D91" w:rsidRPr="006D72FD" w:rsidRDefault="00F12D91" w:rsidP="00F12D9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D72FD">
        <w:rPr>
          <w:rFonts w:ascii="Arial" w:hAnsi="Arial" w:cs="Arial"/>
          <w:sz w:val="20"/>
          <w:szCs w:val="20"/>
        </w:rPr>
        <w:tab/>
        <w:t>e-mail:</w:t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</w:r>
      <w:r w:rsidR="00DC4A50">
        <w:rPr>
          <w:rFonts w:ascii="Arial" w:hAnsi="Arial" w:cs="Arial"/>
          <w:sz w:val="20"/>
          <w:szCs w:val="20"/>
          <w:lang w:val="cs-CZ"/>
        </w:rPr>
        <w:t>……………………………………………………</w:t>
      </w:r>
    </w:p>
    <w:p w14:paraId="613B9C9F" w14:textId="77777777" w:rsidR="00F12D91" w:rsidRPr="006D72FD" w:rsidRDefault="00F12D91" w:rsidP="00F12D91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6D72FD">
        <w:rPr>
          <w:rFonts w:ascii="Arial" w:hAnsi="Arial" w:cs="Arial"/>
          <w:sz w:val="20"/>
          <w:szCs w:val="20"/>
        </w:rPr>
        <w:tab/>
        <w:t>IČ:</w:t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ab/>
        <w:t>00297437</w:t>
      </w:r>
    </w:p>
    <w:p w14:paraId="2D49C65F" w14:textId="227427DD" w:rsidR="00D42EBC" w:rsidRPr="006D72FD" w:rsidRDefault="00D42EBC" w:rsidP="000140C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i/>
          <w:color w:val="000000"/>
          <w:sz w:val="20"/>
          <w:szCs w:val="20"/>
        </w:rPr>
      </w:pPr>
      <w:r w:rsidRPr="006D72FD">
        <w:rPr>
          <w:rFonts w:ascii="Arial" w:hAnsi="Arial" w:cs="Arial"/>
          <w:color w:val="000000"/>
          <w:sz w:val="20"/>
          <w:szCs w:val="20"/>
        </w:rPr>
        <w:tab/>
      </w:r>
    </w:p>
    <w:p w14:paraId="35397CF2" w14:textId="79AA97B3" w:rsidR="00D42EBC" w:rsidRPr="006D72FD" w:rsidRDefault="00D42EBC" w:rsidP="006D72FD">
      <w:pPr>
        <w:tabs>
          <w:tab w:val="num" w:pos="567"/>
        </w:tabs>
        <w:spacing w:line="240" w:lineRule="auto"/>
        <w:ind w:left="567" w:hanging="567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6D72FD">
        <w:rPr>
          <w:rFonts w:ascii="Arial" w:hAnsi="Arial" w:cs="Arial"/>
          <w:bCs/>
          <w:i/>
          <w:iCs/>
          <w:color w:val="000000"/>
          <w:sz w:val="20"/>
          <w:szCs w:val="20"/>
        </w:rPr>
        <w:tab/>
        <w:t xml:space="preserve">(dále jen </w:t>
      </w:r>
      <w:r w:rsidR="000140CE" w:rsidRPr="006D72FD"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6D72FD">
        <w:rPr>
          <w:rFonts w:ascii="Arial" w:hAnsi="Arial" w:cs="Arial"/>
          <w:bCs/>
          <w:i/>
          <w:iCs/>
          <w:color w:val="000000"/>
          <w:sz w:val="20"/>
          <w:szCs w:val="20"/>
        </w:rPr>
        <w:t>objednatel</w:t>
      </w:r>
      <w:r w:rsidR="000140CE" w:rsidRPr="006D72FD">
        <w:rPr>
          <w:rFonts w:ascii="Arial" w:hAnsi="Arial" w:cs="Arial"/>
          <w:bCs/>
          <w:i/>
          <w:iCs/>
          <w:color w:val="000000"/>
          <w:sz w:val="20"/>
          <w:szCs w:val="20"/>
        </w:rPr>
        <w:t>“</w:t>
      </w:r>
      <w:r w:rsidRPr="006D72FD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) </w:t>
      </w:r>
    </w:p>
    <w:p w14:paraId="01F42CC6" w14:textId="628F1E95" w:rsidR="00D42EBC" w:rsidRDefault="00D42EBC" w:rsidP="006D72FD">
      <w:pPr>
        <w:tabs>
          <w:tab w:val="left" w:pos="426"/>
        </w:tabs>
        <w:spacing w:before="40" w:after="40" w:line="240" w:lineRule="auto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6D72FD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D72FD">
        <w:rPr>
          <w:rFonts w:ascii="Arial" w:hAnsi="Arial" w:cs="Arial"/>
          <w:b/>
          <w:bCs/>
          <w:color w:val="000000"/>
          <w:sz w:val="20"/>
          <w:szCs w:val="20"/>
        </w:rPr>
        <w:tab/>
        <w:t>a</w:t>
      </w:r>
    </w:p>
    <w:p w14:paraId="279527FA" w14:textId="77777777" w:rsidR="006D72FD" w:rsidRPr="006D72FD" w:rsidRDefault="006D72FD" w:rsidP="006D72FD">
      <w:pPr>
        <w:tabs>
          <w:tab w:val="left" w:pos="426"/>
        </w:tabs>
        <w:spacing w:before="40" w:after="40" w:line="240" w:lineRule="auto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8F1B42" w14:textId="3AB54D6D" w:rsidR="000140CE" w:rsidRPr="006D72FD" w:rsidRDefault="000140CE" w:rsidP="006D72FD">
      <w:pPr>
        <w:spacing w:before="40" w:after="40" w:line="240" w:lineRule="auto"/>
        <w:ind w:left="567"/>
        <w:rPr>
          <w:rFonts w:ascii="Arial" w:hAnsi="Arial" w:cs="Arial"/>
          <w:b/>
          <w:bCs/>
          <w:sz w:val="20"/>
          <w:szCs w:val="20"/>
        </w:rPr>
      </w:pPr>
      <w:r w:rsidRPr="006D72FD">
        <w:rPr>
          <w:rFonts w:ascii="Arial" w:eastAsia="Times New Roman" w:hAnsi="Arial" w:cs="Arial"/>
          <w:b/>
          <w:sz w:val="20"/>
          <w:szCs w:val="20"/>
          <w:lang w:val="x-none" w:eastAsia="x-none"/>
        </w:rPr>
        <w:t>Zhotovitel:</w:t>
      </w:r>
      <w:r w:rsidRPr="006D72FD">
        <w:rPr>
          <w:rFonts w:ascii="Arial" w:eastAsia="Times New Roman" w:hAnsi="Arial" w:cs="Arial"/>
          <w:b/>
          <w:sz w:val="20"/>
          <w:szCs w:val="20"/>
          <w:lang w:val="x-none" w:eastAsia="x-none"/>
        </w:rPr>
        <w:tab/>
      </w:r>
      <w:r w:rsidRPr="006D72FD">
        <w:rPr>
          <w:sz w:val="20"/>
          <w:szCs w:val="20"/>
        </w:rPr>
        <w:tab/>
      </w:r>
      <w:r w:rsidRPr="006D72FD">
        <w:rPr>
          <w:sz w:val="20"/>
          <w:szCs w:val="20"/>
        </w:rPr>
        <w:tab/>
      </w:r>
      <w:proofErr w:type="spellStart"/>
      <w:r w:rsidRPr="006D72FD">
        <w:rPr>
          <w:rFonts w:ascii="Arial" w:eastAsia="Times New Roman" w:hAnsi="Arial" w:cs="Arial"/>
          <w:b/>
          <w:sz w:val="20"/>
          <w:szCs w:val="20"/>
          <w:lang w:val="x-none" w:eastAsia="x-none"/>
        </w:rPr>
        <w:t>P.O.stav-trade</w:t>
      </w:r>
      <w:proofErr w:type="spellEnd"/>
      <w:r w:rsidRPr="006D72FD">
        <w:rPr>
          <w:rFonts w:ascii="Arial" w:eastAsia="Times New Roman" w:hAnsi="Arial" w:cs="Arial"/>
          <w:b/>
          <w:sz w:val="20"/>
          <w:szCs w:val="20"/>
          <w:lang w:val="x-none" w:eastAsia="x-none"/>
        </w:rPr>
        <w:t>, spol. s r.o.</w:t>
      </w:r>
    </w:p>
    <w:p w14:paraId="3E15B01B" w14:textId="77777777" w:rsidR="000140CE" w:rsidRPr="006D72FD" w:rsidRDefault="000140CE" w:rsidP="000140CE">
      <w:pPr>
        <w:pStyle w:val="Zkladntext"/>
        <w:tabs>
          <w:tab w:val="left" w:pos="0"/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6D72FD">
        <w:rPr>
          <w:rFonts w:ascii="Arial" w:hAnsi="Arial" w:cs="Arial"/>
          <w:color w:val="000000"/>
          <w:sz w:val="20"/>
          <w:szCs w:val="20"/>
        </w:rPr>
        <w:tab/>
        <w:t>se sídlem:</w:t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>Bohumínská 404/14, 733 01  Karviná</w:t>
      </w:r>
    </w:p>
    <w:p w14:paraId="6111E2AF" w14:textId="443BEC53" w:rsidR="000140CE" w:rsidRPr="006D72FD" w:rsidRDefault="000140CE" w:rsidP="000140CE">
      <w:pPr>
        <w:pStyle w:val="Zkladntext"/>
        <w:tabs>
          <w:tab w:val="left" w:pos="0"/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0"/>
          <w:lang w:val="cs-CZ"/>
        </w:rPr>
      </w:pPr>
      <w:r w:rsidRPr="006D72FD">
        <w:rPr>
          <w:rFonts w:ascii="Arial" w:hAnsi="Arial" w:cs="Arial"/>
          <w:color w:val="000000"/>
          <w:sz w:val="20"/>
          <w:szCs w:val="20"/>
        </w:rPr>
        <w:tab/>
        <w:t>zastoupen:</w:t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i/>
          <w:color w:val="000000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 xml:space="preserve">Ing. Bogdan </w:t>
      </w:r>
      <w:proofErr w:type="spellStart"/>
      <w:r w:rsidRPr="006D72FD">
        <w:rPr>
          <w:rFonts w:ascii="Arial" w:hAnsi="Arial" w:cs="Arial"/>
          <w:sz w:val="20"/>
          <w:szCs w:val="20"/>
        </w:rPr>
        <w:t>Kujawa</w:t>
      </w:r>
      <w:proofErr w:type="spellEnd"/>
      <w:r w:rsidRPr="006D72FD">
        <w:rPr>
          <w:rFonts w:ascii="Arial" w:hAnsi="Arial" w:cs="Arial"/>
          <w:sz w:val="20"/>
          <w:szCs w:val="20"/>
          <w:lang w:val="cs-CZ"/>
        </w:rPr>
        <w:t>, jednatel</w:t>
      </w:r>
    </w:p>
    <w:p w14:paraId="06323C7A" w14:textId="6D7630FC" w:rsidR="000140CE" w:rsidRPr="006D72FD" w:rsidRDefault="000140CE" w:rsidP="000140CE">
      <w:pPr>
        <w:pStyle w:val="Zkladntext"/>
        <w:tabs>
          <w:tab w:val="left" w:pos="0"/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6D72FD">
        <w:rPr>
          <w:rFonts w:ascii="Arial" w:hAnsi="Arial" w:cs="Arial"/>
          <w:color w:val="000000"/>
          <w:sz w:val="20"/>
          <w:szCs w:val="20"/>
        </w:rPr>
        <w:tab/>
        <w:t>ve věcech technických:</w:t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="00DC4A50">
        <w:rPr>
          <w:rFonts w:ascii="Arial" w:hAnsi="Arial" w:cs="Arial"/>
          <w:sz w:val="20"/>
          <w:szCs w:val="20"/>
          <w:lang w:val="cs-CZ"/>
        </w:rPr>
        <w:t>……………………………………………………</w:t>
      </w:r>
    </w:p>
    <w:p w14:paraId="5046D32F" w14:textId="097496BE" w:rsidR="000140CE" w:rsidRPr="006D72FD" w:rsidRDefault="000140CE" w:rsidP="000140CE">
      <w:pPr>
        <w:pStyle w:val="Zkladntext"/>
        <w:tabs>
          <w:tab w:val="left" w:pos="0"/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6D72FD">
        <w:rPr>
          <w:rFonts w:ascii="Arial" w:hAnsi="Arial" w:cs="Arial"/>
          <w:color w:val="000000"/>
          <w:sz w:val="20"/>
          <w:szCs w:val="20"/>
        </w:rPr>
        <w:tab/>
        <w:t>e-mail:</w:t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="00DC4A50">
        <w:rPr>
          <w:rFonts w:ascii="Arial" w:hAnsi="Arial" w:cs="Arial"/>
          <w:sz w:val="20"/>
          <w:szCs w:val="20"/>
          <w:lang w:val="cs-CZ"/>
        </w:rPr>
        <w:t>……………………………………………………</w:t>
      </w:r>
    </w:p>
    <w:p w14:paraId="48209B20" w14:textId="77777777" w:rsidR="000140CE" w:rsidRPr="006D72FD" w:rsidRDefault="000140CE" w:rsidP="000140CE">
      <w:pPr>
        <w:pStyle w:val="Zkladntext"/>
        <w:tabs>
          <w:tab w:val="left" w:pos="0"/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6D72FD">
        <w:rPr>
          <w:rFonts w:ascii="Arial" w:hAnsi="Arial" w:cs="Arial"/>
          <w:color w:val="000000"/>
          <w:sz w:val="20"/>
          <w:szCs w:val="20"/>
        </w:rPr>
        <w:tab/>
        <w:t>IČ:</w:t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>277 89 012</w:t>
      </w:r>
    </w:p>
    <w:p w14:paraId="25EBE76E" w14:textId="77777777" w:rsidR="000140CE" w:rsidRPr="006D72FD" w:rsidRDefault="000140CE" w:rsidP="000140CE">
      <w:pPr>
        <w:pStyle w:val="Zkladntext"/>
        <w:tabs>
          <w:tab w:val="left" w:pos="0"/>
          <w:tab w:val="left" w:pos="567"/>
        </w:tabs>
        <w:ind w:left="567" w:hanging="567"/>
        <w:rPr>
          <w:rFonts w:ascii="Arial" w:hAnsi="Arial" w:cs="Arial"/>
          <w:color w:val="000000"/>
          <w:sz w:val="20"/>
          <w:szCs w:val="20"/>
        </w:rPr>
      </w:pPr>
      <w:r w:rsidRPr="006D72FD">
        <w:rPr>
          <w:rFonts w:ascii="Arial" w:hAnsi="Arial" w:cs="Arial"/>
          <w:color w:val="000000"/>
          <w:sz w:val="20"/>
          <w:szCs w:val="20"/>
        </w:rPr>
        <w:tab/>
        <w:t>DIČ:</w:t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color w:val="000000"/>
          <w:sz w:val="20"/>
          <w:szCs w:val="20"/>
        </w:rPr>
        <w:tab/>
      </w:r>
      <w:r w:rsidRPr="006D72FD">
        <w:rPr>
          <w:rFonts w:ascii="Arial" w:hAnsi="Arial" w:cs="Arial"/>
          <w:sz w:val="20"/>
          <w:szCs w:val="20"/>
        </w:rPr>
        <w:t>CZ27789012</w:t>
      </w:r>
    </w:p>
    <w:p w14:paraId="0A02E1EB" w14:textId="5D29FB43" w:rsidR="00D42EBC" w:rsidRPr="006D72FD" w:rsidRDefault="00D42EBC" w:rsidP="000140CE">
      <w:pPr>
        <w:pStyle w:val="Nadpis1"/>
        <w:numPr>
          <w:ilvl w:val="0"/>
          <w:numId w:val="0"/>
        </w:numPr>
        <w:spacing w:before="40" w:after="40"/>
        <w:ind w:left="567" w:hanging="567"/>
        <w:rPr>
          <w:rFonts w:cs="Arial"/>
          <w:color w:val="000000"/>
          <w:sz w:val="20"/>
          <w:szCs w:val="20"/>
        </w:rPr>
      </w:pPr>
      <w:r w:rsidRPr="006D72FD">
        <w:rPr>
          <w:rFonts w:cs="Arial"/>
          <w:color w:val="000000"/>
          <w:sz w:val="20"/>
          <w:szCs w:val="20"/>
        </w:rPr>
        <w:tab/>
      </w:r>
    </w:p>
    <w:p w14:paraId="0F9BAED7" w14:textId="1C9EA591" w:rsidR="006D72FD" w:rsidRPr="006D72FD" w:rsidRDefault="00D42EBC" w:rsidP="006D72FD">
      <w:pPr>
        <w:ind w:left="567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6D72FD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(dále jen </w:t>
      </w:r>
      <w:r w:rsidR="000140CE" w:rsidRPr="006D72FD"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6D72FD">
        <w:rPr>
          <w:rFonts w:ascii="Arial" w:hAnsi="Arial" w:cs="Arial"/>
          <w:bCs/>
          <w:i/>
          <w:iCs/>
          <w:color w:val="000000"/>
          <w:sz w:val="20"/>
          <w:szCs w:val="20"/>
        </w:rPr>
        <w:t>zhotovitel</w:t>
      </w:r>
      <w:r w:rsidR="000140CE" w:rsidRPr="006D72FD">
        <w:rPr>
          <w:rFonts w:ascii="Arial" w:hAnsi="Arial" w:cs="Arial"/>
          <w:bCs/>
          <w:i/>
          <w:iCs/>
          <w:color w:val="000000"/>
          <w:sz w:val="20"/>
          <w:szCs w:val="20"/>
        </w:rPr>
        <w:t>“</w:t>
      </w:r>
      <w:r w:rsidRPr="006D72FD">
        <w:rPr>
          <w:rFonts w:ascii="Arial" w:hAnsi="Arial" w:cs="Arial"/>
          <w:bCs/>
          <w:i/>
          <w:iCs/>
          <w:color w:val="000000"/>
          <w:sz w:val="20"/>
          <w:szCs w:val="20"/>
        </w:rPr>
        <w:t>)</w:t>
      </w:r>
    </w:p>
    <w:p w14:paraId="68A19F2A" w14:textId="3D31DDA0" w:rsidR="006D72FD" w:rsidRPr="003C3B91" w:rsidRDefault="00CE1877" w:rsidP="00C972EC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Vzhledem ke skutečnosti, </w:t>
      </w:r>
      <w:r w:rsidR="00D475A2">
        <w:rPr>
          <w:rFonts w:ascii="Arial" w:eastAsia="Times New Roman" w:hAnsi="Arial" w:cs="Arial"/>
          <w:sz w:val="20"/>
          <w:szCs w:val="20"/>
          <w:lang w:eastAsia="cs-CZ"/>
        </w:rPr>
        <w:t>kdy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projektová dokumentace řeší</w:t>
      </w:r>
      <w:r w:rsidR="00D475A2">
        <w:rPr>
          <w:rFonts w:ascii="Arial" w:eastAsia="Times New Roman" w:hAnsi="Arial" w:cs="Arial"/>
          <w:sz w:val="20"/>
          <w:szCs w:val="20"/>
          <w:lang w:eastAsia="cs-CZ"/>
        </w:rPr>
        <w:t>cí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výměnu stávajíc</w:t>
      </w:r>
      <w:r w:rsidR="00657151">
        <w:rPr>
          <w:rFonts w:ascii="Arial" w:eastAsia="Times New Roman" w:hAnsi="Arial" w:cs="Arial"/>
          <w:sz w:val="20"/>
          <w:szCs w:val="20"/>
          <w:lang w:eastAsia="cs-CZ"/>
        </w:rPr>
        <w:t>ích vitrín za jiný typ vitrín</w:t>
      </w:r>
      <w:r w:rsidR="00D475A2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65715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475A2">
        <w:rPr>
          <w:rFonts w:ascii="Arial" w:eastAsia="Times New Roman" w:hAnsi="Arial" w:cs="Arial"/>
          <w:sz w:val="20"/>
          <w:szCs w:val="20"/>
          <w:lang w:eastAsia="cs-CZ"/>
        </w:rPr>
        <w:t xml:space="preserve">je zpracovaná v roce 2015 </w:t>
      </w:r>
      <w:r w:rsidR="00657151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407C85">
        <w:rPr>
          <w:rFonts w:ascii="Arial" w:eastAsia="Times New Roman" w:hAnsi="Arial" w:cs="Arial"/>
          <w:sz w:val="20"/>
          <w:szCs w:val="20"/>
          <w:lang w:eastAsia="cs-CZ"/>
        </w:rPr>
        <w:t xml:space="preserve">k </w:t>
      </w:r>
      <w:r w:rsidR="00657151">
        <w:rPr>
          <w:rFonts w:ascii="Arial" w:eastAsia="Times New Roman" w:hAnsi="Arial" w:cs="Arial"/>
          <w:sz w:val="20"/>
          <w:szCs w:val="20"/>
          <w:lang w:eastAsia="cs-CZ"/>
        </w:rPr>
        <w:t>době realizace fasády, bylo konstatováno</w:t>
      </w:r>
      <w:r w:rsidR="00BE10C1">
        <w:rPr>
          <w:rFonts w:ascii="Arial" w:eastAsia="Times New Roman" w:hAnsi="Arial" w:cs="Arial"/>
          <w:sz w:val="20"/>
          <w:szCs w:val="20"/>
          <w:lang w:eastAsia="cs-CZ"/>
        </w:rPr>
        <w:t xml:space="preserve"> a odsouhlaseno</w:t>
      </w:r>
      <w:r w:rsidR="00407C85">
        <w:rPr>
          <w:rFonts w:ascii="Arial" w:eastAsia="Times New Roman" w:hAnsi="Arial" w:cs="Arial"/>
          <w:sz w:val="20"/>
          <w:szCs w:val="20"/>
          <w:lang w:eastAsia="cs-CZ"/>
        </w:rPr>
        <w:t xml:space="preserve"> zástupci všech dotčených stran</w:t>
      </w:r>
      <w:r w:rsidR="00657151">
        <w:rPr>
          <w:rFonts w:ascii="Arial" w:eastAsia="Times New Roman" w:hAnsi="Arial" w:cs="Arial"/>
          <w:sz w:val="20"/>
          <w:szCs w:val="20"/>
          <w:lang w:eastAsia="cs-CZ"/>
        </w:rPr>
        <w:t xml:space="preserve">, že </w:t>
      </w:r>
      <w:r w:rsidR="00657151" w:rsidRPr="00D475A2">
        <w:rPr>
          <w:rFonts w:ascii="Arial" w:eastAsia="Times New Roman" w:hAnsi="Arial" w:cs="Arial"/>
          <w:sz w:val="20"/>
          <w:szCs w:val="20"/>
          <w:lang w:eastAsia="cs-CZ"/>
        </w:rPr>
        <w:t xml:space="preserve">tyto vitríny </w:t>
      </w:r>
      <w:r w:rsidR="00BE10C1">
        <w:rPr>
          <w:rFonts w:ascii="Arial" w:eastAsia="Times New Roman" w:hAnsi="Arial" w:cs="Arial"/>
          <w:sz w:val="20"/>
          <w:szCs w:val="20"/>
          <w:lang w:eastAsia="cs-CZ"/>
        </w:rPr>
        <w:t>nejsou pro provoz objektu nutné. N</w:t>
      </w:r>
      <w:r w:rsidR="00657151" w:rsidRPr="00D475A2">
        <w:rPr>
          <w:rFonts w:ascii="Arial" w:eastAsia="Times New Roman" w:hAnsi="Arial" w:cs="Arial"/>
          <w:sz w:val="20"/>
          <w:szCs w:val="20"/>
          <w:lang w:eastAsia="cs-CZ"/>
        </w:rPr>
        <w:t>aopak by bylo přínosné je nahradit neotvíravými okny s barevným sklem, které se budou více blížit původnímu vzhledu objektu. Touto změnou dojde k pozitivní změně světelných podmínek v prostoru kina.</w:t>
      </w:r>
      <w:r w:rsidR="00657151">
        <w:t xml:space="preserve"> </w:t>
      </w:r>
      <w:r w:rsidR="00C972EC" w:rsidRPr="00E30F69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Z důvodu </w:t>
      </w:r>
      <w:proofErr w:type="spellStart"/>
      <w:r w:rsidR="00BE10C1">
        <w:rPr>
          <w:rFonts w:ascii="Arial" w:eastAsia="Times New Roman" w:hAnsi="Arial" w:cs="Arial"/>
          <w:sz w:val="20"/>
          <w:szCs w:val="20"/>
          <w:lang w:eastAsia="cs-CZ"/>
        </w:rPr>
        <w:t>méněprací</w:t>
      </w:r>
      <w:proofErr w:type="spellEnd"/>
      <w:r w:rsidR="00BE10C1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BE10C1" w:rsidRPr="00E30F69">
        <w:rPr>
          <w:rFonts w:ascii="Arial" w:eastAsia="Times New Roman" w:hAnsi="Arial" w:cs="Arial"/>
          <w:sz w:val="20"/>
          <w:szCs w:val="20"/>
          <w:lang w:eastAsia="cs-CZ"/>
        </w:rPr>
        <w:t>víceprac</w:t>
      </w:r>
      <w:r w:rsidR="00BE10C1">
        <w:rPr>
          <w:rFonts w:ascii="Arial" w:eastAsia="Times New Roman" w:hAnsi="Arial" w:cs="Arial"/>
          <w:sz w:val="20"/>
          <w:szCs w:val="20"/>
          <w:lang w:eastAsia="cs-CZ"/>
        </w:rPr>
        <w:t>í, jenž vyvstaly změnou okenní výplně ve fasádě objektu a nutnosti odstranění nenosné zdi za vitrínami</w:t>
      </w:r>
      <w:r w:rsidR="00A71F56" w:rsidRPr="00E30F69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0140C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352C3" w:rsidRPr="00E30F69">
        <w:rPr>
          <w:rFonts w:ascii="Arial" w:eastAsia="Times New Roman" w:hAnsi="Arial" w:cs="Arial"/>
          <w:sz w:val="20"/>
          <w:szCs w:val="20"/>
          <w:lang w:eastAsia="cs-CZ"/>
        </w:rPr>
        <w:t>se smluvní strany dohodly na uzavření tohoto Dodatku</w:t>
      </w:r>
      <w:r w:rsidR="0087296C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č. 1 ke Smlouvě o dílo ze dne </w:t>
      </w:r>
      <w:proofErr w:type="gramStart"/>
      <w:r w:rsidR="001A65ED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0140CE">
        <w:rPr>
          <w:rFonts w:ascii="Arial" w:eastAsia="Times New Roman" w:hAnsi="Arial" w:cs="Arial"/>
          <w:sz w:val="20"/>
          <w:szCs w:val="20"/>
          <w:lang w:eastAsia="cs-CZ"/>
        </w:rPr>
        <w:t>7.05.2024</w:t>
      </w:r>
      <w:proofErr w:type="gramEnd"/>
      <w:r w:rsidR="005352C3" w:rsidRPr="00E30F69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5D69F3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 Specifikace dodatečných </w:t>
      </w:r>
      <w:r w:rsidR="0087296C" w:rsidRPr="00E30F69">
        <w:rPr>
          <w:rFonts w:ascii="Arial" w:eastAsia="Times New Roman" w:hAnsi="Arial" w:cs="Arial"/>
          <w:sz w:val="20"/>
          <w:szCs w:val="20"/>
          <w:lang w:eastAsia="cs-CZ"/>
        </w:rPr>
        <w:t xml:space="preserve">víceprací </w:t>
      </w:r>
      <w:r w:rsidR="00372EC0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proofErr w:type="spellStart"/>
      <w:r w:rsidR="00372EC0">
        <w:rPr>
          <w:rFonts w:ascii="Arial" w:eastAsia="Times New Roman" w:hAnsi="Arial" w:cs="Arial"/>
          <w:sz w:val="20"/>
          <w:szCs w:val="20"/>
          <w:lang w:eastAsia="cs-CZ"/>
        </w:rPr>
        <w:t>méněprací</w:t>
      </w:r>
      <w:proofErr w:type="spellEnd"/>
      <w:r w:rsidR="00372EC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54992" w:rsidRPr="00E30F69">
        <w:rPr>
          <w:rFonts w:ascii="Arial" w:eastAsia="Times New Roman" w:hAnsi="Arial" w:cs="Arial"/>
          <w:sz w:val="20"/>
          <w:szCs w:val="20"/>
          <w:lang w:eastAsia="cs-CZ"/>
        </w:rPr>
        <w:t>tvo</w:t>
      </w:r>
      <w:r w:rsidR="003E41E0" w:rsidRPr="00E30F69">
        <w:rPr>
          <w:rFonts w:ascii="Arial" w:eastAsia="Times New Roman" w:hAnsi="Arial" w:cs="Arial"/>
          <w:sz w:val="20"/>
          <w:szCs w:val="20"/>
          <w:lang w:eastAsia="cs-CZ"/>
        </w:rPr>
        <w:t>ří přílohu k tomuto Dodatku č. 1</w:t>
      </w:r>
      <w:r w:rsidR="00554992" w:rsidRPr="00E30F69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D2882BC" w14:textId="535B4676" w:rsidR="00BE10C1" w:rsidRPr="006D72FD" w:rsidRDefault="00F6133E" w:rsidP="00BE10C1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Změny</w:t>
      </w:r>
    </w:p>
    <w:p w14:paraId="338E1A4A" w14:textId="6DE44114" w:rsidR="00BE10C1" w:rsidRPr="006D72FD" w:rsidRDefault="00372EC0" w:rsidP="00BE10C1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Tímto Dodatkem č. 1 se ruší znění odstavce 5.1 článku 5. Cena díla a nahrazuje se následujícím zněním:</w:t>
      </w:r>
    </w:p>
    <w:p w14:paraId="325D13DD" w14:textId="77777777" w:rsidR="00372EC0" w:rsidRDefault="00372EC0" w:rsidP="00372EC0">
      <w:pPr>
        <w:pStyle w:val="Nadpis2"/>
        <w:numPr>
          <w:ilvl w:val="0"/>
          <w:numId w:val="0"/>
        </w:numPr>
        <w:tabs>
          <w:tab w:val="left" w:pos="1134"/>
        </w:tabs>
        <w:suppressAutoHyphens/>
        <w:spacing w:before="0" w:after="80" w:line="240" w:lineRule="atLeast"/>
        <w:ind w:left="1134" w:hanging="567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ab/>
      </w:r>
      <w:r w:rsidRPr="00926127">
        <w:rPr>
          <w:rFonts w:ascii="Arial" w:hAnsi="Arial" w:cs="Arial"/>
        </w:rPr>
        <w:t xml:space="preserve">Smluvní strany se dohodly, že cena za dílo provedené v rozsahu </w:t>
      </w:r>
      <w:r>
        <w:rPr>
          <w:rFonts w:ascii="Arial" w:hAnsi="Arial" w:cs="Arial"/>
        </w:rPr>
        <w:t>dle této smlouvy</w:t>
      </w:r>
      <w:r w:rsidRPr="00926127">
        <w:rPr>
          <w:rFonts w:ascii="Arial" w:hAnsi="Arial" w:cs="Arial"/>
        </w:rPr>
        <w:t xml:space="preserve"> je stanovena v souladu se zákonem o cenách a činí:</w:t>
      </w:r>
    </w:p>
    <w:p w14:paraId="37CFCFB1" w14:textId="77777777" w:rsidR="00372EC0" w:rsidRDefault="00372EC0" w:rsidP="00372EC0">
      <w:pPr>
        <w:tabs>
          <w:tab w:val="left" w:pos="540"/>
          <w:tab w:val="left" w:pos="90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A5F7AF0" w14:textId="24DDBAF8" w:rsidR="00372EC0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ab/>
      </w:r>
      <w:r w:rsidRPr="004A281C">
        <w:rPr>
          <w:rFonts w:ascii="Arial" w:hAnsi="Arial" w:cs="Arial"/>
          <w:sz w:val="20"/>
          <w:szCs w:val="20"/>
        </w:rPr>
        <w:t>cena díla dle původní smlouvy bez DPH</w:t>
      </w:r>
      <w:r w:rsidR="00E86E75">
        <w:rPr>
          <w:rFonts w:ascii="Arial" w:hAnsi="Arial" w:cs="Arial"/>
          <w:sz w:val="20"/>
          <w:szCs w:val="20"/>
        </w:rPr>
        <w:tab/>
      </w:r>
      <w:r w:rsidR="00E86E75">
        <w:rPr>
          <w:rFonts w:ascii="Arial" w:hAnsi="Arial" w:cs="Arial"/>
          <w:sz w:val="20"/>
          <w:szCs w:val="20"/>
        </w:rPr>
        <w:tab/>
      </w:r>
      <w:r w:rsidR="00E86E75">
        <w:rPr>
          <w:rFonts w:ascii="Arial" w:hAnsi="Arial" w:cs="Arial"/>
          <w:sz w:val="20"/>
          <w:szCs w:val="20"/>
        </w:rPr>
        <w:tab/>
      </w:r>
      <w:r w:rsidR="00E86E75">
        <w:rPr>
          <w:rFonts w:ascii="Arial" w:hAnsi="Arial" w:cs="Arial"/>
          <w:sz w:val="20"/>
          <w:szCs w:val="20"/>
        </w:rPr>
        <w:tab/>
      </w:r>
      <w:r w:rsidR="00E86E75">
        <w:rPr>
          <w:rFonts w:ascii="Arial" w:hAnsi="Arial" w:cs="Arial"/>
          <w:sz w:val="20"/>
          <w:szCs w:val="20"/>
        </w:rPr>
        <w:tab/>
      </w:r>
      <w:r w:rsidR="000140CE">
        <w:rPr>
          <w:rFonts w:ascii="Arial" w:hAnsi="Arial" w:cs="Arial"/>
          <w:sz w:val="20"/>
          <w:szCs w:val="20"/>
        </w:rPr>
        <w:t>2</w:t>
      </w:r>
      <w:r w:rsidR="006729A7">
        <w:rPr>
          <w:rFonts w:ascii="Arial" w:hAnsi="Arial" w:cs="Arial"/>
          <w:sz w:val="20"/>
          <w:szCs w:val="20"/>
        </w:rPr>
        <w:t>.</w:t>
      </w:r>
      <w:r w:rsidR="000140CE">
        <w:rPr>
          <w:rFonts w:ascii="Arial" w:hAnsi="Arial" w:cs="Arial"/>
          <w:sz w:val="20"/>
          <w:szCs w:val="20"/>
        </w:rPr>
        <w:t>740</w:t>
      </w:r>
      <w:r w:rsidR="006729A7">
        <w:rPr>
          <w:rFonts w:ascii="Arial" w:hAnsi="Arial" w:cs="Arial"/>
          <w:sz w:val="20"/>
          <w:szCs w:val="20"/>
        </w:rPr>
        <w:t>.</w:t>
      </w:r>
      <w:r w:rsidR="000140CE">
        <w:rPr>
          <w:rFonts w:ascii="Arial" w:hAnsi="Arial" w:cs="Arial"/>
          <w:sz w:val="20"/>
          <w:szCs w:val="20"/>
        </w:rPr>
        <w:t>000</w:t>
      </w:r>
      <w:r w:rsidR="006729A7">
        <w:rPr>
          <w:rFonts w:ascii="Arial" w:hAnsi="Arial" w:cs="Arial"/>
          <w:sz w:val="20"/>
          <w:szCs w:val="20"/>
        </w:rPr>
        <w:t>,-</w:t>
      </w:r>
      <w:r w:rsidR="00E86E75">
        <w:rPr>
          <w:rFonts w:ascii="Arial" w:hAnsi="Arial" w:cs="Arial"/>
          <w:sz w:val="20"/>
          <w:szCs w:val="20"/>
        </w:rPr>
        <w:t xml:space="preserve"> </w:t>
      </w:r>
      <w:r w:rsidRPr="004A281C">
        <w:rPr>
          <w:rFonts w:ascii="Arial" w:hAnsi="Arial" w:cs="Arial"/>
          <w:sz w:val="20"/>
          <w:szCs w:val="20"/>
        </w:rPr>
        <w:t>Kč</w:t>
      </w:r>
    </w:p>
    <w:p w14:paraId="70E7628E" w14:textId="2FE18D6E" w:rsidR="000140CE" w:rsidRPr="000140CE" w:rsidRDefault="000140CE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40CE">
        <w:rPr>
          <w:rFonts w:ascii="Arial" w:hAnsi="Arial" w:cs="Arial"/>
          <w:sz w:val="20"/>
          <w:szCs w:val="20"/>
        </w:rPr>
        <w:t xml:space="preserve">dodatečné </w:t>
      </w:r>
      <w:proofErr w:type="spellStart"/>
      <w:r>
        <w:rPr>
          <w:rFonts w:ascii="Arial" w:hAnsi="Arial" w:cs="Arial"/>
          <w:sz w:val="20"/>
          <w:szCs w:val="20"/>
        </w:rPr>
        <w:t>méně</w:t>
      </w:r>
      <w:r w:rsidR="00E86E75">
        <w:rPr>
          <w:rFonts w:ascii="Arial" w:hAnsi="Arial" w:cs="Arial"/>
          <w:sz w:val="20"/>
          <w:szCs w:val="20"/>
        </w:rPr>
        <w:t>práce</w:t>
      </w:r>
      <w:proofErr w:type="spellEnd"/>
      <w:r w:rsidRPr="000140CE">
        <w:rPr>
          <w:rFonts w:ascii="Arial" w:hAnsi="Arial" w:cs="Arial"/>
          <w:sz w:val="20"/>
          <w:szCs w:val="20"/>
        </w:rPr>
        <w:t xml:space="preserve"> dle Dodatku č. 1 bez DPH</w:t>
      </w:r>
      <w:r w:rsidRPr="000140CE">
        <w:rPr>
          <w:rFonts w:ascii="Arial" w:hAnsi="Arial" w:cs="Arial"/>
          <w:sz w:val="20"/>
          <w:szCs w:val="20"/>
        </w:rPr>
        <w:tab/>
      </w:r>
      <w:r w:rsidRPr="000140CE">
        <w:rPr>
          <w:rFonts w:ascii="Arial" w:hAnsi="Arial" w:cs="Arial"/>
          <w:sz w:val="20"/>
          <w:szCs w:val="20"/>
        </w:rPr>
        <w:tab/>
        <w:t xml:space="preserve">  </w:t>
      </w:r>
      <w:r w:rsidRPr="000140CE">
        <w:rPr>
          <w:rFonts w:ascii="Arial" w:hAnsi="Arial" w:cs="Arial"/>
          <w:sz w:val="20"/>
          <w:szCs w:val="20"/>
        </w:rPr>
        <w:tab/>
      </w:r>
      <w:r w:rsidRPr="000140CE">
        <w:rPr>
          <w:rFonts w:ascii="Arial" w:hAnsi="Arial" w:cs="Arial"/>
          <w:sz w:val="20"/>
          <w:szCs w:val="20"/>
        </w:rPr>
        <w:tab/>
        <w:t xml:space="preserve"> </w:t>
      </w:r>
      <w:r w:rsidR="00C8347B">
        <w:rPr>
          <w:rFonts w:ascii="Arial" w:hAnsi="Arial" w:cs="Arial"/>
          <w:sz w:val="20"/>
          <w:szCs w:val="20"/>
        </w:rPr>
        <w:t xml:space="preserve"> -</w:t>
      </w:r>
      <w:r w:rsidR="006729A7">
        <w:rPr>
          <w:rFonts w:ascii="Arial" w:hAnsi="Arial" w:cs="Arial"/>
          <w:sz w:val="20"/>
          <w:szCs w:val="20"/>
        </w:rPr>
        <w:t>740.000,-</w:t>
      </w:r>
      <w:r w:rsidRPr="000140CE">
        <w:rPr>
          <w:rFonts w:ascii="Arial" w:hAnsi="Arial" w:cs="Arial"/>
          <w:sz w:val="20"/>
          <w:szCs w:val="20"/>
        </w:rPr>
        <w:t xml:space="preserve"> Kč</w:t>
      </w:r>
    </w:p>
    <w:p w14:paraId="49DAFB4C" w14:textId="3FC287BA" w:rsidR="000140CE" w:rsidRPr="00B54E70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4A281C">
        <w:rPr>
          <w:rFonts w:ascii="Arial" w:hAnsi="Arial" w:cs="Arial"/>
          <w:sz w:val="20"/>
          <w:szCs w:val="20"/>
        </w:rPr>
        <w:tab/>
      </w:r>
      <w:r w:rsidRPr="00B54E70">
        <w:rPr>
          <w:rFonts w:ascii="Arial" w:hAnsi="Arial" w:cs="Arial"/>
          <w:sz w:val="20"/>
          <w:szCs w:val="20"/>
          <w:u w:val="single"/>
        </w:rPr>
        <w:t>dodatečné vícepráce</w:t>
      </w:r>
      <w:r w:rsidR="00840B1B">
        <w:rPr>
          <w:rFonts w:ascii="Arial" w:hAnsi="Arial" w:cs="Arial"/>
          <w:sz w:val="20"/>
          <w:szCs w:val="20"/>
          <w:u w:val="single"/>
        </w:rPr>
        <w:t xml:space="preserve"> </w:t>
      </w:r>
      <w:r w:rsidRPr="00B54E70">
        <w:rPr>
          <w:rFonts w:ascii="Arial" w:hAnsi="Arial" w:cs="Arial"/>
          <w:sz w:val="20"/>
          <w:szCs w:val="20"/>
          <w:u w:val="single"/>
        </w:rPr>
        <w:t>dle Dodatku č. 1 bez DPH</w:t>
      </w:r>
      <w:r w:rsidR="00840B1B">
        <w:rPr>
          <w:rFonts w:ascii="Arial" w:hAnsi="Arial" w:cs="Arial"/>
          <w:sz w:val="20"/>
          <w:szCs w:val="20"/>
          <w:u w:val="single"/>
        </w:rPr>
        <w:tab/>
      </w:r>
      <w:r w:rsidR="00840B1B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 w:rsidR="000140CE">
        <w:rPr>
          <w:rFonts w:ascii="Arial" w:hAnsi="Arial" w:cs="Arial"/>
          <w:sz w:val="20"/>
          <w:szCs w:val="20"/>
          <w:u w:val="single"/>
        </w:rPr>
        <w:tab/>
      </w:r>
      <w:r w:rsidR="000140CE">
        <w:rPr>
          <w:rFonts w:ascii="Arial" w:hAnsi="Arial" w:cs="Arial"/>
          <w:sz w:val="20"/>
          <w:szCs w:val="20"/>
          <w:u w:val="single"/>
        </w:rPr>
        <w:tab/>
      </w:r>
      <w:r w:rsidR="001A65ED">
        <w:rPr>
          <w:rFonts w:ascii="Arial" w:hAnsi="Arial" w:cs="Arial"/>
          <w:sz w:val="20"/>
          <w:szCs w:val="20"/>
          <w:u w:val="single"/>
        </w:rPr>
        <w:t xml:space="preserve"> </w:t>
      </w:r>
      <w:r w:rsidR="006729A7">
        <w:rPr>
          <w:rFonts w:ascii="Arial" w:hAnsi="Arial" w:cs="Arial"/>
          <w:sz w:val="20"/>
          <w:szCs w:val="20"/>
          <w:u w:val="single"/>
        </w:rPr>
        <w:t xml:space="preserve">  739.845,60 - </w:t>
      </w:r>
      <w:r w:rsidRPr="00372EC0">
        <w:rPr>
          <w:rFonts w:ascii="Arial" w:hAnsi="Arial" w:cs="Arial"/>
          <w:sz w:val="20"/>
          <w:szCs w:val="20"/>
          <w:u w:val="single"/>
        </w:rPr>
        <w:t>Kč</w:t>
      </w:r>
    </w:p>
    <w:p w14:paraId="13850D75" w14:textId="52A42A17" w:rsidR="00372EC0" w:rsidRPr="00B54E70" w:rsidRDefault="00372EC0" w:rsidP="00372EC0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87296C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 xml:space="preserve">celková cena díla bez DPH </w:t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</w:r>
      <w:r w:rsidRPr="00277AF2"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729A7">
        <w:rPr>
          <w:rFonts w:ascii="Arial" w:hAnsi="Arial" w:cs="Arial"/>
          <w:sz w:val="20"/>
          <w:szCs w:val="20"/>
        </w:rPr>
        <w:t>2.739.845,60</w:t>
      </w:r>
      <w:r>
        <w:rPr>
          <w:rFonts w:ascii="Arial" w:hAnsi="Arial" w:cs="Arial"/>
          <w:sz w:val="20"/>
          <w:szCs w:val="20"/>
        </w:rPr>
        <w:t xml:space="preserve"> </w:t>
      </w:r>
      <w:r w:rsidRPr="00277AF2">
        <w:rPr>
          <w:rFonts w:ascii="Arial" w:hAnsi="Arial" w:cs="Arial"/>
          <w:sz w:val="20"/>
          <w:szCs w:val="20"/>
        </w:rPr>
        <w:t>Kč</w:t>
      </w:r>
    </w:p>
    <w:p w14:paraId="726209F5" w14:textId="77777777" w:rsidR="00372EC0" w:rsidRPr="00B54E70" w:rsidRDefault="00372EC0" w:rsidP="00277AF2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  <w:u w:val="single"/>
        </w:rPr>
      </w:pPr>
    </w:p>
    <w:p w14:paraId="3624EEA5" w14:textId="77777777" w:rsidR="00A6328D" w:rsidRPr="00A6328D" w:rsidRDefault="00A6328D" w:rsidP="00A6328D">
      <w:pPr>
        <w:tabs>
          <w:tab w:val="left" w:pos="540"/>
          <w:tab w:val="left" w:pos="900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1E4067C" w14:textId="77777777" w:rsidR="00C66FF4" w:rsidRPr="00926127" w:rsidRDefault="00140337" w:rsidP="00C66FF4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>
        <w:rPr>
          <w:sz w:val="28"/>
          <w:szCs w:val="28"/>
          <w:lang w:val="cs-CZ"/>
        </w:rPr>
        <w:t>Ostatní</w:t>
      </w:r>
      <w:r w:rsidR="00C66FF4" w:rsidRPr="00926127">
        <w:rPr>
          <w:sz w:val="28"/>
          <w:szCs w:val="28"/>
        </w:rPr>
        <w:t xml:space="preserve"> ujednání</w:t>
      </w:r>
    </w:p>
    <w:p w14:paraId="63D99504" w14:textId="411B5342" w:rsidR="008520B5" w:rsidRPr="00CD5289" w:rsidRDefault="00CC4765" w:rsidP="008520B5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A2601A">
        <w:rPr>
          <w:rFonts w:ascii="Arial" w:hAnsi="Arial" w:cs="Arial"/>
        </w:rPr>
        <w:t>Všechna ustanovení smlouvy</w:t>
      </w:r>
      <w:r>
        <w:rPr>
          <w:rFonts w:ascii="Arial" w:hAnsi="Arial" w:cs="Arial"/>
        </w:rPr>
        <w:t xml:space="preserve"> o dílo</w:t>
      </w:r>
      <w:r w:rsidRPr="00A2601A">
        <w:rPr>
          <w:rFonts w:ascii="Arial" w:hAnsi="Arial" w:cs="Arial"/>
        </w:rPr>
        <w:t xml:space="preserve">, pokud nejsou změněna nebo upřesněna tímto </w:t>
      </w:r>
      <w:r w:rsidR="00C51336">
        <w:rPr>
          <w:rFonts w:ascii="Arial" w:hAnsi="Arial" w:cs="Arial"/>
          <w:lang w:val="cs-CZ"/>
        </w:rPr>
        <w:t>Dodatkem </w:t>
      </w:r>
      <w:r>
        <w:rPr>
          <w:rFonts w:ascii="Arial" w:hAnsi="Arial" w:cs="Arial"/>
          <w:lang w:val="cs-CZ"/>
        </w:rPr>
        <w:t>č. 1</w:t>
      </w:r>
      <w:r w:rsidR="004A512B">
        <w:rPr>
          <w:rFonts w:ascii="Arial" w:hAnsi="Arial" w:cs="Arial"/>
          <w:lang w:val="cs-CZ"/>
        </w:rPr>
        <w:t>,</w:t>
      </w:r>
      <w:r w:rsidRPr="00A2601A">
        <w:rPr>
          <w:rFonts w:ascii="Arial" w:hAnsi="Arial" w:cs="Arial"/>
        </w:rPr>
        <w:t xml:space="preserve"> zůstávají i nadále v platnosti a nemění se.</w:t>
      </w:r>
      <w:r w:rsidR="008520B5" w:rsidRPr="008520B5">
        <w:rPr>
          <w:rFonts w:ascii="Arial" w:hAnsi="Arial" w:cs="Arial"/>
        </w:rPr>
        <w:t xml:space="preserve"> </w:t>
      </w:r>
    </w:p>
    <w:p w14:paraId="2D36AFB8" w14:textId="77777777" w:rsidR="008520B5" w:rsidRPr="008520B5" w:rsidRDefault="008520B5" w:rsidP="008520B5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C7696C">
        <w:rPr>
          <w:rFonts w:ascii="Arial" w:hAnsi="Arial" w:cs="Arial"/>
        </w:rPr>
        <w:t>Město Český Těšín je povinným subjektem</w:t>
      </w:r>
      <w:r w:rsidRPr="00CD5289">
        <w:rPr>
          <w:rFonts w:ascii="Arial" w:hAnsi="Arial" w:cs="Arial"/>
        </w:rPr>
        <w:t xml:space="preserve">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</w:t>
      </w:r>
    </w:p>
    <w:p w14:paraId="25FFE396" w14:textId="77777777" w:rsidR="00CC4765" w:rsidRDefault="00CC4765" w:rsidP="00CC4765">
      <w:pPr>
        <w:pStyle w:val="Nadpis2"/>
        <w:tabs>
          <w:tab w:val="num" w:pos="567"/>
        </w:tabs>
        <w:spacing w:after="120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Tento </w:t>
      </w:r>
      <w:r w:rsidRPr="00663E55">
        <w:rPr>
          <w:rFonts w:ascii="Arial" w:hAnsi="Arial" w:cs="Arial"/>
        </w:rPr>
        <w:t xml:space="preserve">Dodatek č. 1 </w:t>
      </w:r>
      <w:r w:rsidR="00370D1C">
        <w:rPr>
          <w:rFonts w:ascii="Arial" w:hAnsi="Arial" w:cs="Arial"/>
        </w:rPr>
        <w:t>nabývá platnosti dnem podpisu oběma smluvními stranami a účinnosti dnem uveřejnění v registru smluv.</w:t>
      </w:r>
    </w:p>
    <w:p w14:paraId="64CABEBE" w14:textId="77777777" w:rsidR="00DF580F" w:rsidRPr="0080196E" w:rsidRDefault="0056589F" w:rsidP="00DF580F">
      <w:pPr>
        <w:pStyle w:val="Nadpis2"/>
        <w:tabs>
          <w:tab w:val="num" w:pos="567"/>
        </w:tabs>
        <w:spacing w:after="120"/>
        <w:ind w:left="567"/>
        <w:rPr>
          <w:rFonts w:ascii="Arial" w:hAnsi="Arial" w:cs="Arial"/>
        </w:rPr>
      </w:pPr>
      <w:r w:rsidRPr="0080196E">
        <w:rPr>
          <w:rFonts w:ascii="Arial" w:hAnsi="Arial" w:cs="Arial"/>
        </w:rPr>
        <w:t>Osobní údaje uvedené v</w:t>
      </w:r>
      <w:r w:rsidR="00B15BB0" w:rsidRPr="0080196E">
        <w:rPr>
          <w:rFonts w:ascii="Arial" w:hAnsi="Arial" w:cs="Arial"/>
        </w:rPr>
        <w:t> </w:t>
      </w:r>
      <w:r w:rsidRPr="0080196E">
        <w:rPr>
          <w:rFonts w:ascii="Arial" w:hAnsi="Arial" w:cs="Arial"/>
        </w:rPr>
        <w:t>t</w:t>
      </w:r>
      <w:r w:rsidR="00B15BB0" w:rsidRPr="0080196E">
        <w:rPr>
          <w:rFonts w:ascii="Arial" w:hAnsi="Arial" w:cs="Arial"/>
          <w:lang w:val="cs-CZ"/>
        </w:rPr>
        <w:t>omto dodatku</w:t>
      </w:r>
      <w:r w:rsidRPr="0080196E">
        <w:rPr>
          <w:rFonts w:ascii="Arial" w:hAnsi="Arial" w:cs="Arial"/>
        </w:rPr>
        <w:t xml:space="preserve"> budou zpracovány pouze za účelem plnění </w:t>
      </w:r>
      <w:r w:rsidR="00482766" w:rsidRPr="0080196E">
        <w:rPr>
          <w:rFonts w:ascii="Arial" w:hAnsi="Arial" w:cs="Arial"/>
          <w:lang w:val="cs-CZ"/>
        </w:rPr>
        <w:t xml:space="preserve">předmětné </w:t>
      </w:r>
      <w:r w:rsidRPr="0080196E">
        <w:rPr>
          <w:rFonts w:ascii="Arial" w:hAnsi="Arial" w:cs="Arial"/>
        </w:rPr>
        <w:t>smlouvy.</w:t>
      </w:r>
    </w:p>
    <w:p w14:paraId="51046347" w14:textId="77777777" w:rsidR="00CC4765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B03806">
        <w:rPr>
          <w:rFonts w:ascii="Arial" w:hAnsi="Arial" w:cs="Arial"/>
        </w:rPr>
        <w:t xml:space="preserve">Smluvní strany prohlašují, že si </w:t>
      </w:r>
      <w:r>
        <w:rPr>
          <w:rFonts w:ascii="Arial" w:hAnsi="Arial" w:cs="Arial"/>
        </w:rPr>
        <w:t>tento Dodatek č. 1</w:t>
      </w:r>
      <w:r w:rsidRPr="00B03806">
        <w:rPr>
          <w:rFonts w:ascii="Arial" w:hAnsi="Arial" w:cs="Arial"/>
        </w:rPr>
        <w:t xml:space="preserve"> před je</w:t>
      </w:r>
      <w:r>
        <w:rPr>
          <w:rFonts w:ascii="Arial" w:hAnsi="Arial" w:cs="Arial"/>
        </w:rPr>
        <w:t>ho</w:t>
      </w:r>
      <w:r w:rsidRPr="00B03806">
        <w:rPr>
          <w:rFonts w:ascii="Arial" w:hAnsi="Arial" w:cs="Arial"/>
        </w:rPr>
        <w:t xml:space="preserve"> podpisem přečetly a že byl uzavřen podle jejich pravé a svobodné vůle, což stvrzují svými podpisy.</w:t>
      </w:r>
    </w:p>
    <w:p w14:paraId="306175FB" w14:textId="77777777" w:rsidR="00CC4765" w:rsidRPr="00DE524E" w:rsidRDefault="00CC4765" w:rsidP="00CC4765">
      <w:pPr>
        <w:pStyle w:val="Nadpis2"/>
        <w:tabs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  <w:lang w:val="cs-CZ"/>
        </w:rPr>
      </w:pPr>
      <w:r>
        <w:rPr>
          <w:rFonts w:ascii="Arial" w:hAnsi="Arial" w:cs="Arial"/>
        </w:rPr>
        <w:t>Dodatek č. 1</w:t>
      </w:r>
      <w:r w:rsidRPr="00B03806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e </w:t>
      </w:r>
      <w:r w:rsidR="004B30BF" w:rsidRPr="00DE524E">
        <w:rPr>
          <w:rFonts w:ascii="Arial" w:hAnsi="Arial" w:cs="Arial"/>
          <w:lang w:val="cs-CZ"/>
        </w:rPr>
        <w:t>4</w:t>
      </w:r>
      <w:r w:rsidRPr="00DE524E">
        <w:rPr>
          <w:rFonts w:ascii="Arial" w:hAnsi="Arial" w:cs="Arial"/>
        </w:rPr>
        <w:t xml:space="preserve"> stejnopisech s platností originálu, z nichž</w:t>
      </w:r>
      <w:r w:rsidRPr="00DE524E">
        <w:rPr>
          <w:rFonts w:ascii="Arial" w:hAnsi="Arial" w:cs="Arial"/>
          <w:lang w:val="cs-CZ"/>
        </w:rPr>
        <w:t xml:space="preserve"> </w:t>
      </w:r>
      <w:r w:rsidR="004B30BF" w:rsidRPr="00DE524E">
        <w:rPr>
          <w:rFonts w:ascii="Arial" w:hAnsi="Arial" w:cs="Arial"/>
          <w:lang w:val="cs-CZ"/>
        </w:rPr>
        <w:t xml:space="preserve">každá smluvní strana obdrží dvě </w:t>
      </w:r>
      <w:r w:rsidRPr="00DE524E">
        <w:rPr>
          <w:rFonts w:ascii="Arial" w:hAnsi="Arial" w:cs="Arial"/>
        </w:rPr>
        <w:t>vyhotovení.</w:t>
      </w:r>
    </w:p>
    <w:p w14:paraId="25F7FA33" w14:textId="77777777" w:rsidR="0087556E" w:rsidRPr="00CC4765" w:rsidRDefault="0087556E" w:rsidP="0087556E">
      <w:pPr>
        <w:pStyle w:val="Nadpis2"/>
        <w:tabs>
          <w:tab w:val="clear" w:pos="1002"/>
          <w:tab w:val="num" w:pos="567"/>
        </w:tabs>
        <w:suppressAutoHyphens/>
        <w:spacing w:before="0" w:after="120" w:line="240" w:lineRule="atLeast"/>
        <w:ind w:left="567" w:hanging="567"/>
        <w:rPr>
          <w:rFonts w:ascii="Arial" w:hAnsi="Arial" w:cs="Arial"/>
        </w:rPr>
      </w:pPr>
      <w:r w:rsidRPr="00CC4765">
        <w:rPr>
          <w:rFonts w:ascii="Arial" w:hAnsi="Arial" w:cs="Arial"/>
        </w:rPr>
        <w:t>Nedílno</w:t>
      </w:r>
      <w:r>
        <w:rPr>
          <w:rFonts w:ascii="Arial" w:hAnsi="Arial" w:cs="Arial"/>
        </w:rPr>
        <w:t>u součástí tohoto Dodatku č.</w:t>
      </w:r>
      <w:r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</w:rPr>
        <w:t xml:space="preserve">1 </w:t>
      </w:r>
      <w:r w:rsidR="0080196E">
        <w:rPr>
          <w:rFonts w:ascii="Arial" w:hAnsi="Arial" w:cs="Arial"/>
          <w:lang w:val="cs-CZ"/>
        </w:rPr>
        <w:t>je soupis víceprací</w:t>
      </w:r>
      <w:r w:rsidR="00372EC0">
        <w:rPr>
          <w:rFonts w:ascii="Arial" w:hAnsi="Arial" w:cs="Arial"/>
          <w:lang w:val="cs-CZ"/>
        </w:rPr>
        <w:t xml:space="preserve"> a </w:t>
      </w:r>
      <w:proofErr w:type="spellStart"/>
      <w:r w:rsidR="00372EC0">
        <w:rPr>
          <w:rFonts w:ascii="Arial" w:hAnsi="Arial" w:cs="Arial"/>
          <w:lang w:val="cs-CZ"/>
        </w:rPr>
        <w:t>méněprací</w:t>
      </w:r>
      <w:proofErr w:type="spellEnd"/>
      <w:r w:rsidR="00924BEC">
        <w:rPr>
          <w:rFonts w:ascii="Arial" w:hAnsi="Arial" w:cs="Arial"/>
          <w:lang w:val="cs-CZ"/>
        </w:rPr>
        <w:t>.</w:t>
      </w:r>
    </w:p>
    <w:p w14:paraId="35462C1A" w14:textId="7D4F7467" w:rsidR="00C66FF4" w:rsidRDefault="0087556E" w:rsidP="006A01CA">
      <w:pPr>
        <w:tabs>
          <w:tab w:val="left" w:pos="567"/>
        </w:tabs>
        <w:ind w:left="567" w:hanging="567"/>
        <w:rPr>
          <w:rFonts w:ascii="Arial" w:eastAsia="Times New Roman" w:hAnsi="Arial" w:cs="Arial"/>
          <w:sz w:val="20"/>
          <w:szCs w:val="20"/>
          <w:lang w:val="x-none" w:eastAsia="cs-CZ"/>
        </w:rPr>
      </w:pPr>
      <w:r>
        <w:rPr>
          <w:rFonts w:ascii="Arial" w:hAnsi="Arial" w:cs="Arial"/>
          <w:sz w:val="20"/>
          <w:szCs w:val="20"/>
          <w:lang w:val="x-none" w:eastAsia="x-none"/>
        </w:rPr>
        <w:t>3.</w:t>
      </w:r>
      <w:r w:rsidR="000C5623">
        <w:rPr>
          <w:rFonts w:ascii="Arial" w:hAnsi="Arial" w:cs="Arial"/>
          <w:sz w:val="20"/>
          <w:szCs w:val="20"/>
          <w:lang w:eastAsia="x-none"/>
        </w:rPr>
        <w:t>8</w:t>
      </w:r>
      <w:r w:rsidR="00CC4765" w:rsidRPr="008B7341">
        <w:rPr>
          <w:rFonts w:ascii="Arial" w:hAnsi="Arial" w:cs="Arial"/>
          <w:lang w:val="x-none" w:eastAsia="x-none"/>
        </w:rPr>
        <w:tab/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Uzavření </w:t>
      </w:r>
      <w:r w:rsidRPr="007F0094">
        <w:rPr>
          <w:rFonts w:ascii="Arial" w:eastAsia="Times New Roman" w:hAnsi="Arial" w:cs="Arial"/>
          <w:sz w:val="20"/>
          <w:szCs w:val="20"/>
          <w:lang w:eastAsia="cs-CZ"/>
        </w:rPr>
        <w:t xml:space="preserve">tohoto dodatku 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bylo schváleno usnesen</w:t>
      </w:r>
      <w:r w:rsidR="006A0E24">
        <w:rPr>
          <w:rFonts w:ascii="Arial" w:eastAsia="Times New Roman" w:hAnsi="Arial" w:cs="Arial"/>
          <w:sz w:val="20"/>
          <w:szCs w:val="20"/>
          <w:lang w:val="x-none" w:eastAsia="cs-CZ"/>
        </w:rPr>
        <w:t>ím</w:t>
      </w:r>
      <w:r w:rsidR="002E7D83">
        <w:rPr>
          <w:rFonts w:ascii="Arial" w:eastAsia="Times New Roman" w:hAnsi="Arial" w:cs="Arial"/>
          <w:sz w:val="20"/>
          <w:szCs w:val="20"/>
          <w:lang w:val="x-none" w:eastAsia="cs-CZ"/>
        </w:rPr>
        <w:t xml:space="preserve"> Rady města Český Těšín čís.:</w:t>
      </w:r>
      <w:r w:rsidR="00DC4A50">
        <w:rPr>
          <w:rFonts w:ascii="Arial" w:eastAsia="Times New Roman" w:hAnsi="Arial" w:cs="Arial"/>
          <w:sz w:val="20"/>
          <w:szCs w:val="20"/>
          <w:lang w:eastAsia="cs-CZ"/>
        </w:rPr>
        <w:t>1594/25./RM</w:t>
      </w:r>
      <w:r w:rsidRPr="007F0094">
        <w:rPr>
          <w:rFonts w:ascii="Arial" w:eastAsia="Times New Roman" w:hAnsi="Arial" w:cs="Arial"/>
          <w:sz w:val="20"/>
          <w:szCs w:val="20"/>
          <w:lang w:val="x-none" w:eastAsia="cs-CZ"/>
        </w:rPr>
        <w:t>, dne</w:t>
      </w:r>
      <w:r w:rsidR="004D279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="00974C04">
        <w:rPr>
          <w:rFonts w:ascii="Arial" w:eastAsia="Times New Roman" w:hAnsi="Arial" w:cs="Arial"/>
          <w:sz w:val="20"/>
          <w:szCs w:val="20"/>
          <w:lang w:eastAsia="cs-CZ"/>
        </w:rPr>
        <w:t>25.06.2024</w:t>
      </w:r>
      <w:proofErr w:type="gramEnd"/>
      <w:r w:rsidR="00372EC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974C04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</w:p>
    <w:p w14:paraId="6016B66A" w14:textId="77777777" w:rsidR="00554992" w:rsidRPr="006A01CA" w:rsidRDefault="00554992" w:rsidP="000C5623">
      <w:pPr>
        <w:tabs>
          <w:tab w:val="left" w:pos="567"/>
        </w:tabs>
        <w:rPr>
          <w:rFonts w:ascii="Arial" w:eastAsia="Times New Roman" w:hAnsi="Arial" w:cs="Arial"/>
          <w:sz w:val="20"/>
          <w:szCs w:val="20"/>
          <w:lang w:val="x-none" w:eastAsia="cs-CZ"/>
        </w:rPr>
      </w:pPr>
    </w:p>
    <w:p w14:paraId="6260D999" w14:textId="2B98BBF4" w:rsidR="00D518B6" w:rsidRDefault="00C66FF4" w:rsidP="004A512B">
      <w:pPr>
        <w:ind w:firstLine="360"/>
        <w:rPr>
          <w:rFonts w:ascii="Arial" w:hAnsi="Arial" w:cs="Arial"/>
          <w:sz w:val="20"/>
          <w:szCs w:val="20"/>
        </w:rPr>
      </w:pPr>
      <w:r w:rsidRPr="006258B5">
        <w:rPr>
          <w:rFonts w:ascii="Arial" w:hAnsi="Arial" w:cs="Arial"/>
        </w:rPr>
        <w:t> </w:t>
      </w:r>
      <w:r w:rsidRPr="004B30BF">
        <w:rPr>
          <w:rFonts w:ascii="Arial" w:hAnsi="Arial" w:cs="Arial"/>
          <w:sz w:val="20"/>
          <w:szCs w:val="20"/>
        </w:rPr>
        <w:t xml:space="preserve">Českém Těšíně dne </w:t>
      </w:r>
      <w:r w:rsidR="00DC4A50">
        <w:rPr>
          <w:rFonts w:ascii="Arial" w:hAnsi="Arial" w:cs="Arial"/>
          <w:sz w:val="20"/>
          <w:szCs w:val="20"/>
        </w:rPr>
        <w:t>01.07.2024</w:t>
      </w:r>
      <w:r w:rsidRPr="004B30BF">
        <w:rPr>
          <w:rFonts w:ascii="Arial" w:hAnsi="Arial" w:cs="Arial"/>
          <w:sz w:val="20"/>
          <w:szCs w:val="20"/>
        </w:rPr>
        <w:t xml:space="preserve"> 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>V</w:t>
      </w:r>
      <w:r w:rsidR="007F0094">
        <w:rPr>
          <w:rFonts w:ascii="Arial" w:hAnsi="Arial" w:cs="Arial"/>
          <w:sz w:val="20"/>
          <w:szCs w:val="20"/>
        </w:rPr>
        <w:t> </w:t>
      </w:r>
      <w:r w:rsidR="00FC6B66">
        <w:rPr>
          <w:rFonts w:ascii="Arial" w:hAnsi="Arial" w:cs="Arial"/>
          <w:sz w:val="20"/>
          <w:szCs w:val="20"/>
        </w:rPr>
        <w:t>Karviné</w:t>
      </w:r>
      <w:r w:rsidRPr="004B30BF">
        <w:rPr>
          <w:rFonts w:ascii="Arial" w:hAnsi="Arial" w:cs="Arial"/>
          <w:sz w:val="20"/>
          <w:szCs w:val="20"/>
        </w:rPr>
        <w:t xml:space="preserve"> dne </w:t>
      </w:r>
      <w:r w:rsidR="00DC4A50">
        <w:rPr>
          <w:rFonts w:ascii="Arial" w:hAnsi="Arial" w:cs="Arial"/>
          <w:sz w:val="20"/>
          <w:szCs w:val="20"/>
        </w:rPr>
        <w:t>28.06.2024</w:t>
      </w:r>
      <w:bookmarkStart w:id="0" w:name="_GoBack"/>
      <w:bookmarkEnd w:id="0"/>
    </w:p>
    <w:p w14:paraId="38889B4C" w14:textId="77777777" w:rsidR="006A01CA" w:rsidRDefault="006A01CA" w:rsidP="00C66FF4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BA8ED8" w14:textId="77777777" w:rsidR="00C66FF4" w:rsidRPr="004B30BF" w:rsidRDefault="00C66FF4" w:rsidP="00C66FF4">
      <w:pPr>
        <w:ind w:left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______________________________   </w:t>
      </w:r>
      <w:r w:rsidRPr="004B30BF">
        <w:rPr>
          <w:rFonts w:ascii="Arial" w:hAnsi="Arial" w:cs="Arial"/>
          <w:sz w:val="20"/>
          <w:szCs w:val="20"/>
        </w:rPr>
        <w:tab/>
        <w:t xml:space="preserve">   </w:t>
      </w:r>
      <w:r w:rsidRPr="004B30BF">
        <w:rPr>
          <w:rFonts w:ascii="Arial" w:hAnsi="Arial" w:cs="Arial"/>
          <w:sz w:val="20"/>
          <w:szCs w:val="20"/>
        </w:rPr>
        <w:tab/>
        <w:t>_______________________________</w:t>
      </w:r>
    </w:p>
    <w:p w14:paraId="6F06E54F" w14:textId="77777777" w:rsidR="00C66FF4" w:rsidRPr="004B30BF" w:rsidRDefault="00C66FF4" w:rsidP="004B30BF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>za objednatele: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  <w:t xml:space="preserve">          </w:t>
      </w:r>
      <w:r w:rsidRPr="004B30BF">
        <w:rPr>
          <w:rFonts w:ascii="Arial" w:hAnsi="Arial" w:cs="Arial"/>
          <w:sz w:val="20"/>
          <w:szCs w:val="20"/>
        </w:rPr>
        <w:tab/>
        <w:t xml:space="preserve">  </w:t>
      </w:r>
      <w:r w:rsidRPr="004B30BF">
        <w:rPr>
          <w:rFonts w:ascii="Arial" w:hAnsi="Arial" w:cs="Arial"/>
          <w:sz w:val="20"/>
          <w:szCs w:val="20"/>
        </w:rPr>
        <w:tab/>
        <w:t>za zhotovitele:</w:t>
      </w:r>
    </w:p>
    <w:p w14:paraId="4308B6A5" w14:textId="1BB08FF8" w:rsidR="00A7067D" w:rsidRDefault="00C66FF4" w:rsidP="00A7067D">
      <w:pPr>
        <w:rPr>
          <w:rFonts w:ascii="Arial" w:hAnsi="Arial" w:cs="Arial"/>
          <w:sz w:val="20"/>
          <w:szCs w:val="20"/>
        </w:rPr>
      </w:pPr>
      <w:r w:rsidRPr="004B30BF">
        <w:rPr>
          <w:rFonts w:ascii="Arial" w:hAnsi="Arial" w:cs="Arial"/>
          <w:sz w:val="20"/>
          <w:szCs w:val="20"/>
        </w:rPr>
        <w:t xml:space="preserve">      </w:t>
      </w:r>
      <w:r w:rsidR="00795C88">
        <w:rPr>
          <w:rFonts w:ascii="Arial" w:hAnsi="Arial" w:cs="Arial"/>
          <w:sz w:val="20"/>
          <w:szCs w:val="20"/>
        </w:rPr>
        <w:t>Karel Kula</w:t>
      </w:r>
      <w:r w:rsidRPr="002141F3">
        <w:rPr>
          <w:rFonts w:ascii="Arial" w:hAnsi="Arial" w:cs="Arial"/>
          <w:sz w:val="20"/>
          <w:szCs w:val="20"/>
        </w:rPr>
        <w:t xml:space="preserve">, </w:t>
      </w:r>
      <w:r w:rsidR="002141F3" w:rsidRPr="002141F3">
        <w:rPr>
          <w:rFonts w:ascii="Arial" w:hAnsi="Arial" w:cs="Arial"/>
          <w:sz w:val="20"/>
          <w:szCs w:val="20"/>
        </w:rPr>
        <w:t>starosta</w:t>
      </w:r>
      <w:r w:rsidRPr="004B30BF">
        <w:rPr>
          <w:rFonts w:ascii="Arial" w:hAnsi="Arial" w:cs="Arial"/>
          <w:sz w:val="20"/>
          <w:szCs w:val="20"/>
        </w:rPr>
        <w:tab/>
      </w:r>
      <w:r w:rsidRPr="004B30BF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585A29">
        <w:rPr>
          <w:rFonts w:ascii="Arial" w:hAnsi="Arial" w:cs="Arial"/>
          <w:sz w:val="20"/>
          <w:szCs w:val="20"/>
        </w:rPr>
        <w:tab/>
      </w:r>
      <w:r w:rsidR="00795C88">
        <w:rPr>
          <w:rFonts w:ascii="Arial" w:hAnsi="Arial" w:cs="Arial"/>
          <w:sz w:val="20"/>
          <w:szCs w:val="20"/>
        </w:rPr>
        <w:tab/>
      </w:r>
      <w:r w:rsidR="00C8347B">
        <w:rPr>
          <w:rFonts w:ascii="Arial" w:hAnsi="Arial" w:cs="Arial"/>
          <w:sz w:val="20"/>
          <w:szCs w:val="20"/>
        </w:rPr>
        <w:t xml:space="preserve">Ing. Bogdan </w:t>
      </w:r>
      <w:proofErr w:type="spellStart"/>
      <w:r w:rsidR="00C8347B">
        <w:rPr>
          <w:rFonts w:ascii="Arial" w:hAnsi="Arial" w:cs="Arial"/>
          <w:sz w:val="20"/>
          <w:szCs w:val="20"/>
        </w:rPr>
        <w:t>Kujawa</w:t>
      </w:r>
      <w:proofErr w:type="spellEnd"/>
      <w:r w:rsidR="00795C88" w:rsidRPr="00795C88">
        <w:rPr>
          <w:rFonts w:ascii="Arial" w:hAnsi="Arial" w:cs="Arial"/>
          <w:sz w:val="20"/>
          <w:szCs w:val="20"/>
        </w:rPr>
        <w:t>, jednatel</w:t>
      </w:r>
      <w:r w:rsidR="00795C88" w:rsidRPr="00795C88">
        <w:rPr>
          <w:rFonts w:ascii="Arial" w:hAnsi="Arial" w:cs="Arial"/>
          <w:sz w:val="20"/>
          <w:szCs w:val="20"/>
        </w:rPr>
        <w:tab/>
      </w:r>
    </w:p>
    <w:sectPr w:rsidR="00A7067D" w:rsidSect="00C66FF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E8D7C6" w16cex:dateUtc="2024-06-18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64360F5" w16cid:durableId="11E8D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5483B" w14:textId="77777777" w:rsidR="00122454" w:rsidRDefault="00122454">
      <w:pPr>
        <w:spacing w:after="0" w:line="240" w:lineRule="auto"/>
      </w:pPr>
      <w:r>
        <w:separator/>
      </w:r>
    </w:p>
  </w:endnote>
  <w:endnote w:type="continuationSeparator" w:id="0">
    <w:p w14:paraId="2743A599" w14:textId="77777777" w:rsidR="00122454" w:rsidRDefault="0012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3D2DB" w14:textId="03D0C23D" w:rsidR="00C66FF4" w:rsidRDefault="0026104E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20CFE5" wp14:editId="484E6DA2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8A0F4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20CF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79C8A0F4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5CFF9" w14:textId="508DFAA9" w:rsidR="00C66FF4" w:rsidRDefault="0026104E" w:rsidP="00C66FF4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D4763C" wp14:editId="37263A0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230505" cy="12573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572E" w14:textId="77777777" w:rsidR="00C66FF4" w:rsidRPr="00651A69" w:rsidRDefault="00C66FF4" w:rsidP="00C66FF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D47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18.1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" stroked="f" strokeweight="0">
              <v:textbox style="layout-flow:vertical;mso-layout-flow-alt:bottom-to-top;mso-fit-shape-to-text:t" inset="0,0,0,0">
                <w:txbxContent>
                  <w:p w14:paraId="7237572E" w14:textId="77777777" w:rsidR="00C66FF4" w:rsidRPr="00651A69" w:rsidRDefault="00C66FF4" w:rsidP="00C66FF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66FF4">
      <w:t xml:space="preserve">Strana </w:t>
    </w:r>
    <w:r w:rsidR="00C66FF4">
      <w:fldChar w:fldCharType="begin"/>
    </w:r>
    <w:r w:rsidR="00C66FF4">
      <w:instrText xml:space="preserve"> PAGE </w:instrText>
    </w:r>
    <w:r w:rsidR="00C66FF4">
      <w:fldChar w:fldCharType="separate"/>
    </w:r>
    <w:r w:rsidR="00DC4A50">
      <w:rPr>
        <w:noProof/>
      </w:rPr>
      <w:t>2</w:t>
    </w:r>
    <w:r w:rsidR="00C66FF4">
      <w:rPr>
        <w:noProof/>
      </w:rPr>
      <w:fldChar w:fldCharType="end"/>
    </w:r>
    <w:r w:rsidR="00C66FF4">
      <w:t xml:space="preserve"> (celkem </w:t>
    </w:r>
    <w:r w:rsidR="00BE10C1">
      <w:fldChar w:fldCharType="begin"/>
    </w:r>
    <w:r w:rsidR="00BE10C1">
      <w:instrText xml:space="preserve"> NUMPAGES </w:instrText>
    </w:r>
    <w:r w:rsidR="00BE10C1">
      <w:fldChar w:fldCharType="separate"/>
    </w:r>
    <w:r w:rsidR="00DC4A50">
      <w:rPr>
        <w:noProof/>
      </w:rPr>
      <w:t>2</w:t>
    </w:r>
    <w:r w:rsidR="00BE10C1">
      <w:rPr>
        <w:noProof/>
      </w:rPr>
      <w:fldChar w:fldCharType="end"/>
    </w:r>
    <w:r w:rsidR="00C66FF4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6504B" w14:textId="77777777" w:rsidR="00122454" w:rsidRDefault="00122454">
      <w:pPr>
        <w:spacing w:after="0" w:line="240" w:lineRule="auto"/>
      </w:pPr>
      <w:r>
        <w:separator/>
      </w:r>
    </w:p>
  </w:footnote>
  <w:footnote w:type="continuationSeparator" w:id="0">
    <w:p w14:paraId="452CF9FA" w14:textId="77777777" w:rsidR="00122454" w:rsidRDefault="0012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7613C" w14:textId="705216CB" w:rsidR="00C66FF4" w:rsidRDefault="006D72FD" w:rsidP="0087296C">
    <w:pPr>
      <w:pStyle w:val="Zhlav"/>
      <w:ind w:left="1134" w:hanging="1134"/>
    </w:pPr>
    <w:r w:rsidRPr="004A5292"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18416B4D" wp14:editId="6F001C32">
          <wp:simplePos x="0" y="0"/>
          <wp:positionH relativeFrom="column">
            <wp:posOffset>1367128</wp:posOffset>
          </wp:positionH>
          <wp:positionV relativeFrom="paragraph">
            <wp:posOffset>-294668</wp:posOffset>
          </wp:positionV>
          <wp:extent cx="3235960" cy="993775"/>
          <wp:effectExtent l="0" t="0" r="2540" b="0"/>
          <wp:wrapTopAndBottom/>
          <wp:docPr id="1" name="Obrázek 1" descr="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4" w15:restartNumberingAfterBreak="0">
    <w:nsid w:val="2F3964C1"/>
    <w:multiLevelType w:val="hybridMultilevel"/>
    <w:tmpl w:val="199AAB54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7A4F6AE9"/>
    <w:multiLevelType w:val="hybridMultilevel"/>
    <w:tmpl w:val="6C961F80"/>
    <w:lvl w:ilvl="0" w:tplc="08F4D132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1"/>
    </w:lvlOverride>
    <w:lvlOverride w:ilvl="1">
      <w:startOverride w:val="2"/>
    </w:lvlOverride>
  </w:num>
  <w:num w:numId="6">
    <w:abstractNumId w:val="6"/>
  </w:num>
  <w:num w:numId="7">
    <w:abstractNumId w:val="4"/>
  </w:num>
  <w:num w:numId="8">
    <w:abstractNumId w:val="2"/>
    <w:lvlOverride w:ilvl="0">
      <w:startOverride w:val="5"/>
    </w:lvlOverride>
    <w:lvlOverride w:ilvl="1">
      <w:startOverride w:val="1"/>
    </w:lvlOverride>
  </w:num>
  <w:num w:numId="9">
    <w:abstractNumId w:val="2"/>
    <w:lvlOverride w:ilvl="0">
      <w:startOverride w:val="5"/>
    </w:lvlOverride>
    <w:lvlOverride w:ilvl="1">
      <w:startOverride w:val="1"/>
    </w:lvlOverride>
  </w:num>
  <w:num w:numId="1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F4"/>
    <w:rsid w:val="000140CE"/>
    <w:rsid w:val="00014855"/>
    <w:rsid w:val="0002220E"/>
    <w:rsid w:val="000377C2"/>
    <w:rsid w:val="00052B18"/>
    <w:rsid w:val="00062A64"/>
    <w:rsid w:val="00067813"/>
    <w:rsid w:val="000827B4"/>
    <w:rsid w:val="000A51D1"/>
    <w:rsid w:val="000C2714"/>
    <w:rsid w:val="000C5623"/>
    <w:rsid w:val="000C710A"/>
    <w:rsid w:val="000D102C"/>
    <w:rsid w:val="000E6A45"/>
    <w:rsid w:val="00115BCE"/>
    <w:rsid w:val="00122454"/>
    <w:rsid w:val="00140337"/>
    <w:rsid w:val="001413A1"/>
    <w:rsid w:val="00147920"/>
    <w:rsid w:val="001600B4"/>
    <w:rsid w:val="001650A3"/>
    <w:rsid w:val="00165B17"/>
    <w:rsid w:val="00171E5C"/>
    <w:rsid w:val="001A65ED"/>
    <w:rsid w:val="001C7A32"/>
    <w:rsid w:val="002141F3"/>
    <w:rsid w:val="00225B94"/>
    <w:rsid w:val="0023491F"/>
    <w:rsid w:val="00241DA1"/>
    <w:rsid w:val="0026104E"/>
    <w:rsid w:val="00271520"/>
    <w:rsid w:val="00274D58"/>
    <w:rsid w:val="0027562E"/>
    <w:rsid w:val="00277AF2"/>
    <w:rsid w:val="002818C1"/>
    <w:rsid w:val="002B2B96"/>
    <w:rsid w:val="002D561B"/>
    <w:rsid w:val="002E7D83"/>
    <w:rsid w:val="0030159D"/>
    <w:rsid w:val="00314D70"/>
    <w:rsid w:val="00370D1C"/>
    <w:rsid w:val="00372EC0"/>
    <w:rsid w:val="00381A34"/>
    <w:rsid w:val="003875E3"/>
    <w:rsid w:val="003A288B"/>
    <w:rsid w:val="003B4A91"/>
    <w:rsid w:val="003C3B91"/>
    <w:rsid w:val="003D347D"/>
    <w:rsid w:val="003E41E0"/>
    <w:rsid w:val="003F1539"/>
    <w:rsid w:val="00407C85"/>
    <w:rsid w:val="00426BAD"/>
    <w:rsid w:val="004648FF"/>
    <w:rsid w:val="00471656"/>
    <w:rsid w:val="00482766"/>
    <w:rsid w:val="00484493"/>
    <w:rsid w:val="004A059D"/>
    <w:rsid w:val="004A281C"/>
    <w:rsid w:val="004A512B"/>
    <w:rsid w:val="004A7314"/>
    <w:rsid w:val="004B30BF"/>
    <w:rsid w:val="004C69C9"/>
    <w:rsid w:val="004D2794"/>
    <w:rsid w:val="004F04BB"/>
    <w:rsid w:val="00502C42"/>
    <w:rsid w:val="00514485"/>
    <w:rsid w:val="0051673A"/>
    <w:rsid w:val="005244E6"/>
    <w:rsid w:val="005352C3"/>
    <w:rsid w:val="00553F13"/>
    <w:rsid w:val="00554992"/>
    <w:rsid w:val="0056589F"/>
    <w:rsid w:val="00577D48"/>
    <w:rsid w:val="00581567"/>
    <w:rsid w:val="0058212C"/>
    <w:rsid w:val="00585A29"/>
    <w:rsid w:val="00593CE3"/>
    <w:rsid w:val="005A5136"/>
    <w:rsid w:val="005A77B2"/>
    <w:rsid w:val="005D69F3"/>
    <w:rsid w:val="006349A3"/>
    <w:rsid w:val="006456AB"/>
    <w:rsid w:val="00654E05"/>
    <w:rsid w:val="00657151"/>
    <w:rsid w:val="006729A7"/>
    <w:rsid w:val="006A01CA"/>
    <w:rsid w:val="006A0E24"/>
    <w:rsid w:val="006C1D40"/>
    <w:rsid w:val="006D637A"/>
    <w:rsid w:val="006D72FD"/>
    <w:rsid w:val="00700436"/>
    <w:rsid w:val="007137FC"/>
    <w:rsid w:val="00723A4A"/>
    <w:rsid w:val="00736A0E"/>
    <w:rsid w:val="00743F2E"/>
    <w:rsid w:val="00787FB3"/>
    <w:rsid w:val="007914D5"/>
    <w:rsid w:val="00795C88"/>
    <w:rsid w:val="007C15DA"/>
    <w:rsid w:val="007E3E76"/>
    <w:rsid w:val="007F0094"/>
    <w:rsid w:val="0080196E"/>
    <w:rsid w:val="00804C78"/>
    <w:rsid w:val="00805C45"/>
    <w:rsid w:val="00816C60"/>
    <w:rsid w:val="00833D8F"/>
    <w:rsid w:val="008373AE"/>
    <w:rsid w:val="00840B1B"/>
    <w:rsid w:val="008520B5"/>
    <w:rsid w:val="008556D9"/>
    <w:rsid w:val="0087296C"/>
    <w:rsid w:val="0087556E"/>
    <w:rsid w:val="008825ED"/>
    <w:rsid w:val="008912AA"/>
    <w:rsid w:val="00892EBE"/>
    <w:rsid w:val="008E1D38"/>
    <w:rsid w:val="008E6C9D"/>
    <w:rsid w:val="00924BEC"/>
    <w:rsid w:val="00935284"/>
    <w:rsid w:val="00941A0C"/>
    <w:rsid w:val="00974C04"/>
    <w:rsid w:val="009B26C6"/>
    <w:rsid w:val="009D16E6"/>
    <w:rsid w:val="009D7364"/>
    <w:rsid w:val="009E17D4"/>
    <w:rsid w:val="009E753E"/>
    <w:rsid w:val="00A00947"/>
    <w:rsid w:val="00A00EEA"/>
    <w:rsid w:val="00A33C27"/>
    <w:rsid w:val="00A6328D"/>
    <w:rsid w:val="00A7067D"/>
    <w:rsid w:val="00A71F56"/>
    <w:rsid w:val="00A7403B"/>
    <w:rsid w:val="00A75688"/>
    <w:rsid w:val="00A82244"/>
    <w:rsid w:val="00A91E4C"/>
    <w:rsid w:val="00AD26F6"/>
    <w:rsid w:val="00AE75DC"/>
    <w:rsid w:val="00B07F42"/>
    <w:rsid w:val="00B11D40"/>
    <w:rsid w:val="00B15BB0"/>
    <w:rsid w:val="00B3214D"/>
    <w:rsid w:val="00B54E70"/>
    <w:rsid w:val="00B56DB4"/>
    <w:rsid w:val="00B7182B"/>
    <w:rsid w:val="00B76E4C"/>
    <w:rsid w:val="00B80E5D"/>
    <w:rsid w:val="00B82916"/>
    <w:rsid w:val="00B87A39"/>
    <w:rsid w:val="00B9450E"/>
    <w:rsid w:val="00BA6491"/>
    <w:rsid w:val="00BE10C1"/>
    <w:rsid w:val="00C51336"/>
    <w:rsid w:val="00C659B6"/>
    <w:rsid w:val="00C66FF4"/>
    <w:rsid w:val="00C714E4"/>
    <w:rsid w:val="00C732E8"/>
    <w:rsid w:val="00C76413"/>
    <w:rsid w:val="00C8347B"/>
    <w:rsid w:val="00C949F5"/>
    <w:rsid w:val="00C972EC"/>
    <w:rsid w:val="00CB408C"/>
    <w:rsid w:val="00CB458E"/>
    <w:rsid w:val="00CC4765"/>
    <w:rsid w:val="00CE1877"/>
    <w:rsid w:val="00CE7558"/>
    <w:rsid w:val="00D04BB2"/>
    <w:rsid w:val="00D20430"/>
    <w:rsid w:val="00D23502"/>
    <w:rsid w:val="00D42EBC"/>
    <w:rsid w:val="00D475A2"/>
    <w:rsid w:val="00D518B6"/>
    <w:rsid w:val="00D62858"/>
    <w:rsid w:val="00D62AA4"/>
    <w:rsid w:val="00DA55E7"/>
    <w:rsid w:val="00DA7C00"/>
    <w:rsid w:val="00DC4A50"/>
    <w:rsid w:val="00DE524E"/>
    <w:rsid w:val="00DF580F"/>
    <w:rsid w:val="00E206E6"/>
    <w:rsid w:val="00E2149D"/>
    <w:rsid w:val="00E30F69"/>
    <w:rsid w:val="00E3479B"/>
    <w:rsid w:val="00E54575"/>
    <w:rsid w:val="00E86E75"/>
    <w:rsid w:val="00E90B5F"/>
    <w:rsid w:val="00EE05E5"/>
    <w:rsid w:val="00EF562C"/>
    <w:rsid w:val="00F12D91"/>
    <w:rsid w:val="00F15979"/>
    <w:rsid w:val="00F6133E"/>
    <w:rsid w:val="00F6271A"/>
    <w:rsid w:val="00F861AB"/>
    <w:rsid w:val="00F87A45"/>
    <w:rsid w:val="00FC079C"/>
    <w:rsid w:val="00FC6B66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1F8D0E"/>
  <w15:chartTrackingRefBased/>
  <w15:docId w15:val="{24A439D5-94BB-44EF-B5B3-CD9029B9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6FF4"/>
    <w:pPr>
      <w:keepNext/>
      <w:numPr>
        <w:numId w:val="1"/>
      </w:numPr>
      <w:tabs>
        <w:tab w:val="clear" w:pos="432"/>
        <w:tab w:val="num" w:pos="540"/>
      </w:tabs>
      <w:spacing w:before="600" w:after="240" w:line="240" w:lineRule="auto"/>
      <w:ind w:left="540" w:hanging="54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66FF4"/>
    <w:pPr>
      <w:widowControl w:val="0"/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C66F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C66FF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C66FF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C66FF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C66FF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C66FF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C66FF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6FF4"/>
    <w:rPr>
      <w:rFonts w:ascii="Arial" w:eastAsia="Times New Roman" w:hAnsi="Arial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link w:val="Nadpis2"/>
    <w:rsid w:val="00C66FF4"/>
    <w:rPr>
      <w:rFonts w:ascii="Times New Roman" w:eastAsia="Times New Roman" w:hAnsi="Times New Roman"/>
      <w:lang w:val="x-none"/>
    </w:rPr>
  </w:style>
  <w:style w:type="character" w:customStyle="1" w:styleId="Nadpis3Char">
    <w:name w:val="Nadpis 3 Char"/>
    <w:link w:val="Nadpis3"/>
    <w:rsid w:val="00C66FF4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C66FF4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C66FF4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C66FF4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C66FF4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C66FF4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C66FF4"/>
    <w:rPr>
      <w:rFonts w:ascii="Arial" w:eastAsia="Times New Roman" w:hAnsi="Arial"/>
      <w:lang w:val="x-none"/>
    </w:rPr>
  </w:style>
  <w:style w:type="paragraph" w:styleId="Zpat">
    <w:name w:val="footer"/>
    <w:basedOn w:val="Normln"/>
    <w:link w:val="ZpatChar"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patChar">
    <w:name w:val="Zápatí Char"/>
    <w:link w:val="Zpat"/>
    <w:rsid w:val="00C66FF4"/>
    <w:rPr>
      <w:rFonts w:ascii="Times New Roman" w:eastAsia="Times New Roman" w:hAnsi="Times New Roman"/>
      <w:lang w:val="x-none"/>
    </w:rPr>
  </w:style>
  <w:style w:type="paragraph" w:customStyle="1" w:styleId="Odrka">
    <w:name w:val="Odrážka"/>
    <w:basedOn w:val="Normln"/>
    <w:rsid w:val="00C66FF4"/>
    <w:pPr>
      <w:widowControl w:val="0"/>
      <w:tabs>
        <w:tab w:val="left" w:pos="851"/>
      </w:tabs>
      <w:spacing w:after="0" w:line="249" w:lineRule="auto"/>
      <w:ind w:left="851" w:hanging="284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66FF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FF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C66FF4"/>
    <w:rPr>
      <w:rFonts w:ascii="Times New Roman" w:eastAsia="Times New Roman" w:hAnsi="Times New Roman"/>
      <w:lang w:val="x-none"/>
    </w:rPr>
  </w:style>
  <w:style w:type="paragraph" w:customStyle="1" w:styleId="Normln0">
    <w:name w:val="Normální~~~~~~"/>
    <w:basedOn w:val="Normln"/>
    <w:rsid w:val="00C66FF4"/>
    <w:pPr>
      <w:widowControl w:val="0"/>
      <w:spacing w:after="0" w:line="288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66FF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C66FF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Odstavecseseznamem1">
    <w:name w:val="Odstavec se seznamem1"/>
    <w:basedOn w:val="Normln"/>
    <w:rsid w:val="00A00EEA"/>
    <w:pPr>
      <w:ind w:left="720"/>
      <w:jc w:val="both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20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2220E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F15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5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153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5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539"/>
    <w:rPr>
      <w:b/>
      <w:bCs/>
      <w:lang w:eastAsia="en-US"/>
    </w:rPr>
  </w:style>
  <w:style w:type="paragraph" w:styleId="Revize">
    <w:name w:val="Revision"/>
    <w:hidden/>
    <w:uiPriority w:val="99"/>
    <w:semiHidden/>
    <w:rsid w:val="00BE10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D897-ABB9-4E95-B1F6-4A59837F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Kawulok</dc:creator>
  <cp:keywords/>
  <cp:lastModifiedBy>Pietroszová Adéla</cp:lastModifiedBy>
  <cp:revision>11</cp:revision>
  <cp:lastPrinted>2024-06-19T13:36:00Z</cp:lastPrinted>
  <dcterms:created xsi:type="dcterms:W3CDTF">2024-06-18T08:08:00Z</dcterms:created>
  <dcterms:modified xsi:type="dcterms:W3CDTF">2024-07-02T08:31:00Z</dcterms:modified>
</cp:coreProperties>
</file>