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EAB29" w14:textId="4ACACDBD" w:rsidR="005A34F0" w:rsidRPr="00515D12" w:rsidRDefault="005A34F0" w:rsidP="002D7408">
      <w:pPr>
        <w:jc w:val="center"/>
        <w:rPr>
          <w:rFonts w:asciiTheme="minorHAnsi" w:hAnsiTheme="minorHAnsi"/>
          <w:b/>
          <w:sz w:val="28"/>
          <w:szCs w:val="28"/>
        </w:rPr>
      </w:pPr>
      <w:r w:rsidRPr="00515D12">
        <w:rPr>
          <w:rFonts w:asciiTheme="minorHAnsi" w:hAnsiTheme="minorHAnsi"/>
          <w:b/>
          <w:sz w:val="28"/>
          <w:szCs w:val="28"/>
        </w:rPr>
        <w:t>Smlouva</w:t>
      </w:r>
    </w:p>
    <w:p w14:paraId="79C8F2CC" w14:textId="36FA39BC" w:rsidR="005A34F0" w:rsidRPr="00515D12" w:rsidRDefault="005A34F0" w:rsidP="005A34F0">
      <w:pPr>
        <w:jc w:val="center"/>
        <w:rPr>
          <w:rFonts w:asciiTheme="minorHAnsi" w:hAnsiTheme="minorHAnsi"/>
          <w:sz w:val="28"/>
          <w:szCs w:val="28"/>
        </w:rPr>
      </w:pPr>
      <w:r w:rsidRPr="00515D12">
        <w:rPr>
          <w:rFonts w:asciiTheme="minorHAnsi" w:hAnsiTheme="minorHAnsi"/>
          <w:b/>
          <w:sz w:val="28"/>
          <w:szCs w:val="28"/>
        </w:rPr>
        <w:t xml:space="preserve">o poskytnutí dotace č. </w:t>
      </w:r>
      <w:r>
        <w:rPr>
          <w:rFonts w:asciiTheme="minorHAnsi" w:hAnsiTheme="minorHAnsi"/>
          <w:b/>
          <w:sz w:val="28"/>
          <w:szCs w:val="28"/>
        </w:rPr>
        <w:t>D1734/</w:t>
      </w:r>
      <w:r w:rsidR="00445A9D">
        <w:rPr>
          <w:rFonts w:asciiTheme="minorHAnsi" w:hAnsiTheme="minorHAnsi"/>
          <w:b/>
          <w:sz w:val="28"/>
          <w:szCs w:val="28"/>
        </w:rPr>
        <w:t>00341</w:t>
      </w:r>
      <w:r w:rsidR="009C07EC">
        <w:rPr>
          <w:rFonts w:asciiTheme="minorHAnsi" w:hAnsiTheme="minorHAnsi"/>
          <w:b/>
          <w:sz w:val="28"/>
          <w:szCs w:val="28"/>
        </w:rPr>
        <w:t>/</w:t>
      </w:r>
      <w:r w:rsidR="008C667C">
        <w:rPr>
          <w:rFonts w:asciiTheme="minorHAnsi" w:hAnsiTheme="minorHAnsi"/>
          <w:b/>
          <w:sz w:val="28"/>
          <w:szCs w:val="28"/>
        </w:rPr>
        <w:t>2</w:t>
      </w:r>
      <w:r w:rsidR="000F426E">
        <w:rPr>
          <w:rFonts w:asciiTheme="minorHAnsi" w:hAnsiTheme="minorHAnsi"/>
          <w:b/>
          <w:sz w:val="28"/>
          <w:szCs w:val="28"/>
        </w:rPr>
        <w:t>4</w:t>
      </w:r>
    </w:p>
    <w:p w14:paraId="2D177113" w14:textId="77777777" w:rsidR="005A34F0" w:rsidRPr="00515D12" w:rsidRDefault="005A34F0" w:rsidP="005A34F0">
      <w:pPr>
        <w:jc w:val="center"/>
        <w:rPr>
          <w:rFonts w:asciiTheme="minorHAnsi" w:hAnsiTheme="minorHAnsi"/>
          <w:sz w:val="22"/>
          <w:szCs w:val="22"/>
        </w:rPr>
      </w:pPr>
    </w:p>
    <w:p w14:paraId="7759AE35" w14:textId="77777777" w:rsidR="005A34F0" w:rsidRPr="00515D12" w:rsidRDefault="005A34F0" w:rsidP="005A34F0">
      <w:pPr>
        <w:jc w:val="center"/>
        <w:rPr>
          <w:rFonts w:asciiTheme="minorHAnsi" w:hAnsiTheme="minorHAnsi"/>
          <w:b/>
        </w:rPr>
      </w:pPr>
      <w:r w:rsidRPr="00515D12">
        <w:rPr>
          <w:rFonts w:asciiTheme="minorHAnsi" w:hAnsiTheme="minorHAnsi"/>
          <w:b/>
        </w:rPr>
        <w:t>I. Smluvní strany</w:t>
      </w:r>
    </w:p>
    <w:p w14:paraId="467D0BF5" w14:textId="77777777" w:rsidR="005A34F0" w:rsidRPr="00515D12" w:rsidRDefault="005A34F0" w:rsidP="005A34F0">
      <w:pPr>
        <w:ind w:firstLine="360"/>
        <w:rPr>
          <w:rFonts w:asciiTheme="minorHAnsi" w:hAnsiTheme="minorHAnsi"/>
          <w:sz w:val="22"/>
          <w:szCs w:val="22"/>
        </w:rPr>
      </w:pPr>
    </w:p>
    <w:p w14:paraId="464094A3" w14:textId="77777777" w:rsidR="005A34F0" w:rsidRPr="00F16895" w:rsidRDefault="005A34F0" w:rsidP="005A34F0">
      <w:pPr>
        <w:tabs>
          <w:tab w:val="left" w:pos="426"/>
        </w:tabs>
        <w:ind w:left="426" w:hanging="426"/>
        <w:jc w:val="both"/>
        <w:rPr>
          <w:rFonts w:asciiTheme="minorHAnsi" w:hAnsiTheme="minorHAnsi"/>
          <w:b/>
          <w:sz w:val="22"/>
          <w:szCs w:val="22"/>
        </w:rPr>
      </w:pPr>
      <w:r w:rsidRPr="00F16895">
        <w:rPr>
          <w:rFonts w:asciiTheme="minorHAnsi" w:hAnsiTheme="minorHAnsi"/>
          <w:b/>
          <w:sz w:val="22"/>
          <w:szCs w:val="22"/>
        </w:rPr>
        <w:t>1.</w:t>
      </w:r>
      <w:r w:rsidRPr="00F16895">
        <w:rPr>
          <w:rFonts w:asciiTheme="minorHAnsi" w:hAnsiTheme="minorHAnsi"/>
          <w:b/>
          <w:sz w:val="22"/>
          <w:szCs w:val="22"/>
        </w:rPr>
        <w:tab/>
        <w:t>Poskytovatel dotace:</w:t>
      </w:r>
    </w:p>
    <w:p w14:paraId="36931ADD" w14:textId="77777777" w:rsidR="005A34F0" w:rsidRPr="00515D12" w:rsidRDefault="005A34F0" w:rsidP="005A34F0">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447A6E78"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27ECD7CC"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441F7DA8" w14:textId="77777777" w:rsidR="005A34F0" w:rsidRPr="00515D12" w:rsidRDefault="005A34F0" w:rsidP="005A34F0">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072479FD" w14:textId="6C69E96F" w:rsidR="005A34F0" w:rsidRPr="00515D12" w:rsidRDefault="004156DA" w:rsidP="005A34F0">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Pr>
          <w:rFonts w:asciiTheme="minorHAnsi" w:hAnsiTheme="minorHAnsi"/>
          <w:sz w:val="22"/>
          <w:szCs w:val="22"/>
        </w:rPr>
        <w:t>Mgr.</w:t>
      </w:r>
      <w:r w:rsidR="005A34F0">
        <w:rPr>
          <w:rFonts w:asciiTheme="minorHAnsi" w:hAnsiTheme="minorHAnsi"/>
          <w:sz w:val="22"/>
          <w:szCs w:val="22"/>
        </w:rPr>
        <w:t xml:space="preserve"> Ivanou </w:t>
      </w:r>
      <w:proofErr w:type="spellStart"/>
      <w:r w:rsidR="005A34F0">
        <w:rPr>
          <w:rFonts w:asciiTheme="minorHAnsi" w:hAnsiTheme="minorHAnsi"/>
          <w:sz w:val="22"/>
          <w:szCs w:val="22"/>
        </w:rPr>
        <w:t>Liedermanovou</w:t>
      </w:r>
      <w:proofErr w:type="spellEnd"/>
      <w:r w:rsidR="005A34F0">
        <w:rPr>
          <w:rFonts w:asciiTheme="minorHAnsi" w:hAnsiTheme="minorHAnsi"/>
          <w:sz w:val="22"/>
          <w:szCs w:val="22"/>
        </w:rPr>
        <w:t xml:space="preserve">, vedoucí odboru školství, kultury a sportu </w:t>
      </w:r>
      <w:r>
        <w:rPr>
          <w:rFonts w:asciiTheme="minorHAnsi" w:hAnsiTheme="minorHAnsi"/>
          <w:sz w:val="22"/>
          <w:szCs w:val="22"/>
        </w:rPr>
        <w:t>Magistrátu města</w:t>
      </w:r>
      <w:r w:rsidR="005A34F0">
        <w:rPr>
          <w:rFonts w:asciiTheme="minorHAnsi" w:hAnsiTheme="minorHAnsi"/>
          <w:sz w:val="22"/>
          <w:szCs w:val="22"/>
        </w:rPr>
        <w:t xml:space="preserve"> Pardubic</w:t>
      </w:r>
    </w:p>
    <w:p w14:paraId="1D689E3A" w14:textId="77777777" w:rsidR="005A34F0" w:rsidRPr="00BE0522" w:rsidRDefault="005A34F0" w:rsidP="005A34F0">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518ADD34" w14:textId="77777777" w:rsidR="005A34F0" w:rsidRPr="00515D12" w:rsidRDefault="005A34F0" w:rsidP="005A34F0">
      <w:pPr>
        <w:tabs>
          <w:tab w:val="left" w:pos="426"/>
        </w:tabs>
        <w:ind w:left="426" w:hanging="426"/>
        <w:jc w:val="both"/>
        <w:rPr>
          <w:rFonts w:asciiTheme="minorHAnsi" w:hAnsiTheme="minorHAnsi"/>
          <w:sz w:val="22"/>
          <w:szCs w:val="22"/>
        </w:rPr>
      </w:pPr>
    </w:p>
    <w:p w14:paraId="5754EE54" w14:textId="77777777" w:rsidR="005A34F0" w:rsidRPr="00634164" w:rsidRDefault="005A34F0" w:rsidP="005A34F0">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563B1D37" w14:textId="77777777" w:rsidR="00E461B3" w:rsidRPr="00C230CE" w:rsidRDefault="00E461B3" w:rsidP="00E461B3">
      <w:pPr>
        <w:ind w:left="426"/>
        <w:rPr>
          <w:rFonts w:ascii="Calibri" w:hAnsi="Calibri"/>
          <w:sz w:val="22"/>
          <w:szCs w:val="22"/>
        </w:rPr>
      </w:pPr>
      <w:proofErr w:type="spellStart"/>
      <w:r w:rsidRPr="00C230CE">
        <w:rPr>
          <w:rFonts w:ascii="Calibri" w:hAnsi="Calibri"/>
          <w:sz w:val="22"/>
          <w:szCs w:val="22"/>
        </w:rPr>
        <w:t>Barocco</w:t>
      </w:r>
      <w:proofErr w:type="spellEnd"/>
      <w:r w:rsidRPr="00C230CE">
        <w:rPr>
          <w:rFonts w:ascii="Calibri" w:hAnsi="Calibri"/>
          <w:sz w:val="22"/>
          <w:szCs w:val="22"/>
        </w:rPr>
        <w:t xml:space="preserve"> </w:t>
      </w:r>
      <w:proofErr w:type="spellStart"/>
      <w:r w:rsidRPr="00C230CE">
        <w:rPr>
          <w:rFonts w:ascii="Calibri" w:hAnsi="Calibri"/>
          <w:sz w:val="22"/>
          <w:szCs w:val="22"/>
        </w:rPr>
        <w:t>sempre</w:t>
      </w:r>
      <w:proofErr w:type="spellEnd"/>
      <w:r w:rsidRPr="00C230CE">
        <w:rPr>
          <w:rFonts w:ascii="Calibri" w:hAnsi="Calibri"/>
          <w:sz w:val="22"/>
          <w:szCs w:val="22"/>
        </w:rPr>
        <w:t xml:space="preserve"> </w:t>
      </w:r>
      <w:proofErr w:type="spellStart"/>
      <w:r w:rsidRPr="00C230CE">
        <w:rPr>
          <w:rFonts w:ascii="Calibri" w:hAnsi="Calibri"/>
          <w:sz w:val="22"/>
          <w:szCs w:val="22"/>
        </w:rPr>
        <w:t>giovane</w:t>
      </w:r>
      <w:proofErr w:type="spellEnd"/>
      <w:r w:rsidRPr="00C230CE">
        <w:rPr>
          <w:rFonts w:ascii="Calibri" w:hAnsi="Calibri"/>
          <w:sz w:val="22"/>
          <w:szCs w:val="22"/>
        </w:rPr>
        <w:t xml:space="preserve"> o.p.s.</w:t>
      </w:r>
    </w:p>
    <w:p w14:paraId="34DCA11F" w14:textId="77777777" w:rsidR="00E461B3" w:rsidRPr="00C230CE" w:rsidRDefault="00E461B3" w:rsidP="00E461B3">
      <w:pPr>
        <w:ind w:left="426" w:hanging="426"/>
        <w:rPr>
          <w:rFonts w:ascii="Calibri" w:hAnsi="Calibri"/>
          <w:sz w:val="22"/>
          <w:szCs w:val="22"/>
        </w:rPr>
      </w:pPr>
      <w:r w:rsidRPr="00C230CE">
        <w:rPr>
          <w:rFonts w:ascii="Calibri" w:hAnsi="Calibri"/>
          <w:sz w:val="22"/>
          <w:szCs w:val="22"/>
        </w:rPr>
        <w:tab/>
        <w:t xml:space="preserve">sídlo: Sukova třída 1260, </w:t>
      </w:r>
      <w:proofErr w:type="gramStart"/>
      <w:r w:rsidRPr="00C230CE">
        <w:rPr>
          <w:rFonts w:ascii="Calibri" w:hAnsi="Calibri"/>
          <w:sz w:val="22"/>
          <w:szCs w:val="22"/>
        </w:rPr>
        <w:t>Zelené</w:t>
      </w:r>
      <w:proofErr w:type="gramEnd"/>
      <w:r w:rsidRPr="00C230CE">
        <w:rPr>
          <w:rFonts w:ascii="Calibri" w:hAnsi="Calibri"/>
          <w:sz w:val="22"/>
          <w:szCs w:val="22"/>
        </w:rPr>
        <w:t xml:space="preserve"> Předměstí, 530 02 Pardubice </w:t>
      </w:r>
    </w:p>
    <w:p w14:paraId="0F1DE972" w14:textId="77777777" w:rsidR="00E461B3" w:rsidRPr="00C230CE" w:rsidRDefault="00E461B3" w:rsidP="00E461B3">
      <w:pPr>
        <w:ind w:left="426" w:hanging="426"/>
        <w:rPr>
          <w:rFonts w:ascii="Calibri" w:hAnsi="Calibri"/>
          <w:bCs/>
          <w:sz w:val="22"/>
          <w:szCs w:val="22"/>
        </w:rPr>
      </w:pPr>
      <w:r w:rsidRPr="00C230CE">
        <w:rPr>
          <w:rFonts w:ascii="Calibri" w:hAnsi="Calibri"/>
          <w:sz w:val="22"/>
          <w:szCs w:val="22"/>
        </w:rPr>
        <w:tab/>
        <w:t>IČ</w:t>
      </w:r>
      <w:r>
        <w:rPr>
          <w:rFonts w:ascii="Calibri" w:hAnsi="Calibri"/>
          <w:sz w:val="22"/>
          <w:szCs w:val="22"/>
        </w:rPr>
        <w:t>O</w:t>
      </w:r>
      <w:r w:rsidRPr="00C230CE">
        <w:rPr>
          <w:rFonts w:ascii="Calibri" w:hAnsi="Calibri"/>
          <w:sz w:val="22"/>
          <w:szCs w:val="22"/>
        </w:rPr>
        <w:t>: 28813201</w:t>
      </w:r>
    </w:p>
    <w:p w14:paraId="09918353" w14:textId="77777777" w:rsidR="00E461B3" w:rsidRPr="00C230CE" w:rsidRDefault="00E461B3" w:rsidP="00E461B3">
      <w:pPr>
        <w:ind w:left="426" w:hanging="426"/>
        <w:rPr>
          <w:rFonts w:ascii="Calibri" w:hAnsi="Calibri"/>
          <w:sz w:val="22"/>
          <w:szCs w:val="22"/>
        </w:rPr>
      </w:pPr>
      <w:r>
        <w:rPr>
          <w:rFonts w:ascii="Calibri" w:hAnsi="Calibri"/>
          <w:sz w:val="22"/>
          <w:szCs w:val="22"/>
        </w:rPr>
        <w:t xml:space="preserve">         číslo účtu: </w:t>
      </w:r>
      <w:r w:rsidRPr="00C230CE">
        <w:rPr>
          <w:rFonts w:ascii="Calibri" w:hAnsi="Calibri"/>
          <w:sz w:val="22"/>
          <w:szCs w:val="22"/>
        </w:rPr>
        <w:t>242344658/0300</w:t>
      </w:r>
    </w:p>
    <w:p w14:paraId="2E67B084" w14:textId="3F9E9C14" w:rsidR="00E461B3" w:rsidRPr="00B365BC" w:rsidRDefault="00E461B3" w:rsidP="00E461B3">
      <w:pPr>
        <w:ind w:left="426" w:hanging="426"/>
        <w:rPr>
          <w:rFonts w:asciiTheme="minorHAnsi" w:hAnsiTheme="minorHAnsi"/>
          <w:color w:val="000000" w:themeColor="text1"/>
          <w:sz w:val="22"/>
          <w:szCs w:val="22"/>
        </w:rPr>
      </w:pPr>
      <w:r w:rsidRPr="00C230CE">
        <w:rPr>
          <w:rFonts w:ascii="Calibri" w:hAnsi="Calibri"/>
          <w:sz w:val="22"/>
          <w:szCs w:val="22"/>
        </w:rPr>
        <w:tab/>
        <w:t>zastoupen: Mgr. Josefem Krečmerem, ředitelem</w:t>
      </w:r>
    </w:p>
    <w:p w14:paraId="5AEB759E" w14:textId="77777777" w:rsidR="00E461B3" w:rsidRPr="00BE0522" w:rsidRDefault="00E461B3" w:rsidP="00E461B3">
      <w:pPr>
        <w:tabs>
          <w:tab w:val="left" w:pos="426"/>
        </w:tabs>
        <w:jc w:val="both"/>
        <w:rPr>
          <w:rFonts w:asciiTheme="minorHAnsi" w:hAnsiTheme="minorHAnsi"/>
          <w:i/>
          <w:sz w:val="22"/>
          <w:szCs w:val="22"/>
        </w:rPr>
      </w:pPr>
      <w:r w:rsidRPr="00515D12">
        <w:rPr>
          <w:rFonts w:asciiTheme="minorHAnsi" w:hAnsiTheme="minorHAnsi"/>
          <w:sz w:val="22"/>
          <w:szCs w:val="22"/>
        </w:rPr>
        <w:tab/>
      </w:r>
      <w:r w:rsidRPr="00BE0522">
        <w:rPr>
          <w:rFonts w:asciiTheme="minorHAnsi" w:hAnsiTheme="minorHAnsi"/>
          <w:i/>
          <w:sz w:val="22"/>
          <w:szCs w:val="22"/>
        </w:rPr>
        <w:t>(dále jen „příjemce“)</w:t>
      </w:r>
    </w:p>
    <w:p w14:paraId="0CD55E81" w14:textId="77777777" w:rsidR="002771B7" w:rsidRDefault="002771B7" w:rsidP="00E461B3">
      <w:pPr>
        <w:widowControl w:val="0"/>
        <w:tabs>
          <w:tab w:val="left" w:pos="426"/>
        </w:tabs>
        <w:jc w:val="both"/>
        <w:rPr>
          <w:rFonts w:asciiTheme="minorHAnsi" w:hAnsiTheme="minorHAnsi"/>
          <w:sz w:val="22"/>
          <w:szCs w:val="22"/>
        </w:rPr>
      </w:pPr>
    </w:p>
    <w:p w14:paraId="26AAD3FB" w14:textId="77777777" w:rsidR="00292C3C" w:rsidRDefault="00292C3C" w:rsidP="00286AD5">
      <w:pPr>
        <w:widowControl w:val="0"/>
        <w:tabs>
          <w:tab w:val="left" w:pos="426"/>
        </w:tabs>
        <w:jc w:val="both"/>
        <w:rPr>
          <w:rFonts w:asciiTheme="minorHAnsi" w:hAnsiTheme="minorHAnsi"/>
          <w:sz w:val="22"/>
          <w:szCs w:val="22"/>
        </w:rPr>
      </w:pPr>
    </w:p>
    <w:p w14:paraId="7FF994F0" w14:textId="77777777" w:rsidR="005A34F0" w:rsidRPr="00515D12" w:rsidRDefault="005A34F0" w:rsidP="005A34F0">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24D3C283" w14:textId="77777777" w:rsidR="005A34F0" w:rsidRDefault="005A34F0" w:rsidP="005A34F0">
      <w:pPr>
        <w:tabs>
          <w:tab w:val="left" w:pos="360"/>
        </w:tabs>
        <w:jc w:val="center"/>
        <w:rPr>
          <w:rFonts w:asciiTheme="minorHAnsi" w:hAnsiTheme="minorHAnsi"/>
          <w:sz w:val="22"/>
          <w:szCs w:val="22"/>
        </w:rPr>
      </w:pPr>
    </w:p>
    <w:p w14:paraId="6AD9D0DD" w14:textId="77777777" w:rsidR="005A34F0" w:rsidRDefault="005A34F0" w:rsidP="005A34F0">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12E8DBE" w14:textId="77777777" w:rsidR="005A34F0" w:rsidRDefault="005A34F0" w:rsidP="005A34F0">
      <w:pPr>
        <w:jc w:val="both"/>
        <w:rPr>
          <w:rFonts w:asciiTheme="minorHAnsi" w:hAnsiTheme="minorHAnsi"/>
          <w:sz w:val="22"/>
          <w:szCs w:val="22"/>
        </w:rPr>
      </w:pPr>
    </w:p>
    <w:p w14:paraId="32009BC0" w14:textId="40A2342E"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w:t>
      </w:r>
      <w:r w:rsidR="00936444">
        <w:rPr>
          <w:rFonts w:asciiTheme="minorHAnsi" w:hAnsiTheme="minorHAnsi"/>
          <w:sz w:val="22"/>
          <w:szCs w:val="22"/>
        </w:rPr>
        <w:t xml:space="preserve">(obecní zřízení), </w:t>
      </w:r>
      <w:r>
        <w:rPr>
          <w:rFonts w:asciiTheme="minorHAnsi" w:hAnsiTheme="minorHAnsi"/>
          <w:sz w:val="22"/>
          <w:szCs w:val="22"/>
        </w:rPr>
        <w:t>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5C63D38A" w14:textId="77777777" w:rsidR="005A34F0" w:rsidRDefault="005A34F0" w:rsidP="005A34F0">
      <w:pPr>
        <w:jc w:val="both"/>
        <w:rPr>
          <w:rFonts w:asciiTheme="minorHAnsi" w:hAnsiTheme="minorHAnsi"/>
          <w:sz w:val="22"/>
          <w:szCs w:val="22"/>
        </w:rPr>
      </w:pPr>
    </w:p>
    <w:p w14:paraId="7CB73736" w14:textId="21976269"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07CF">
        <w:rPr>
          <w:rFonts w:asciiTheme="minorHAnsi" w:hAnsiTheme="minorHAnsi"/>
          <w:sz w:val="22"/>
          <w:szCs w:val="22"/>
        </w:rPr>
        <w:t xml:space="preserve">Smluvní strany prohlašují, že pro právní vztah založený touto smlouvou jsou stejně jako ustanovení této smlouvy závazná rovněž </w:t>
      </w:r>
      <w:r w:rsidR="004F6652" w:rsidRPr="005107CF">
        <w:rPr>
          <w:rFonts w:asciiTheme="minorHAnsi" w:hAnsiTheme="minorHAnsi"/>
          <w:sz w:val="22"/>
          <w:szCs w:val="22"/>
        </w:rPr>
        <w:t>Pravidla pro poskytování dotací z </w:t>
      </w:r>
      <w:r w:rsidR="007E7900">
        <w:rPr>
          <w:rFonts w:asciiTheme="minorHAnsi" w:hAnsiTheme="minorHAnsi"/>
          <w:sz w:val="22"/>
          <w:szCs w:val="22"/>
        </w:rPr>
        <w:t>P</w:t>
      </w:r>
      <w:r w:rsidR="004F6652" w:rsidRPr="005107CF">
        <w:rPr>
          <w:rFonts w:asciiTheme="minorHAnsi" w:hAnsiTheme="minorHAnsi"/>
          <w:sz w:val="22"/>
          <w:szCs w:val="22"/>
        </w:rPr>
        <w:t>rogramu podpory kultury pro rok 20</w:t>
      </w:r>
      <w:r w:rsidR="008C667C">
        <w:rPr>
          <w:rFonts w:asciiTheme="minorHAnsi" w:hAnsiTheme="minorHAnsi"/>
          <w:sz w:val="22"/>
          <w:szCs w:val="22"/>
        </w:rPr>
        <w:t>2</w:t>
      </w:r>
      <w:r w:rsidR="000F426E">
        <w:rPr>
          <w:rFonts w:asciiTheme="minorHAnsi" w:hAnsiTheme="minorHAnsi"/>
          <w:sz w:val="22"/>
          <w:szCs w:val="22"/>
        </w:rPr>
        <w:t>4</w:t>
      </w:r>
      <w:r w:rsidR="004F6652" w:rsidRPr="005107CF">
        <w:rPr>
          <w:rFonts w:asciiTheme="minorHAnsi" w:hAnsiTheme="minorHAnsi"/>
          <w:sz w:val="22"/>
          <w:szCs w:val="22"/>
        </w:rPr>
        <w:t xml:space="preserve"> schválená Zastupitelstvem města Pardubice na jednání dne </w:t>
      </w:r>
      <w:r w:rsidR="008C667C">
        <w:rPr>
          <w:rFonts w:asciiTheme="minorHAnsi" w:hAnsiTheme="minorHAnsi"/>
          <w:sz w:val="22"/>
          <w:szCs w:val="22"/>
        </w:rPr>
        <w:t>1</w:t>
      </w:r>
      <w:r w:rsidR="000F426E">
        <w:rPr>
          <w:rFonts w:asciiTheme="minorHAnsi" w:hAnsiTheme="minorHAnsi"/>
          <w:sz w:val="22"/>
          <w:szCs w:val="22"/>
        </w:rPr>
        <w:t>8</w:t>
      </w:r>
      <w:r w:rsidR="004F6652" w:rsidRPr="005107CF">
        <w:rPr>
          <w:rFonts w:asciiTheme="minorHAnsi" w:hAnsiTheme="minorHAnsi"/>
          <w:sz w:val="22"/>
          <w:szCs w:val="22"/>
        </w:rPr>
        <w:t>. 12. 20</w:t>
      </w:r>
      <w:r w:rsidR="003057E9">
        <w:rPr>
          <w:rFonts w:asciiTheme="minorHAnsi" w:hAnsiTheme="minorHAnsi"/>
          <w:sz w:val="22"/>
          <w:szCs w:val="22"/>
        </w:rPr>
        <w:t>2</w:t>
      </w:r>
      <w:r w:rsidR="000F426E">
        <w:rPr>
          <w:rFonts w:asciiTheme="minorHAnsi" w:hAnsiTheme="minorHAnsi"/>
          <w:sz w:val="22"/>
          <w:szCs w:val="22"/>
        </w:rPr>
        <w:t>3</w:t>
      </w:r>
      <w:r w:rsidR="004F6652" w:rsidRPr="005107CF">
        <w:rPr>
          <w:rFonts w:asciiTheme="minorHAnsi" w:hAnsiTheme="minorHAnsi"/>
          <w:sz w:val="22"/>
          <w:szCs w:val="22"/>
        </w:rPr>
        <w:t xml:space="preserve"> usnesením č. Z</w:t>
      </w:r>
      <w:r w:rsidR="004C7359">
        <w:rPr>
          <w:rFonts w:asciiTheme="minorHAnsi" w:hAnsiTheme="minorHAnsi"/>
          <w:sz w:val="22"/>
          <w:szCs w:val="22"/>
        </w:rPr>
        <w:t>/</w:t>
      </w:r>
      <w:r w:rsidR="00AB2517">
        <w:rPr>
          <w:rFonts w:asciiTheme="minorHAnsi" w:hAnsiTheme="minorHAnsi"/>
          <w:sz w:val="22"/>
          <w:szCs w:val="22"/>
        </w:rPr>
        <w:t>892</w:t>
      </w:r>
      <w:r w:rsidR="004F6652" w:rsidRPr="005107CF">
        <w:rPr>
          <w:rFonts w:asciiTheme="minorHAnsi" w:hAnsiTheme="minorHAnsi"/>
          <w:sz w:val="22"/>
          <w:szCs w:val="22"/>
        </w:rPr>
        <w:t>/20</w:t>
      </w:r>
      <w:r w:rsidR="00C8452C">
        <w:rPr>
          <w:rFonts w:asciiTheme="minorHAnsi" w:hAnsiTheme="minorHAnsi"/>
          <w:sz w:val="22"/>
          <w:szCs w:val="22"/>
        </w:rPr>
        <w:t>2</w:t>
      </w:r>
      <w:r w:rsidR="00AB2517">
        <w:rPr>
          <w:rFonts w:asciiTheme="minorHAnsi" w:hAnsiTheme="minorHAnsi"/>
          <w:sz w:val="22"/>
          <w:szCs w:val="22"/>
        </w:rPr>
        <w:t>3</w:t>
      </w:r>
      <w:r w:rsidR="004F6652" w:rsidRPr="005107CF">
        <w:rPr>
          <w:rFonts w:asciiTheme="minorHAnsi" w:hAnsiTheme="minorHAnsi"/>
          <w:sz w:val="22"/>
          <w:szCs w:val="22"/>
        </w:rPr>
        <w:t xml:space="preserve"> (dále jen „Pravidla“) a Zásady pro poskytování dotací z rozpočtu statutárního města Pardubice přijaté Zastupitelstvem města Pardubic dne </w:t>
      </w:r>
      <w:r w:rsidR="00276C43">
        <w:rPr>
          <w:rFonts w:asciiTheme="minorHAnsi" w:hAnsiTheme="minorHAnsi"/>
          <w:sz w:val="22"/>
          <w:szCs w:val="22"/>
        </w:rPr>
        <w:t>1</w:t>
      </w:r>
      <w:r w:rsidR="00AB2517">
        <w:rPr>
          <w:rFonts w:asciiTheme="minorHAnsi" w:hAnsiTheme="minorHAnsi"/>
          <w:sz w:val="22"/>
          <w:szCs w:val="22"/>
        </w:rPr>
        <w:t>8</w:t>
      </w:r>
      <w:r w:rsidR="004F6652" w:rsidRPr="005107CF">
        <w:rPr>
          <w:rFonts w:asciiTheme="minorHAnsi" w:hAnsiTheme="minorHAnsi"/>
          <w:sz w:val="22"/>
          <w:szCs w:val="22"/>
        </w:rPr>
        <w:t>. 12. 20</w:t>
      </w:r>
      <w:r w:rsidR="00276C43">
        <w:rPr>
          <w:rFonts w:asciiTheme="minorHAnsi" w:hAnsiTheme="minorHAnsi"/>
          <w:sz w:val="22"/>
          <w:szCs w:val="22"/>
        </w:rPr>
        <w:t>2</w:t>
      </w:r>
      <w:r w:rsidR="00AB2517">
        <w:rPr>
          <w:rFonts w:asciiTheme="minorHAnsi" w:hAnsiTheme="minorHAnsi"/>
          <w:sz w:val="22"/>
          <w:szCs w:val="22"/>
        </w:rPr>
        <w:t>3</w:t>
      </w:r>
      <w:r w:rsidR="004F6652" w:rsidRPr="005107CF">
        <w:rPr>
          <w:rFonts w:asciiTheme="minorHAnsi" w:hAnsiTheme="minorHAnsi"/>
          <w:sz w:val="22"/>
          <w:szCs w:val="22"/>
        </w:rPr>
        <w:t xml:space="preserve"> usnesením č. Z/</w:t>
      </w:r>
      <w:r w:rsidR="00AB2517">
        <w:rPr>
          <w:rFonts w:asciiTheme="minorHAnsi" w:hAnsiTheme="minorHAnsi"/>
          <w:sz w:val="22"/>
          <w:szCs w:val="22"/>
        </w:rPr>
        <w:t>888</w:t>
      </w:r>
      <w:r w:rsidR="004F6652" w:rsidRPr="005107CF">
        <w:rPr>
          <w:rFonts w:asciiTheme="minorHAnsi" w:hAnsiTheme="minorHAnsi"/>
          <w:sz w:val="22"/>
          <w:szCs w:val="22"/>
        </w:rPr>
        <w:t>/20</w:t>
      </w:r>
      <w:r w:rsidR="00276C43">
        <w:rPr>
          <w:rFonts w:asciiTheme="minorHAnsi" w:hAnsiTheme="minorHAnsi"/>
          <w:sz w:val="22"/>
          <w:szCs w:val="22"/>
        </w:rPr>
        <w:t>2</w:t>
      </w:r>
      <w:r w:rsidR="00AB2517">
        <w:rPr>
          <w:rFonts w:asciiTheme="minorHAnsi" w:hAnsiTheme="minorHAnsi"/>
          <w:sz w:val="22"/>
          <w:szCs w:val="22"/>
        </w:rPr>
        <w:t>3</w:t>
      </w:r>
      <w:r w:rsidR="004F6652" w:rsidRPr="005107CF">
        <w:rPr>
          <w:rFonts w:asciiTheme="minorHAnsi" w:hAnsiTheme="minorHAnsi"/>
          <w:sz w:val="22"/>
          <w:szCs w:val="22"/>
        </w:rPr>
        <w:t xml:space="preserve"> (Směrnice č. </w:t>
      </w:r>
      <w:r w:rsidR="00AB2517">
        <w:rPr>
          <w:rFonts w:asciiTheme="minorHAnsi" w:hAnsiTheme="minorHAnsi"/>
          <w:sz w:val="22"/>
          <w:szCs w:val="22"/>
        </w:rPr>
        <w:t>08</w:t>
      </w:r>
      <w:r w:rsidR="004F6652" w:rsidRPr="005107CF">
        <w:rPr>
          <w:rFonts w:asciiTheme="minorHAnsi" w:hAnsiTheme="minorHAnsi"/>
          <w:sz w:val="22"/>
          <w:szCs w:val="22"/>
        </w:rPr>
        <w:t>/20</w:t>
      </w:r>
      <w:r w:rsidR="00276C43">
        <w:rPr>
          <w:rFonts w:asciiTheme="minorHAnsi" w:hAnsiTheme="minorHAnsi"/>
          <w:sz w:val="22"/>
          <w:szCs w:val="22"/>
        </w:rPr>
        <w:t>2</w:t>
      </w:r>
      <w:r w:rsidR="00AB2517">
        <w:rPr>
          <w:rFonts w:asciiTheme="minorHAnsi" w:hAnsiTheme="minorHAnsi"/>
          <w:sz w:val="22"/>
          <w:szCs w:val="22"/>
        </w:rPr>
        <w:t>3</w:t>
      </w:r>
      <w:r w:rsidR="004F6652" w:rsidRPr="005107CF">
        <w:rPr>
          <w:rFonts w:asciiTheme="minorHAnsi" w:hAnsiTheme="minorHAnsi"/>
          <w:sz w:val="22"/>
          <w:szCs w:val="22"/>
        </w:rPr>
        <w:t xml:space="preserve"> – dále jen „Zásady“).</w:t>
      </w:r>
      <w:r w:rsidRPr="005107CF">
        <w:rPr>
          <w:rFonts w:asciiTheme="minorHAnsi" w:hAnsiTheme="minorHAnsi"/>
          <w:sz w:val="22"/>
          <w:szCs w:val="22"/>
        </w:rPr>
        <w:t xml:space="preserve"> Pravidla a Zásady jsou zveřejněny na webových stránkách statutárního města Pardubice (</w:t>
      </w:r>
      <w:hyperlink r:id="rId12" w:history="1">
        <w:r w:rsidRPr="005107CF">
          <w:rPr>
            <w:rStyle w:val="Hypertextovodkaz"/>
            <w:rFonts w:asciiTheme="minorHAnsi" w:hAnsiTheme="minorHAnsi"/>
            <w:sz w:val="22"/>
            <w:szCs w:val="22"/>
          </w:rPr>
          <w:t>www.pardubice.eu</w:t>
        </w:r>
      </w:hyperlink>
      <w:r w:rsidRPr="005107CF">
        <w:rPr>
          <w:rFonts w:asciiTheme="minorHAnsi" w:hAnsiTheme="minorHAnsi"/>
          <w:sz w:val="22"/>
          <w:szCs w:val="22"/>
        </w:rPr>
        <w:t>) a příjemce dotace podpisem</w:t>
      </w:r>
      <w:r>
        <w:rPr>
          <w:rFonts w:asciiTheme="minorHAnsi" w:hAnsiTheme="minorHAnsi"/>
          <w:sz w:val="22"/>
          <w:szCs w:val="22"/>
        </w:rPr>
        <w:t xml:space="preserve"> této smlouvy stvrzuje, že se s jejich obsahem řádně seznámil.</w:t>
      </w:r>
    </w:p>
    <w:p w14:paraId="1BCE09E8" w14:textId="77777777" w:rsidR="005A34F0" w:rsidRPr="00515D12" w:rsidRDefault="005A34F0" w:rsidP="005A34F0">
      <w:pPr>
        <w:tabs>
          <w:tab w:val="left" w:pos="360"/>
        </w:tabs>
        <w:jc w:val="center"/>
        <w:rPr>
          <w:rFonts w:asciiTheme="minorHAnsi" w:hAnsiTheme="minorHAnsi"/>
          <w:sz w:val="22"/>
          <w:szCs w:val="22"/>
        </w:rPr>
      </w:pPr>
    </w:p>
    <w:p w14:paraId="4A5EC35A" w14:textId="77777777" w:rsidR="005A34F0" w:rsidRDefault="005A34F0" w:rsidP="005A34F0">
      <w:pPr>
        <w:jc w:val="center"/>
        <w:rPr>
          <w:rFonts w:asciiTheme="minorHAnsi" w:hAnsiTheme="minorHAnsi"/>
          <w:b/>
        </w:rPr>
      </w:pPr>
    </w:p>
    <w:p w14:paraId="307924C5" w14:textId="77777777" w:rsidR="005A34F0" w:rsidRDefault="005A34F0" w:rsidP="005A34F0">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32846193" w14:textId="77777777" w:rsidR="005A34F0" w:rsidRPr="00515D12" w:rsidRDefault="005A34F0" w:rsidP="005A34F0">
      <w:pPr>
        <w:jc w:val="center"/>
        <w:rPr>
          <w:rFonts w:asciiTheme="minorHAnsi" w:hAnsiTheme="minorHAnsi"/>
          <w:b/>
        </w:rPr>
      </w:pPr>
    </w:p>
    <w:p w14:paraId="1BA00D3C" w14:textId="77777777" w:rsidR="005A34F0" w:rsidRPr="00A54C85" w:rsidRDefault="005A34F0" w:rsidP="005A34F0">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66287F8D" w14:textId="77777777" w:rsidR="005A34F0" w:rsidRDefault="005A34F0" w:rsidP="005A34F0">
      <w:pPr>
        <w:jc w:val="both"/>
        <w:rPr>
          <w:rFonts w:asciiTheme="minorHAnsi" w:hAnsiTheme="minorHAnsi"/>
          <w:sz w:val="22"/>
          <w:szCs w:val="22"/>
        </w:rPr>
      </w:pPr>
    </w:p>
    <w:p w14:paraId="3AB22C60" w14:textId="77777777" w:rsidR="005A34F0" w:rsidRDefault="005A34F0" w:rsidP="005A34F0">
      <w:pPr>
        <w:spacing w:after="200" w:line="276" w:lineRule="auto"/>
        <w:rPr>
          <w:rFonts w:asciiTheme="minorHAnsi" w:hAnsiTheme="minorHAnsi"/>
          <w:sz w:val="22"/>
          <w:szCs w:val="22"/>
        </w:rPr>
      </w:pPr>
      <w:r>
        <w:rPr>
          <w:rFonts w:asciiTheme="minorHAnsi" w:hAnsiTheme="minorHAnsi"/>
          <w:sz w:val="22"/>
          <w:szCs w:val="22"/>
        </w:rPr>
        <w:br w:type="page"/>
      </w:r>
    </w:p>
    <w:p w14:paraId="605D24C8" w14:textId="77777777" w:rsidR="005A34F0" w:rsidRDefault="005A34F0" w:rsidP="005A34F0">
      <w:pPr>
        <w:jc w:val="both"/>
        <w:rPr>
          <w:rFonts w:asciiTheme="minorHAnsi" w:hAnsiTheme="minorHAnsi"/>
          <w:sz w:val="22"/>
          <w:szCs w:val="22"/>
        </w:rPr>
      </w:pPr>
    </w:p>
    <w:p w14:paraId="7058F88D" w14:textId="77777777" w:rsidR="005A34F0" w:rsidRPr="00515D12" w:rsidRDefault="005A34F0" w:rsidP="005A34F0">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204428A5" w14:textId="77777777" w:rsidR="005A34F0" w:rsidRDefault="005A34F0" w:rsidP="005A34F0">
      <w:pPr>
        <w:jc w:val="both"/>
        <w:rPr>
          <w:rFonts w:asciiTheme="minorHAnsi" w:hAnsiTheme="minorHAnsi"/>
          <w:sz w:val="22"/>
          <w:szCs w:val="22"/>
        </w:rPr>
      </w:pPr>
    </w:p>
    <w:p w14:paraId="71D7F950" w14:textId="6407E244" w:rsidR="005A34F0" w:rsidRPr="00C83082" w:rsidRDefault="005A34F0" w:rsidP="005A34F0">
      <w:pPr>
        <w:numPr>
          <w:ilvl w:val="0"/>
          <w:numId w:val="5"/>
        </w:numPr>
        <w:ind w:left="284" w:hanging="284"/>
        <w:jc w:val="both"/>
        <w:rPr>
          <w:rFonts w:asciiTheme="minorHAnsi" w:hAnsiTheme="minorHAnsi"/>
          <w:sz w:val="22"/>
          <w:szCs w:val="22"/>
        </w:rPr>
      </w:pPr>
      <w:r w:rsidRPr="00C83082">
        <w:rPr>
          <w:rFonts w:asciiTheme="minorHAnsi" w:hAnsiTheme="minorHAnsi"/>
          <w:sz w:val="22"/>
          <w:szCs w:val="22"/>
        </w:rPr>
        <w:t>Poskytovatel touto smlouvou poskytuje příjemci</w:t>
      </w:r>
      <w:r w:rsidR="00222A7B">
        <w:rPr>
          <w:rFonts w:asciiTheme="minorHAnsi" w:hAnsiTheme="minorHAnsi"/>
          <w:sz w:val="22"/>
          <w:szCs w:val="22"/>
        </w:rPr>
        <w:t xml:space="preserve"> </w:t>
      </w:r>
      <w:r w:rsidRPr="00C83082">
        <w:rPr>
          <w:rFonts w:asciiTheme="minorHAnsi" w:hAnsiTheme="minorHAnsi"/>
          <w:sz w:val="22"/>
          <w:szCs w:val="22"/>
        </w:rPr>
        <w:t>dotaci z Programu podpory kultury pro rok 20</w:t>
      </w:r>
      <w:r w:rsidR="005C5B41">
        <w:rPr>
          <w:rFonts w:asciiTheme="minorHAnsi" w:hAnsiTheme="minorHAnsi"/>
          <w:sz w:val="22"/>
          <w:szCs w:val="22"/>
        </w:rPr>
        <w:t>2</w:t>
      </w:r>
      <w:r w:rsidR="003219A8">
        <w:rPr>
          <w:rFonts w:asciiTheme="minorHAnsi" w:hAnsiTheme="minorHAnsi"/>
          <w:sz w:val="22"/>
          <w:szCs w:val="22"/>
        </w:rPr>
        <w:t>4</w:t>
      </w:r>
      <w:r w:rsidRPr="00C83082">
        <w:rPr>
          <w:rFonts w:asciiTheme="minorHAnsi" w:hAnsiTheme="minorHAnsi"/>
          <w:sz w:val="22"/>
          <w:szCs w:val="22"/>
        </w:rPr>
        <w:t xml:space="preserve"> ve výši</w:t>
      </w:r>
      <w:r w:rsidRPr="00C83082">
        <w:rPr>
          <w:rFonts w:asciiTheme="minorHAnsi" w:hAnsiTheme="minorHAnsi"/>
          <w:b/>
          <w:sz w:val="22"/>
          <w:szCs w:val="22"/>
        </w:rPr>
        <w:t xml:space="preserve"> </w:t>
      </w:r>
      <w:r w:rsidR="00E55457">
        <w:rPr>
          <w:rFonts w:asciiTheme="minorHAnsi" w:hAnsiTheme="minorHAnsi"/>
          <w:b/>
          <w:sz w:val="22"/>
          <w:szCs w:val="22"/>
        </w:rPr>
        <w:t>103.000</w:t>
      </w:r>
      <w:r w:rsidR="00504961">
        <w:rPr>
          <w:rFonts w:asciiTheme="minorHAnsi" w:hAnsiTheme="minorHAnsi"/>
          <w:b/>
          <w:sz w:val="22"/>
          <w:szCs w:val="22"/>
        </w:rPr>
        <w:t>, -</w:t>
      </w:r>
      <w:r w:rsidR="00B73C7C">
        <w:rPr>
          <w:rFonts w:asciiTheme="minorHAnsi" w:hAnsiTheme="minorHAnsi"/>
          <w:b/>
          <w:sz w:val="22"/>
          <w:szCs w:val="22"/>
        </w:rPr>
        <w:t xml:space="preserve"> </w:t>
      </w:r>
      <w:r w:rsidRPr="00C83082">
        <w:rPr>
          <w:rFonts w:asciiTheme="minorHAnsi" w:hAnsiTheme="minorHAnsi"/>
          <w:b/>
          <w:sz w:val="22"/>
          <w:szCs w:val="22"/>
        </w:rPr>
        <w:t xml:space="preserve">Kč </w:t>
      </w:r>
      <w:r w:rsidRPr="00C83082">
        <w:rPr>
          <w:rFonts w:asciiTheme="minorHAnsi" w:hAnsiTheme="minorHAnsi"/>
          <w:sz w:val="22"/>
          <w:szCs w:val="22"/>
        </w:rPr>
        <w:t>(slovy:</w:t>
      </w:r>
      <w:r w:rsidR="002100EF">
        <w:rPr>
          <w:rFonts w:asciiTheme="minorHAnsi" w:hAnsiTheme="minorHAnsi"/>
          <w:sz w:val="22"/>
          <w:szCs w:val="22"/>
        </w:rPr>
        <w:t xml:space="preserve"> </w:t>
      </w:r>
      <w:r w:rsidR="00E55457">
        <w:rPr>
          <w:rFonts w:asciiTheme="minorHAnsi" w:hAnsiTheme="minorHAnsi"/>
          <w:sz w:val="22"/>
          <w:szCs w:val="22"/>
        </w:rPr>
        <w:t xml:space="preserve">jedno sto tři tisíce </w:t>
      </w:r>
      <w:r w:rsidR="00362870">
        <w:rPr>
          <w:rFonts w:asciiTheme="minorHAnsi" w:hAnsiTheme="minorHAnsi"/>
          <w:sz w:val="22"/>
          <w:szCs w:val="22"/>
        </w:rPr>
        <w:t>k</w:t>
      </w:r>
      <w:r w:rsidRPr="00C83082">
        <w:rPr>
          <w:rFonts w:asciiTheme="minorHAnsi" w:hAnsiTheme="minorHAnsi"/>
          <w:sz w:val="22"/>
          <w:szCs w:val="22"/>
        </w:rPr>
        <w:t>orun</w:t>
      </w:r>
      <w:r w:rsidR="00CE6B8B" w:rsidRPr="00C83082">
        <w:rPr>
          <w:rFonts w:asciiTheme="minorHAnsi" w:hAnsiTheme="minorHAnsi"/>
          <w:sz w:val="22"/>
          <w:szCs w:val="22"/>
        </w:rPr>
        <w:t xml:space="preserve"> </w:t>
      </w:r>
      <w:r w:rsidRPr="00C83082">
        <w:rPr>
          <w:rFonts w:asciiTheme="minorHAnsi" w:hAnsiTheme="minorHAnsi"/>
          <w:sz w:val="22"/>
          <w:szCs w:val="22"/>
        </w:rPr>
        <w:t>českých) na realizaci projektu „</w:t>
      </w:r>
      <w:r w:rsidR="004A2F48" w:rsidRPr="004A2F48">
        <w:rPr>
          <w:rFonts w:asciiTheme="minorHAnsi" w:hAnsiTheme="minorHAnsi"/>
          <w:b/>
          <w:bCs/>
          <w:sz w:val="22"/>
          <w:szCs w:val="22"/>
        </w:rPr>
        <w:t xml:space="preserve">Cyklus koncertů BSG – </w:t>
      </w:r>
      <w:r w:rsidR="00210CD6">
        <w:rPr>
          <w:rFonts w:asciiTheme="minorHAnsi" w:hAnsiTheme="minorHAnsi"/>
          <w:b/>
          <w:bCs/>
          <w:sz w:val="22"/>
          <w:szCs w:val="22"/>
        </w:rPr>
        <w:t xml:space="preserve">podzim </w:t>
      </w:r>
      <w:r w:rsidR="004A2F48" w:rsidRPr="004A2F48">
        <w:rPr>
          <w:rFonts w:asciiTheme="minorHAnsi" w:hAnsiTheme="minorHAnsi"/>
          <w:b/>
          <w:bCs/>
          <w:sz w:val="22"/>
          <w:szCs w:val="22"/>
        </w:rPr>
        <w:t>202</w:t>
      </w:r>
      <w:r w:rsidR="003219A8">
        <w:rPr>
          <w:rFonts w:asciiTheme="minorHAnsi" w:hAnsiTheme="minorHAnsi"/>
          <w:b/>
          <w:bCs/>
          <w:sz w:val="22"/>
          <w:szCs w:val="22"/>
        </w:rPr>
        <w:t>4</w:t>
      </w:r>
      <w:r w:rsidR="00B73C7C">
        <w:rPr>
          <w:rFonts w:asciiTheme="minorHAnsi" w:hAnsiTheme="minorHAnsi"/>
          <w:sz w:val="22"/>
          <w:szCs w:val="22"/>
        </w:rPr>
        <w:t>“</w:t>
      </w:r>
      <w:r w:rsidRPr="00C83082">
        <w:rPr>
          <w:rFonts w:asciiTheme="minorHAnsi" w:hAnsiTheme="minorHAnsi"/>
          <w:sz w:val="22"/>
          <w:szCs w:val="22"/>
        </w:rPr>
        <w:t xml:space="preserve"> (dále jen </w:t>
      </w:r>
      <w:r w:rsidRPr="00C83082">
        <w:rPr>
          <w:rFonts w:asciiTheme="minorHAnsi" w:hAnsiTheme="minorHAnsi"/>
          <w:i/>
          <w:sz w:val="22"/>
          <w:szCs w:val="22"/>
        </w:rPr>
        <w:t>„projekt“</w:t>
      </w:r>
      <w:r w:rsidRPr="00C83082">
        <w:rPr>
          <w:rFonts w:asciiTheme="minorHAnsi" w:hAnsiTheme="minorHAnsi"/>
          <w:sz w:val="22"/>
          <w:szCs w:val="22"/>
        </w:rPr>
        <w:t>).</w:t>
      </w:r>
    </w:p>
    <w:p w14:paraId="058454D2" w14:textId="77777777" w:rsidR="005A34F0" w:rsidRDefault="005A34F0" w:rsidP="005A34F0">
      <w:pPr>
        <w:ind w:left="284" w:hanging="284"/>
        <w:jc w:val="both"/>
        <w:rPr>
          <w:rFonts w:asciiTheme="minorHAnsi" w:hAnsiTheme="minorHAnsi"/>
          <w:sz w:val="22"/>
          <w:szCs w:val="22"/>
        </w:rPr>
      </w:pPr>
    </w:p>
    <w:p w14:paraId="26984BA6" w14:textId="4D58B816" w:rsidR="00606EDE" w:rsidRDefault="00606EDE" w:rsidP="00606EDE">
      <w:pPr>
        <w:numPr>
          <w:ilvl w:val="0"/>
          <w:numId w:val="16"/>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jednorázově, nejpozději do 60 dnů ode dne nabytí účinnosti této smlouvy, a to bankovním převodem na účet příjemce uvedený v záhlaví smlouvy. </w:t>
      </w:r>
    </w:p>
    <w:p w14:paraId="4BE69490" w14:textId="1FAD50C0" w:rsidR="005A34F0" w:rsidRPr="00E21A6E" w:rsidRDefault="005A34F0" w:rsidP="005A34F0">
      <w:pPr>
        <w:jc w:val="both"/>
        <w:rPr>
          <w:rFonts w:asciiTheme="minorHAnsi" w:hAnsiTheme="minorHAnsi"/>
          <w:sz w:val="22"/>
          <w:szCs w:val="22"/>
        </w:rPr>
      </w:pPr>
    </w:p>
    <w:p w14:paraId="67DE4495" w14:textId="77777777" w:rsidR="005A34F0" w:rsidRDefault="005A34F0" w:rsidP="005A34F0">
      <w:pPr>
        <w:ind w:left="720"/>
        <w:jc w:val="both"/>
        <w:rPr>
          <w:rFonts w:asciiTheme="minorHAnsi" w:hAnsiTheme="minorHAnsi"/>
          <w:sz w:val="22"/>
          <w:szCs w:val="22"/>
        </w:rPr>
      </w:pPr>
    </w:p>
    <w:p w14:paraId="54F9F406" w14:textId="77777777" w:rsidR="005A34F0" w:rsidRPr="00515D12" w:rsidRDefault="005A34F0" w:rsidP="005A34F0">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1413799A" w14:textId="77777777" w:rsidR="005A34F0" w:rsidRDefault="005A34F0" w:rsidP="005A34F0">
      <w:pPr>
        <w:jc w:val="both"/>
        <w:rPr>
          <w:rFonts w:asciiTheme="minorHAnsi" w:hAnsiTheme="minorHAnsi"/>
          <w:sz w:val="22"/>
          <w:szCs w:val="22"/>
        </w:rPr>
      </w:pPr>
    </w:p>
    <w:p w14:paraId="4A2CC03E" w14:textId="6710FDC6" w:rsidR="005A34F0" w:rsidRDefault="005A34F0" w:rsidP="005A34F0">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Pr="00CE6B8B">
        <w:rPr>
          <w:rFonts w:asciiTheme="minorHAnsi" w:hAnsiTheme="minorHAnsi"/>
          <w:b/>
          <w:sz w:val="22"/>
          <w:szCs w:val="22"/>
        </w:rPr>
        <w:t>3</w:t>
      </w:r>
      <w:r w:rsidR="0018537B">
        <w:rPr>
          <w:rFonts w:asciiTheme="minorHAnsi" w:hAnsiTheme="minorHAnsi"/>
          <w:b/>
          <w:sz w:val="22"/>
          <w:szCs w:val="22"/>
        </w:rPr>
        <w:t>1</w:t>
      </w:r>
      <w:r w:rsidRPr="00CE6B8B">
        <w:rPr>
          <w:rFonts w:asciiTheme="minorHAnsi" w:hAnsiTheme="minorHAnsi"/>
          <w:b/>
          <w:sz w:val="22"/>
          <w:szCs w:val="22"/>
        </w:rPr>
        <w:t xml:space="preserve">. </w:t>
      </w:r>
      <w:r w:rsidR="00210CD6">
        <w:rPr>
          <w:rFonts w:asciiTheme="minorHAnsi" w:hAnsiTheme="minorHAnsi"/>
          <w:b/>
          <w:sz w:val="22"/>
          <w:szCs w:val="22"/>
        </w:rPr>
        <w:t>12</w:t>
      </w:r>
      <w:r w:rsidRPr="00CE6B8B">
        <w:rPr>
          <w:rFonts w:asciiTheme="minorHAnsi" w:hAnsiTheme="minorHAnsi"/>
          <w:b/>
          <w:sz w:val="22"/>
          <w:szCs w:val="22"/>
        </w:rPr>
        <w:t xml:space="preserve">. </w:t>
      </w:r>
      <w:r w:rsidRPr="00744B2B">
        <w:rPr>
          <w:rFonts w:asciiTheme="minorHAnsi" w:hAnsiTheme="minorHAnsi"/>
          <w:b/>
          <w:sz w:val="22"/>
          <w:szCs w:val="22"/>
        </w:rPr>
        <w:t>20</w:t>
      </w:r>
      <w:r w:rsidR="000514E2">
        <w:rPr>
          <w:rFonts w:asciiTheme="minorHAnsi" w:hAnsiTheme="minorHAnsi"/>
          <w:b/>
          <w:sz w:val="22"/>
          <w:szCs w:val="22"/>
        </w:rPr>
        <w:t>2</w:t>
      </w:r>
      <w:r w:rsidR="003219A8">
        <w:rPr>
          <w:rFonts w:asciiTheme="minorHAnsi" w:hAnsiTheme="minorHAnsi"/>
          <w:b/>
          <w:sz w:val="22"/>
          <w:szCs w:val="22"/>
        </w:rPr>
        <w:t>4</w:t>
      </w:r>
      <w:r w:rsidRPr="00744B2B">
        <w:rPr>
          <w:rFonts w:asciiTheme="minorHAnsi" w:hAnsiTheme="minorHAnsi"/>
          <w:sz w:val="22"/>
          <w:szCs w:val="22"/>
        </w:rPr>
        <w:t>.</w:t>
      </w:r>
    </w:p>
    <w:p w14:paraId="31D7E650" w14:textId="77777777" w:rsidR="005A34F0" w:rsidRDefault="005A34F0" w:rsidP="005A34F0">
      <w:pPr>
        <w:jc w:val="both"/>
        <w:rPr>
          <w:rFonts w:asciiTheme="minorHAnsi" w:hAnsiTheme="minorHAnsi"/>
          <w:sz w:val="22"/>
          <w:szCs w:val="22"/>
        </w:rPr>
      </w:pPr>
    </w:p>
    <w:p w14:paraId="42AB5218" w14:textId="77777777" w:rsidR="005A34F0" w:rsidRDefault="005A34F0" w:rsidP="005A34F0">
      <w:pPr>
        <w:ind w:left="720"/>
        <w:jc w:val="both"/>
        <w:rPr>
          <w:rFonts w:asciiTheme="minorHAnsi" w:hAnsiTheme="minorHAnsi"/>
          <w:sz w:val="22"/>
          <w:szCs w:val="22"/>
        </w:rPr>
      </w:pPr>
    </w:p>
    <w:p w14:paraId="4179440D" w14:textId="77777777" w:rsidR="005A34F0" w:rsidRPr="00515D12" w:rsidRDefault="005A34F0" w:rsidP="005A34F0">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64347EB0" w14:textId="77777777" w:rsidR="005A34F0" w:rsidRDefault="005A34F0" w:rsidP="005A34F0">
      <w:pPr>
        <w:jc w:val="both"/>
        <w:rPr>
          <w:rFonts w:asciiTheme="minorHAnsi" w:hAnsiTheme="minorHAnsi"/>
          <w:sz w:val="22"/>
          <w:szCs w:val="22"/>
        </w:rPr>
      </w:pPr>
    </w:p>
    <w:p w14:paraId="4CED0938" w14:textId="77777777" w:rsidR="005A34F0" w:rsidRPr="0077759E" w:rsidRDefault="005A34F0" w:rsidP="005A34F0">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3C8776AC" w14:textId="77777777" w:rsidR="005A34F0" w:rsidRDefault="005A34F0" w:rsidP="005A34F0">
      <w:pPr>
        <w:jc w:val="both"/>
        <w:rPr>
          <w:rFonts w:asciiTheme="minorHAnsi" w:hAnsiTheme="minorHAnsi"/>
          <w:sz w:val="22"/>
          <w:szCs w:val="22"/>
        </w:rPr>
      </w:pPr>
    </w:p>
    <w:p w14:paraId="33E06958"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43362C0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104431A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2331D273" w14:textId="4D92687E"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podané příjemcem dne </w:t>
      </w:r>
      <w:r w:rsidR="00210CD6">
        <w:rPr>
          <w:rFonts w:asciiTheme="minorHAnsi" w:hAnsiTheme="minorHAnsi"/>
          <w:sz w:val="22"/>
          <w:szCs w:val="22"/>
        </w:rPr>
        <w:t>1.4.2024</w:t>
      </w:r>
      <w:r>
        <w:rPr>
          <w:rFonts w:asciiTheme="minorHAnsi" w:hAnsiTheme="minorHAnsi"/>
          <w:sz w:val="22"/>
          <w:szCs w:val="22"/>
        </w:rPr>
        <w:t xml:space="preserve"> </w:t>
      </w:r>
      <w:r w:rsidRPr="0077759E">
        <w:rPr>
          <w:rFonts w:asciiTheme="minorHAnsi" w:hAnsiTheme="minorHAnsi"/>
          <w:sz w:val="22"/>
          <w:szCs w:val="22"/>
        </w:rPr>
        <w:t xml:space="preserve">a zaevidované poskytovatelem pod č.j. </w:t>
      </w:r>
      <w:proofErr w:type="spellStart"/>
      <w:r w:rsidR="00FA6775">
        <w:rPr>
          <w:rFonts w:asciiTheme="minorHAnsi" w:hAnsiTheme="minorHAnsi"/>
          <w:sz w:val="22"/>
          <w:szCs w:val="22"/>
        </w:rPr>
        <w:t>MmP</w:t>
      </w:r>
      <w:proofErr w:type="spellEnd"/>
      <w:r w:rsidR="00FA6775">
        <w:rPr>
          <w:rFonts w:asciiTheme="minorHAnsi" w:hAnsiTheme="minorHAnsi"/>
          <w:sz w:val="22"/>
          <w:szCs w:val="22"/>
        </w:rPr>
        <w:t xml:space="preserve"> </w:t>
      </w:r>
      <w:r w:rsidR="00210CD6">
        <w:rPr>
          <w:rFonts w:asciiTheme="minorHAnsi" w:hAnsiTheme="minorHAnsi"/>
          <w:sz w:val="22"/>
          <w:szCs w:val="22"/>
        </w:rPr>
        <w:t>45438</w:t>
      </w:r>
      <w:r w:rsidR="00621A11">
        <w:rPr>
          <w:rFonts w:asciiTheme="minorHAnsi" w:hAnsiTheme="minorHAnsi"/>
          <w:sz w:val="22"/>
          <w:szCs w:val="22"/>
        </w:rPr>
        <w:t>/202</w:t>
      </w:r>
      <w:r w:rsidR="003219A8">
        <w:rPr>
          <w:rFonts w:asciiTheme="minorHAnsi" w:hAnsiTheme="minorHAnsi"/>
          <w:sz w:val="22"/>
          <w:szCs w:val="22"/>
        </w:rPr>
        <w:t>4</w:t>
      </w:r>
      <w:r w:rsidR="009F1A75">
        <w:rPr>
          <w:rFonts w:asciiTheme="minorHAnsi" w:hAnsiTheme="minorHAnsi"/>
          <w:sz w:val="22"/>
          <w:szCs w:val="22"/>
        </w:rPr>
        <w:t>,</w:t>
      </w:r>
      <w:r w:rsidRPr="0077759E">
        <w:rPr>
          <w:rFonts w:asciiTheme="minorHAnsi" w:hAnsiTheme="minorHAnsi"/>
          <w:sz w:val="22"/>
          <w:szCs w:val="22"/>
        </w:rPr>
        <w:t xml:space="preserve"> </w:t>
      </w:r>
      <w:r>
        <w:rPr>
          <w:rFonts w:asciiTheme="minorHAnsi" w:hAnsiTheme="minorHAnsi"/>
          <w:sz w:val="22"/>
          <w:szCs w:val="22"/>
        </w:rPr>
        <w:t>vyúčtovat dotaci na položky stanovené v rozpočtu, který je nedílnou součástí této smlouvy jako příloha č. 1,</w:t>
      </w:r>
    </w:p>
    <w:p w14:paraId="49634624" w14:textId="68C1E7E1" w:rsidR="005A34F0" w:rsidRPr="00C83082" w:rsidRDefault="005A34F0" w:rsidP="005A34F0">
      <w:pPr>
        <w:pStyle w:val="Odstavecseseznamem"/>
        <w:numPr>
          <w:ilvl w:val="0"/>
          <w:numId w:val="8"/>
        </w:numPr>
        <w:jc w:val="both"/>
        <w:rPr>
          <w:rFonts w:asciiTheme="minorHAnsi" w:hAnsiTheme="minorHAnsi"/>
          <w:sz w:val="22"/>
          <w:szCs w:val="22"/>
        </w:rPr>
      </w:pPr>
      <w:r w:rsidRPr="00C83082">
        <w:rPr>
          <w:rFonts w:asciiTheme="minorHAnsi" w:hAnsiTheme="minorHAnsi"/>
          <w:sz w:val="22"/>
          <w:szCs w:val="22"/>
        </w:rPr>
        <w:t xml:space="preserve">nepřekročit maximální stanovenou výši dotace, tj. </w:t>
      </w:r>
      <w:r w:rsidR="00857CE9">
        <w:rPr>
          <w:rFonts w:asciiTheme="minorHAnsi" w:hAnsiTheme="minorHAnsi"/>
          <w:sz w:val="22"/>
          <w:szCs w:val="22"/>
        </w:rPr>
        <w:t>80</w:t>
      </w:r>
      <w:r w:rsidRPr="00C83082">
        <w:rPr>
          <w:rFonts w:asciiTheme="minorHAnsi" w:hAnsiTheme="minorHAnsi"/>
          <w:sz w:val="22"/>
          <w:szCs w:val="22"/>
        </w:rPr>
        <w:t xml:space="preserve"> % z celkových vy</w:t>
      </w:r>
      <w:r w:rsidR="00744B2B" w:rsidRPr="00C83082">
        <w:rPr>
          <w:rFonts w:asciiTheme="minorHAnsi" w:hAnsiTheme="minorHAnsi"/>
          <w:sz w:val="22"/>
          <w:szCs w:val="22"/>
        </w:rPr>
        <w:t xml:space="preserve">naložených </w:t>
      </w:r>
      <w:r w:rsidRPr="00C83082">
        <w:rPr>
          <w:rFonts w:asciiTheme="minorHAnsi" w:hAnsiTheme="minorHAnsi"/>
          <w:sz w:val="22"/>
          <w:szCs w:val="22"/>
        </w:rPr>
        <w:t>nákladů projektu,</w:t>
      </w:r>
    </w:p>
    <w:p w14:paraId="0086AE0C" w14:textId="77777777" w:rsidR="005A34F0" w:rsidRPr="00FA6775"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vést ve svém účetnictví přehled o čerpání dotace na projekt </w:t>
      </w:r>
      <w:r w:rsidRPr="00985DDF">
        <w:rPr>
          <w:rFonts w:asciiTheme="minorHAnsi" w:hAnsiTheme="minorHAnsi"/>
          <w:sz w:val="22"/>
          <w:szCs w:val="22"/>
        </w:rPr>
        <w:t>odděleně, a to v</w:t>
      </w:r>
      <w:r w:rsidRPr="00985DDF">
        <w:rPr>
          <w:rFonts w:asciiTheme="minorHAnsi" w:eastAsiaTheme="minorHAnsi" w:hAnsiTheme="minorHAnsi" w:cs="Arial"/>
          <w:color w:val="000000"/>
          <w:sz w:val="22"/>
          <w:szCs w:val="22"/>
          <w:lang w:eastAsia="en-US"/>
        </w:rPr>
        <w:t xml:space="preserve"> souladu se zákonem č. 563/1991 Sb., o účetnictví, ve znění pozdějších předpisů</w:t>
      </w:r>
      <w:r>
        <w:rPr>
          <w:rFonts w:asciiTheme="minorHAnsi" w:eastAsiaTheme="minorHAnsi" w:hAnsiTheme="minorHAnsi" w:cs="Arial"/>
          <w:color w:val="000000"/>
          <w:sz w:val="22"/>
          <w:szCs w:val="22"/>
          <w:lang w:eastAsia="en-US"/>
        </w:rPr>
        <w:t xml:space="preserve"> (tj. zejména </w:t>
      </w:r>
      <w:r w:rsidRPr="00985DDF">
        <w:rPr>
          <w:rFonts w:asciiTheme="minorHAnsi" w:eastAsiaTheme="minorHAnsi" w:hAnsiTheme="minorHAnsi" w:cs="Arial"/>
          <w:color w:val="000000"/>
          <w:sz w:val="22"/>
          <w:szCs w:val="22"/>
          <w:lang w:eastAsia="en-US"/>
        </w:rPr>
        <w:t>vést účetnictví správné, úplné, průkazné, srozumitelné, přehledné a způsobem zaručujícím trvalost účetních záznamů</w:t>
      </w:r>
      <w:r>
        <w:rPr>
          <w:rFonts w:asciiTheme="minorHAnsi" w:eastAsiaTheme="minorHAnsi" w:hAnsiTheme="minorHAnsi" w:cs="Arial"/>
          <w:color w:val="000000"/>
          <w:sz w:val="22"/>
          <w:szCs w:val="22"/>
          <w:lang w:eastAsia="en-US"/>
        </w:rPr>
        <w:t>)</w:t>
      </w:r>
      <w:r>
        <w:rPr>
          <w:rFonts w:asciiTheme="minorHAnsi" w:hAnsiTheme="minorHAnsi"/>
          <w:sz w:val="22"/>
          <w:szCs w:val="22"/>
        </w:rPr>
        <w:t xml:space="preserve"> </w:t>
      </w:r>
      <w:r w:rsidRPr="0077759E">
        <w:rPr>
          <w:rFonts w:asciiTheme="minorHAnsi" w:hAnsiTheme="minorHAnsi"/>
          <w:sz w:val="22"/>
          <w:szCs w:val="22"/>
        </w:rPr>
        <w:t xml:space="preserve">a prokázat </w:t>
      </w:r>
      <w:r>
        <w:rPr>
          <w:rFonts w:asciiTheme="minorHAnsi" w:hAnsiTheme="minorHAnsi"/>
          <w:sz w:val="22"/>
          <w:szCs w:val="22"/>
        </w:rPr>
        <w:t xml:space="preserve">řádnými účetními doklady </w:t>
      </w:r>
      <w:r w:rsidRPr="0077759E">
        <w:rPr>
          <w:rFonts w:asciiTheme="minorHAnsi" w:hAnsiTheme="minorHAnsi"/>
          <w:sz w:val="22"/>
          <w:szCs w:val="22"/>
        </w:rPr>
        <w:t>celkové skutečn</w:t>
      </w:r>
      <w:r>
        <w:rPr>
          <w:rFonts w:asciiTheme="minorHAnsi" w:hAnsiTheme="minorHAnsi"/>
          <w:sz w:val="22"/>
          <w:szCs w:val="22"/>
        </w:rPr>
        <w:t>ě</w:t>
      </w:r>
      <w:r w:rsidRPr="0077759E">
        <w:rPr>
          <w:rFonts w:asciiTheme="minorHAnsi" w:hAnsiTheme="minorHAnsi"/>
          <w:sz w:val="22"/>
          <w:szCs w:val="22"/>
        </w:rPr>
        <w:t xml:space="preserve"> vynaložené náklady na daný účel</w:t>
      </w:r>
      <w:r w:rsidRPr="00FA6775">
        <w:rPr>
          <w:rFonts w:asciiTheme="minorHAnsi" w:hAnsiTheme="minorHAnsi"/>
          <w:sz w:val="22"/>
          <w:szCs w:val="22"/>
        </w:rPr>
        <w:t xml:space="preserve">. </w:t>
      </w:r>
      <w:r w:rsidRPr="00FA6775">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FA6775">
        <w:rPr>
          <w:rFonts w:asciiTheme="minorHAnsi" w:hAnsiTheme="minorHAnsi" w:cstheme="minorHAnsi"/>
          <w:sz w:val="22"/>
          <w:szCs w:val="22"/>
        </w:rPr>
        <w:t>,</w:t>
      </w:r>
      <w:r w:rsidRPr="00FA6775">
        <w:rPr>
          <w:rFonts w:asciiTheme="minorHAnsi" w:hAnsiTheme="minorHAnsi"/>
          <w:sz w:val="22"/>
          <w:szCs w:val="22"/>
        </w:rPr>
        <w:t xml:space="preserve"> </w:t>
      </w:r>
    </w:p>
    <w:p w14:paraId="2DF53F17" w14:textId="229DC35B" w:rsidR="00E66B39" w:rsidRPr="00E66B39" w:rsidRDefault="00E66B39" w:rsidP="00E66B39">
      <w:pPr>
        <w:pStyle w:val="Odstavecseseznamem"/>
        <w:numPr>
          <w:ilvl w:val="0"/>
          <w:numId w:val="8"/>
        </w:numPr>
        <w:rPr>
          <w:rFonts w:ascii="Calibri" w:hAnsi="Calibri"/>
          <w:sz w:val="22"/>
          <w:szCs w:val="22"/>
        </w:rPr>
      </w:pPr>
      <w:r w:rsidRPr="00E66B39">
        <w:rPr>
          <w:rFonts w:ascii="Calibri" w:hAnsi="Calibri"/>
          <w:sz w:val="22"/>
          <w:szCs w:val="22"/>
        </w:rPr>
        <w:t xml:space="preserve">doručit poskytovateli nejpozději do </w:t>
      </w:r>
      <w:r w:rsidRPr="00934657">
        <w:rPr>
          <w:rFonts w:ascii="Calibri" w:hAnsi="Calibri"/>
          <w:b/>
          <w:bCs/>
          <w:sz w:val="22"/>
          <w:szCs w:val="22"/>
        </w:rPr>
        <w:t>3</w:t>
      </w:r>
      <w:r w:rsidR="0018537B">
        <w:rPr>
          <w:rFonts w:ascii="Calibri" w:hAnsi="Calibri"/>
          <w:b/>
          <w:bCs/>
          <w:sz w:val="22"/>
          <w:szCs w:val="22"/>
        </w:rPr>
        <w:t>1</w:t>
      </w:r>
      <w:r w:rsidRPr="00934657">
        <w:rPr>
          <w:rFonts w:ascii="Calibri" w:hAnsi="Calibri"/>
          <w:b/>
          <w:bCs/>
          <w:sz w:val="22"/>
          <w:szCs w:val="22"/>
        </w:rPr>
        <w:t xml:space="preserve">. </w:t>
      </w:r>
      <w:r w:rsidR="00210CD6">
        <w:rPr>
          <w:rFonts w:ascii="Calibri" w:hAnsi="Calibri"/>
          <w:b/>
          <w:bCs/>
          <w:sz w:val="22"/>
          <w:szCs w:val="22"/>
        </w:rPr>
        <w:t>01</w:t>
      </w:r>
      <w:r w:rsidRPr="00934657">
        <w:rPr>
          <w:rFonts w:ascii="Calibri" w:hAnsi="Calibri"/>
          <w:b/>
          <w:bCs/>
          <w:sz w:val="22"/>
          <w:szCs w:val="22"/>
        </w:rPr>
        <w:t>. 202</w:t>
      </w:r>
      <w:r w:rsidR="00210CD6">
        <w:rPr>
          <w:rFonts w:ascii="Calibri" w:hAnsi="Calibri"/>
          <w:b/>
          <w:bCs/>
          <w:sz w:val="22"/>
          <w:szCs w:val="22"/>
        </w:rPr>
        <w:t>5</w:t>
      </w:r>
      <w:r w:rsidRPr="00E66B39">
        <w:rPr>
          <w:rFonts w:ascii="Calibri" w:hAnsi="Calibri"/>
          <w:sz w:val="22"/>
          <w:szCs w:val="22"/>
        </w:rPr>
        <w:t xml:space="preserve"> vyúčtování dotace, včetně čestného prohlášení o účelovém použití prostředků dotace, a to v listinné podobě nebo v elektronické podobě do datové schránky poskytovatele s připojeným podpisem oprávněné osoby; </w:t>
      </w:r>
    </w:p>
    <w:p w14:paraId="3DB104BF"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 označit </w:t>
      </w:r>
      <w:r w:rsidRPr="0077759E">
        <w:rPr>
          <w:rFonts w:asciiTheme="minorHAnsi" w:hAnsiTheme="minorHAnsi"/>
          <w:sz w:val="22"/>
          <w:szCs w:val="22"/>
        </w:rPr>
        <w:t>textem</w:t>
      </w:r>
      <w:r>
        <w:rPr>
          <w:rFonts w:asciiTheme="minorHAnsi" w:hAnsiTheme="minorHAnsi"/>
          <w:sz w:val="22"/>
          <w:szCs w:val="22"/>
        </w:rPr>
        <w:t>, ze kterého bude jednoznačně zřejmé, že doklad byl hrazen z dotace poskytovatele (např. uvedení nápisu: Financováno</w:t>
      </w:r>
      <w:r w:rsidRPr="0077759E">
        <w:rPr>
          <w:rFonts w:asciiTheme="minorHAnsi" w:hAnsiTheme="minorHAnsi"/>
          <w:sz w:val="22"/>
          <w:szCs w:val="22"/>
        </w:rPr>
        <w:t xml:space="preserve"> </w:t>
      </w:r>
      <w:r w:rsidRPr="009C3343">
        <w:rPr>
          <w:rFonts w:asciiTheme="minorHAnsi" w:hAnsiTheme="minorHAnsi"/>
          <w:sz w:val="22"/>
          <w:szCs w:val="22"/>
        </w:rPr>
        <w:t>z dotace statutárního města Pardubic</w:t>
      </w:r>
      <w:r>
        <w:rPr>
          <w:rFonts w:asciiTheme="minorHAnsi" w:hAnsiTheme="minorHAnsi"/>
          <w:sz w:val="22"/>
          <w:szCs w:val="22"/>
        </w:rPr>
        <w:t>e</w:t>
      </w:r>
      <w:r w:rsidRPr="009C3343">
        <w:rPr>
          <w:rFonts w:asciiTheme="minorHAnsi" w:hAnsiTheme="minorHAnsi"/>
          <w:sz w:val="22"/>
          <w:szCs w:val="22"/>
        </w:rPr>
        <w:t xml:space="preserve"> (</w:t>
      </w:r>
      <w:proofErr w:type="spellStart"/>
      <w:r w:rsidRPr="009C3343">
        <w:rPr>
          <w:rFonts w:asciiTheme="minorHAnsi" w:hAnsiTheme="minorHAnsi"/>
          <w:sz w:val="22"/>
          <w:szCs w:val="22"/>
        </w:rPr>
        <w:t>SmP</w:t>
      </w:r>
      <w:proofErr w:type="spellEnd"/>
      <w:r w:rsidRPr="009C3343">
        <w:rPr>
          <w:rFonts w:asciiTheme="minorHAnsi" w:hAnsiTheme="minorHAnsi"/>
          <w:sz w:val="22"/>
          <w:szCs w:val="22"/>
        </w:rPr>
        <w:t>)</w:t>
      </w:r>
      <w:r>
        <w:rPr>
          <w:rFonts w:asciiTheme="minorHAnsi" w:hAnsiTheme="minorHAnsi"/>
          <w:sz w:val="22"/>
          <w:szCs w:val="22"/>
        </w:rPr>
        <w:t>)</w:t>
      </w:r>
      <w:r w:rsidRPr="00E12DFF">
        <w:rPr>
          <w:rFonts w:asciiTheme="minorHAnsi" w:hAnsiTheme="minorHAnsi"/>
          <w:sz w:val="22"/>
          <w:szCs w:val="22"/>
        </w:rPr>
        <w:t>,</w:t>
      </w:r>
    </w:p>
    <w:p w14:paraId="4B0FF2B2" w14:textId="77777777" w:rsidR="005A34F0" w:rsidRPr="00F874AD"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3DDE724D"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616C39FB" w14:textId="4D7F9622" w:rsidR="00584AD3" w:rsidRDefault="005A34F0" w:rsidP="00584AD3">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32AF6EEB" w14:textId="2972782D" w:rsidR="00934657" w:rsidRDefault="00934657" w:rsidP="00934657">
      <w:pPr>
        <w:pStyle w:val="Odstavecseseznamem"/>
        <w:jc w:val="both"/>
        <w:rPr>
          <w:rFonts w:asciiTheme="minorHAnsi" w:hAnsiTheme="minorHAnsi"/>
          <w:sz w:val="22"/>
          <w:szCs w:val="22"/>
        </w:rPr>
      </w:pPr>
    </w:p>
    <w:p w14:paraId="27792327" w14:textId="77777777" w:rsidR="003F19CB" w:rsidRPr="00EE3252" w:rsidRDefault="003F19CB" w:rsidP="00934657">
      <w:pPr>
        <w:pStyle w:val="Odstavecseseznamem"/>
        <w:jc w:val="both"/>
        <w:rPr>
          <w:rFonts w:asciiTheme="minorHAnsi" w:hAnsiTheme="minorHAnsi"/>
          <w:sz w:val="22"/>
          <w:szCs w:val="22"/>
        </w:rPr>
      </w:pPr>
    </w:p>
    <w:p w14:paraId="761E837F" w14:textId="417A542B" w:rsidR="00EE3252" w:rsidRPr="00934657" w:rsidRDefault="005A34F0" w:rsidP="00EE3252">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lastRenderedPageBreak/>
        <w:t>v rámci propagační kampaně projektu a v průběhu jeho konání vhodným a viditelným způsobem prezentovat statutární město Pardubice,</w:t>
      </w:r>
    </w:p>
    <w:p w14:paraId="68E4BAFC"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9E63FDF" w14:textId="77777777" w:rsidR="005A34F0" w:rsidRDefault="005A34F0" w:rsidP="005A34F0">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v rámci projektu nepropagovat žádné politické strany a hnutí, jejich program, a vyvinout veškeré úsilí k eliminaci obdobných p</w:t>
      </w:r>
      <w:r>
        <w:rPr>
          <w:rFonts w:asciiTheme="minorHAnsi" w:hAnsiTheme="minorHAnsi"/>
          <w:sz w:val="22"/>
          <w:szCs w:val="22"/>
        </w:rPr>
        <w:t xml:space="preserve">rojevů v průběhu pořádaného projektu, </w:t>
      </w:r>
    </w:p>
    <w:p w14:paraId="012D1E30" w14:textId="02E22956" w:rsidR="005A34F0" w:rsidRPr="00B80569" w:rsidRDefault="005A34F0" w:rsidP="005A34F0">
      <w:pPr>
        <w:pStyle w:val="Odstavecseseznamem"/>
        <w:numPr>
          <w:ilvl w:val="0"/>
          <w:numId w:val="8"/>
        </w:numPr>
        <w:jc w:val="both"/>
        <w:rPr>
          <w:rFonts w:asciiTheme="minorHAnsi" w:hAnsiTheme="minorHAnsi"/>
          <w:sz w:val="22"/>
          <w:szCs w:val="22"/>
        </w:rPr>
      </w:pPr>
      <w:r w:rsidRPr="00662BD3">
        <w:rPr>
          <w:rFonts w:ascii="Calibri" w:hAnsi="Calibri"/>
          <w:sz w:val="22"/>
          <w:szCs w:val="22"/>
        </w:rPr>
        <w:t xml:space="preserve">umožnit poskytovateli provedení kontroly v místě </w:t>
      </w:r>
      <w:r w:rsidR="001920A2" w:rsidRPr="00662BD3">
        <w:rPr>
          <w:rFonts w:ascii="Calibri" w:hAnsi="Calibri"/>
          <w:sz w:val="22"/>
          <w:szCs w:val="22"/>
        </w:rPr>
        <w:t>a čase</w:t>
      </w:r>
      <w:r w:rsidRPr="00662BD3">
        <w:rPr>
          <w:rFonts w:ascii="Calibri" w:hAnsi="Calibri"/>
          <w:sz w:val="22"/>
          <w:szCs w:val="22"/>
        </w:rPr>
        <w:t xml:space="preserve"> konání akcí realizovaných v rámci dotovaného projektu</w:t>
      </w:r>
      <w:r w:rsidR="003F19CB">
        <w:rPr>
          <w:rFonts w:ascii="Calibri" w:hAnsi="Calibri"/>
          <w:sz w:val="22"/>
          <w:szCs w:val="22"/>
        </w:rPr>
        <w:t xml:space="preserve">. </w:t>
      </w:r>
    </w:p>
    <w:p w14:paraId="3AEBD88D" w14:textId="77777777" w:rsidR="005A34F0" w:rsidRDefault="005A34F0" w:rsidP="005A34F0">
      <w:pPr>
        <w:jc w:val="both"/>
        <w:rPr>
          <w:rFonts w:asciiTheme="minorHAnsi" w:hAnsiTheme="minorHAnsi"/>
          <w:sz w:val="22"/>
          <w:szCs w:val="22"/>
          <w:u w:val="single"/>
        </w:rPr>
      </w:pPr>
    </w:p>
    <w:p w14:paraId="04DF6D26" w14:textId="77777777" w:rsidR="005A34F0" w:rsidRPr="006301A7"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0A6AF42B" w14:textId="77777777" w:rsidR="005A34F0" w:rsidRPr="0077759E" w:rsidRDefault="005A34F0" w:rsidP="005A34F0">
      <w:pPr>
        <w:jc w:val="both"/>
        <w:rPr>
          <w:rFonts w:asciiTheme="minorHAnsi" w:hAnsiTheme="minorHAnsi"/>
          <w:sz w:val="22"/>
          <w:szCs w:val="22"/>
        </w:rPr>
      </w:pPr>
    </w:p>
    <w:p w14:paraId="4425D34A" w14:textId="77777777" w:rsidR="005A34F0" w:rsidRDefault="005A34F0" w:rsidP="005A34F0">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A27842A" w14:textId="77777777" w:rsidR="005A34F0" w:rsidRPr="00662BD3" w:rsidRDefault="005A34F0" w:rsidP="005A34F0">
      <w:pPr>
        <w:pStyle w:val="Odstavecseseznamem"/>
        <w:numPr>
          <w:ilvl w:val="0"/>
          <w:numId w:val="9"/>
        </w:numPr>
        <w:jc w:val="both"/>
        <w:rPr>
          <w:rFonts w:asciiTheme="minorHAnsi" w:hAnsiTheme="minorHAnsi"/>
          <w:sz w:val="22"/>
          <w:szCs w:val="22"/>
        </w:rPr>
      </w:pPr>
      <w:r w:rsidRPr="00662BD3">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Pr>
          <w:rFonts w:ascii="Calibri" w:hAnsi="Calibri"/>
          <w:sz w:val="22"/>
          <w:szCs w:val="22"/>
        </w:rPr>
        <w:t xml:space="preserve">. </w:t>
      </w:r>
    </w:p>
    <w:p w14:paraId="590627A2" w14:textId="77777777" w:rsidR="005A34F0" w:rsidRPr="00662BD3" w:rsidRDefault="005A34F0" w:rsidP="005A34F0">
      <w:pPr>
        <w:pStyle w:val="Odstavecseseznamem"/>
        <w:jc w:val="both"/>
        <w:rPr>
          <w:rFonts w:asciiTheme="minorHAnsi" w:hAnsiTheme="minorHAnsi"/>
          <w:sz w:val="22"/>
          <w:szCs w:val="22"/>
        </w:rPr>
      </w:pPr>
    </w:p>
    <w:p w14:paraId="5C2B4CBD" w14:textId="0CFBBED4" w:rsidR="005A34F0"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Za účelem splnění povinnosti příjemce uvedené v odst. 1 písm. l) tohoto článku smlouvy uděluje poskytovatel souhlas s užitím loga statutárního města Pardubice,</w:t>
      </w:r>
      <w:r>
        <w:rPr>
          <w:rFonts w:asciiTheme="minorHAnsi" w:hAnsiTheme="minorHAnsi"/>
          <w:sz w:val="22"/>
          <w:szCs w:val="22"/>
        </w:rPr>
        <w:t xml:space="preserve"> v souladu s </w:t>
      </w:r>
      <w:proofErr w:type="spellStart"/>
      <w:r>
        <w:rPr>
          <w:rFonts w:asciiTheme="minorHAnsi" w:hAnsiTheme="minorHAnsi"/>
          <w:sz w:val="22"/>
          <w:szCs w:val="22"/>
        </w:rPr>
        <w:t>logomanuálem</w:t>
      </w:r>
      <w:proofErr w:type="spellEnd"/>
      <w:r>
        <w:rPr>
          <w:rFonts w:asciiTheme="minorHAnsi" w:hAnsiTheme="minorHAnsi"/>
          <w:sz w:val="22"/>
          <w:szCs w:val="22"/>
        </w:rPr>
        <w:t xml:space="preserve"> poskytovatele,</w:t>
      </w:r>
      <w:r w:rsidRPr="00796217">
        <w:rPr>
          <w:rFonts w:asciiTheme="minorHAnsi" w:hAnsiTheme="minorHAnsi"/>
          <w:sz w:val="22"/>
          <w:szCs w:val="22"/>
        </w:rPr>
        <w:t xml:space="preserve"> a to </w:t>
      </w:r>
      <w:r>
        <w:rPr>
          <w:rFonts w:asciiTheme="minorHAnsi" w:hAnsiTheme="minorHAnsi"/>
          <w:sz w:val="22"/>
          <w:szCs w:val="22"/>
        </w:rPr>
        <w:t>v souvislosti s</w:t>
      </w:r>
      <w:r w:rsidRPr="00796217">
        <w:rPr>
          <w:rFonts w:asciiTheme="minorHAnsi" w:hAnsiTheme="minorHAnsi"/>
          <w:sz w:val="22"/>
          <w:szCs w:val="22"/>
        </w:rPr>
        <w:t xml:space="preserve"> propagační kampan</w:t>
      </w:r>
      <w:r>
        <w:rPr>
          <w:rFonts w:asciiTheme="minorHAnsi" w:hAnsiTheme="minorHAnsi"/>
          <w:sz w:val="22"/>
          <w:szCs w:val="22"/>
        </w:rPr>
        <w:t>í</w:t>
      </w:r>
      <w:r w:rsidRPr="00796217">
        <w:rPr>
          <w:rFonts w:asciiTheme="minorHAnsi" w:hAnsiTheme="minorHAnsi"/>
          <w:sz w:val="22"/>
          <w:szCs w:val="22"/>
        </w:rPr>
        <w:t xml:space="preserve"> a realizac</w:t>
      </w:r>
      <w:r>
        <w:rPr>
          <w:rFonts w:asciiTheme="minorHAnsi" w:hAnsiTheme="minorHAnsi"/>
          <w:sz w:val="22"/>
          <w:szCs w:val="22"/>
        </w:rPr>
        <w:t>í</w:t>
      </w:r>
      <w:r w:rsidRPr="00796217">
        <w:rPr>
          <w:rFonts w:asciiTheme="minorHAnsi" w:hAnsiTheme="minorHAnsi"/>
          <w:sz w:val="22"/>
          <w:szCs w:val="22"/>
        </w:rPr>
        <w:t xml:space="preserve"> projektu. </w:t>
      </w:r>
    </w:p>
    <w:p w14:paraId="7AA08BC8" w14:textId="7299BE53" w:rsidR="00554D0D" w:rsidRPr="00554D0D" w:rsidRDefault="00554D0D" w:rsidP="00554D0D">
      <w:pPr>
        <w:tabs>
          <w:tab w:val="left" w:pos="426"/>
        </w:tabs>
        <w:jc w:val="both"/>
        <w:rPr>
          <w:rFonts w:asciiTheme="minorHAnsi" w:hAnsiTheme="minorHAnsi"/>
          <w:sz w:val="22"/>
          <w:szCs w:val="22"/>
        </w:rPr>
      </w:pPr>
    </w:p>
    <w:p w14:paraId="209D7251" w14:textId="77777777" w:rsidR="005A34F0" w:rsidRPr="00965418" w:rsidRDefault="005A34F0" w:rsidP="005A34F0">
      <w:pPr>
        <w:tabs>
          <w:tab w:val="left" w:pos="426"/>
        </w:tabs>
        <w:jc w:val="both"/>
        <w:rPr>
          <w:rFonts w:asciiTheme="minorHAnsi" w:hAnsiTheme="minorHAnsi"/>
          <w:sz w:val="22"/>
          <w:szCs w:val="22"/>
        </w:rPr>
      </w:pPr>
    </w:p>
    <w:p w14:paraId="533760E5" w14:textId="77777777" w:rsidR="005A34F0" w:rsidRPr="00515D12" w:rsidRDefault="005A34F0" w:rsidP="005A34F0">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0E8D185F" w14:textId="77777777" w:rsidR="005A34F0" w:rsidRDefault="005A34F0" w:rsidP="005A34F0">
      <w:pPr>
        <w:jc w:val="both"/>
        <w:rPr>
          <w:rFonts w:asciiTheme="minorHAnsi" w:hAnsiTheme="minorHAnsi"/>
          <w:sz w:val="22"/>
          <w:szCs w:val="22"/>
        </w:rPr>
      </w:pPr>
    </w:p>
    <w:p w14:paraId="55ECAC8F"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3A4BEB1" w14:textId="77777777" w:rsidR="005A34F0" w:rsidRPr="00515D12" w:rsidRDefault="005A34F0" w:rsidP="005A34F0">
      <w:pPr>
        <w:ind w:left="284" w:hanging="284"/>
        <w:jc w:val="both"/>
        <w:rPr>
          <w:rFonts w:asciiTheme="minorHAnsi" w:hAnsiTheme="minorHAnsi"/>
          <w:sz w:val="22"/>
          <w:szCs w:val="22"/>
        </w:rPr>
      </w:pPr>
    </w:p>
    <w:p w14:paraId="123476DA" w14:textId="2A115CC6" w:rsidR="005A34F0" w:rsidRDefault="005A34F0" w:rsidP="005A34F0">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w:t>
      </w:r>
      <w:r w:rsidRPr="00A70D54">
        <w:rPr>
          <w:rFonts w:asciiTheme="minorHAnsi" w:hAnsiTheme="minorHAnsi"/>
          <w:b/>
          <w:sz w:val="22"/>
          <w:szCs w:val="22"/>
        </w:rPr>
        <w:t>do 3</w:t>
      </w:r>
      <w:r w:rsidR="0018537B">
        <w:rPr>
          <w:rFonts w:asciiTheme="minorHAnsi" w:hAnsiTheme="minorHAnsi"/>
          <w:b/>
          <w:sz w:val="22"/>
          <w:szCs w:val="22"/>
        </w:rPr>
        <w:t>1</w:t>
      </w:r>
      <w:r w:rsidRPr="00A70D54">
        <w:rPr>
          <w:rFonts w:asciiTheme="minorHAnsi" w:hAnsiTheme="minorHAnsi"/>
          <w:b/>
          <w:sz w:val="22"/>
          <w:szCs w:val="22"/>
        </w:rPr>
        <w:t xml:space="preserve">. </w:t>
      </w:r>
      <w:r w:rsidR="00210CD6">
        <w:rPr>
          <w:rFonts w:asciiTheme="minorHAnsi" w:hAnsiTheme="minorHAnsi"/>
          <w:b/>
          <w:sz w:val="22"/>
          <w:szCs w:val="22"/>
        </w:rPr>
        <w:t>12</w:t>
      </w:r>
      <w:r w:rsidRPr="00A70D54">
        <w:rPr>
          <w:rFonts w:asciiTheme="minorHAnsi" w:hAnsiTheme="minorHAnsi"/>
          <w:b/>
          <w:sz w:val="22"/>
          <w:szCs w:val="22"/>
        </w:rPr>
        <w:t>. 20</w:t>
      </w:r>
      <w:r w:rsidR="008A0FEA">
        <w:rPr>
          <w:rFonts w:asciiTheme="minorHAnsi" w:hAnsiTheme="minorHAnsi"/>
          <w:b/>
          <w:sz w:val="22"/>
          <w:szCs w:val="22"/>
        </w:rPr>
        <w:t>2</w:t>
      </w:r>
      <w:r w:rsidR="003219A8">
        <w:rPr>
          <w:rFonts w:asciiTheme="minorHAnsi" w:hAnsiTheme="minorHAnsi"/>
          <w:b/>
          <w:sz w:val="22"/>
          <w:szCs w:val="22"/>
        </w:rPr>
        <w:t>4</w:t>
      </w:r>
      <w:r w:rsidRPr="00A70D54">
        <w:rPr>
          <w:rFonts w:asciiTheme="minorHAnsi" w:hAnsiTheme="minorHAnsi"/>
          <w:b/>
          <w:sz w:val="22"/>
          <w:szCs w:val="22"/>
        </w:rPr>
        <w:t>.</w:t>
      </w:r>
    </w:p>
    <w:p w14:paraId="01C04810" w14:textId="77777777" w:rsidR="005A34F0" w:rsidRDefault="005A34F0" w:rsidP="005A34F0">
      <w:pPr>
        <w:ind w:left="284" w:hanging="284"/>
        <w:jc w:val="both"/>
        <w:rPr>
          <w:rFonts w:asciiTheme="minorHAnsi" w:hAnsiTheme="minorHAnsi"/>
          <w:sz w:val="22"/>
          <w:szCs w:val="22"/>
        </w:rPr>
      </w:pPr>
    </w:p>
    <w:p w14:paraId="48995080" w14:textId="77777777" w:rsidR="005A34F0" w:rsidRDefault="005A34F0" w:rsidP="005A34F0">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3CB20B4E" w14:textId="77777777" w:rsidR="005A34F0" w:rsidRPr="00E52AC4" w:rsidRDefault="005A34F0" w:rsidP="005A34F0">
      <w:pPr>
        <w:ind w:left="284" w:hanging="284"/>
        <w:jc w:val="both"/>
        <w:rPr>
          <w:rFonts w:asciiTheme="minorHAnsi" w:hAnsiTheme="minorHAnsi"/>
          <w:sz w:val="22"/>
          <w:szCs w:val="22"/>
        </w:rPr>
      </w:pPr>
    </w:p>
    <w:p w14:paraId="156880C9" w14:textId="6BC6D934"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Pr>
          <w:rFonts w:asciiTheme="minorHAnsi" w:hAnsiTheme="minorHAnsi"/>
          <w:b/>
          <w:sz w:val="22"/>
          <w:szCs w:val="22"/>
        </w:rPr>
        <w:t xml:space="preserve"> </w:t>
      </w:r>
      <w:r w:rsidR="006F76D9">
        <w:rPr>
          <w:rFonts w:asciiTheme="minorHAnsi" w:hAnsiTheme="minorHAnsi"/>
          <w:b/>
          <w:sz w:val="22"/>
          <w:szCs w:val="22"/>
        </w:rPr>
        <w:t>3</w:t>
      </w:r>
      <w:r w:rsidR="0018537B">
        <w:rPr>
          <w:rFonts w:asciiTheme="minorHAnsi" w:hAnsiTheme="minorHAnsi"/>
          <w:b/>
          <w:sz w:val="22"/>
          <w:szCs w:val="22"/>
        </w:rPr>
        <w:t>1</w:t>
      </w:r>
      <w:r w:rsidRPr="00A70D54">
        <w:rPr>
          <w:rFonts w:asciiTheme="minorHAnsi" w:hAnsiTheme="minorHAnsi"/>
          <w:b/>
          <w:sz w:val="22"/>
          <w:szCs w:val="22"/>
        </w:rPr>
        <w:t xml:space="preserve">. </w:t>
      </w:r>
      <w:r w:rsidR="00210CD6">
        <w:rPr>
          <w:rFonts w:asciiTheme="minorHAnsi" w:hAnsiTheme="minorHAnsi"/>
          <w:b/>
          <w:sz w:val="22"/>
          <w:szCs w:val="22"/>
        </w:rPr>
        <w:t>01</w:t>
      </w:r>
      <w:r w:rsidRPr="00A70D54">
        <w:rPr>
          <w:rFonts w:asciiTheme="minorHAnsi" w:hAnsiTheme="minorHAnsi"/>
          <w:b/>
          <w:sz w:val="22"/>
          <w:szCs w:val="22"/>
        </w:rPr>
        <w:t>. 20</w:t>
      </w:r>
      <w:r w:rsidR="00A70D54" w:rsidRPr="00A70D54">
        <w:rPr>
          <w:rFonts w:asciiTheme="minorHAnsi" w:hAnsiTheme="minorHAnsi"/>
          <w:b/>
          <w:sz w:val="22"/>
          <w:szCs w:val="22"/>
        </w:rPr>
        <w:t>2</w:t>
      </w:r>
      <w:r w:rsidR="00210CD6">
        <w:rPr>
          <w:rFonts w:asciiTheme="minorHAnsi" w:hAnsiTheme="minorHAnsi"/>
          <w:b/>
          <w:sz w:val="22"/>
          <w:szCs w:val="22"/>
        </w:rPr>
        <w:t>5</w:t>
      </w:r>
      <w:r w:rsidRPr="00A70D54">
        <w:rPr>
          <w:rFonts w:asciiTheme="minorHAnsi" w:hAnsiTheme="minorHAnsi"/>
          <w:b/>
          <w:sz w:val="22"/>
          <w:szCs w:val="22"/>
        </w:rPr>
        <w:t>.</w:t>
      </w:r>
      <w:r w:rsidRPr="00515D12">
        <w:rPr>
          <w:rFonts w:asciiTheme="minorHAnsi" w:hAnsiTheme="minorHAnsi"/>
          <w:sz w:val="22"/>
          <w:szCs w:val="22"/>
        </w:rPr>
        <w:t xml:space="preserve"> </w:t>
      </w:r>
    </w:p>
    <w:p w14:paraId="65216381" w14:textId="77777777" w:rsidR="005A34F0" w:rsidRDefault="005A34F0" w:rsidP="005A34F0">
      <w:pPr>
        <w:ind w:left="284" w:hanging="284"/>
        <w:jc w:val="both"/>
        <w:rPr>
          <w:rFonts w:asciiTheme="minorHAnsi" w:hAnsiTheme="minorHAnsi"/>
          <w:sz w:val="22"/>
          <w:szCs w:val="22"/>
        </w:rPr>
      </w:pPr>
    </w:p>
    <w:p w14:paraId="5D278605" w14:textId="1C104F33" w:rsidR="00B25E4A" w:rsidRPr="00B33A4A" w:rsidRDefault="005A34F0" w:rsidP="002D36FB">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 xml:space="preserve">nejpozději </w:t>
      </w:r>
      <w:r w:rsidRPr="00B33A4A">
        <w:rPr>
          <w:rFonts w:asciiTheme="minorHAnsi" w:hAnsiTheme="minorHAnsi"/>
          <w:b/>
          <w:sz w:val="22"/>
          <w:szCs w:val="22"/>
        </w:rPr>
        <w:t xml:space="preserve">do </w:t>
      </w:r>
      <w:r w:rsidR="006F76D9">
        <w:rPr>
          <w:rFonts w:asciiTheme="minorHAnsi" w:hAnsiTheme="minorHAnsi"/>
          <w:b/>
          <w:sz w:val="22"/>
          <w:szCs w:val="22"/>
        </w:rPr>
        <w:t>3</w:t>
      </w:r>
      <w:r w:rsidR="0018537B">
        <w:rPr>
          <w:rFonts w:asciiTheme="minorHAnsi" w:hAnsiTheme="minorHAnsi"/>
          <w:b/>
          <w:sz w:val="22"/>
          <w:szCs w:val="22"/>
        </w:rPr>
        <w:t>1</w:t>
      </w:r>
      <w:r w:rsidRPr="00B33A4A">
        <w:rPr>
          <w:rFonts w:asciiTheme="minorHAnsi" w:hAnsiTheme="minorHAnsi"/>
          <w:b/>
          <w:sz w:val="22"/>
          <w:szCs w:val="22"/>
        </w:rPr>
        <w:t xml:space="preserve">. </w:t>
      </w:r>
      <w:r w:rsidR="00210CD6">
        <w:rPr>
          <w:rFonts w:asciiTheme="minorHAnsi" w:hAnsiTheme="minorHAnsi"/>
          <w:b/>
          <w:sz w:val="22"/>
          <w:szCs w:val="22"/>
        </w:rPr>
        <w:t>01</w:t>
      </w:r>
      <w:r w:rsidRPr="00B33A4A">
        <w:rPr>
          <w:rFonts w:asciiTheme="minorHAnsi" w:hAnsiTheme="minorHAnsi"/>
          <w:b/>
          <w:sz w:val="22"/>
          <w:szCs w:val="22"/>
        </w:rPr>
        <w:t>. 20</w:t>
      </w:r>
      <w:r w:rsidR="00B33A4A" w:rsidRPr="00B33A4A">
        <w:rPr>
          <w:rFonts w:asciiTheme="minorHAnsi" w:hAnsiTheme="minorHAnsi"/>
          <w:b/>
          <w:sz w:val="22"/>
          <w:szCs w:val="22"/>
        </w:rPr>
        <w:t>2</w:t>
      </w:r>
      <w:r w:rsidR="00210CD6">
        <w:rPr>
          <w:rFonts w:asciiTheme="minorHAnsi" w:hAnsiTheme="minorHAnsi"/>
          <w:b/>
          <w:sz w:val="22"/>
          <w:szCs w:val="22"/>
        </w:rPr>
        <w:t>5</w:t>
      </w:r>
      <w:r w:rsidRPr="00B33A4A">
        <w:rPr>
          <w:rFonts w:asciiTheme="minorHAnsi" w:hAnsiTheme="minorHAnsi"/>
          <w:b/>
          <w:sz w:val="22"/>
          <w:szCs w:val="22"/>
        </w:rPr>
        <w:t>.</w:t>
      </w:r>
    </w:p>
    <w:p w14:paraId="2716FAC5" w14:textId="77777777" w:rsidR="005A34F0" w:rsidRDefault="005A34F0" w:rsidP="005A34F0">
      <w:pPr>
        <w:ind w:left="284" w:hanging="284"/>
        <w:jc w:val="both"/>
        <w:rPr>
          <w:rFonts w:asciiTheme="minorHAnsi" w:hAnsiTheme="minorHAnsi"/>
          <w:sz w:val="22"/>
          <w:szCs w:val="22"/>
        </w:rPr>
      </w:pPr>
    </w:p>
    <w:p w14:paraId="379F2E1C" w14:textId="5FEDBD27" w:rsidR="005A34F0" w:rsidRPr="00930AD8" w:rsidRDefault="005A34F0" w:rsidP="005A34F0">
      <w:pPr>
        <w:numPr>
          <w:ilvl w:val="0"/>
          <w:numId w:val="6"/>
        </w:numPr>
        <w:ind w:left="284" w:hanging="284"/>
        <w:jc w:val="both"/>
        <w:rPr>
          <w:rFonts w:asciiTheme="minorHAnsi" w:hAnsiTheme="minorHAnsi"/>
          <w:sz w:val="22"/>
          <w:szCs w:val="22"/>
        </w:rPr>
      </w:pPr>
      <w:r w:rsidRPr="00930AD8">
        <w:rPr>
          <w:rFonts w:asciiTheme="minorHAnsi" w:hAnsiTheme="minorHAnsi"/>
          <w:sz w:val="22"/>
          <w:szCs w:val="22"/>
        </w:rPr>
        <w:t xml:space="preserve">V případě, že poskytnutá dotace překročí maximální přípustnou výši dotace, která činí </w:t>
      </w:r>
      <w:r w:rsidR="00EE3252">
        <w:rPr>
          <w:rFonts w:asciiTheme="minorHAnsi" w:hAnsiTheme="minorHAnsi"/>
          <w:sz w:val="22"/>
          <w:szCs w:val="22"/>
        </w:rPr>
        <w:t>8</w:t>
      </w:r>
      <w:r w:rsidRPr="00930AD8">
        <w:rPr>
          <w:rFonts w:asciiTheme="minorHAnsi" w:hAnsiTheme="minorHAnsi"/>
          <w:sz w:val="22"/>
          <w:szCs w:val="22"/>
        </w:rPr>
        <w:t xml:space="preserve">0 % z celkových </w:t>
      </w:r>
      <w:r w:rsidR="00F124D0" w:rsidRPr="00930AD8">
        <w:rPr>
          <w:rFonts w:asciiTheme="minorHAnsi" w:hAnsiTheme="minorHAnsi"/>
          <w:sz w:val="22"/>
          <w:szCs w:val="22"/>
        </w:rPr>
        <w:t xml:space="preserve">vynaložených </w:t>
      </w:r>
      <w:r w:rsidRPr="00930AD8">
        <w:rPr>
          <w:rFonts w:asciiTheme="minorHAnsi" w:hAnsiTheme="minorHAnsi"/>
          <w:sz w:val="22"/>
          <w:szCs w:val="22"/>
        </w:rPr>
        <w:t>nákladů projekt</w:t>
      </w:r>
      <w:r w:rsidR="00F124D0" w:rsidRPr="00930AD8">
        <w:rPr>
          <w:rFonts w:asciiTheme="minorHAnsi" w:hAnsiTheme="minorHAnsi"/>
          <w:sz w:val="22"/>
          <w:szCs w:val="22"/>
        </w:rPr>
        <w:t>u</w:t>
      </w:r>
      <w:r w:rsidRPr="00930AD8">
        <w:rPr>
          <w:rFonts w:asciiTheme="minorHAnsi" w:hAnsiTheme="minorHAnsi"/>
          <w:sz w:val="22"/>
          <w:szCs w:val="22"/>
        </w:rPr>
        <w:t xml:space="preserve">, je příjemce dotace povinen vrátit část poskytnuté dotace převyšující maximální stanovenou výši. </w:t>
      </w:r>
    </w:p>
    <w:p w14:paraId="4F847693" w14:textId="6851FEAD" w:rsidR="002D36FB" w:rsidRPr="00675069" w:rsidRDefault="002D36FB" w:rsidP="002D36FB">
      <w:pPr>
        <w:jc w:val="both"/>
        <w:rPr>
          <w:rFonts w:asciiTheme="minorHAnsi" w:hAnsiTheme="minorHAnsi"/>
          <w:sz w:val="22"/>
          <w:szCs w:val="22"/>
        </w:rPr>
      </w:pPr>
    </w:p>
    <w:p w14:paraId="70B8BA24"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3D07B998" w14:textId="6C67D2D5" w:rsidR="00CB32A7" w:rsidRDefault="00CB32A7" w:rsidP="005A34F0">
      <w:pPr>
        <w:jc w:val="both"/>
        <w:rPr>
          <w:rFonts w:asciiTheme="minorHAnsi" w:hAnsiTheme="minorHAnsi"/>
          <w:sz w:val="22"/>
          <w:szCs w:val="22"/>
        </w:rPr>
      </w:pPr>
    </w:p>
    <w:p w14:paraId="661034AE" w14:textId="77777777" w:rsidR="00CB32A7" w:rsidRDefault="00CB32A7" w:rsidP="005A34F0">
      <w:pPr>
        <w:jc w:val="both"/>
        <w:rPr>
          <w:rFonts w:asciiTheme="minorHAnsi" w:hAnsiTheme="minorHAnsi"/>
          <w:sz w:val="22"/>
          <w:szCs w:val="22"/>
        </w:rPr>
      </w:pPr>
    </w:p>
    <w:p w14:paraId="138A5851" w14:textId="77777777" w:rsidR="005A34F0" w:rsidRPr="00515D12" w:rsidRDefault="005A34F0" w:rsidP="005A34F0">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Uznatelné </w:t>
      </w:r>
      <w:r w:rsidRPr="00662BD3">
        <w:rPr>
          <w:rFonts w:asciiTheme="minorHAnsi" w:hAnsiTheme="minorHAnsi"/>
          <w:b/>
        </w:rPr>
        <w:t xml:space="preserve">a neuznatelné </w:t>
      </w:r>
      <w:r>
        <w:rPr>
          <w:rFonts w:asciiTheme="minorHAnsi" w:hAnsiTheme="minorHAnsi"/>
          <w:b/>
        </w:rPr>
        <w:t>náklady</w:t>
      </w:r>
    </w:p>
    <w:p w14:paraId="3D6ADC2A" w14:textId="77777777" w:rsidR="005A34F0" w:rsidRPr="00E52AC4" w:rsidRDefault="005A34F0" w:rsidP="005A34F0">
      <w:pPr>
        <w:jc w:val="both"/>
        <w:rPr>
          <w:rFonts w:asciiTheme="minorHAnsi" w:hAnsiTheme="minorHAnsi"/>
          <w:sz w:val="22"/>
          <w:szCs w:val="22"/>
        </w:rPr>
      </w:pPr>
    </w:p>
    <w:p w14:paraId="478D0EB3" w14:textId="77777777" w:rsidR="005A34F0" w:rsidRPr="00101351" w:rsidRDefault="005A34F0" w:rsidP="005A34F0">
      <w:pPr>
        <w:pStyle w:val="Default"/>
        <w:numPr>
          <w:ilvl w:val="0"/>
          <w:numId w:val="10"/>
        </w:numPr>
        <w:tabs>
          <w:tab w:val="clear" w:pos="720"/>
          <w:tab w:val="num" w:pos="284"/>
        </w:tabs>
        <w:ind w:left="284" w:hanging="284"/>
        <w:jc w:val="both"/>
        <w:rPr>
          <w:rFonts w:asciiTheme="minorHAnsi" w:hAnsiTheme="minorHAnsi"/>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0979C1E5" w14:textId="77777777" w:rsidR="005A34F0" w:rsidRPr="00E52AC4" w:rsidRDefault="005A34F0" w:rsidP="005A34F0">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1F103201"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4B5B1299"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FE5674C"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Pr>
          <w:rFonts w:asciiTheme="minorHAnsi" w:hAnsiTheme="minorHAnsi" w:cs="Tahoma"/>
          <w:sz w:val="22"/>
          <w:szCs w:val="22"/>
        </w:rPr>
        <w:t>,</w:t>
      </w:r>
    </w:p>
    <w:p w14:paraId="1EB8C825" w14:textId="77777777" w:rsidR="005A34F0"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 k této smlouvě a</w:t>
      </w:r>
    </w:p>
    <w:p w14:paraId="439C9507" w14:textId="3E7E70F6" w:rsidR="002D36FB" w:rsidRDefault="005A34F0" w:rsidP="00584AD3">
      <w:pPr>
        <w:numPr>
          <w:ilvl w:val="1"/>
          <w:numId w:val="10"/>
        </w:numPr>
        <w:tabs>
          <w:tab w:val="clear" w:pos="1440"/>
          <w:tab w:val="left" w:pos="720"/>
          <w:tab w:val="num" w:pos="851"/>
        </w:tabs>
        <w:suppressAutoHyphens/>
        <w:spacing w:before="60"/>
        <w:ind w:left="720" w:hanging="360"/>
        <w:jc w:val="both"/>
        <w:rPr>
          <w:rFonts w:asciiTheme="minorHAnsi" w:hAnsiTheme="minorHAnsi" w:cs="Tahoma"/>
          <w:sz w:val="22"/>
          <w:szCs w:val="22"/>
        </w:rPr>
      </w:pPr>
      <w:r w:rsidRPr="00D37FCA">
        <w:rPr>
          <w:rFonts w:asciiTheme="minorHAnsi" w:hAnsiTheme="minorHAnsi"/>
          <w:sz w:val="22"/>
          <w:szCs w:val="22"/>
        </w:rPr>
        <w:t>nejedná se o nezpůsobilý</w:t>
      </w:r>
      <w:r>
        <w:rPr>
          <w:rFonts w:asciiTheme="minorHAnsi" w:hAnsiTheme="minorHAnsi"/>
          <w:sz w:val="22"/>
          <w:szCs w:val="22"/>
        </w:rPr>
        <w:t xml:space="preserve"> (neuznatelný)</w:t>
      </w:r>
      <w:r w:rsidRPr="00D37FCA">
        <w:rPr>
          <w:rFonts w:asciiTheme="minorHAnsi" w:hAnsiTheme="minorHAnsi"/>
          <w:sz w:val="22"/>
          <w:szCs w:val="22"/>
        </w:rPr>
        <w:t xml:space="preserve"> </w:t>
      </w:r>
      <w:r>
        <w:rPr>
          <w:rFonts w:asciiTheme="minorHAnsi" w:hAnsiTheme="minorHAnsi"/>
          <w:sz w:val="22"/>
          <w:szCs w:val="22"/>
        </w:rPr>
        <w:t>náklad</w:t>
      </w:r>
      <w:r w:rsidRPr="00D37FCA">
        <w:rPr>
          <w:rFonts w:asciiTheme="minorHAnsi" w:hAnsiTheme="minorHAnsi"/>
          <w:sz w:val="22"/>
          <w:szCs w:val="22"/>
        </w:rPr>
        <w:t xml:space="preserve"> uvedený v odstavci </w:t>
      </w:r>
      <w:r>
        <w:rPr>
          <w:rFonts w:asciiTheme="minorHAnsi" w:hAnsiTheme="minorHAnsi"/>
          <w:sz w:val="22"/>
          <w:szCs w:val="22"/>
        </w:rPr>
        <w:t>3</w:t>
      </w:r>
      <w:r w:rsidRPr="00D37FCA">
        <w:rPr>
          <w:rFonts w:asciiTheme="minorHAnsi" w:hAnsiTheme="minorHAnsi"/>
          <w:sz w:val="22"/>
          <w:szCs w:val="22"/>
        </w:rPr>
        <w:t xml:space="preserve"> tohoto článku smlouvy</w:t>
      </w:r>
      <w:r w:rsidRPr="00D37FCA">
        <w:rPr>
          <w:rFonts w:asciiTheme="minorHAnsi" w:hAnsiTheme="minorHAnsi" w:cs="Tahoma"/>
          <w:sz w:val="22"/>
          <w:szCs w:val="22"/>
        </w:rPr>
        <w:t>.</w:t>
      </w:r>
    </w:p>
    <w:p w14:paraId="13C072F9" w14:textId="77777777" w:rsidR="00EE3252" w:rsidRPr="00584AD3" w:rsidRDefault="00EE3252" w:rsidP="00EE3252">
      <w:pPr>
        <w:suppressAutoHyphens/>
        <w:spacing w:before="60"/>
        <w:ind w:left="360"/>
        <w:jc w:val="both"/>
        <w:rPr>
          <w:rFonts w:asciiTheme="minorHAnsi" w:hAnsiTheme="minorHAnsi" w:cs="Tahoma"/>
          <w:sz w:val="22"/>
          <w:szCs w:val="22"/>
        </w:rPr>
      </w:pPr>
    </w:p>
    <w:p w14:paraId="6C596DA8" w14:textId="77777777" w:rsidR="005A34F0" w:rsidRPr="00604D57" w:rsidRDefault="005A34F0" w:rsidP="005A34F0">
      <w:pPr>
        <w:numPr>
          <w:ilvl w:val="0"/>
          <w:numId w:val="10"/>
        </w:numPr>
        <w:tabs>
          <w:tab w:val="left" w:pos="360"/>
        </w:tabs>
        <w:suppressAutoHyphens/>
        <w:spacing w:before="120"/>
        <w:ind w:left="357" w:hanging="357"/>
        <w:jc w:val="both"/>
        <w:rPr>
          <w:rFonts w:asciiTheme="minorHAnsi" w:hAnsiTheme="minorHAnsi" w:cs="Tahoma"/>
          <w:color w:val="FF0000"/>
          <w:sz w:val="22"/>
          <w:szCs w:val="22"/>
        </w:rPr>
      </w:pPr>
      <w:r w:rsidRPr="00D37FCA">
        <w:rPr>
          <w:rFonts w:asciiTheme="minorHAnsi" w:hAnsiTheme="minorHAnsi"/>
          <w:sz w:val="22"/>
          <w:szCs w:val="22"/>
        </w:rPr>
        <w:t xml:space="preserve">Dotaci </w:t>
      </w:r>
      <w:r w:rsidRPr="00D37FCA">
        <w:rPr>
          <w:rFonts w:asciiTheme="minorHAnsi" w:hAnsiTheme="minorHAnsi"/>
          <w:bCs/>
          <w:sz w:val="22"/>
          <w:szCs w:val="22"/>
        </w:rPr>
        <w:t>nelze použít</w:t>
      </w:r>
      <w:r w:rsidRPr="00D37FCA">
        <w:rPr>
          <w:rFonts w:asciiTheme="minorHAnsi" w:hAnsiTheme="minorHAnsi"/>
          <w:b/>
          <w:bCs/>
          <w:sz w:val="22"/>
          <w:szCs w:val="22"/>
        </w:rPr>
        <w:t xml:space="preserve"> </w:t>
      </w:r>
      <w:r w:rsidRPr="00D37FCA">
        <w:rPr>
          <w:rFonts w:asciiTheme="minorHAnsi" w:hAnsiTheme="minorHAnsi"/>
          <w:sz w:val="22"/>
          <w:szCs w:val="22"/>
        </w:rPr>
        <w:t xml:space="preserve">na nezpůsobilé (neuznatelné) </w:t>
      </w:r>
      <w:r>
        <w:rPr>
          <w:rFonts w:asciiTheme="minorHAnsi" w:hAnsiTheme="minorHAnsi"/>
          <w:sz w:val="22"/>
          <w:szCs w:val="22"/>
        </w:rPr>
        <w:t>náklady</w:t>
      </w:r>
      <w:r w:rsidRPr="00D37FCA">
        <w:rPr>
          <w:rFonts w:asciiTheme="minorHAnsi" w:hAnsiTheme="minorHAnsi"/>
          <w:sz w:val="22"/>
          <w:szCs w:val="22"/>
        </w:rPr>
        <w:t xml:space="preserve"> projektu</w:t>
      </w:r>
      <w:r>
        <w:rPr>
          <w:rFonts w:asciiTheme="minorHAnsi" w:hAnsiTheme="minorHAnsi"/>
          <w:sz w:val="22"/>
          <w:szCs w:val="22"/>
        </w:rPr>
        <w:t>. Neuznatelným nákladem se rozumí:</w:t>
      </w:r>
    </w:p>
    <w:p w14:paraId="2B922483" w14:textId="77777777" w:rsidR="004F6652" w:rsidRPr="00752594" w:rsidRDefault="004F6652" w:rsidP="004F6652">
      <w:pPr>
        <w:pStyle w:val="Odstavecseseznamem"/>
        <w:numPr>
          <w:ilvl w:val="0"/>
          <w:numId w:val="17"/>
        </w:numPr>
        <w:ind w:left="709" w:hanging="283"/>
        <w:jc w:val="both"/>
        <w:rPr>
          <w:rFonts w:asciiTheme="minorHAnsi" w:hAnsiTheme="minorHAnsi" w:cstheme="minorHAnsi"/>
          <w:bCs/>
          <w:sz w:val="22"/>
          <w:szCs w:val="22"/>
        </w:rPr>
      </w:pPr>
      <w:r w:rsidRPr="00752594">
        <w:rPr>
          <w:rFonts w:asciiTheme="minorHAnsi" w:hAnsiTheme="minorHAnsi" w:cstheme="minorHAnsi"/>
          <w:bCs/>
          <w:sz w:val="22"/>
          <w:szCs w:val="22"/>
        </w:rPr>
        <w:t>výdaj za zboží, činnosti, služby a nájem poskytovaný pro příjemce dotace fyzickou osobou, která je členem statutárního nebo kontrolního orgánu tohoto příjemce dotace,</w:t>
      </w:r>
    </w:p>
    <w:p w14:paraId="496B7781" w14:textId="65F3E52A" w:rsidR="005A34F0" w:rsidRPr="001E5D57"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daň z přidané hodnoty, pokud </w:t>
      </w:r>
      <w:r>
        <w:rPr>
          <w:rFonts w:asciiTheme="minorHAnsi" w:hAnsiTheme="minorHAnsi" w:cs="Tahoma"/>
          <w:sz w:val="22"/>
          <w:szCs w:val="22"/>
        </w:rPr>
        <w:t xml:space="preserve">je </w:t>
      </w:r>
      <w:r w:rsidRPr="001E5D57">
        <w:rPr>
          <w:rFonts w:asciiTheme="minorHAnsi" w:hAnsiTheme="minorHAnsi" w:cs="Tahoma"/>
          <w:sz w:val="22"/>
          <w:szCs w:val="22"/>
        </w:rPr>
        <w:t>příjemce plátcem této daně a vzniká mu nárok na odpočet této daně,</w:t>
      </w:r>
    </w:p>
    <w:p w14:paraId="3AD45C84" w14:textId="26214387" w:rsidR="005A34F0" w:rsidRPr="008E6F39"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další náklady uvedené </w:t>
      </w:r>
      <w:r w:rsidR="001920A2" w:rsidRPr="001E5D57">
        <w:rPr>
          <w:rFonts w:asciiTheme="minorHAnsi" w:hAnsiTheme="minorHAnsi" w:cs="Tahoma"/>
          <w:sz w:val="22"/>
          <w:szCs w:val="22"/>
        </w:rPr>
        <w:t>v Pravidlech</w:t>
      </w:r>
      <w:r w:rsidRPr="001E5D57">
        <w:rPr>
          <w:rFonts w:asciiTheme="minorHAnsi" w:hAnsiTheme="minorHAnsi" w:cs="Tahoma"/>
          <w:sz w:val="22"/>
          <w:szCs w:val="22"/>
        </w:rPr>
        <w:t>.</w:t>
      </w:r>
    </w:p>
    <w:p w14:paraId="7FEE06D2" w14:textId="16CBE5BA" w:rsidR="005A34F0" w:rsidRDefault="005A34F0" w:rsidP="005A34F0">
      <w:pPr>
        <w:jc w:val="both"/>
        <w:rPr>
          <w:rFonts w:asciiTheme="minorHAnsi" w:hAnsiTheme="minorHAnsi"/>
          <w:sz w:val="22"/>
          <w:szCs w:val="22"/>
        </w:rPr>
      </w:pPr>
    </w:p>
    <w:p w14:paraId="2738D80E" w14:textId="4AC54F80" w:rsidR="008B3322" w:rsidRDefault="008B3322" w:rsidP="005A34F0">
      <w:pPr>
        <w:jc w:val="both"/>
        <w:rPr>
          <w:rFonts w:asciiTheme="minorHAnsi" w:hAnsiTheme="minorHAnsi"/>
          <w:sz w:val="22"/>
          <w:szCs w:val="22"/>
        </w:rPr>
      </w:pPr>
    </w:p>
    <w:p w14:paraId="2BB20C23" w14:textId="77777777" w:rsidR="008B3322" w:rsidRDefault="008B3322" w:rsidP="008B3322">
      <w:pPr>
        <w:jc w:val="center"/>
        <w:rPr>
          <w:rFonts w:asciiTheme="minorHAnsi" w:hAnsiTheme="minorHAnsi"/>
          <w:b/>
        </w:rPr>
      </w:pPr>
      <w:r>
        <w:rPr>
          <w:rFonts w:asciiTheme="minorHAnsi" w:hAnsiTheme="minorHAnsi"/>
          <w:b/>
        </w:rPr>
        <w:t>IX. Důsledky porušení povinností příjemce</w:t>
      </w:r>
    </w:p>
    <w:p w14:paraId="688856A8" w14:textId="77777777" w:rsidR="008B3322" w:rsidRDefault="008B3322" w:rsidP="008B3322">
      <w:pPr>
        <w:jc w:val="center"/>
        <w:rPr>
          <w:rFonts w:asciiTheme="minorHAnsi" w:hAnsiTheme="minorHAnsi"/>
          <w:b/>
          <w:sz w:val="22"/>
          <w:szCs w:val="22"/>
        </w:rPr>
      </w:pPr>
    </w:p>
    <w:p w14:paraId="517150DC"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0337DBFF" w14:textId="77777777" w:rsidR="008B3322" w:rsidRDefault="008B3322" w:rsidP="008B3322">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10FF7179"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V případě porušení rozpočtové kázně postupuje poskytovatel v souladu s </w:t>
      </w:r>
      <w:proofErr w:type="spellStart"/>
      <w:r>
        <w:rPr>
          <w:rFonts w:asciiTheme="minorHAnsi" w:hAnsiTheme="minorHAnsi"/>
          <w:sz w:val="22"/>
          <w:szCs w:val="22"/>
        </w:rPr>
        <w:t>ust</w:t>
      </w:r>
      <w:proofErr w:type="spellEnd"/>
      <w:r>
        <w:rPr>
          <w:rFonts w:asciiTheme="minorHAnsi" w:hAnsiTheme="minorHAnsi"/>
          <w:sz w:val="22"/>
          <w:szCs w:val="22"/>
        </w:rPr>
        <w:t xml:space="preserve">.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32B0EC67"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která souvisí s účelem, na který byly peněžní prostředky poskytnuty, stanovené právním předpisem, přímo použitelným předpisem Evropské unie a touto </w:t>
      </w:r>
      <w:r w:rsidRPr="00572121">
        <w:rPr>
          <w:rFonts w:asciiTheme="minorHAnsi" w:hAnsiTheme="minorHAnsi" w:cs="Tahoma"/>
          <w:sz w:val="22"/>
          <w:szCs w:val="22"/>
        </w:rPr>
        <w:t>smlouvou</w:t>
      </w:r>
      <w:r w:rsidRPr="00572121">
        <w:rPr>
          <w:rFonts w:asciiTheme="minorHAnsi" w:hAnsiTheme="minorHAnsi"/>
          <w:sz w:val="22"/>
          <w:szCs w:val="22"/>
        </w:rPr>
        <w:t xml:space="preserve"> včetně souvisejících dokumentů</w:t>
      </w:r>
      <w:r w:rsidRPr="00572121">
        <w:rPr>
          <w:rFonts w:asciiTheme="minorHAnsi" w:hAnsiTheme="minorHAnsi" w:cs="Tahoma"/>
          <w:sz w:val="22"/>
          <w:szCs w:val="22"/>
        </w:rPr>
        <w:t>,</w:t>
      </w:r>
      <w:r>
        <w:rPr>
          <w:rFonts w:asciiTheme="minorHAnsi" w:hAnsiTheme="minorHAnsi" w:cs="Tahoma"/>
          <w:sz w:val="22"/>
          <w:szCs w:val="22"/>
        </w:rPr>
        <w:t xml:space="preserve"> ke kterému došlo po připsání peněžních prostředků na účet příjemce,</w:t>
      </w:r>
    </w:p>
    <w:p w14:paraId="4869F3CC"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3BAC4C9"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neprokáže-li příjemce peněžních prostředků, jak byly tyto prostředky použity.</w:t>
      </w:r>
    </w:p>
    <w:p w14:paraId="4F1C072B" w14:textId="77777777" w:rsidR="008B3322" w:rsidRDefault="008B3322" w:rsidP="008B3322">
      <w:pPr>
        <w:jc w:val="both"/>
        <w:rPr>
          <w:rFonts w:asciiTheme="minorHAnsi" w:hAnsiTheme="minorHAnsi"/>
          <w:sz w:val="22"/>
          <w:szCs w:val="22"/>
        </w:rPr>
      </w:pPr>
    </w:p>
    <w:p w14:paraId="014BE6A6"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572121">
        <w:rPr>
          <w:rFonts w:asciiTheme="minorHAnsi" w:eastAsiaTheme="minorHAnsi" w:hAnsiTheme="minorHAnsi" w:cs="Arial"/>
          <w:color w:val="000000"/>
          <w:sz w:val="22"/>
          <w:szCs w:val="22"/>
          <w:lang w:eastAsia="en-US"/>
        </w:rPr>
        <w:t>0,4 promile</w:t>
      </w:r>
      <w:r>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57DC229A" w14:textId="77777777" w:rsidR="008B3322" w:rsidRDefault="008B3322" w:rsidP="008B3322">
      <w:pPr>
        <w:ind w:left="426" w:hanging="426"/>
        <w:jc w:val="both"/>
        <w:rPr>
          <w:rFonts w:asciiTheme="minorHAnsi" w:hAnsiTheme="minorHAnsi"/>
          <w:sz w:val="22"/>
          <w:szCs w:val="22"/>
        </w:rPr>
      </w:pPr>
    </w:p>
    <w:p w14:paraId="332865E8"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w:t>
      </w:r>
      <w:proofErr w:type="spellStart"/>
      <w:r>
        <w:rPr>
          <w:rFonts w:asciiTheme="minorHAnsi" w:hAnsiTheme="minorHAnsi"/>
          <w:sz w:val="22"/>
          <w:szCs w:val="22"/>
        </w:rPr>
        <w:t>ust</w:t>
      </w:r>
      <w:proofErr w:type="spellEnd"/>
      <w:r>
        <w:rPr>
          <w:rFonts w:asciiTheme="minorHAnsi" w:hAnsiTheme="minorHAnsi"/>
          <w:sz w:val="22"/>
          <w:szCs w:val="22"/>
        </w:rPr>
        <w:t>. § 10a odst. 6 zákona o rozpočtových pravidlech územních rozpočtů se považuje:</w:t>
      </w:r>
    </w:p>
    <w:p w14:paraId="2FDA532B" w14:textId="77777777"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předložení vyúčtování dotace v termínu do 15 kalendářních dnů po stanovené lhůtě; v tomto případě činí odvod za porušení rozpočtové kázně 10 % z poskytnuté dotace,  </w:t>
      </w:r>
    </w:p>
    <w:p w14:paraId="65B562F3" w14:textId="77777777"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oznámení změny identifikačních údajů poskytovateli v termínu do 15 kalendářních dnů po stanovené lhůtě; v tomto případě činí odvod za porušení rozpočtové kázně 5 % z poskytnuté dotace, </w:t>
      </w:r>
    </w:p>
    <w:p w14:paraId="7AA1E54E" w14:textId="6CE1CE8B"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f</w:t>
      </w:r>
      <w:r>
        <w:rPr>
          <w:rFonts w:asciiTheme="minorHAnsi" w:hAnsiTheme="minorHAnsi" w:cs="Tahoma"/>
          <w:sz w:val="22"/>
          <w:szCs w:val="22"/>
        </w:rPr>
        <w:t>) této smlouvy; v tomto případě činí odvod za porušení rozpočtové kázně 10 % z poskytnuté dotace,</w:t>
      </w:r>
    </w:p>
    <w:p w14:paraId="2FE6EA28" w14:textId="5B81DDDE"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l</w:t>
      </w:r>
      <w:r>
        <w:rPr>
          <w:rFonts w:asciiTheme="minorHAnsi" w:hAnsiTheme="minorHAnsi" w:cs="Tahoma"/>
          <w:sz w:val="22"/>
          <w:szCs w:val="22"/>
        </w:rPr>
        <w:t>) této smlouvy; v tomto případě činí odvod za porušení rozpočtové kázně 10 % z poskytnuté dotace.</w:t>
      </w:r>
    </w:p>
    <w:p w14:paraId="113F1188" w14:textId="60DE88B5" w:rsidR="002D36FB" w:rsidRDefault="002D36FB" w:rsidP="005A34F0">
      <w:pPr>
        <w:jc w:val="both"/>
        <w:rPr>
          <w:rFonts w:asciiTheme="minorHAnsi" w:hAnsiTheme="minorHAnsi"/>
          <w:sz w:val="22"/>
          <w:szCs w:val="22"/>
        </w:rPr>
      </w:pPr>
    </w:p>
    <w:p w14:paraId="542F6DBB" w14:textId="65C145C4" w:rsidR="003F19CB" w:rsidRDefault="003F19CB" w:rsidP="005A34F0">
      <w:pPr>
        <w:jc w:val="both"/>
        <w:rPr>
          <w:rFonts w:asciiTheme="minorHAnsi" w:hAnsiTheme="minorHAnsi"/>
          <w:sz w:val="22"/>
          <w:szCs w:val="22"/>
        </w:rPr>
      </w:pPr>
    </w:p>
    <w:p w14:paraId="429E6863" w14:textId="5217854A" w:rsidR="002302EE" w:rsidRDefault="002302EE" w:rsidP="005A34F0">
      <w:pPr>
        <w:jc w:val="both"/>
        <w:rPr>
          <w:rFonts w:asciiTheme="minorHAnsi" w:hAnsiTheme="minorHAnsi"/>
          <w:sz w:val="22"/>
          <w:szCs w:val="22"/>
        </w:rPr>
      </w:pPr>
    </w:p>
    <w:p w14:paraId="5BBB4F7D" w14:textId="77777777" w:rsidR="00E55457" w:rsidRDefault="00E55457" w:rsidP="005A34F0">
      <w:pPr>
        <w:jc w:val="both"/>
        <w:rPr>
          <w:rFonts w:asciiTheme="minorHAnsi" w:hAnsiTheme="minorHAnsi"/>
          <w:sz w:val="22"/>
          <w:szCs w:val="22"/>
        </w:rPr>
      </w:pPr>
    </w:p>
    <w:p w14:paraId="6B61543A" w14:textId="77777777" w:rsidR="002302EE" w:rsidRDefault="002302EE" w:rsidP="005A34F0">
      <w:pPr>
        <w:jc w:val="both"/>
        <w:rPr>
          <w:rFonts w:asciiTheme="minorHAnsi" w:hAnsiTheme="minorHAnsi"/>
          <w:sz w:val="22"/>
          <w:szCs w:val="22"/>
        </w:rPr>
      </w:pPr>
    </w:p>
    <w:p w14:paraId="4CC182AE" w14:textId="77777777" w:rsidR="00554D0D" w:rsidRPr="00665D63" w:rsidRDefault="00554D0D" w:rsidP="005A34F0">
      <w:pPr>
        <w:jc w:val="both"/>
        <w:rPr>
          <w:rFonts w:asciiTheme="minorHAnsi" w:hAnsiTheme="minorHAnsi"/>
          <w:sz w:val="22"/>
          <w:szCs w:val="22"/>
        </w:rPr>
      </w:pPr>
    </w:p>
    <w:p w14:paraId="12EED572" w14:textId="77777777" w:rsidR="005A34F0" w:rsidRDefault="005A34F0" w:rsidP="005A34F0">
      <w:pPr>
        <w:keepLines/>
        <w:ind w:left="426" w:hanging="426"/>
        <w:jc w:val="center"/>
        <w:rPr>
          <w:rFonts w:asciiTheme="minorHAnsi" w:hAnsiTheme="minorHAnsi"/>
          <w:b/>
        </w:rPr>
      </w:pPr>
      <w:r w:rsidRPr="000A0147">
        <w:rPr>
          <w:rFonts w:asciiTheme="minorHAnsi" w:hAnsiTheme="minorHAnsi"/>
          <w:b/>
        </w:rPr>
        <w:lastRenderedPageBreak/>
        <w:t>X. Zvláštní ustanovení</w:t>
      </w:r>
    </w:p>
    <w:p w14:paraId="6F7F326E" w14:textId="77777777" w:rsidR="005A34F0" w:rsidRPr="000A0147" w:rsidRDefault="005A34F0" w:rsidP="005A34F0">
      <w:pPr>
        <w:keepLines/>
        <w:ind w:left="426" w:hanging="426"/>
        <w:jc w:val="center"/>
        <w:rPr>
          <w:rFonts w:asciiTheme="minorHAnsi" w:hAnsiTheme="minorHAnsi"/>
          <w:b/>
        </w:rPr>
      </w:pPr>
    </w:p>
    <w:p w14:paraId="7DBE92C1" w14:textId="77777777" w:rsidR="005A34F0" w:rsidRDefault="005A34F0" w:rsidP="005A34F0">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V souladu s </w:t>
      </w:r>
      <w:proofErr w:type="spellStart"/>
      <w:r>
        <w:rPr>
          <w:rFonts w:asciiTheme="minorHAnsi" w:hAnsiTheme="minorHAnsi"/>
          <w:sz w:val="22"/>
          <w:szCs w:val="22"/>
        </w:rPr>
        <w:t>ust</w:t>
      </w:r>
      <w:proofErr w:type="spellEnd"/>
      <w:r>
        <w:rPr>
          <w:rFonts w:asciiTheme="minorHAnsi" w:hAnsiTheme="minorHAnsi"/>
          <w:sz w:val="22"/>
          <w:szCs w:val="22"/>
        </w:rPr>
        <w:t xml:space="preserve">. § 10a zákona o rozpočtových pravidlech územních rozpočtů se tato smlouva uzavírá jako smlouva veřejnoprávní. </w:t>
      </w:r>
    </w:p>
    <w:p w14:paraId="1310EC6E" w14:textId="77777777" w:rsidR="005A34F0" w:rsidRPr="000A0147" w:rsidRDefault="005A34F0" w:rsidP="005A34F0">
      <w:pPr>
        <w:keepLines/>
        <w:jc w:val="both"/>
        <w:rPr>
          <w:rFonts w:asciiTheme="minorHAnsi" w:hAnsiTheme="minorHAnsi"/>
          <w:sz w:val="22"/>
          <w:szCs w:val="22"/>
        </w:rPr>
      </w:pPr>
    </w:p>
    <w:p w14:paraId="0B4AE43F" w14:textId="77777777" w:rsidR="005A34F0" w:rsidRPr="006C73A7" w:rsidRDefault="005A34F0" w:rsidP="005A34F0">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532305C6" w14:textId="77777777" w:rsidR="005A34F0" w:rsidRDefault="005A34F0" w:rsidP="005A34F0">
      <w:pPr>
        <w:ind w:left="426" w:hanging="426"/>
        <w:rPr>
          <w:rFonts w:asciiTheme="minorHAnsi" w:hAnsiTheme="minorHAnsi"/>
          <w:sz w:val="22"/>
          <w:szCs w:val="22"/>
        </w:rPr>
      </w:pPr>
    </w:p>
    <w:p w14:paraId="01A16250" w14:textId="77777777" w:rsidR="005A34F0" w:rsidRPr="00515D12" w:rsidRDefault="005A34F0" w:rsidP="005A34F0">
      <w:pPr>
        <w:rPr>
          <w:rFonts w:asciiTheme="minorHAnsi" w:hAnsiTheme="minorHAnsi"/>
          <w:sz w:val="22"/>
          <w:szCs w:val="22"/>
        </w:rPr>
      </w:pPr>
    </w:p>
    <w:p w14:paraId="6A0C4BA3" w14:textId="77777777" w:rsidR="005A34F0" w:rsidRPr="009840BC" w:rsidRDefault="005A34F0" w:rsidP="005A34F0">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4BE9171" w14:textId="77777777" w:rsidR="005A34F0" w:rsidRPr="00C64B35" w:rsidRDefault="005A34F0" w:rsidP="005A34F0">
      <w:pPr>
        <w:ind w:left="426" w:hanging="426"/>
        <w:jc w:val="center"/>
        <w:rPr>
          <w:rFonts w:asciiTheme="minorHAnsi" w:hAnsiTheme="minorHAnsi"/>
          <w:sz w:val="22"/>
          <w:szCs w:val="22"/>
        </w:rPr>
      </w:pPr>
    </w:p>
    <w:p w14:paraId="22B1C98E" w14:textId="77777777" w:rsidR="003219A8" w:rsidRDefault="003219A8" w:rsidP="003219A8">
      <w:pPr>
        <w:pStyle w:val="Nadpis1"/>
        <w:keepNext w:val="0"/>
        <w:numPr>
          <w:ilvl w:val="0"/>
          <w:numId w:val="15"/>
        </w:numPr>
        <w:tabs>
          <w:tab w:val="clear" w:pos="720"/>
          <w:tab w:val="clear" w:pos="8931"/>
          <w:tab w:val="num" w:pos="540"/>
        </w:tabs>
        <w:ind w:left="540" w:right="0" w:hanging="540"/>
        <w:rPr>
          <w:rFonts w:asciiTheme="minorHAnsi" w:hAnsiTheme="minorHAnsi" w:cstheme="minorHAnsi"/>
          <w:b w:val="0"/>
          <w:sz w:val="22"/>
          <w:szCs w:val="22"/>
        </w:rPr>
      </w:pPr>
      <w:r w:rsidRPr="00DE525F">
        <w:rPr>
          <w:rFonts w:asciiTheme="minorHAnsi" w:hAnsiTheme="minorHAnsi" w:cstheme="minorHAnsi"/>
          <w:b w:val="0"/>
          <w:sz w:val="22"/>
          <w:szCs w:val="22"/>
        </w:rPr>
        <w:t>Tato smlouva nabývá platnosti dnem jejího podpisu oběma smluvními stranami a účinnosti dnem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198E12B9" w14:textId="77777777" w:rsidR="003219A8" w:rsidRPr="00606EDE" w:rsidRDefault="003219A8" w:rsidP="003219A8"/>
    <w:p w14:paraId="7A70F747" w14:textId="77777777" w:rsidR="003219A8" w:rsidRDefault="003219A8" w:rsidP="003219A8">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5ACB6836" w14:textId="77777777" w:rsidR="003219A8" w:rsidRPr="001F31C9" w:rsidRDefault="003219A8" w:rsidP="003219A8">
      <w:pPr>
        <w:autoSpaceDE w:val="0"/>
        <w:autoSpaceDN w:val="0"/>
        <w:adjustRightInd w:val="0"/>
        <w:jc w:val="both"/>
        <w:rPr>
          <w:rFonts w:asciiTheme="minorHAnsi" w:hAnsiTheme="minorHAnsi" w:cstheme="minorHAnsi"/>
          <w:sz w:val="22"/>
          <w:szCs w:val="22"/>
        </w:rPr>
      </w:pPr>
    </w:p>
    <w:p w14:paraId="4869BE8D" w14:textId="77777777" w:rsidR="003219A8" w:rsidRDefault="003219A8" w:rsidP="003219A8">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1BC00662" w14:textId="77777777" w:rsidR="003219A8" w:rsidRPr="001F31C9" w:rsidRDefault="003219A8" w:rsidP="003219A8">
      <w:pPr>
        <w:autoSpaceDE w:val="0"/>
        <w:autoSpaceDN w:val="0"/>
        <w:adjustRightInd w:val="0"/>
        <w:ind w:left="540"/>
        <w:jc w:val="both"/>
        <w:rPr>
          <w:rFonts w:asciiTheme="minorHAnsi" w:hAnsiTheme="minorHAnsi" w:cstheme="minorHAnsi"/>
          <w:sz w:val="22"/>
          <w:szCs w:val="22"/>
        </w:rPr>
      </w:pPr>
    </w:p>
    <w:p w14:paraId="30C1AB4E" w14:textId="77777777" w:rsidR="003219A8" w:rsidRDefault="003219A8" w:rsidP="003219A8">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10D590AD" w14:textId="77777777" w:rsidR="003219A8" w:rsidRDefault="003219A8" w:rsidP="003219A8">
      <w:pPr>
        <w:pStyle w:val="Odstavecseseznamem"/>
        <w:rPr>
          <w:rFonts w:asciiTheme="minorHAnsi" w:hAnsiTheme="minorHAnsi" w:cstheme="minorHAnsi"/>
          <w:sz w:val="22"/>
          <w:szCs w:val="22"/>
        </w:rPr>
      </w:pPr>
    </w:p>
    <w:p w14:paraId="6C1BFF4F" w14:textId="77777777" w:rsidR="003219A8" w:rsidRPr="00606EDE" w:rsidRDefault="003219A8" w:rsidP="003219A8">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091E57F6" w14:textId="77777777" w:rsidR="003219A8" w:rsidRDefault="003219A8" w:rsidP="003219A8">
      <w:pPr>
        <w:pStyle w:val="Odstavecseseznamem"/>
        <w:rPr>
          <w:rFonts w:asciiTheme="minorHAnsi" w:eastAsia="Calibri" w:hAnsiTheme="minorHAnsi" w:cstheme="minorHAnsi"/>
          <w:sz w:val="22"/>
          <w:szCs w:val="22"/>
          <w:lang w:eastAsia="en-US"/>
        </w:rPr>
      </w:pPr>
    </w:p>
    <w:p w14:paraId="6C213F52" w14:textId="77777777" w:rsidR="003219A8" w:rsidRPr="00292C5A" w:rsidRDefault="003219A8" w:rsidP="003219A8">
      <w:pPr>
        <w:numPr>
          <w:ilvl w:val="0"/>
          <w:numId w:val="15"/>
        </w:numPr>
        <w:tabs>
          <w:tab w:val="clear" w:pos="720"/>
          <w:tab w:val="left" w:pos="0"/>
          <w:tab w:val="num" w:pos="567"/>
        </w:tabs>
        <w:ind w:left="567" w:hanging="567"/>
        <w:jc w:val="both"/>
        <w:rPr>
          <w:rFonts w:asciiTheme="minorHAnsi" w:eastAsia="Calibri" w:hAnsiTheme="minorHAnsi" w:cstheme="minorHAnsi"/>
          <w:sz w:val="22"/>
          <w:szCs w:val="22"/>
          <w:lang w:eastAsia="en-US"/>
        </w:rPr>
      </w:pPr>
      <w:r w:rsidRPr="00292C5A">
        <w:rPr>
          <w:rFonts w:asciiTheme="minorHAnsi" w:hAnsiTheme="minorHAnsi" w:cs="Arial"/>
          <w:sz w:val="22"/>
        </w:rPr>
        <w:t xml:space="preserve">Osobní údaje příjemce poskytnuté v souvislosti s poskytnutím dotace je poskytovatel povinen zpracovávat v souladu s </w:t>
      </w:r>
      <w:proofErr w:type="spellStart"/>
      <w:r w:rsidRPr="00292C5A">
        <w:rPr>
          <w:rFonts w:asciiTheme="minorHAnsi" w:hAnsiTheme="minorHAnsi" w:cs="Arial"/>
          <w:sz w:val="22"/>
        </w:rPr>
        <w:t>ust</w:t>
      </w:r>
      <w:proofErr w:type="spellEnd"/>
      <w:r w:rsidRPr="00292C5A">
        <w:rPr>
          <w:rFonts w:asciiTheme="minorHAnsi" w:hAnsiTheme="minorHAnsi" w:cs="Arial"/>
          <w:sz w:val="22"/>
        </w:rPr>
        <w:t xml:space="preserve">. čl. 6 Nařízení Evropského </w:t>
      </w:r>
      <w:r w:rsidRPr="00292C5A">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292C5A">
        <w:rPr>
          <w:rFonts w:asciiTheme="minorHAnsi" w:eastAsiaTheme="minorHAnsi" w:hAnsiTheme="minorHAnsi" w:cstheme="minorHAnsi"/>
          <w:bCs/>
          <w:color w:val="000000"/>
          <w:sz w:val="22"/>
          <w:szCs w:val="22"/>
          <w:lang w:eastAsia="en-US"/>
        </w:rPr>
        <w:t xml:space="preserve">obecné nařízení o ochraně osobních </w:t>
      </w:r>
      <w:r>
        <w:rPr>
          <w:rFonts w:asciiTheme="minorHAnsi" w:eastAsiaTheme="minorHAnsi" w:hAnsiTheme="minorHAnsi" w:cstheme="minorHAnsi"/>
          <w:bCs/>
          <w:color w:val="000000"/>
          <w:sz w:val="22"/>
          <w:szCs w:val="22"/>
          <w:lang w:eastAsia="en-US"/>
        </w:rPr>
        <w:t xml:space="preserve">údajů – GDPR). </w:t>
      </w:r>
    </w:p>
    <w:p w14:paraId="52872D84" w14:textId="77777777" w:rsidR="003219A8" w:rsidRPr="00292C5A" w:rsidRDefault="003219A8" w:rsidP="003219A8">
      <w:pPr>
        <w:tabs>
          <w:tab w:val="left" w:pos="0"/>
        </w:tabs>
        <w:jc w:val="both"/>
        <w:rPr>
          <w:rFonts w:asciiTheme="minorHAnsi" w:eastAsia="Calibri" w:hAnsiTheme="minorHAnsi" w:cstheme="minorHAnsi"/>
          <w:sz w:val="22"/>
          <w:szCs w:val="22"/>
          <w:lang w:eastAsia="en-US"/>
        </w:rPr>
      </w:pPr>
    </w:p>
    <w:p w14:paraId="26E9FD31" w14:textId="77777777" w:rsidR="003219A8" w:rsidRPr="00090E6E" w:rsidRDefault="003219A8" w:rsidP="003219A8">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Nedílnou součástí této smlouvy je čestné prohlášení příjemce, které </w:t>
      </w:r>
      <w:proofErr w:type="gramStart"/>
      <w:r>
        <w:rPr>
          <w:rFonts w:asciiTheme="minorHAnsi" w:eastAsia="Calibri" w:hAnsiTheme="minorHAnsi" w:cstheme="minorHAnsi"/>
          <w:sz w:val="22"/>
          <w:szCs w:val="22"/>
          <w:lang w:eastAsia="en-US"/>
        </w:rPr>
        <w:t>tvoří</w:t>
      </w:r>
      <w:proofErr w:type="gramEnd"/>
      <w:r>
        <w:rPr>
          <w:rFonts w:asciiTheme="minorHAnsi" w:eastAsia="Calibri" w:hAnsiTheme="minorHAnsi" w:cstheme="minorHAnsi"/>
          <w:sz w:val="22"/>
          <w:szCs w:val="22"/>
          <w:lang w:eastAsia="en-US"/>
        </w:rPr>
        <w:t xml:space="preserve"> přílohu č. 2 této smlouvy, o splnění některých, Zásadami stanovených, podmínek pro poskytnutí dotace. </w:t>
      </w:r>
    </w:p>
    <w:p w14:paraId="79A30B47" w14:textId="77777777" w:rsidR="003219A8" w:rsidRDefault="003219A8" w:rsidP="003219A8">
      <w:pPr>
        <w:pStyle w:val="Odstavecseseznamem"/>
        <w:rPr>
          <w:rFonts w:asciiTheme="minorHAnsi" w:hAnsiTheme="minorHAnsi" w:cstheme="minorHAnsi"/>
          <w:color w:val="000000"/>
          <w:sz w:val="22"/>
          <w:szCs w:val="22"/>
        </w:rPr>
      </w:pPr>
    </w:p>
    <w:p w14:paraId="7EF491C2" w14:textId="77777777" w:rsidR="003219A8" w:rsidRPr="00606EDE" w:rsidRDefault="003219A8" w:rsidP="003219A8">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0788C022" w14:textId="77777777" w:rsidR="003219A8" w:rsidRDefault="003219A8" w:rsidP="003219A8">
      <w:pPr>
        <w:pStyle w:val="Odstavecseseznamem"/>
        <w:rPr>
          <w:rFonts w:asciiTheme="minorHAnsi" w:eastAsia="Calibri" w:hAnsiTheme="minorHAnsi" w:cstheme="minorHAnsi"/>
          <w:sz w:val="22"/>
          <w:szCs w:val="22"/>
          <w:lang w:eastAsia="en-US"/>
        </w:rPr>
      </w:pPr>
    </w:p>
    <w:p w14:paraId="243F872F" w14:textId="77777777" w:rsidR="003219A8" w:rsidRPr="00492B39" w:rsidRDefault="003219A8" w:rsidP="003219A8">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3431DDB5" w14:textId="77777777" w:rsidR="003219A8" w:rsidRDefault="003219A8" w:rsidP="003219A8">
      <w:pPr>
        <w:pStyle w:val="Odstavecseseznamem"/>
        <w:rPr>
          <w:rFonts w:asciiTheme="minorHAnsi" w:eastAsia="Calibri" w:hAnsiTheme="minorHAnsi" w:cstheme="minorHAnsi"/>
          <w:sz w:val="22"/>
          <w:szCs w:val="22"/>
          <w:lang w:eastAsia="en-US"/>
        </w:rPr>
      </w:pPr>
    </w:p>
    <w:p w14:paraId="7813351A" w14:textId="77777777" w:rsidR="003219A8" w:rsidRPr="0018537B" w:rsidRDefault="003219A8" w:rsidP="003219A8">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Je-li smlouva uzavírána v listinné podobě, vyhotovuje se ve dvou stejnopisech s originálními podpisy smluvních stran, z nichž každá </w:t>
      </w:r>
      <w:proofErr w:type="gramStart"/>
      <w:r w:rsidRPr="00492B39">
        <w:rPr>
          <w:rFonts w:asciiTheme="minorHAnsi" w:hAnsiTheme="minorHAnsi"/>
          <w:sz w:val="22"/>
          <w:szCs w:val="22"/>
        </w:rPr>
        <w:t>obdrží</w:t>
      </w:r>
      <w:proofErr w:type="gramEnd"/>
      <w:r w:rsidRPr="00492B39">
        <w:rPr>
          <w:rFonts w:asciiTheme="minorHAnsi" w:hAnsiTheme="minorHAnsi"/>
          <w:sz w:val="22"/>
          <w:szCs w:val="22"/>
        </w:rPr>
        <w:t xml:space="preserve"> po jednom vyhotovení. V případě elektronické podoby smlouvy se smlouva vyhotovuje v jednom elektronickém vyhotovení s připojenými digitálními podpisy obou smluvních stran. </w:t>
      </w:r>
    </w:p>
    <w:p w14:paraId="13E92A2C" w14:textId="77777777" w:rsidR="003219A8" w:rsidRDefault="003219A8" w:rsidP="003219A8">
      <w:pPr>
        <w:pStyle w:val="Odstavecseseznamem"/>
        <w:rPr>
          <w:rFonts w:asciiTheme="minorHAnsi" w:eastAsia="Calibri" w:hAnsiTheme="minorHAnsi" w:cstheme="minorHAnsi"/>
          <w:sz w:val="22"/>
          <w:szCs w:val="22"/>
          <w:lang w:eastAsia="en-US"/>
        </w:rPr>
      </w:pPr>
    </w:p>
    <w:p w14:paraId="73039A0C" w14:textId="77777777" w:rsidR="003219A8" w:rsidRPr="00492B39" w:rsidRDefault="003219A8" w:rsidP="003219A8">
      <w:pPr>
        <w:autoSpaceDE w:val="0"/>
        <w:autoSpaceDN w:val="0"/>
        <w:adjustRightInd w:val="0"/>
        <w:ind w:left="567"/>
        <w:jc w:val="both"/>
        <w:rPr>
          <w:rFonts w:asciiTheme="minorHAnsi" w:eastAsia="Calibri" w:hAnsiTheme="minorHAnsi" w:cstheme="minorHAnsi"/>
          <w:sz w:val="22"/>
          <w:szCs w:val="22"/>
          <w:lang w:eastAsia="en-US"/>
        </w:rPr>
      </w:pPr>
    </w:p>
    <w:p w14:paraId="6C39A3CF" w14:textId="77777777" w:rsidR="003219A8" w:rsidRDefault="003219A8" w:rsidP="003219A8">
      <w:pPr>
        <w:pStyle w:val="Odstavecseseznamem"/>
        <w:rPr>
          <w:rFonts w:asciiTheme="minorHAnsi" w:eastAsia="Calibri" w:hAnsiTheme="minorHAnsi" w:cstheme="minorHAnsi"/>
          <w:sz w:val="22"/>
          <w:szCs w:val="22"/>
          <w:lang w:eastAsia="en-US"/>
        </w:rPr>
      </w:pPr>
    </w:p>
    <w:p w14:paraId="7A4E3A4D" w14:textId="77777777" w:rsidR="003219A8" w:rsidRPr="00492B39" w:rsidRDefault="003219A8" w:rsidP="003219A8">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lastRenderedPageBreak/>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0F6A6823" w14:textId="712362CB" w:rsidR="0018537B" w:rsidRPr="00492B39" w:rsidRDefault="0018537B" w:rsidP="003219A8">
      <w:pPr>
        <w:autoSpaceDE w:val="0"/>
        <w:autoSpaceDN w:val="0"/>
        <w:adjustRightInd w:val="0"/>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 </w:t>
      </w:r>
    </w:p>
    <w:p w14:paraId="50684B67" w14:textId="42EE9848" w:rsidR="00DD03AE" w:rsidRDefault="00DD03AE" w:rsidP="005A34F0">
      <w:pPr>
        <w:jc w:val="both"/>
        <w:rPr>
          <w:rFonts w:asciiTheme="minorHAnsi" w:hAnsiTheme="minorHAnsi"/>
          <w:sz w:val="22"/>
          <w:szCs w:val="22"/>
        </w:rPr>
      </w:pPr>
    </w:p>
    <w:p w14:paraId="5654CE48" w14:textId="0E7A8EFB" w:rsidR="002D36FB" w:rsidRDefault="002D36FB" w:rsidP="005A34F0">
      <w:pPr>
        <w:jc w:val="both"/>
        <w:rPr>
          <w:rFonts w:asciiTheme="minorHAnsi" w:hAnsiTheme="minorHAnsi"/>
          <w:sz w:val="22"/>
          <w:szCs w:val="22"/>
        </w:rPr>
      </w:pPr>
    </w:p>
    <w:p w14:paraId="4587C2A0" w14:textId="08FD55BB" w:rsidR="005A34F0" w:rsidRDefault="00492B39" w:rsidP="005A34F0">
      <w:pPr>
        <w:jc w:val="both"/>
        <w:rPr>
          <w:rFonts w:asciiTheme="minorHAnsi" w:hAnsiTheme="minorHAnsi"/>
          <w:sz w:val="22"/>
          <w:szCs w:val="22"/>
        </w:rPr>
      </w:pPr>
      <w:r>
        <w:rPr>
          <w:rFonts w:asciiTheme="minorHAnsi" w:hAnsiTheme="minorHAnsi"/>
          <w:sz w:val="22"/>
          <w:szCs w:val="22"/>
        </w:rPr>
        <w:t>P</w:t>
      </w:r>
      <w:r w:rsidR="005A34F0">
        <w:rPr>
          <w:rFonts w:asciiTheme="minorHAnsi" w:hAnsiTheme="minorHAnsi"/>
          <w:sz w:val="22"/>
          <w:szCs w:val="22"/>
        </w:rPr>
        <w:t>říloha: č. 1 – rozpočet uznatelných nákladů projektu</w:t>
      </w:r>
    </w:p>
    <w:p w14:paraId="51CABD8E" w14:textId="43EBCF2B" w:rsidR="00A526D2" w:rsidRDefault="00212945" w:rsidP="005A34F0">
      <w:pPr>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t xml:space="preserve">č. 2 – čestné prohlášení </w:t>
      </w:r>
    </w:p>
    <w:p w14:paraId="2B9D0225" w14:textId="2D65EBBD" w:rsidR="00160059" w:rsidRDefault="00160059" w:rsidP="005A34F0">
      <w:pPr>
        <w:jc w:val="both"/>
        <w:rPr>
          <w:rFonts w:asciiTheme="minorHAnsi" w:hAnsiTheme="minorHAnsi"/>
          <w:sz w:val="22"/>
          <w:szCs w:val="22"/>
        </w:rPr>
      </w:pPr>
    </w:p>
    <w:p w14:paraId="3A118249" w14:textId="77777777" w:rsidR="0018537B" w:rsidRDefault="0018537B" w:rsidP="005A34F0">
      <w:pPr>
        <w:jc w:val="both"/>
        <w:rPr>
          <w:rFonts w:asciiTheme="minorHAnsi" w:hAnsiTheme="minorHAnsi"/>
          <w:sz w:val="22"/>
          <w:szCs w:val="22"/>
        </w:rPr>
      </w:pPr>
    </w:p>
    <w:p w14:paraId="0064FB02" w14:textId="37E40268" w:rsidR="005A34F0" w:rsidRDefault="005A34F0" w:rsidP="005A34F0">
      <w:pPr>
        <w:jc w:val="both"/>
        <w:rPr>
          <w:rFonts w:asciiTheme="minorHAnsi" w:hAnsiTheme="minorHAnsi"/>
          <w:sz w:val="22"/>
          <w:szCs w:val="22"/>
        </w:rPr>
      </w:pPr>
      <w:r w:rsidRPr="00515D12">
        <w:rPr>
          <w:rFonts w:asciiTheme="minorHAnsi" w:hAnsiTheme="minorHAnsi"/>
          <w:sz w:val="22"/>
          <w:szCs w:val="22"/>
        </w:rPr>
        <w:t>V Pardubicích dne:</w:t>
      </w:r>
      <w:r>
        <w:rPr>
          <w:rFonts w:asciiTheme="minorHAnsi" w:hAnsiTheme="minorHAnsi"/>
          <w:sz w:val="22"/>
          <w:szCs w:val="22"/>
        </w:rPr>
        <w:t xml:space="preserve"> </w:t>
      </w:r>
      <w:r w:rsidR="00C93924">
        <w:rPr>
          <w:rFonts w:asciiTheme="minorHAnsi" w:hAnsiTheme="minorHAnsi"/>
          <w:sz w:val="22"/>
          <w:szCs w:val="22"/>
        </w:rPr>
        <w:t>27.6.2024</w:t>
      </w:r>
    </w:p>
    <w:p w14:paraId="78E89CF1" w14:textId="4CBFEF14" w:rsidR="00A526D2" w:rsidRDefault="00A526D2" w:rsidP="005A34F0">
      <w:pPr>
        <w:tabs>
          <w:tab w:val="left" w:pos="5040"/>
        </w:tabs>
        <w:jc w:val="both"/>
        <w:rPr>
          <w:rFonts w:asciiTheme="minorHAnsi" w:hAnsiTheme="minorHAnsi"/>
          <w:sz w:val="22"/>
          <w:szCs w:val="22"/>
        </w:rPr>
      </w:pPr>
    </w:p>
    <w:p w14:paraId="7A43B3D2" w14:textId="77777777" w:rsidR="0018537B" w:rsidRDefault="0018537B" w:rsidP="005A34F0">
      <w:pPr>
        <w:tabs>
          <w:tab w:val="left" w:pos="5040"/>
        </w:tabs>
        <w:jc w:val="both"/>
        <w:rPr>
          <w:rFonts w:asciiTheme="minorHAnsi" w:hAnsiTheme="minorHAnsi"/>
          <w:sz w:val="22"/>
          <w:szCs w:val="22"/>
        </w:rPr>
      </w:pPr>
    </w:p>
    <w:p w14:paraId="22F4A1E3" w14:textId="7341F1F2" w:rsidR="005A34F0" w:rsidRDefault="005A34F0" w:rsidP="00160059">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1DF3376A" w14:textId="77777777" w:rsidR="005A34F0" w:rsidRDefault="005A34F0" w:rsidP="005A34F0">
      <w:pPr>
        <w:rPr>
          <w:rFonts w:asciiTheme="minorHAnsi" w:hAnsiTheme="minorHAnsi"/>
          <w:sz w:val="22"/>
          <w:szCs w:val="22"/>
        </w:rPr>
      </w:pPr>
    </w:p>
    <w:p w14:paraId="53C1B17D" w14:textId="12566C2A" w:rsidR="005A34F0" w:rsidRDefault="005A34F0" w:rsidP="005A34F0">
      <w:pPr>
        <w:rPr>
          <w:rFonts w:asciiTheme="minorHAnsi" w:hAnsiTheme="minorHAnsi"/>
          <w:sz w:val="22"/>
          <w:szCs w:val="22"/>
        </w:rPr>
      </w:pPr>
    </w:p>
    <w:p w14:paraId="188037E4" w14:textId="09ECD4E3" w:rsidR="0018537B" w:rsidRDefault="0018537B" w:rsidP="005A34F0">
      <w:pPr>
        <w:rPr>
          <w:rFonts w:asciiTheme="minorHAnsi" w:hAnsiTheme="minorHAnsi"/>
          <w:sz w:val="22"/>
          <w:szCs w:val="22"/>
        </w:rPr>
      </w:pPr>
    </w:p>
    <w:p w14:paraId="5DAFBEA3" w14:textId="77777777" w:rsidR="0018537B" w:rsidRPr="00515D12" w:rsidRDefault="0018537B" w:rsidP="005A34F0">
      <w:pPr>
        <w:rPr>
          <w:rFonts w:asciiTheme="minorHAnsi" w:hAnsiTheme="minorHAnsi"/>
          <w:sz w:val="22"/>
          <w:szCs w:val="22"/>
        </w:rPr>
      </w:pPr>
    </w:p>
    <w:p w14:paraId="48C2E300" w14:textId="77777777" w:rsidR="005A34F0" w:rsidRPr="00515D12" w:rsidRDefault="005A34F0" w:rsidP="005A34F0">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778B41A0" w14:textId="13A568F6" w:rsidR="005A34F0" w:rsidRPr="00515D12" w:rsidRDefault="005A34F0" w:rsidP="005A34F0">
      <w:pPr>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Mgr. Ivana Liedermanová</w:t>
      </w:r>
      <w:r>
        <w:rPr>
          <w:rFonts w:asciiTheme="minorHAnsi" w:hAnsiTheme="minorHAnsi"/>
          <w:sz w:val="22"/>
          <w:szCs w:val="22"/>
        </w:rPr>
        <w:tab/>
      </w:r>
      <w:r w:rsidR="00DD03AE">
        <w:rPr>
          <w:rFonts w:asciiTheme="minorHAnsi" w:hAnsiTheme="minorHAnsi"/>
          <w:sz w:val="22"/>
          <w:szCs w:val="22"/>
        </w:rPr>
        <w:tab/>
      </w:r>
      <w:r w:rsidR="00DD03AE">
        <w:rPr>
          <w:rFonts w:asciiTheme="minorHAnsi" w:hAnsiTheme="minorHAnsi"/>
          <w:sz w:val="22"/>
          <w:szCs w:val="22"/>
        </w:rPr>
        <w:tab/>
      </w:r>
      <w:r w:rsidR="00A12410">
        <w:rPr>
          <w:rFonts w:asciiTheme="minorHAnsi" w:hAnsiTheme="minorHAnsi"/>
          <w:sz w:val="22"/>
          <w:szCs w:val="22"/>
        </w:rPr>
        <w:tab/>
      </w:r>
      <w:r w:rsidR="008B27AE">
        <w:rPr>
          <w:rFonts w:asciiTheme="minorHAnsi" w:hAnsiTheme="minorHAnsi"/>
          <w:sz w:val="22"/>
          <w:szCs w:val="22"/>
        </w:rPr>
        <w:tab/>
      </w:r>
      <w:r w:rsidR="001B36D8">
        <w:rPr>
          <w:rFonts w:asciiTheme="minorHAnsi" w:hAnsiTheme="minorHAnsi"/>
          <w:sz w:val="22"/>
          <w:szCs w:val="22"/>
        </w:rPr>
        <w:t xml:space="preserve">Mgr. Josef Krečmer </w:t>
      </w:r>
      <w:r w:rsidR="00160059">
        <w:rPr>
          <w:rFonts w:asciiTheme="minorHAnsi" w:hAnsiTheme="minorHAnsi"/>
          <w:sz w:val="22"/>
          <w:szCs w:val="22"/>
        </w:rPr>
        <w:t xml:space="preserve"> </w:t>
      </w:r>
      <w:r w:rsidR="00B80569">
        <w:rPr>
          <w:rFonts w:asciiTheme="minorHAnsi" w:hAnsiTheme="minorHAnsi"/>
          <w:sz w:val="22"/>
          <w:szCs w:val="22"/>
        </w:rPr>
        <w:t xml:space="preserve"> </w:t>
      </w:r>
      <w:r w:rsidR="00877212">
        <w:rPr>
          <w:rFonts w:asciiTheme="minorHAnsi" w:hAnsiTheme="minorHAnsi"/>
          <w:sz w:val="22"/>
          <w:szCs w:val="22"/>
        </w:rPr>
        <w:t xml:space="preserve"> </w:t>
      </w:r>
      <w:r w:rsidR="008F0117">
        <w:rPr>
          <w:rFonts w:asciiTheme="minorHAnsi" w:hAnsiTheme="minorHAnsi"/>
          <w:sz w:val="22"/>
          <w:szCs w:val="22"/>
        </w:rPr>
        <w:t xml:space="preserve"> </w:t>
      </w:r>
      <w:r w:rsidR="00446210">
        <w:rPr>
          <w:rFonts w:asciiTheme="minorHAnsi" w:hAnsiTheme="minorHAnsi"/>
          <w:sz w:val="22"/>
          <w:szCs w:val="22"/>
        </w:rPr>
        <w:t xml:space="preserve"> </w:t>
      </w:r>
      <w:r w:rsidR="00A97FC0">
        <w:rPr>
          <w:rFonts w:asciiTheme="minorHAnsi" w:hAnsiTheme="minorHAnsi"/>
          <w:sz w:val="22"/>
          <w:szCs w:val="22"/>
        </w:rPr>
        <w:t xml:space="preserve"> </w:t>
      </w:r>
      <w:r w:rsidR="004F16CC">
        <w:rPr>
          <w:rFonts w:asciiTheme="minorHAnsi" w:hAnsiTheme="minorHAnsi"/>
          <w:sz w:val="22"/>
          <w:szCs w:val="22"/>
        </w:rPr>
        <w:t xml:space="preserve"> </w:t>
      </w:r>
      <w:r w:rsidR="00E2450D">
        <w:rPr>
          <w:rFonts w:asciiTheme="minorHAnsi" w:hAnsiTheme="minorHAnsi"/>
          <w:sz w:val="22"/>
          <w:szCs w:val="22"/>
        </w:rPr>
        <w:t xml:space="preserve"> </w:t>
      </w:r>
      <w:r w:rsidR="00E67077">
        <w:rPr>
          <w:rFonts w:asciiTheme="minorHAnsi" w:hAnsiTheme="minorHAnsi"/>
          <w:sz w:val="22"/>
          <w:szCs w:val="22"/>
        </w:rPr>
        <w:t xml:space="preserve"> </w:t>
      </w:r>
      <w:r w:rsidR="00EB5DC3">
        <w:rPr>
          <w:rFonts w:asciiTheme="minorHAnsi" w:hAnsiTheme="minorHAnsi"/>
          <w:sz w:val="22"/>
          <w:szCs w:val="22"/>
        </w:rPr>
        <w:t xml:space="preserve"> </w:t>
      </w:r>
      <w:r w:rsidR="00B22517">
        <w:rPr>
          <w:rFonts w:asciiTheme="minorHAnsi" w:hAnsiTheme="minorHAnsi"/>
          <w:sz w:val="22"/>
          <w:szCs w:val="22"/>
        </w:rPr>
        <w:t xml:space="preserve"> </w:t>
      </w:r>
      <w:r w:rsidR="000013B6">
        <w:rPr>
          <w:rFonts w:asciiTheme="minorHAnsi" w:hAnsiTheme="minorHAnsi"/>
          <w:sz w:val="22"/>
          <w:szCs w:val="22"/>
        </w:rPr>
        <w:t xml:space="preserve"> </w:t>
      </w:r>
      <w:r w:rsidR="009B4089">
        <w:rPr>
          <w:rFonts w:asciiTheme="minorHAnsi" w:hAnsiTheme="minorHAnsi"/>
          <w:sz w:val="22"/>
          <w:szCs w:val="22"/>
        </w:rPr>
        <w:t xml:space="preserve"> </w:t>
      </w:r>
      <w:r w:rsidR="004B046D">
        <w:rPr>
          <w:rFonts w:asciiTheme="minorHAnsi" w:hAnsiTheme="minorHAnsi"/>
          <w:sz w:val="22"/>
          <w:szCs w:val="22"/>
        </w:rPr>
        <w:t xml:space="preserve"> </w:t>
      </w:r>
      <w:r w:rsidR="00B04638">
        <w:rPr>
          <w:rFonts w:asciiTheme="minorHAnsi" w:hAnsiTheme="minorHAnsi"/>
          <w:sz w:val="22"/>
          <w:szCs w:val="22"/>
        </w:rPr>
        <w:t xml:space="preserve"> </w:t>
      </w:r>
      <w:r w:rsidR="006F0261">
        <w:rPr>
          <w:rFonts w:asciiTheme="minorHAnsi" w:hAnsiTheme="minorHAnsi"/>
          <w:sz w:val="22"/>
          <w:szCs w:val="22"/>
        </w:rPr>
        <w:t xml:space="preserve"> </w:t>
      </w:r>
      <w:r w:rsidR="00D21567">
        <w:rPr>
          <w:rFonts w:asciiTheme="minorHAnsi" w:hAnsiTheme="minorHAnsi"/>
          <w:sz w:val="22"/>
          <w:szCs w:val="22"/>
        </w:rPr>
        <w:t xml:space="preserve"> </w:t>
      </w:r>
      <w:r w:rsidR="002375F5">
        <w:rPr>
          <w:rFonts w:asciiTheme="minorHAnsi" w:hAnsiTheme="minorHAnsi"/>
          <w:sz w:val="22"/>
          <w:szCs w:val="22"/>
        </w:rPr>
        <w:t xml:space="preserve"> </w:t>
      </w:r>
      <w:r w:rsidR="00BE7282">
        <w:rPr>
          <w:rFonts w:asciiTheme="minorHAnsi" w:hAnsiTheme="minorHAnsi"/>
          <w:sz w:val="22"/>
          <w:szCs w:val="22"/>
        </w:rPr>
        <w:t xml:space="preserve"> </w:t>
      </w:r>
      <w:r w:rsidR="008B27AE">
        <w:rPr>
          <w:rFonts w:asciiTheme="minorHAnsi" w:hAnsiTheme="minorHAnsi"/>
          <w:sz w:val="22"/>
          <w:szCs w:val="22"/>
        </w:rPr>
        <w:t xml:space="preserve"> </w:t>
      </w:r>
      <w:r w:rsidR="0086731B">
        <w:rPr>
          <w:rFonts w:asciiTheme="minorHAnsi" w:hAnsiTheme="minorHAnsi"/>
          <w:sz w:val="22"/>
          <w:szCs w:val="22"/>
        </w:rPr>
        <w:t xml:space="preserve"> </w:t>
      </w:r>
      <w:r w:rsidR="006D1295">
        <w:rPr>
          <w:rFonts w:asciiTheme="minorHAnsi" w:hAnsiTheme="minorHAnsi"/>
          <w:sz w:val="22"/>
          <w:szCs w:val="22"/>
        </w:rPr>
        <w:t xml:space="preserve"> </w:t>
      </w:r>
      <w:r w:rsidR="00E309BD">
        <w:rPr>
          <w:rFonts w:asciiTheme="minorHAnsi" w:hAnsiTheme="minorHAnsi"/>
          <w:sz w:val="22"/>
          <w:szCs w:val="22"/>
        </w:rPr>
        <w:t xml:space="preserve"> </w:t>
      </w:r>
      <w:r w:rsidR="00DA0CC2">
        <w:rPr>
          <w:rFonts w:asciiTheme="minorHAnsi" w:hAnsiTheme="minorHAnsi"/>
          <w:sz w:val="22"/>
          <w:szCs w:val="22"/>
        </w:rPr>
        <w:t xml:space="preserve"> </w:t>
      </w:r>
      <w:r w:rsidR="008E6448">
        <w:rPr>
          <w:rFonts w:asciiTheme="minorHAnsi" w:hAnsiTheme="minorHAnsi"/>
          <w:sz w:val="22"/>
          <w:szCs w:val="22"/>
        </w:rPr>
        <w:t xml:space="preserve"> </w:t>
      </w:r>
      <w:r w:rsidR="00547393">
        <w:rPr>
          <w:rFonts w:asciiTheme="minorHAnsi" w:hAnsiTheme="minorHAnsi"/>
          <w:sz w:val="22"/>
          <w:szCs w:val="22"/>
        </w:rPr>
        <w:t xml:space="preserve"> </w:t>
      </w:r>
      <w:r w:rsidR="00E12A6B">
        <w:rPr>
          <w:rFonts w:asciiTheme="minorHAnsi" w:hAnsiTheme="minorHAnsi"/>
          <w:sz w:val="22"/>
          <w:szCs w:val="22"/>
        </w:rPr>
        <w:t xml:space="preserve"> </w:t>
      </w:r>
      <w:r w:rsidR="00EA3F64">
        <w:rPr>
          <w:rFonts w:asciiTheme="minorHAnsi" w:hAnsiTheme="minorHAnsi"/>
          <w:sz w:val="22"/>
          <w:szCs w:val="22"/>
        </w:rPr>
        <w:t xml:space="preserve"> </w:t>
      </w:r>
      <w:r w:rsidR="006F76D9">
        <w:rPr>
          <w:rFonts w:asciiTheme="minorHAnsi" w:hAnsiTheme="minorHAnsi"/>
          <w:sz w:val="22"/>
          <w:szCs w:val="22"/>
        </w:rPr>
        <w:t xml:space="preserve"> </w:t>
      </w:r>
      <w:r w:rsidR="00EF12EB">
        <w:rPr>
          <w:rFonts w:asciiTheme="minorHAnsi" w:hAnsiTheme="minorHAnsi"/>
          <w:sz w:val="22"/>
          <w:szCs w:val="22"/>
        </w:rPr>
        <w:t xml:space="preserve"> </w:t>
      </w:r>
      <w:r w:rsidR="00362870">
        <w:rPr>
          <w:rFonts w:asciiTheme="minorHAnsi" w:hAnsiTheme="minorHAnsi"/>
          <w:sz w:val="22"/>
          <w:szCs w:val="22"/>
        </w:rPr>
        <w:t xml:space="preserve"> </w:t>
      </w:r>
      <w:r w:rsidR="00A12410">
        <w:rPr>
          <w:rFonts w:asciiTheme="minorHAnsi" w:hAnsiTheme="minorHAnsi"/>
          <w:sz w:val="22"/>
          <w:szCs w:val="22"/>
        </w:rPr>
        <w:tab/>
      </w:r>
      <w:r w:rsidR="00DD03AE">
        <w:rPr>
          <w:rFonts w:asciiTheme="minorHAnsi" w:hAnsiTheme="minorHAnsi"/>
          <w:sz w:val="22"/>
          <w:szCs w:val="22"/>
        </w:rPr>
        <w:t xml:space="preserve"> </w:t>
      </w:r>
    </w:p>
    <w:p w14:paraId="24A35F0D" w14:textId="3A315991" w:rsidR="00A526D2" w:rsidRDefault="00A526D2" w:rsidP="00160059">
      <w:pPr>
        <w:rPr>
          <w:rFonts w:asciiTheme="minorHAnsi" w:hAnsiTheme="minorHAnsi"/>
          <w:sz w:val="20"/>
          <w:szCs w:val="20"/>
        </w:rPr>
      </w:pPr>
    </w:p>
    <w:p w14:paraId="1245EE2A" w14:textId="1FCE769C" w:rsidR="0018537B" w:rsidRDefault="0018537B" w:rsidP="00160059">
      <w:pPr>
        <w:rPr>
          <w:rFonts w:asciiTheme="minorHAnsi" w:hAnsiTheme="minorHAnsi"/>
          <w:sz w:val="20"/>
          <w:szCs w:val="20"/>
        </w:rPr>
      </w:pPr>
    </w:p>
    <w:p w14:paraId="4EA8FEBC" w14:textId="77777777" w:rsidR="0018537B" w:rsidRDefault="0018537B" w:rsidP="00160059">
      <w:pPr>
        <w:rPr>
          <w:rFonts w:asciiTheme="minorHAnsi" w:hAnsiTheme="minorHAnsi"/>
          <w:sz w:val="20"/>
          <w:szCs w:val="20"/>
        </w:rPr>
      </w:pPr>
    </w:p>
    <w:p w14:paraId="7945E1E7" w14:textId="77777777" w:rsidR="00DD03AE" w:rsidRDefault="00DD03AE" w:rsidP="005A34F0">
      <w:pPr>
        <w:jc w:val="center"/>
        <w:rPr>
          <w:rFonts w:asciiTheme="minorHAnsi" w:hAnsiTheme="minorHAnsi"/>
          <w:sz w:val="20"/>
          <w:szCs w:val="20"/>
        </w:rPr>
      </w:pPr>
    </w:p>
    <w:p w14:paraId="34619408" w14:textId="3FF3408B" w:rsidR="005A34F0" w:rsidRPr="005629B3" w:rsidRDefault="005A34F0" w:rsidP="005A34F0">
      <w:pPr>
        <w:jc w:val="center"/>
        <w:rPr>
          <w:rFonts w:asciiTheme="minorHAnsi" w:hAnsiTheme="minorHAnsi"/>
          <w:sz w:val="20"/>
          <w:szCs w:val="20"/>
        </w:rPr>
      </w:pPr>
      <w:r w:rsidRPr="005629B3">
        <w:rPr>
          <w:rFonts w:asciiTheme="minorHAnsi" w:hAnsiTheme="minorHAnsi"/>
          <w:sz w:val="20"/>
          <w:szCs w:val="20"/>
        </w:rPr>
        <w:t>Předmět této smlouvy byl schválen usnesením</w:t>
      </w:r>
      <w:r w:rsidR="00DD03AE">
        <w:rPr>
          <w:rFonts w:asciiTheme="minorHAnsi" w:hAnsiTheme="minorHAnsi"/>
          <w:sz w:val="20"/>
          <w:szCs w:val="20"/>
        </w:rPr>
        <w:t xml:space="preserve"> Zastupitelstva</w:t>
      </w:r>
      <w:r>
        <w:rPr>
          <w:rFonts w:asciiTheme="minorHAnsi" w:hAnsiTheme="minorHAnsi"/>
          <w:sz w:val="20"/>
          <w:szCs w:val="20"/>
        </w:rPr>
        <w:t xml:space="preserve">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Pr="002E32CD">
        <w:rPr>
          <w:rFonts w:asciiTheme="minorHAnsi" w:hAnsiTheme="minorHAnsi"/>
          <w:sz w:val="20"/>
          <w:szCs w:val="20"/>
        </w:rPr>
        <w:t xml:space="preserve">.  </w:t>
      </w:r>
      <w:r w:rsidR="00DD03AE" w:rsidRPr="002E32CD">
        <w:rPr>
          <w:rFonts w:asciiTheme="minorHAnsi" w:hAnsiTheme="minorHAnsi"/>
          <w:sz w:val="20"/>
          <w:szCs w:val="20"/>
        </w:rPr>
        <w:t>Z</w:t>
      </w:r>
      <w:r w:rsidRPr="002E32CD">
        <w:rPr>
          <w:rFonts w:asciiTheme="minorHAnsi" w:hAnsiTheme="minorHAnsi"/>
          <w:sz w:val="20"/>
          <w:szCs w:val="20"/>
        </w:rPr>
        <w:t>/</w:t>
      </w:r>
      <w:r w:rsidR="00210CD6">
        <w:rPr>
          <w:rFonts w:asciiTheme="minorHAnsi" w:hAnsiTheme="minorHAnsi"/>
          <w:sz w:val="20"/>
          <w:szCs w:val="20"/>
        </w:rPr>
        <w:t xml:space="preserve"> </w:t>
      </w:r>
      <w:r w:rsidR="009E20EC">
        <w:rPr>
          <w:rFonts w:asciiTheme="minorHAnsi" w:hAnsiTheme="minorHAnsi"/>
          <w:sz w:val="20"/>
          <w:szCs w:val="20"/>
        </w:rPr>
        <w:t>1309</w:t>
      </w:r>
      <w:r w:rsidR="00210CD6">
        <w:rPr>
          <w:rFonts w:asciiTheme="minorHAnsi" w:hAnsiTheme="minorHAnsi"/>
          <w:sz w:val="20"/>
          <w:szCs w:val="20"/>
        </w:rPr>
        <w:t xml:space="preserve"> </w:t>
      </w:r>
      <w:r w:rsidR="00DD03AE" w:rsidRPr="002E32CD">
        <w:rPr>
          <w:rFonts w:asciiTheme="minorHAnsi" w:hAnsiTheme="minorHAnsi"/>
          <w:sz w:val="20"/>
          <w:szCs w:val="20"/>
        </w:rPr>
        <w:t>/</w:t>
      </w:r>
      <w:r w:rsidRPr="002E32CD">
        <w:rPr>
          <w:rFonts w:asciiTheme="minorHAnsi" w:hAnsiTheme="minorHAnsi"/>
          <w:sz w:val="20"/>
          <w:szCs w:val="20"/>
        </w:rPr>
        <w:t>20</w:t>
      </w:r>
      <w:r w:rsidR="008A0FEA">
        <w:rPr>
          <w:rFonts w:asciiTheme="minorHAnsi" w:hAnsiTheme="minorHAnsi"/>
          <w:sz w:val="20"/>
          <w:szCs w:val="20"/>
        </w:rPr>
        <w:t>2</w:t>
      </w:r>
      <w:r w:rsidR="003219A8">
        <w:rPr>
          <w:rFonts w:asciiTheme="minorHAnsi" w:hAnsiTheme="minorHAnsi"/>
          <w:sz w:val="20"/>
          <w:szCs w:val="20"/>
        </w:rPr>
        <w:t>4</w:t>
      </w:r>
      <w:r w:rsidRPr="002E32CD">
        <w:rPr>
          <w:rFonts w:asciiTheme="minorHAnsi" w:hAnsiTheme="minorHAnsi"/>
          <w:sz w:val="20"/>
          <w:szCs w:val="20"/>
        </w:rPr>
        <w:t xml:space="preserve"> ze dne </w:t>
      </w:r>
      <w:r w:rsidR="00160059">
        <w:rPr>
          <w:rFonts w:asciiTheme="minorHAnsi" w:hAnsiTheme="minorHAnsi"/>
          <w:sz w:val="20"/>
          <w:szCs w:val="20"/>
        </w:rPr>
        <w:t>2</w:t>
      </w:r>
      <w:r w:rsidR="00210CD6">
        <w:rPr>
          <w:rFonts w:asciiTheme="minorHAnsi" w:hAnsiTheme="minorHAnsi"/>
          <w:sz w:val="20"/>
          <w:szCs w:val="20"/>
        </w:rPr>
        <w:t>7</w:t>
      </w:r>
      <w:r w:rsidR="00160059">
        <w:rPr>
          <w:rFonts w:asciiTheme="minorHAnsi" w:hAnsiTheme="minorHAnsi"/>
          <w:sz w:val="20"/>
          <w:szCs w:val="20"/>
        </w:rPr>
        <w:t>.</w:t>
      </w:r>
      <w:r w:rsidR="00210CD6">
        <w:rPr>
          <w:rFonts w:asciiTheme="minorHAnsi" w:hAnsiTheme="minorHAnsi"/>
          <w:sz w:val="20"/>
          <w:szCs w:val="20"/>
        </w:rPr>
        <w:t>5</w:t>
      </w:r>
      <w:r w:rsidR="00160059">
        <w:rPr>
          <w:rFonts w:asciiTheme="minorHAnsi" w:hAnsiTheme="minorHAnsi"/>
          <w:sz w:val="20"/>
          <w:szCs w:val="20"/>
        </w:rPr>
        <w:t>.202</w:t>
      </w:r>
      <w:r w:rsidR="003219A8">
        <w:rPr>
          <w:rFonts w:asciiTheme="minorHAnsi" w:hAnsiTheme="minorHAnsi"/>
          <w:sz w:val="20"/>
          <w:szCs w:val="20"/>
        </w:rPr>
        <w:t>4</w:t>
      </w:r>
      <w:r w:rsidR="00CB32A7">
        <w:rPr>
          <w:rFonts w:asciiTheme="minorHAnsi" w:hAnsiTheme="minorHAnsi"/>
          <w:sz w:val="20"/>
          <w:szCs w:val="20"/>
        </w:rPr>
        <w:t>.</w:t>
      </w:r>
    </w:p>
    <w:p w14:paraId="1E78C8F5" w14:textId="77777777" w:rsidR="005A34F0" w:rsidRDefault="005A34F0" w:rsidP="005A34F0">
      <w:pPr>
        <w:jc w:val="center"/>
        <w:rPr>
          <w:rFonts w:asciiTheme="minorHAnsi" w:hAnsiTheme="minorHAnsi"/>
          <w:sz w:val="20"/>
          <w:szCs w:val="20"/>
        </w:rPr>
      </w:pPr>
      <w:r w:rsidRPr="009840BC">
        <w:rPr>
          <w:rFonts w:asciiTheme="minorHAnsi" w:hAnsiTheme="minorHAnsi"/>
          <w:sz w:val="20"/>
          <w:szCs w:val="20"/>
        </w:rPr>
        <w:t xml:space="preserve">Ing. </w:t>
      </w:r>
      <w:r>
        <w:rPr>
          <w:rFonts w:asciiTheme="minorHAnsi" w:hAnsiTheme="minorHAnsi"/>
          <w:sz w:val="20"/>
          <w:szCs w:val="20"/>
        </w:rPr>
        <w:t>Jitka Chaloupková</w:t>
      </w:r>
      <w:r w:rsidRPr="009840BC">
        <w:rPr>
          <w:rFonts w:asciiTheme="minorHAnsi" w:hAnsiTheme="minorHAnsi"/>
          <w:sz w:val="20"/>
          <w:szCs w:val="20"/>
        </w:rPr>
        <w:t xml:space="preserve">, ekonomické odd. </w:t>
      </w:r>
      <w:r>
        <w:rPr>
          <w:rFonts w:asciiTheme="minorHAnsi" w:hAnsiTheme="minorHAnsi"/>
          <w:sz w:val="20"/>
          <w:szCs w:val="20"/>
        </w:rPr>
        <w:t>o</w:t>
      </w:r>
      <w:r w:rsidRPr="009840BC">
        <w:rPr>
          <w:rFonts w:asciiTheme="minorHAnsi" w:hAnsiTheme="minorHAnsi"/>
          <w:sz w:val="20"/>
          <w:szCs w:val="20"/>
        </w:rPr>
        <w:t>dboru školství, kultury a sportu Magistrátu města Pardubic</w:t>
      </w:r>
    </w:p>
    <w:p w14:paraId="1AC20E83" w14:textId="77777777" w:rsidR="005A34F0" w:rsidRDefault="005A34F0" w:rsidP="005A34F0">
      <w:pPr>
        <w:jc w:val="both"/>
        <w:rPr>
          <w:rFonts w:asciiTheme="minorHAnsi" w:hAnsiTheme="minorHAnsi"/>
          <w:sz w:val="20"/>
          <w:szCs w:val="20"/>
        </w:rPr>
      </w:pPr>
    </w:p>
    <w:p w14:paraId="21B37136" w14:textId="77777777" w:rsidR="005A34F0" w:rsidRDefault="005A34F0" w:rsidP="005A34F0">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788B5DF6" w14:textId="77777777" w:rsidR="00492B39" w:rsidRDefault="00492B39" w:rsidP="005A34F0">
      <w:pPr>
        <w:rPr>
          <w:rFonts w:asciiTheme="minorHAnsi" w:hAnsiTheme="minorHAnsi"/>
          <w:sz w:val="20"/>
          <w:szCs w:val="20"/>
        </w:rPr>
      </w:pPr>
    </w:p>
    <w:p w14:paraId="7CDC2B18" w14:textId="444157C0" w:rsidR="002D36FB" w:rsidRDefault="002D36FB" w:rsidP="005A34F0">
      <w:pPr>
        <w:rPr>
          <w:rFonts w:asciiTheme="minorHAnsi" w:hAnsiTheme="minorHAnsi"/>
          <w:sz w:val="20"/>
          <w:szCs w:val="20"/>
        </w:rPr>
      </w:pPr>
    </w:p>
    <w:p w14:paraId="19D03858" w14:textId="640E4868" w:rsidR="0018537B" w:rsidRDefault="0018537B" w:rsidP="005A34F0">
      <w:pPr>
        <w:rPr>
          <w:rFonts w:asciiTheme="minorHAnsi" w:hAnsiTheme="minorHAnsi"/>
          <w:sz w:val="20"/>
          <w:szCs w:val="20"/>
        </w:rPr>
      </w:pPr>
    </w:p>
    <w:p w14:paraId="12FC9FB7" w14:textId="0087F278" w:rsidR="0018537B" w:rsidRDefault="0018537B" w:rsidP="005A34F0">
      <w:pPr>
        <w:rPr>
          <w:rFonts w:asciiTheme="minorHAnsi" w:hAnsiTheme="minorHAnsi"/>
          <w:sz w:val="20"/>
          <w:szCs w:val="20"/>
        </w:rPr>
      </w:pPr>
    </w:p>
    <w:p w14:paraId="7A6DA7E7" w14:textId="5BCF3F9B" w:rsidR="0018537B" w:rsidRDefault="0018537B" w:rsidP="005A34F0">
      <w:pPr>
        <w:rPr>
          <w:rFonts w:asciiTheme="minorHAnsi" w:hAnsiTheme="minorHAnsi"/>
          <w:sz w:val="20"/>
          <w:szCs w:val="20"/>
        </w:rPr>
      </w:pPr>
    </w:p>
    <w:p w14:paraId="38C7F7E6" w14:textId="6A7DFD2E" w:rsidR="0018537B" w:rsidRDefault="0018537B" w:rsidP="005A34F0">
      <w:pPr>
        <w:rPr>
          <w:rFonts w:asciiTheme="minorHAnsi" w:hAnsiTheme="minorHAnsi"/>
          <w:sz w:val="20"/>
          <w:szCs w:val="20"/>
        </w:rPr>
      </w:pPr>
    </w:p>
    <w:p w14:paraId="7E66CA9D" w14:textId="4877E15F" w:rsidR="0018537B" w:rsidRDefault="0018537B" w:rsidP="005A34F0">
      <w:pPr>
        <w:rPr>
          <w:rFonts w:asciiTheme="minorHAnsi" w:hAnsiTheme="minorHAnsi"/>
          <w:sz w:val="20"/>
          <w:szCs w:val="20"/>
        </w:rPr>
      </w:pPr>
    </w:p>
    <w:p w14:paraId="3A0DC890" w14:textId="3DD407FE" w:rsidR="0018537B" w:rsidRDefault="0018537B" w:rsidP="005A34F0">
      <w:pPr>
        <w:rPr>
          <w:rFonts w:asciiTheme="minorHAnsi" w:hAnsiTheme="minorHAnsi"/>
          <w:sz w:val="20"/>
          <w:szCs w:val="20"/>
        </w:rPr>
      </w:pPr>
    </w:p>
    <w:p w14:paraId="0A436049" w14:textId="55D18F29" w:rsidR="0018537B" w:rsidRDefault="0018537B" w:rsidP="005A34F0">
      <w:pPr>
        <w:rPr>
          <w:rFonts w:asciiTheme="minorHAnsi" w:hAnsiTheme="minorHAnsi"/>
          <w:sz w:val="20"/>
          <w:szCs w:val="20"/>
        </w:rPr>
      </w:pPr>
    </w:p>
    <w:p w14:paraId="636DEC0A" w14:textId="0B0514CD" w:rsidR="0018537B" w:rsidRDefault="0018537B" w:rsidP="005A34F0">
      <w:pPr>
        <w:rPr>
          <w:rFonts w:asciiTheme="minorHAnsi" w:hAnsiTheme="minorHAnsi"/>
          <w:sz w:val="20"/>
          <w:szCs w:val="20"/>
        </w:rPr>
      </w:pPr>
    </w:p>
    <w:p w14:paraId="5CFBB5CB" w14:textId="3F7A04DD" w:rsidR="0018537B" w:rsidRDefault="0018537B" w:rsidP="005A34F0">
      <w:pPr>
        <w:rPr>
          <w:rFonts w:asciiTheme="minorHAnsi" w:hAnsiTheme="minorHAnsi"/>
          <w:sz w:val="20"/>
          <w:szCs w:val="20"/>
        </w:rPr>
      </w:pPr>
    </w:p>
    <w:p w14:paraId="47195D23" w14:textId="3316F32A" w:rsidR="0018537B" w:rsidRDefault="0018537B" w:rsidP="005A34F0">
      <w:pPr>
        <w:rPr>
          <w:rFonts w:asciiTheme="minorHAnsi" w:hAnsiTheme="minorHAnsi"/>
          <w:sz w:val="20"/>
          <w:szCs w:val="20"/>
        </w:rPr>
      </w:pPr>
    </w:p>
    <w:p w14:paraId="127B57DF" w14:textId="20E6AFAD" w:rsidR="0018537B" w:rsidRDefault="0018537B" w:rsidP="005A34F0">
      <w:pPr>
        <w:rPr>
          <w:rFonts w:asciiTheme="minorHAnsi" w:hAnsiTheme="minorHAnsi"/>
          <w:sz w:val="20"/>
          <w:szCs w:val="20"/>
        </w:rPr>
      </w:pPr>
    </w:p>
    <w:p w14:paraId="4CEE3306" w14:textId="69284957" w:rsidR="0018537B" w:rsidRDefault="0018537B" w:rsidP="005A34F0">
      <w:pPr>
        <w:rPr>
          <w:rFonts w:asciiTheme="minorHAnsi" w:hAnsiTheme="minorHAnsi"/>
          <w:sz w:val="20"/>
          <w:szCs w:val="20"/>
        </w:rPr>
      </w:pPr>
    </w:p>
    <w:p w14:paraId="4992787B" w14:textId="1324D36A" w:rsidR="0018537B" w:rsidRDefault="0018537B" w:rsidP="005A34F0">
      <w:pPr>
        <w:rPr>
          <w:rFonts w:asciiTheme="minorHAnsi" w:hAnsiTheme="minorHAnsi"/>
          <w:sz w:val="20"/>
          <w:szCs w:val="20"/>
        </w:rPr>
      </w:pPr>
    </w:p>
    <w:p w14:paraId="06CF3CFD" w14:textId="57636138" w:rsidR="0018537B" w:rsidRDefault="0018537B" w:rsidP="005A34F0">
      <w:pPr>
        <w:rPr>
          <w:rFonts w:asciiTheme="minorHAnsi" w:hAnsiTheme="minorHAnsi"/>
          <w:sz w:val="20"/>
          <w:szCs w:val="20"/>
        </w:rPr>
      </w:pPr>
    </w:p>
    <w:p w14:paraId="1A957ABC" w14:textId="73924C85" w:rsidR="0018537B" w:rsidRDefault="0018537B" w:rsidP="005A34F0">
      <w:pPr>
        <w:rPr>
          <w:rFonts w:asciiTheme="minorHAnsi" w:hAnsiTheme="minorHAnsi"/>
          <w:sz w:val="20"/>
          <w:szCs w:val="20"/>
        </w:rPr>
      </w:pPr>
    </w:p>
    <w:p w14:paraId="4E8E7C6E" w14:textId="4B487A60" w:rsidR="0018537B" w:rsidRDefault="0018537B" w:rsidP="005A34F0">
      <w:pPr>
        <w:rPr>
          <w:rFonts w:asciiTheme="minorHAnsi" w:hAnsiTheme="minorHAnsi"/>
          <w:sz w:val="20"/>
          <w:szCs w:val="20"/>
        </w:rPr>
      </w:pPr>
    </w:p>
    <w:p w14:paraId="368B9CBA" w14:textId="25085BF8" w:rsidR="0018537B" w:rsidRDefault="0018537B" w:rsidP="005A34F0">
      <w:pPr>
        <w:rPr>
          <w:rFonts w:asciiTheme="minorHAnsi" w:hAnsiTheme="minorHAnsi"/>
          <w:sz w:val="20"/>
          <w:szCs w:val="20"/>
        </w:rPr>
      </w:pPr>
    </w:p>
    <w:p w14:paraId="4CBD0F1C" w14:textId="0BF99318" w:rsidR="0018537B" w:rsidRDefault="0018537B" w:rsidP="005A34F0">
      <w:pPr>
        <w:rPr>
          <w:rFonts w:asciiTheme="minorHAnsi" w:hAnsiTheme="minorHAnsi"/>
          <w:sz w:val="20"/>
          <w:szCs w:val="20"/>
        </w:rPr>
      </w:pPr>
    </w:p>
    <w:p w14:paraId="008CC51B" w14:textId="337257EE" w:rsidR="0018537B" w:rsidRDefault="0018537B" w:rsidP="005A34F0">
      <w:pPr>
        <w:rPr>
          <w:rFonts w:asciiTheme="minorHAnsi" w:hAnsiTheme="minorHAnsi"/>
          <w:sz w:val="20"/>
          <w:szCs w:val="20"/>
        </w:rPr>
      </w:pPr>
    </w:p>
    <w:p w14:paraId="44A40500" w14:textId="6360B78A" w:rsidR="0018537B" w:rsidRDefault="0018537B" w:rsidP="005A34F0">
      <w:pPr>
        <w:rPr>
          <w:rFonts w:asciiTheme="minorHAnsi" w:hAnsiTheme="minorHAnsi"/>
          <w:sz w:val="20"/>
          <w:szCs w:val="20"/>
        </w:rPr>
      </w:pPr>
    </w:p>
    <w:p w14:paraId="106E05E6" w14:textId="67E4F715" w:rsidR="0018537B" w:rsidRDefault="0018537B" w:rsidP="005A34F0">
      <w:pPr>
        <w:rPr>
          <w:rFonts w:asciiTheme="minorHAnsi" w:hAnsiTheme="minorHAnsi"/>
          <w:sz w:val="20"/>
          <w:szCs w:val="20"/>
        </w:rPr>
      </w:pPr>
    </w:p>
    <w:p w14:paraId="55E7D91D" w14:textId="3A810A5F" w:rsidR="0018537B" w:rsidRDefault="0018537B" w:rsidP="005A34F0">
      <w:pPr>
        <w:rPr>
          <w:rFonts w:asciiTheme="minorHAnsi" w:hAnsiTheme="minorHAnsi"/>
          <w:sz w:val="20"/>
          <w:szCs w:val="20"/>
        </w:rPr>
      </w:pPr>
    </w:p>
    <w:p w14:paraId="0377BA61" w14:textId="2335C2E1" w:rsidR="0018537B" w:rsidRDefault="0018537B" w:rsidP="005A34F0">
      <w:pPr>
        <w:rPr>
          <w:rFonts w:asciiTheme="minorHAnsi" w:hAnsiTheme="minorHAnsi"/>
          <w:sz w:val="20"/>
          <w:szCs w:val="20"/>
        </w:rPr>
      </w:pPr>
    </w:p>
    <w:p w14:paraId="6081E896" w14:textId="72C49AD4" w:rsidR="0018537B" w:rsidRDefault="0018537B" w:rsidP="005A34F0">
      <w:pPr>
        <w:rPr>
          <w:rFonts w:asciiTheme="minorHAnsi" w:hAnsiTheme="minorHAnsi"/>
          <w:sz w:val="20"/>
          <w:szCs w:val="20"/>
        </w:rPr>
      </w:pPr>
    </w:p>
    <w:p w14:paraId="7B74BD22" w14:textId="4888C6F3" w:rsidR="0018537B" w:rsidRDefault="0018537B" w:rsidP="005A34F0">
      <w:pPr>
        <w:rPr>
          <w:rFonts w:asciiTheme="minorHAnsi" w:hAnsiTheme="minorHAnsi"/>
          <w:sz w:val="20"/>
          <w:szCs w:val="20"/>
        </w:rPr>
      </w:pPr>
    </w:p>
    <w:p w14:paraId="42452D05" w14:textId="72DD035D" w:rsidR="0018537B" w:rsidRDefault="0018537B" w:rsidP="005A34F0">
      <w:pPr>
        <w:rPr>
          <w:rFonts w:asciiTheme="minorHAnsi" w:hAnsiTheme="minorHAnsi"/>
          <w:sz w:val="20"/>
          <w:szCs w:val="20"/>
        </w:rPr>
      </w:pPr>
    </w:p>
    <w:p w14:paraId="23D6EBDE" w14:textId="0723587A" w:rsidR="0018537B" w:rsidRDefault="0018537B" w:rsidP="005A34F0">
      <w:pPr>
        <w:rPr>
          <w:rFonts w:asciiTheme="minorHAnsi" w:hAnsiTheme="minorHAnsi"/>
          <w:sz w:val="20"/>
          <w:szCs w:val="20"/>
        </w:rPr>
      </w:pPr>
    </w:p>
    <w:p w14:paraId="7205F5F7" w14:textId="69BA0707" w:rsidR="0018537B" w:rsidRDefault="0018537B" w:rsidP="005A34F0">
      <w:pPr>
        <w:rPr>
          <w:rFonts w:asciiTheme="minorHAnsi" w:hAnsiTheme="minorHAnsi"/>
          <w:sz w:val="20"/>
          <w:szCs w:val="20"/>
        </w:rPr>
      </w:pPr>
    </w:p>
    <w:p w14:paraId="20AC92F4" w14:textId="178E5457" w:rsidR="0018537B" w:rsidRDefault="0018537B" w:rsidP="005A34F0">
      <w:pPr>
        <w:rPr>
          <w:rFonts w:asciiTheme="minorHAnsi" w:hAnsiTheme="minorHAnsi"/>
          <w:sz w:val="20"/>
          <w:szCs w:val="20"/>
        </w:rPr>
      </w:pPr>
    </w:p>
    <w:p w14:paraId="55743304" w14:textId="65D5FAD1" w:rsidR="0018537B" w:rsidRDefault="0018537B" w:rsidP="005A34F0">
      <w:pPr>
        <w:rPr>
          <w:rFonts w:asciiTheme="minorHAnsi" w:hAnsiTheme="minorHAnsi"/>
          <w:sz w:val="20"/>
          <w:szCs w:val="20"/>
        </w:rPr>
      </w:pPr>
    </w:p>
    <w:p w14:paraId="5D040003" w14:textId="77777777" w:rsidR="0018537B" w:rsidRDefault="0018537B" w:rsidP="005A34F0">
      <w:pPr>
        <w:rPr>
          <w:rFonts w:asciiTheme="minorHAnsi" w:hAnsiTheme="minorHAnsi"/>
          <w:sz w:val="20"/>
          <w:szCs w:val="20"/>
        </w:rPr>
      </w:pPr>
    </w:p>
    <w:p w14:paraId="4AFC1541" w14:textId="1386B811" w:rsidR="005A34F0" w:rsidRDefault="005A34F0" w:rsidP="002D36FB">
      <w:pPr>
        <w:jc w:val="right"/>
        <w:rPr>
          <w:rFonts w:asciiTheme="minorHAnsi" w:hAnsiTheme="minorHAnsi"/>
          <w:b/>
          <w:sz w:val="22"/>
          <w:szCs w:val="22"/>
        </w:rPr>
      </w:pPr>
      <w:r w:rsidRPr="00322DD6">
        <w:rPr>
          <w:rFonts w:asciiTheme="minorHAnsi" w:hAnsiTheme="minorHAnsi"/>
          <w:b/>
          <w:sz w:val="22"/>
          <w:szCs w:val="22"/>
        </w:rPr>
        <w:t xml:space="preserve">Příloha č. 1 ke smlouvě o poskytnutí dotace </w:t>
      </w:r>
    </w:p>
    <w:p w14:paraId="43C84BA2" w14:textId="256E3E4B" w:rsidR="005A34F0" w:rsidRPr="00322DD6" w:rsidRDefault="005A34F0" w:rsidP="005A34F0">
      <w:pPr>
        <w:jc w:val="center"/>
        <w:rPr>
          <w:rFonts w:asciiTheme="minorHAnsi" w:hAnsiTheme="minorHAnsi"/>
          <w:b/>
          <w:sz w:val="22"/>
          <w:szCs w:val="22"/>
        </w:rPr>
      </w:pPr>
    </w:p>
    <w:p w14:paraId="760A6AB4" w14:textId="27EAA31A" w:rsidR="003219A8" w:rsidRDefault="003219A8" w:rsidP="00584AD3">
      <w:pPr>
        <w:jc w:val="center"/>
      </w:pPr>
    </w:p>
    <w:p w14:paraId="5BEE8E68" w14:textId="64F87476" w:rsidR="001B21D5" w:rsidRDefault="00E55457" w:rsidP="00584AD3">
      <w:pPr>
        <w:jc w:val="center"/>
      </w:pPr>
      <w:r w:rsidRPr="00E55457">
        <w:rPr>
          <w:noProof/>
        </w:rPr>
        <w:drawing>
          <wp:inline distT="0" distB="0" distL="0" distR="0" wp14:anchorId="43B10F24" wp14:editId="31B7E0A5">
            <wp:extent cx="5476875" cy="8442951"/>
            <wp:effectExtent l="0" t="0" r="0" b="0"/>
            <wp:docPr id="3324524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7785" cy="8444354"/>
                    </a:xfrm>
                    <a:prstGeom prst="rect">
                      <a:avLst/>
                    </a:prstGeom>
                    <a:noFill/>
                    <a:ln>
                      <a:noFill/>
                    </a:ln>
                  </pic:spPr>
                </pic:pic>
              </a:graphicData>
            </a:graphic>
          </wp:inline>
        </w:drawing>
      </w:r>
    </w:p>
    <w:p w14:paraId="6EC85765" w14:textId="104BECD6" w:rsidR="001B21D5" w:rsidRDefault="001B21D5" w:rsidP="00584AD3">
      <w:pPr>
        <w:jc w:val="center"/>
      </w:pPr>
    </w:p>
    <w:p w14:paraId="4BC984F7" w14:textId="0CFECC8E" w:rsidR="001B21D5" w:rsidRDefault="001B21D5" w:rsidP="00584AD3">
      <w:pPr>
        <w:jc w:val="center"/>
      </w:pPr>
    </w:p>
    <w:p w14:paraId="4E2F26C9" w14:textId="77777777" w:rsidR="00E3651D" w:rsidRDefault="00E3651D" w:rsidP="00E55457"/>
    <w:p w14:paraId="40F55B8F" w14:textId="1FC646FB" w:rsidR="00160059" w:rsidRDefault="00160059" w:rsidP="00584AD3">
      <w:pPr>
        <w:jc w:val="center"/>
      </w:pPr>
    </w:p>
    <w:p w14:paraId="149DD058" w14:textId="054E8C8D" w:rsidR="00160059" w:rsidRDefault="00160059" w:rsidP="00584AD3">
      <w:pPr>
        <w:jc w:val="center"/>
      </w:pPr>
    </w:p>
    <w:p w14:paraId="3172A2C3" w14:textId="77777777" w:rsidR="00160059" w:rsidRDefault="00160059" w:rsidP="00584AD3">
      <w:pPr>
        <w:jc w:val="center"/>
      </w:pPr>
    </w:p>
    <w:p w14:paraId="13692A8A" w14:textId="101CFAC3" w:rsidR="001B21D5" w:rsidRDefault="001B21D5" w:rsidP="001B21D5">
      <w:pPr>
        <w:jc w:val="right"/>
        <w:rPr>
          <w:rFonts w:asciiTheme="minorHAnsi" w:hAnsiTheme="minorHAnsi"/>
          <w:b/>
          <w:sz w:val="22"/>
          <w:szCs w:val="22"/>
        </w:rPr>
      </w:pPr>
      <w:r w:rsidRPr="00322DD6">
        <w:rPr>
          <w:rFonts w:asciiTheme="minorHAnsi" w:hAnsiTheme="minorHAnsi"/>
          <w:b/>
          <w:sz w:val="22"/>
          <w:szCs w:val="22"/>
        </w:rPr>
        <w:t xml:space="preserve">Příloha č. </w:t>
      </w:r>
      <w:r w:rsidR="00127E31">
        <w:rPr>
          <w:rFonts w:asciiTheme="minorHAnsi" w:hAnsiTheme="minorHAnsi"/>
          <w:b/>
          <w:sz w:val="22"/>
          <w:szCs w:val="22"/>
        </w:rPr>
        <w:t>2</w:t>
      </w:r>
      <w:r w:rsidRPr="00322DD6">
        <w:rPr>
          <w:rFonts w:asciiTheme="minorHAnsi" w:hAnsiTheme="minorHAnsi"/>
          <w:b/>
          <w:sz w:val="22"/>
          <w:szCs w:val="22"/>
        </w:rPr>
        <w:t xml:space="preserve"> ke smlouvě o poskytnutí dotace </w:t>
      </w:r>
    </w:p>
    <w:p w14:paraId="7D67D527" w14:textId="03DA86BF" w:rsidR="001B21D5" w:rsidRDefault="001B21D5" w:rsidP="00584AD3">
      <w:pPr>
        <w:jc w:val="center"/>
      </w:pPr>
    </w:p>
    <w:p w14:paraId="71700BCD" w14:textId="72819D13" w:rsidR="00C50473" w:rsidRDefault="00C50473" w:rsidP="00584AD3">
      <w:pPr>
        <w:jc w:val="center"/>
      </w:pPr>
    </w:p>
    <w:p w14:paraId="7173C76D" w14:textId="15DAECC2" w:rsidR="00C50473" w:rsidRDefault="00C50473" w:rsidP="00584AD3">
      <w:pPr>
        <w:jc w:val="center"/>
      </w:pPr>
    </w:p>
    <w:p w14:paraId="0AB980C2" w14:textId="098D4163" w:rsidR="00160059" w:rsidRDefault="00160059" w:rsidP="00584AD3">
      <w:pPr>
        <w:jc w:val="center"/>
      </w:pPr>
    </w:p>
    <w:p w14:paraId="0B121B34" w14:textId="77777777" w:rsidR="00160059" w:rsidRDefault="00160059" w:rsidP="00584AD3">
      <w:pPr>
        <w:jc w:val="center"/>
      </w:pPr>
    </w:p>
    <w:p w14:paraId="365A8D08" w14:textId="77777777" w:rsidR="00C50473" w:rsidRPr="00376C1B" w:rsidRDefault="00C50473" w:rsidP="001B21D5">
      <w:pPr>
        <w:jc w:val="center"/>
        <w:rPr>
          <w:rFonts w:asciiTheme="minorHAnsi" w:hAnsiTheme="minorHAnsi" w:cstheme="minorHAnsi"/>
          <w:b/>
          <w:sz w:val="22"/>
          <w:szCs w:val="22"/>
        </w:rPr>
      </w:pPr>
    </w:p>
    <w:p w14:paraId="65C2A6EF" w14:textId="4AE14333" w:rsidR="001B21D5" w:rsidRPr="00376C1B" w:rsidRDefault="001B21D5" w:rsidP="001B21D5">
      <w:pPr>
        <w:jc w:val="center"/>
        <w:rPr>
          <w:rFonts w:asciiTheme="minorHAnsi" w:hAnsiTheme="minorHAnsi" w:cstheme="minorHAnsi"/>
          <w:b/>
          <w:sz w:val="28"/>
          <w:szCs w:val="28"/>
        </w:rPr>
      </w:pPr>
      <w:r w:rsidRPr="00376C1B">
        <w:rPr>
          <w:rFonts w:asciiTheme="minorHAnsi" w:hAnsiTheme="minorHAnsi" w:cstheme="minorHAnsi"/>
          <w:b/>
          <w:sz w:val="28"/>
          <w:szCs w:val="28"/>
        </w:rPr>
        <w:t>ČESTNÉ PROHLÁŠENÍ</w:t>
      </w:r>
    </w:p>
    <w:p w14:paraId="778B10A3" w14:textId="50AA621F" w:rsidR="001B21D5" w:rsidRDefault="001B21D5" w:rsidP="001B21D5">
      <w:pPr>
        <w:jc w:val="center"/>
        <w:rPr>
          <w:rFonts w:asciiTheme="minorHAnsi" w:hAnsiTheme="minorHAnsi" w:cstheme="minorHAnsi"/>
          <w:b/>
          <w:sz w:val="22"/>
          <w:szCs w:val="22"/>
        </w:rPr>
      </w:pPr>
    </w:p>
    <w:p w14:paraId="33831D00" w14:textId="77777777" w:rsidR="00160059" w:rsidRPr="00376C1B" w:rsidRDefault="00160059" w:rsidP="001B21D5">
      <w:pPr>
        <w:jc w:val="center"/>
        <w:rPr>
          <w:rFonts w:asciiTheme="minorHAnsi" w:hAnsiTheme="minorHAnsi" w:cstheme="minorHAnsi"/>
          <w:b/>
          <w:sz w:val="22"/>
          <w:szCs w:val="22"/>
        </w:rPr>
      </w:pPr>
    </w:p>
    <w:p w14:paraId="2D0A3A0C" w14:textId="19B9E47A" w:rsidR="001B21D5" w:rsidRPr="00376C1B" w:rsidRDefault="00C50473" w:rsidP="00376C1B">
      <w:pPr>
        <w:spacing w:line="276" w:lineRule="auto"/>
        <w:jc w:val="both"/>
        <w:rPr>
          <w:rFonts w:asciiTheme="minorHAnsi" w:hAnsiTheme="minorHAnsi" w:cstheme="minorHAnsi"/>
          <w:sz w:val="22"/>
          <w:szCs w:val="22"/>
        </w:rPr>
      </w:pPr>
      <w:r w:rsidRPr="00376C1B">
        <w:rPr>
          <w:rFonts w:asciiTheme="minorHAnsi" w:hAnsiTheme="minorHAnsi" w:cstheme="minorHAnsi"/>
          <w:sz w:val="22"/>
          <w:szCs w:val="22"/>
        </w:rPr>
        <w:t xml:space="preserve">Příjemce zastoupený oprávněnou osobou </w:t>
      </w:r>
      <w:r w:rsidR="001B21D5" w:rsidRPr="00376C1B">
        <w:rPr>
          <w:rFonts w:asciiTheme="minorHAnsi" w:hAnsiTheme="minorHAnsi" w:cstheme="minorHAnsi"/>
          <w:sz w:val="22"/>
          <w:szCs w:val="22"/>
        </w:rPr>
        <w:t>čestně prohlašuj</w:t>
      </w:r>
      <w:r w:rsidRPr="00376C1B">
        <w:rPr>
          <w:rFonts w:asciiTheme="minorHAnsi" w:hAnsiTheme="minorHAnsi" w:cstheme="minorHAnsi"/>
          <w:sz w:val="22"/>
          <w:szCs w:val="22"/>
        </w:rPr>
        <w:t>e</w:t>
      </w:r>
      <w:r w:rsidR="001B21D5" w:rsidRPr="00376C1B">
        <w:rPr>
          <w:rFonts w:asciiTheme="minorHAnsi" w:hAnsiTheme="minorHAnsi" w:cstheme="minorHAnsi"/>
          <w:sz w:val="22"/>
          <w:szCs w:val="22"/>
        </w:rPr>
        <w:t>, že nemá nesplněné závazky po splatnosti vůči:</w:t>
      </w:r>
    </w:p>
    <w:p w14:paraId="7C61A982" w14:textId="77777777" w:rsidR="001B21D5" w:rsidRPr="00376C1B" w:rsidRDefault="001B21D5" w:rsidP="00376C1B">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statutárnímu městu Pardubice včetně jeho městských obvodů,</w:t>
      </w:r>
    </w:p>
    <w:p w14:paraId="49B0E78C" w14:textId="6335FEA7" w:rsidR="001B21D5" w:rsidRPr="00376C1B" w:rsidRDefault="001B21D5" w:rsidP="00376C1B">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 xml:space="preserve">právnickým osobám, </w:t>
      </w:r>
      <w:r w:rsidR="00C50473">
        <w:rPr>
          <w:rFonts w:asciiTheme="minorHAnsi" w:hAnsiTheme="minorHAnsi" w:cstheme="minorHAnsi"/>
          <w:sz w:val="22"/>
          <w:szCs w:val="22"/>
        </w:rPr>
        <w:t xml:space="preserve">v nichž má </w:t>
      </w:r>
      <w:r w:rsidRPr="00376C1B">
        <w:rPr>
          <w:rFonts w:asciiTheme="minorHAnsi" w:hAnsiTheme="minorHAnsi" w:cstheme="minorHAnsi"/>
          <w:sz w:val="22"/>
          <w:szCs w:val="22"/>
        </w:rPr>
        <w:t xml:space="preserve">statutární město Pardubice </w:t>
      </w:r>
      <w:proofErr w:type="gramStart"/>
      <w:r w:rsidRPr="00376C1B">
        <w:rPr>
          <w:rFonts w:asciiTheme="minorHAnsi" w:hAnsiTheme="minorHAnsi" w:cstheme="minorHAnsi"/>
          <w:sz w:val="22"/>
          <w:szCs w:val="22"/>
        </w:rPr>
        <w:t>100%</w:t>
      </w:r>
      <w:proofErr w:type="gramEnd"/>
      <w:r w:rsidR="00C50473">
        <w:rPr>
          <w:rFonts w:asciiTheme="minorHAnsi" w:hAnsiTheme="minorHAnsi" w:cstheme="minorHAnsi"/>
          <w:sz w:val="22"/>
          <w:szCs w:val="22"/>
        </w:rPr>
        <w:t xml:space="preserve"> majetkovou účast</w:t>
      </w:r>
      <w:r w:rsidR="00A729B1">
        <w:rPr>
          <w:rFonts w:asciiTheme="minorHAnsi" w:hAnsiTheme="minorHAnsi" w:cstheme="minorHAnsi"/>
          <w:sz w:val="22"/>
          <w:szCs w:val="22"/>
        </w:rPr>
        <w:t xml:space="preserve"> </w:t>
      </w:r>
      <w:r w:rsidR="00A729B1" w:rsidRPr="00A729B1">
        <w:rPr>
          <w:rFonts w:asciiTheme="minorHAnsi" w:hAnsiTheme="minorHAnsi" w:cstheme="minorHAnsi"/>
          <w:sz w:val="22"/>
          <w:szCs w:val="22"/>
        </w:rPr>
        <w:t xml:space="preserve">(tj. </w:t>
      </w:r>
      <w:r w:rsidR="00A729B1" w:rsidRPr="00376C1B">
        <w:rPr>
          <w:rFonts w:asciiTheme="minorHAnsi" w:hAnsiTheme="minorHAnsi" w:cstheme="minorHAnsi"/>
          <w:sz w:val="22"/>
          <w:szCs w:val="22"/>
        </w:rPr>
        <w:t>Dopravní podnik města Pardubic a.s., Rozvojový fond Pardubice a.s., Služby města Pardubic a.s.</w:t>
      </w:r>
      <w:r w:rsidRPr="00376C1B">
        <w:rPr>
          <w:rFonts w:asciiTheme="minorHAnsi" w:hAnsiTheme="minorHAnsi" w:cstheme="minorHAnsi"/>
          <w:sz w:val="22"/>
          <w:szCs w:val="22"/>
        </w:rPr>
        <w:t>,</w:t>
      </w:r>
      <w:r w:rsidR="00A729B1">
        <w:rPr>
          <w:rFonts w:asciiTheme="minorHAnsi" w:hAnsiTheme="minorHAnsi" w:cstheme="minorHAnsi"/>
          <w:sz w:val="22"/>
          <w:szCs w:val="22"/>
        </w:rPr>
        <w:t xml:space="preserve"> BČOV </w:t>
      </w:r>
      <w:r w:rsidR="00650D28">
        <w:rPr>
          <w:rFonts w:asciiTheme="minorHAnsi" w:hAnsiTheme="minorHAnsi" w:cstheme="minorHAnsi"/>
          <w:sz w:val="22"/>
          <w:szCs w:val="22"/>
        </w:rPr>
        <w:t xml:space="preserve">Pardubice </w:t>
      </w:r>
      <w:r w:rsidR="00A729B1">
        <w:rPr>
          <w:rFonts w:asciiTheme="minorHAnsi" w:hAnsiTheme="minorHAnsi" w:cstheme="minorHAnsi"/>
          <w:sz w:val="22"/>
          <w:szCs w:val="22"/>
        </w:rPr>
        <w:t>a.s.</w:t>
      </w:r>
      <w:r w:rsidR="00650D28">
        <w:rPr>
          <w:rFonts w:asciiTheme="minorHAnsi" w:hAnsiTheme="minorHAnsi" w:cstheme="minorHAnsi"/>
          <w:sz w:val="22"/>
          <w:szCs w:val="22"/>
        </w:rPr>
        <w:t>,</w:t>
      </w:r>
      <w:r w:rsidR="00A729B1">
        <w:rPr>
          <w:rFonts w:asciiTheme="minorHAnsi" w:hAnsiTheme="minorHAnsi" w:cstheme="minorHAnsi"/>
          <w:sz w:val="22"/>
          <w:szCs w:val="22"/>
        </w:rPr>
        <w:t xml:space="preserve"> v likvidaci),</w:t>
      </w:r>
    </w:p>
    <w:p w14:paraId="22AFC180" w14:textId="74763B4E" w:rsidR="001B21D5" w:rsidRPr="00376C1B" w:rsidRDefault="00A729B1" w:rsidP="00376C1B">
      <w:pPr>
        <w:pStyle w:val="Odstavecseseznamem"/>
        <w:numPr>
          <w:ilvl w:val="0"/>
          <w:numId w:val="2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dalším </w:t>
      </w:r>
      <w:r w:rsidR="001B21D5" w:rsidRPr="00376C1B">
        <w:rPr>
          <w:rFonts w:asciiTheme="minorHAnsi" w:hAnsiTheme="minorHAnsi" w:cstheme="minorHAnsi"/>
          <w:sz w:val="22"/>
          <w:szCs w:val="22"/>
        </w:rPr>
        <w:t xml:space="preserve">právnickým osobám, jichž je statutární město Pardubice zakladatelem či zřizovatelem. </w:t>
      </w:r>
    </w:p>
    <w:p w14:paraId="4B9F0498" w14:textId="77777777" w:rsidR="001B21D5" w:rsidRPr="00376C1B" w:rsidRDefault="001B21D5" w:rsidP="00376C1B">
      <w:pPr>
        <w:spacing w:line="276" w:lineRule="auto"/>
        <w:jc w:val="both"/>
        <w:rPr>
          <w:rFonts w:asciiTheme="minorHAnsi" w:hAnsiTheme="minorHAnsi" w:cstheme="minorHAnsi"/>
          <w:sz w:val="22"/>
          <w:szCs w:val="22"/>
        </w:rPr>
      </w:pPr>
    </w:p>
    <w:p w14:paraId="53EB6F4A" w14:textId="0239F498" w:rsidR="00A729B1" w:rsidRDefault="001B21D5" w:rsidP="00A729B1">
      <w:pPr>
        <w:pStyle w:val="Odstavecseseznamem1"/>
        <w:spacing w:after="0"/>
        <w:ind w:left="0"/>
        <w:jc w:val="both"/>
        <w:rPr>
          <w:rFonts w:asciiTheme="minorHAnsi" w:hAnsiTheme="minorHAnsi" w:cstheme="minorHAnsi"/>
        </w:rPr>
      </w:pPr>
      <w:r w:rsidRPr="00376C1B">
        <w:rPr>
          <w:rFonts w:asciiTheme="minorHAnsi" w:hAnsiTheme="minorHAnsi" w:cstheme="minorHAnsi"/>
        </w:rPr>
        <w:t>Dále</w:t>
      </w:r>
      <w:r w:rsidR="00127E31">
        <w:rPr>
          <w:rFonts w:asciiTheme="minorHAnsi" w:hAnsiTheme="minorHAnsi" w:cstheme="minorHAnsi"/>
        </w:rPr>
        <w:t xml:space="preserve"> příjemce zastoupený oprávněnou osobou</w:t>
      </w:r>
      <w:r w:rsidRPr="00376C1B">
        <w:rPr>
          <w:rFonts w:asciiTheme="minorHAnsi" w:hAnsiTheme="minorHAnsi" w:cstheme="minorHAnsi"/>
        </w:rPr>
        <w:t xml:space="preserve"> </w:t>
      </w:r>
      <w:r w:rsidR="00C50473" w:rsidRPr="00376C1B">
        <w:rPr>
          <w:rFonts w:asciiTheme="minorHAnsi" w:hAnsiTheme="minorHAnsi" w:cstheme="minorHAnsi"/>
        </w:rPr>
        <w:t xml:space="preserve">čestně </w:t>
      </w:r>
      <w:r w:rsidRPr="00376C1B">
        <w:rPr>
          <w:rFonts w:asciiTheme="minorHAnsi" w:hAnsiTheme="minorHAnsi" w:cstheme="minorHAnsi"/>
        </w:rPr>
        <w:t>prohlašuj</w:t>
      </w:r>
      <w:r w:rsidR="00C50473" w:rsidRPr="00376C1B">
        <w:rPr>
          <w:rFonts w:asciiTheme="minorHAnsi" w:hAnsiTheme="minorHAnsi" w:cstheme="minorHAnsi"/>
        </w:rPr>
        <w:t>e</w:t>
      </w:r>
      <w:r w:rsidRPr="00376C1B">
        <w:rPr>
          <w:rFonts w:asciiTheme="minorHAnsi" w:hAnsiTheme="minorHAnsi" w:cstheme="minorHAnsi"/>
        </w:rPr>
        <w:t>, že</w:t>
      </w:r>
      <w:r w:rsidR="00A729B1">
        <w:rPr>
          <w:rFonts w:asciiTheme="minorHAnsi" w:hAnsiTheme="minorHAnsi" w:cstheme="minorHAnsi"/>
        </w:rPr>
        <w:t>:</w:t>
      </w:r>
    </w:p>
    <w:p w14:paraId="064CD73A" w14:textId="72F63720" w:rsidR="00A729B1" w:rsidRDefault="00C50473" w:rsidP="00A729B1">
      <w:pPr>
        <w:pStyle w:val="Odstavecseseznamem1"/>
        <w:numPr>
          <w:ilvl w:val="0"/>
          <w:numId w:val="21"/>
        </w:numPr>
        <w:spacing w:after="0"/>
        <w:jc w:val="both"/>
        <w:rPr>
          <w:rFonts w:asciiTheme="minorHAnsi" w:hAnsiTheme="minorHAnsi" w:cstheme="minorHAnsi"/>
        </w:rPr>
      </w:pPr>
      <w:r w:rsidRPr="00376C1B">
        <w:rPr>
          <w:rFonts w:asciiTheme="minorHAnsi" w:hAnsiTheme="minorHAnsi" w:cstheme="minorHAnsi"/>
        </w:rPr>
        <w:t xml:space="preserve">se nenachází v likvidaci, </w:t>
      </w:r>
    </w:p>
    <w:p w14:paraId="2E8024CB" w14:textId="2AA5CB27" w:rsidR="001B21D5" w:rsidRPr="003219A8" w:rsidRDefault="00A729B1" w:rsidP="00376C1B">
      <w:pPr>
        <w:pStyle w:val="Odstavecseseznamem1"/>
        <w:numPr>
          <w:ilvl w:val="0"/>
          <w:numId w:val="21"/>
        </w:numPr>
        <w:spacing w:after="0"/>
        <w:jc w:val="both"/>
        <w:rPr>
          <w:rFonts w:asciiTheme="minorHAnsi" w:hAnsiTheme="minorHAnsi" w:cstheme="minorHAnsi"/>
        </w:rPr>
      </w:pPr>
      <w:r w:rsidRPr="003219A8">
        <w:rPr>
          <w:rFonts w:asciiTheme="minorHAnsi" w:hAnsiTheme="minorHAnsi" w:cstheme="minorHAnsi"/>
        </w:rPr>
        <w:t>n</w:t>
      </w:r>
      <w:r w:rsidR="00C50473" w:rsidRPr="003219A8">
        <w:rPr>
          <w:rFonts w:asciiTheme="minorHAnsi" w:hAnsiTheme="minorHAnsi" w:cstheme="minorHAnsi"/>
        </w:rPr>
        <w:t xml:space="preserve">ebylo pravomocně rozhodnuto o </w:t>
      </w:r>
      <w:r w:rsidRPr="003219A8">
        <w:rPr>
          <w:rFonts w:asciiTheme="minorHAnsi" w:hAnsiTheme="minorHAnsi" w:cstheme="minorHAnsi"/>
        </w:rPr>
        <w:t>ú</w:t>
      </w:r>
      <w:r w:rsidR="00C50473" w:rsidRPr="003219A8">
        <w:rPr>
          <w:rFonts w:asciiTheme="minorHAnsi" w:hAnsiTheme="minorHAnsi" w:cstheme="minorHAnsi"/>
        </w:rPr>
        <w:t>padku</w:t>
      </w:r>
      <w:r w:rsidRPr="003219A8">
        <w:rPr>
          <w:rFonts w:asciiTheme="minorHAnsi" w:hAnsiTheme="minorHAnsi" w:cstheme="minorHAnsi"/>
        </w:rPr>
        <w:t xml:space="preserve"> příjemce</w:t>
      </w:r>
      <w:r w:rsidR="00C50473" w:rsidRPr="003219A8">
        <w:rPr>
          <w:rFonts w:asciiTheme="minorHAnsi" w:hAnsiTheme="minorHAnsi" w:cstheme="minorHAnsi"/>
        </w:rPr>
        <w:t xml:space="preserve"> </w:t>
      </w:r>
      <w:r w:rsidR="001B21D5" w:rsidRPr="003219A8">
        <w:rPr>
          <w:rFonts w:asciiTheme="minorHAnsi" w:hAnsiTheme="minorHAnsi" w:cstheme="minorHAnsi"/>
        </w:rPr>
        <w:t>ve smyslu zákona č. 182/2006 Sb., o úpadku a způsobech jeho řešení (insolvenční zákon), v</w:t>
      </w:r>
      <w:r w:rsidR="00C50473" w:rsidRPr="003219A8">
        <w:rPr>
          <w:rFonts w:asciiTheme="minorHAnsi" w:hAnsiTheme="minorHAnsi" w:cstheme="minorHAnsi"/>
        </w:rPr>
        <w:t>e znění pozdějších předpisů</w:t>
      </w:r>
      <w:r w:rsidR="003219A8" w:rsidRPr="003219A8">
        <w:rPr>
          <w:rFonts w:asciiTheme="minorHAnsi" w:hAnsiTheme="minorHAnsi" w:cstheme="minorHAnsi"/>
        </w:rPr>
        <w:t>,</w:t>
      </w:r>
    </w:p>
    <w:p w14:paraId="0E8E9411" w14:textId="01B66F81" w:rsidR="003219A8" w:rsidRPr="003219A8" w:rsidRDefault="003219A8" w:rsidP="003219A8">
      <w:pPr>
        <w:pStyle w:val="Odstavecseseznamem1"/>
        <w:numPr>
          <w:ilvl w:val="0"/>
          <w:numId w:val="22"/>
        </w:numPr>
        <w:spacing w:after="0"/>
        <w:jc w:val="both"/>
        <w:rPr>
          <w:rFonts w:ascii="Aptos" w:hAnsi="Aptos"/>
        </w:rPr>
      </w:pPr>
      <w:r w:rsidRPr="003219A8">
        <w:rPr>
          <w:rFonts w:ascii="Aptos" w:hAnsi="Aptos"/>
        </w:rPr>
        <w:t xml:space="preserve">není vůči němu vedeno exekuční řízení. </w:t>
      </w:r>
    </w:p>
    <w:p w14:paraId="051056F7" w14:textId="77777777" w:rsidR="001B21D5" w:rsidRDefault="001B21D5" w:rsidP="001B21D5">
      <w:pPr>
        <w:pStyle w:val="Odstavecseseznamem1"/>
        <w:spacing w:after="0"/>
        <w:ind w:left="0"/>
        <w:jc w:val="both"/>
      </w:pPr>
    </w:p>
    <w:p w14:paraId="5EE505B0" w14:textId="262A034A" w:rsidR="001B21D5" w:rsidRPr="00376C1B" w:rsidRDefault="00C50473" w:rsidP="001B21D5">
      <w:pPr>
        <w:pStyle w:val="Odstavecseseznamem1"/>
        <w:spacing w:after="0"/>
        <w:ind w:left="0"/>
        <w:jc w:val="both"/>
        <w:rPr>
          <w:rFonts w:asciiTheme="minorHAnsi" w:hAnsiTheme="minorHAnsi" w:cstheme="minorHAnsi"/>
        </w:rPr>
      </w:pPr>
      <w:r w:rsidRPr="00376C1B">
        <w:rPr>
          <w:rFonts w:asciiTheme="minorHAnsi" w:hAnsiTheme="minorHAnsi" w:cstheme="minorHAnsi"/>
        </w:rPr>
        <w:t>Příjemce s</w:t>
      </w:r>
      <w:r w:rsidR="001B21D5" w:rsidRPr="00376C1B">
        <w:rPr>
          <w:rFonts w:asciiTheme="minorHAnsi" w:hAnsiTheme="minorHAnsi" w:cstheme="minorHAnsi"/>
        </w:rPr>
        <w:t>i</w:t>
      </w:r>
      <w:r w:rsidRPr="00376C1B">
        <w:rPr>
          <w:rFonts w:asciiTheme="minorHAnsi" w:hAnsiTheme="minorHAnsi" w:cstheme="minorHAnsi"/>
        </w:rPr>
        <w:t xml:space="preserve"> je</w:t>
      </w:r>
      <w:r w:rsidR="001B21D5" w:rsidRPr="00376C1B">
        <w:rPr>
          <w:rFonts w:asciiTheme="minorHAnsi" w:hAnsiTheme="minorHAnsi" w:cstheme="minorHAnsi"/>
        </w:rPr>
        <w:t xml:space="preserve"> vědom, že nepravdivost tohoto prohlášení může mít za následek neposkytnutí dotace nebo povinnost vrácení již poskytnutých finančních prostředků. </w:t>
      </w:r>
    </w:p>
    <w:p w14:paraId="1318277A" w14:textId="77777777" w:rsidR="001B21D5" w:rsidRPr="00376C1B" w:rsidRDefault="001B21D5" w:rsidP="001B21D5">
      <w:pPr>
        <w:pStyle w:val="Odstavecseseznamem1"/>
        <w:spacing w:after="0"/>
        <w:ind w:left="0"/>
        <w:jc w:val="both"/>
        <w:rPr>
          <w:rFonts w:asciiTheme="minorHAnsi" w:hAnsiTheme="minorHAnsi" w:cstheme="minorHAnsi"/>
        </w:rPr>
      </w:pPr>
    </w:p>
    <w:p w14:paraId="5DCB0C45" w14:textId="063AD4D3" w:rsidR="001B21D5" w:rsidRPr="00376C1B" w:rsidRDefault="001B21D5" w:rsidP="001B21D5">
      <w:pPr>
        <w:rPr>
          <w:rFonts w:asciiTheme="minorHAnsi" w:hAnsiTheme="minorHAnsi" w:cstheme="minorHAnsi"/>
          <w:sz w:val="22"/>
          <w:szCs w:val="22"/>
        </w:rPr>
      </w:pPr>
    </w:p>
    <w:p w14:paraId="1A035F6C" w14:textId="47FC4564" w:rsidR="00C50473" w:rsidRDefault="00C50473" w:rsidP="001B21D5">
      <w:pPr>
        <w:rPr>
          <w:rFonts w:asciiTheme="minorHAnsi" w:hAnsiTheme="minorHAnsi" w:cstheme="minorHAnsi"/>
          <w:sz w:val="22"/>
          <w:szCs w:val="22"/>
        </w:rPr>
      </w:pPr>
    </w:p>
    <w:p w14:paraId="33FEF69A" w14:textId="574753A7" w:rsidR="00160059" w:rsidRDefault="00160059" w:rsidP="001B21D5">
      <w:pPr>
        <w:rPr>
          <w:rFonts w:asciiTheme="minorHAnsi" w:hAnsiTheme="minorHAnsi" w:cstheme="minorHAnsi"/>
          <w:sz w:val="22"/>
          <w:szCs w:val="22"/>
        </w:rPr>
      </w:pPr>
    </w:p>
    <w:p w14:paraId="6661021C" w14:textId="77777777" w:rsidR="00160059" w:rsidRPr="00376C1B" w:rsidRDefault="00160059" w:rsidP="001B21D5">
      <w:pPr>
        <w:rPr>
          <w:rFonts w:asciiTheme="minorHAnsi" w:hAnsiTheme="minorHAnsi" w:cstheme="minorHAnsi"/>
          <w:sz w:val="22"/>
          <w:szCs w:val="22"/>
        </w:rPr>
      </w:pPr>
    </w:p>
    <w:p w14:paraId="51A2AABA" w14:textId="19698D44" w:rsidR="001B21D5" w:rsidRPr="00376C1B" w:rsidRDefault="001B21D5" w:rsidP="001B21D5">
      <w:pPr>
        <w:rPr>
          <w:rFonts w:asciiTheme="minorHAnsi" w:hAnsiTheme="minorHAnsi" w:cstheme="minorHAnsi"/>
          <w:sz w:val="22"/>
          <w:szCs w:val="22"/>
        </w:rPr>
      </w:pPr>
      <w:r w:rsidRPr="00376C1B">
        <w:rPr>
          <w:rFonts w:asciiTheme="minorHAnsi" w:hAnsiTheme="minorHAnsi" w:cstheme="minorHAnsi"/>
          <w:sz w:val="22"/>
          <w:szCs w:val="22"/>
        </w:rPr>
        <w:t>____________________________</w:t>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t xml:space="preserve"> </w:t>
      </w:r>
      <w:r w:rsidR="00127E31">
        <w:rPr>
          <w:rFonts w:asciiTheme="minorHAnsi" w:hAnsiTheme="minorHAnsi" w:cstheme="minorHAnsi"/>
          <w:sz w:val="22"/>
          <w:szCs w:val="22"/>
        </w:rPr>
        <w:tab/>
      </w:r>
      <w:r w:rsidRPr="00376C1B">
        <w:rPr>
          <w:rFonts w:asciiTheme="minorHAnsi" w:hAnsiTheme="minorHAnsi" w:cstheme="minorHAnsi"/>
          <w:sz w:val="22"/>
          <w:szCs w:val="22"/>
        </w:rPr>
        <w:t xml:space="preserve"> _____________________________________</w:t>
      </w:r>
      <w:r w:rsidRPr="00376C1B">
        <w:rPr>
          <w:rFonts w:asciiTheme="minorHAnsi" w:hAnsiTheme="minorHAnsi" w:cstheme="minorHAnsi"/>
          <w:sz w:val="22"/>
          <w:szCs w:val="22"/>
        </w:rPr>
        <w:tab/>
        <w:t xml:space="preserve">        </w:t>
      </w:r>
    </w:p>
    <w:p w14:paraId="5E7BFB50" w14:textId="7631EE28" w:rsidR="00160059" w:rsidRDefault="001B21D5" w:rsidP="00E55457">
      <w:pPr>
        <w:ind w:firstLine="708"/>
        <w:rPr>
          <w:rFonts w:asciiTheme="minorHAnsi" w:hAnsiTheme="minorHAnsi" w:cstheme="minorHAnsi"/>
          <w:sz w:val="22"/>
          <w:szCs w:val="22"/>
        </w:rPr>
      </w:pPr>
      <w:r w:rsidRPr="00376C1B">
        <w:rPr>
          <w:rFonts w:asciiTheme="minorHAnsi" w:hAnsiTheme="minorHAnsi" w:cstheme="minorHAnsi"/>
          <w:sz w:val="22"/>
          <w:szCs w:val="22"/>
        </w:rPr>
        <w:t xml:space="preserve">         datum</w:t>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r>
      <w:r w:rsidR="00127E31">
        <w:rPr>
          <w:rFonts w:asciiTheme="minorHAnsi" w:hAnsiTheme="minorHAnsi" w:cstheme="minorHAnsi"/>
          <w:sz w:val="22"/>
          <w:szCs w:val="22"/>
        </w:rPr>
        <w:t xml:space="preserve">      </w:t>
      </w:r>
      <w:r w:rsidRPr="00376C1B">
        <w:rPr>
          <w:rFonts w:asciiTheme="minorHAnsi" w:hAnsiTheme="minorHAnsi" w:cstheme="minorHAnsi"/>
          <w:sz w:val="22"/>
          <w:szCs w:val="22"/>
        </w:rPr>
        <w:t xml:space="preserve"> podpis </w:t>
      </w:r>
      <w:r w:rsidR="00127E31">
        <w:rPr>
          <w:rFonts w:asciiTheme="minorHAnsi" w:hAnsiTheme="minorHAnsi" w:cstheme="minorHAnsi"/>
          <w:sz w:val="22"/>
          <w:szCs w:val="22"/>
        </w:rPr>
        <w:t>oprávněného zástupce příjemce</w:t>
      </w:r>
    </w:p>
    <w:p w14:paraId="2240E254" w14:textId="2E3784A9" w:rsidR="00160059" w:rsidRDefault="00160059" w:rsidP="00127E31">
      <w:pPr>
        <w:rPr>
          <w:rFonts w:asciiTheme="minorHAnsi" w:hAnsiTheme="minorHAnsi" w:cstheme="minorHAnsi"/>
          <w:sz w:val="22"/>
          <w:szCs w:val="22"/>
        </w:rPr>
      </w:pPr>
    </w:p>
    <w:p w14:paraId="22E92090" w14:textId="6492EDA1" w:rsidR="00160059" w:rsidRDefault="00160059" w:rsidP="00127E31">
      <w:pPr>
        <w:rPr>
          <w:rFonts w:asciiTheme="minorHAnsi" w:hAnsiTheme="minorHAnsi" w:cstheme="minorHAnsi"/>
          <w:sz w:val="22"/>
          <w:szCs w:val="22"/>
        </w:rPr>
      </w:pPr>
    </w:p>
    <w:p w14:paraId="73B337F7" w14:textId="3D76EFF3" w:rsidR="00160059" w:rsidRDefault="00160059" w:rsidP="00127E31">
      <w:pPr>
        <w:rPr>
          <w:rFonts w:asciiTheme="minorHAnsi" w:hAnsiTheme="minorHAnsi" w:cstheme="minorHAnsi"/>
          <w:sz w:val="22"/>
          <w:szCs w:val="22"/>
        </w:rPr>
      </w:pPr>
    </w:p>
    <w:p w14:paraId="16E00270" w14:textId="2ACA4F44" w:rsidR="00160059" w:rsidRDefault="00160059" w:rsidP="00127E31">
      <w:pPr>
        <w:rPr>
          <w:rFonts w:asciiTheme="minorHAnsi" w:hAnsiTheme="minorHAnsi" w:cstheme="minorHAnsi"/>
          <w:sz w:val="22"/>
          <w:szCs w:val="22"/>
        </w:rPr>
      </w:pPr>
    </w:p>
    <w:p w14:paraId="2E4FAF9B" w14:textId="4210A739" w:rsidR="00160059" w:rsidRDefault="00160059" w:rsidP="00127E31">
      <w:pPr>
        <w:rPr>
          <w:rFonts w:asciiTheme="minorHAnsi" w:hAnsiTheme="minorHAnsi" w:cstheme="minorHAnsi"/>
          <w:sz w:val="22"/>
          <w:szCs w:val="22"/>
        </w:rPr>
      </w:pPr>
    </w:p>
    <w:p w14:paraId="13EC0E5A" w14:textId="61EF4199" w:rsidR="00160059" w:rsidRDefault="00160059" w:rsidP="00127E31">
      <w:pPr>
        <w:rPr>
          <w:rFonts w:asciiTheme="minorHAnsi" w:hAnsiTheme="minorHAnsi" w:cstheme="minorHAnsi"/>
          <w:sz w:val="22"/>
          <w:szCs w:val="22"/>
        </w:rPr>
      </w:pPr>
    </w:p>
    <w:p w14:paraId="32B47F8C" w14:textId="518DE617" w:rsidR="00160059" w:rsidRDefault="00160059" w:rsidP="00127E31">
      <w:pPr>
        <w:rPr>
          <w:rFonts w:asciiTheme="minorHAnsi" w:hAnsiTheme="minorHAnsi" w:cstheme="minorHAnsi"/>
          <w:sz w:val="22"/>
          <w:szCs w:val="22"/>
        </w:rPr>
      </w:pPr>
    </w:p>
    <w:p w14:paraId="4BC0DE17" w14:textId="4114FB1C" w:rsidR="00160059" w:rsidRDefault="00160059" w:rsidP="00127E31">
      <w:pPr>
        <w:rPr>
          <w:rFonts w:asciiTheme="minorHAnsi" w:hAnsiTheme="minorHAnsi" w:cstheme="minorHAnsi"/>
          <w:sz w:val="22"/>
          <w:szCs w:val="22"/>
        </w:rPr>
      </w:pPr>
    </w:p>
    <w:p w14:paraId="5CF24A72" w14:textId="561ED91F" w:rsidR="00160059" w:rsidRDefault="00160059" w:rsidP="00127E31">
      <w:pPr>
        <w:rPr>
          <w:rFonts w:asciiTheme="minorHAnsi" w:hAnsiTheme="minorHAnsi" w:cstheme="minorHAnsi"/>
          <w:sz w:val="22"/>
          <w:szCs w:val="22"/>
        </w:rPr>
      </w:pPr>
    </w:p>
    <w:p w14:paraId="787C4EB4" w14:textId="53E4446E" w:rsidR="00160059" w:rsidRDefault="00160059" w:rsidP="00127E31">
      <w:pPr>
        <w:rPr>
          <w:rFonts w:asciiTheme="minorHAnsi" w:hAnsiTheme="minorHAnsi" w:cstheme="minorHAnsi"/>
          <w:sz w:val="22"/>
          <w:szCs w:val="22"/>
        </w:rPr>
      </w:pPr>
    </w:p>
    <w:p w14:paraId="7721FF4F" w14:textId="77777777" w:rsidR="00160059" w:rsidRDefault="00160059" w:rsidP="00127E31">
      <w:pPr>
        <w:rPr>
          <w:rFonts w:asciiTheme="minorHAnsi" w:hAnsiTheme="minorHAnsi" w:cstheme="minorHAnsi"/>
          <w:sz w:val="22"/>
          <w:szCs w:val="22"/>
        </w:rPr>
      </w:pPr>
    </w:p>
    <w:p w14:paraId="4F1577A5" w14:textId="059BC831" w:rsidR="00127E31" w:rsidRDefault="00127E31" w:rsidP="00127E31">
      <w:pPr>
        <w:rPr>
          <w:rFonts w:asciiTheme="minorHAnsi" w:hAnsiTheme="minorHAnsi" w:cstheme="minorHAnsi"/>
          <w:sz w:val="22"/>
          <w:szCs w:val="22"/>
        </w:rPr>
      </w:pPr>
    </w:p>
    <w:p w14:paraId="516A2D75" w14:textId="77777777" w:rsidR="00127E31" w:rsidRPr="00F905B8" w:rsidRDefault="00127E31" w:rsidP="00127E31">
      <w:pPr>
        <w:ind w:firstLine="708"/>
        <w:rPr>
          <w:rFonts w:asciiTheme="minorHAnsi" w:hAnsiTheme="minorHAnsi" w:cstheme="minorHAnsi"/>
          <w:sz w:val="22"/>
          <w:szCs w:val="22"/>
        </w:rPr>
      </w:pPr>
    </w:p>
    <w:p w14:paraId="445BABB5" w14:textId="77777777" w:rsidR="00127E31" w:rsidRPr="00376C1B" w:rsidRDefault="00127E31" w:rsidP="00376C1B">
      <w:pPr>
        <w:rPr>
          <w:rFonts w:asciiTheme="minorHAnsi" w:hAnsiTheme="minorHAnsi" w:cstheme="minorHAnsi"/>
          <w:sz w:val="22"/>
          <w:szCs w:val="22"/>
        </w:rPr>
      </w:pPr>
    </w:p>
    <w:sectPr w:rsidR="00127E31" w:rsidRPr="00376C1B"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D2EEE" w14:textId="77777777" w:rsidR="006157F4" w:rsidRDefault="00CB1DCA">
      <w:r>
        <w:separator/>
      </w:r>
    </w:p>
  </w:endnote>
  <w:endnote w:type="continuationSeparator" w:id="0">
    <w:p w14:paraId="00EF6E39" w14:textId="77777777" w:rsidR="006157F4"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C881C" w14:textId="77777777" w:rsidR="003219A8" w:rsidRDefault="00865D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AE7DAE" w14:textId="77777777" w:rsidR="003219A8" w:rsidRDefault="003219A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C3620" w14:textId="77777777" w:rsidR="003219A8" w:rsidRDefault="003219A8">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014FE" w14:textId="77777777" w:rsidR="006157F4" w:rsidRDefault="00CB1DCA">
      <w:r>
        <w:separator/>
      </w:r>
    </w:p>
  </w:footnote>
  <w:footnote w:type="continuationSeparator" w:id="0">
    <w:p w14:paraId="55B05ADF" w14:textId="77777777" w:rsidR="006157F4" w:rsidRDefault="00CB1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77243E7E"/>
    <w:lvl w:ilvl="0" w:tplc="E11811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3"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1979451047">
    <w:abstractNumId w:val="12"/>
  </w:num>
  <w:num w:numId="2" w16cid:durableId="715355704">
    <w:abstractNumId w:val="16"/>
  </w:num>
  <w:num w:numId="3" w16cid:durableId="1304232484">
    <w:abstractNumId w:val="3"/>
  </w:num>
  <w:num w:numId="4" w16cid:durableId="1910530119">
    <w:abstractNumId w:val="17"/>
  </w:num>
  <w:num w:numId="5" w16cid:durableId="632641471">
    <w:abstractNumId w:val="4"/>
  </w:num>
  <w:num w:numId="6" w16cid:durableId="251280824">
    <w:abstractNumId w:val="6"/>
  </w:num>
  <w:num w:numId="7" w16cid:durableId="1757553587">
    <w:abstractNumId w:val="15"/>
  </w:num>
  <w:num w:numId="8" w16cid:durableId="248344698">
    <w:abstractNumId w:val="5"/>
  </w:num>
  <w:num w:numId="9" w16cid:durableId="1569684969">
    <w:abstractNumId w:val="9"/>
  </w:num>
  <w:num w:numId="10" w16cid:durableId="1175001906">
    <w:abstractNumId w:val="0"/>
  </w:num>
  <w:num w:numId="11" w16cid:durableId="1839955281">
    <w:abstractNumId w:val="11"/>
  </w:num>
  <w:num w:numId="12" w16cid:durableId="1921064087">
    <w:abstractNumId w:val="14"/>
  </w:num>
  <w:num w:numId="13" w16cid:durableId="1772434055">
    <w:abstractNumId w:val="18"/>
  </w:num>
  <w:num w:numId="14" w16cid:durableId="739521520">
    <w:abstractNumId w:val="7"/>
  </w:num>
  <w:num w:numId="15" w16cid:durableId="1442454136">
    <w:abstractNumId w:val="8"/>
  </w:num>
  <w:num w:numId="16" w16cid:durableId="1155222409">
    <w:abstractNumId w:val="2"/>
  </w:num>
  <w:num w:numId="17" w16cid:durableId="293876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3716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14960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6906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7947106">
    <w:abstractNumId w:val="13"/>
  </w:num>
  <w:num w:numId="22" w16cid:durableId="1531259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F0"/>
    <w:rsid w:val="000013B6"/>
    <w:rsid w:val="0000272D"/>
    <w:rsid w:val="00016ED5"/>
    <w:rsid w:val="00021D69"/>
    <w:rsid w:val="00030FCB"/>
    <w:rsid w:val="0003236F"/>
    <w:rsid w:val="00032576"/>
    <w:rsid w:val="000339CA"/>
    <w:rsid w:val="000514E2"/>
    <w:rsid w:val="00072C0E"/>
    <w:rsid w:val="00077B5C"/>
    <w:rsid w:val="00084614"/>
    <w:rsid w:val="000A362C"/>
    <w:rsid w:val="000B3F20"/>
    <w:rsid w:val="000C10C0"/>
    <w:rsid w:val="000E0BAB"/>
    <w:rsid w:val="000F426E"/>
    <w:rsid w:val="00104C54"/>
    <w:rsid w:val="0011036B"/>
    <w:rsid w:val="0011251E"/>
    <w:rsid w:val="00112530"/>
    <w:rsid w:val="00116F5F"/>
    <w:rsid w:val="001257BD"/>
    <w:rsid w:val="001265D0"/>
    <w:rsid w:val="00127E31"/>
    <w:rsid w:val="0013488D"/>
    <w:rsid w:val="00155979"/>
    <w:rsid w:val="0015701A"/>
    <w:rsid w:val="00160059"/>
    <w:rsid w:val="001644B8"/>
    <w:rsid w:val="00172C05"/>
    <w:rsid w:val="00180FF3"/>
    <w:rsid w:val="0018537B"/>
    <w:rsid w:val="001920A2"/>
    <w:rsid w:val="001A23CA"/>
    <w:rsid w:val="001A6EFF"/>
    <w:rsid w:val="001A7923"/>
    <w:rsid w:val="001B21D5"/>
    <w:rsid w:val="001B31CD"/>
    <w:rsid w:val="001B36D8"/>
    <w:rsid w:val="001B569E"/>
    <w:rsid w:val="001B67D0"/>
    <w:rsid w:val="001B7560"/>
    <w:rsid w:val="001D56D4"/>
    <w:rsid w:val="002100EF"/>
    <w:rsid w:val="00210CD6"/>
    <w:rsid w:val="00212945"/>
    <w:rsid w:val="00222A7B"/>
    <w:rsid w:val="00222A9B"/>
    <w:rsid w:val="00230013"/>
    <w:rsid w:val="002302EE"/>
    <w:rsid w:val="00231132"/>
    <w:rsid w:val="002375F5"/>
    <w:rsid w:val="00237C10"/>
    <w:rsid w:val="002425FC"/>
    <w:rsid w:val="00247227"/>
    <w:rsid w:val="002613EF"/>
    <w:rsid w:val="002629E7"/>
    <w:rsid w:val="00271F83"/>
    <w:rsid w:val="00272E32"/>
    <w:rsid w:val="00276C43"/>
    <w:rsid w:val="00277007"/>
    <w:rsid w:val="002771B7"/>
    <w:rsid w:val="002835C0"/>
    <w:rsid w:val="00284693"/>
    <w:rsid w:val="00286AD5"/>
    <w:rsid w:val="00292AF3"/>
    <w:rsid w:val="00292C3C"/>
    <w:rsid w:val="00292C5A"/>
    <w:rsid w:val="002D36FB"/>
    <w:rsid w:val="002D7408"/>
    <w:rsid w:val="002E32CD"/>
    <w:rsid w:val="00302B2E"/>
    <w:rsid w:val="003034A0"/>
    <w:rsid w:val="003057E9"/>
    <w:rsid w:val="003124C5"/>
    <w:rsid w:val="00313760"/>
    <w:rsid w:val="003138CC"/>
    <w:rsid w:val="003219A8"/>
    <w:rsid w:val="00327796"/>
    <w:rsid w:val="0033082C"/>
    <w:rsid w:val="00337CA3"/>
    <w:rsid w:val="003465D5"/>
    <w:rsid w:val="00360027"/>
    <w:rsid w:val="00362870"/>
    <w:rsid w:val="003727F5"/>
    <w:rsid w:val="00376C1B"/>
    <w:rsid w:val="0037756C"/>
    <w:rsid w:val="0038312D"/>
    <w:rsid w:val="0039309F"/>
    <w:rsid w:val="00394BA1"/>
    <w:rsid w:val="003B7B08"/>
    <w:rsid w:val="003C1891"/>
    <w:rsid w:val="003C289B"/>
    <w:rsid w:val="003C49D1"/>
    <w:rsid w:val="003C63D3"/>
    <w:rsid w:val="003C6CEB"/>
    <w:rsid w:val="003E0030"/>
    <w:rsid w:val="003F19CB"/>
    <w:rsid w:val="003F7F6F"/>
    <w:rsid w:val="004156DA"/>
    <w:rsid w:val="00427B0D"/>
    <w:rsid w:val="004437B9"/>
    <w:rsid w:val="004438E2"/>
    <w:rsid w:val="00445A9D"/>
    <w:rsid w:val="00446210"/>
    <w:rsid w:val="0044634A"/>
    <w:rsid w:val="00447475"/>
    <w:rsid w:val="004572E1"/>
    <w:rsid w:val="00464E43"/>
    <w:rsid w:val="00475D1E"/>
    <w:rsid w:val="004777D0"/>
    <w:rsid w:val="00481FBE"/>
    <w:rsid w:val="004908CE"/>
    <w:rsid w:val="00492B39"/>
    <w:rsid w:val="004942DA"/>
    <w:rsid w:val="0049562B"/>
    <w:rsid w:val="004A2F48"/>
    <w:rsid w:val="004A3391"/>
    <w:rsid w:val="004B046D"/>
    <w:rsid w:val="004B2872"/>
    <w:rsid w:val="004B6CB8"/>
    <w:rsid w:val="004C55C8"/>
    <w:rsid w:val="004C57ED"/>
    <w:rsid w:val="004C7359"/>
    <w:rsid w:val="004D59ED"/>
    <w:rsid w:val="004E3412"/>
    <w:rsid w:val="004E76F3"/>
    <w:rsid w:val="004F16CC"/>
    <w:rsid w:val="004F59AF"/>
    <w:rsid w:val="004F6652"/>
    <w:rsid w:val="00504961"/>
    <w:rsid w:val="005107CF"/>
    <w:rsid w:val="00514AA7"/>
    <w:rsid w:val="00516940"/>
    <w:rsid w:val="00523615"/>
    <w:rsid w:val="005271E6"/>
    <w:rsid w:val="00527C55"/>
    <w:rsid w:val="0053489A"/>
    <w:rsid w:val="00541A5B"/>
    <w:rsid w:val="00547393"/>
    <w:rsid w:val="00553AFE"/>
    <w:rsid w:val="00554D0D"/>
    <w:rsid w:val="00570CE9"/>
    <w:rsid w:val="00570DD4"/>
    <w:rsid w:val="00571AEE"/>
    <w:rsid w:val="00583806"/>
    <w:rsid w:val="00584AD3"/>
    <w:rsid w:val="0059304C"/>
    <w:rsid w:val="005A0C09"/>
    <w:rsid w:val="005A34F0"/>
    <w:rsid w:val="005A5E47"/>
    <w:rsid w:val="005C5B41"/>
    <w:rsid w:val="005D0A8B"/>
    <w:rsid w:val="005D4AFC"/>
    <w:rsid w:val="005E481A"/>
    <w:rsid w:val="005F299A"/>
    <w:rsid w:val="005F448A"/>
    <w:rsid w:val="005F5916"/>
    <w:rsid w:val="0060046D"/>
    <w:rsid w:val="006029E4"/>
    <w:rsid w:val="00602D1C"/>
    <w:rsid w:val="00606EDE"/>
    <w:rsid w:val="006157F4"/>
    <w:rsid w:val="00621A11"/>
    <w:rsid w:val="006272B8"/>
    <w:rsid w:val="006418EC"/>
    <w:rsid w:val="0065099F"/>
    <w:rsid w:val="00650D28"/>
    <w:rsid w:val="0065640D"/>
    <w:rsid w:val="006619F8"/>
    <w:rsid w:val="00663C1D"/>
    <w:rsid w:val="00671FF7"/>
    <w:rsid w:val="00685F35"/>
    <w:rsid w:val="006B60F3"/>
    <w:rsid w:val="006D1295"/>
    <w:rsid w:val="006D5F05"/>
    <w:rsid w:val="006E503F"/>
    <w:rsid w:val="006F0261"/>
    <w:rsid w:val="006F05F7"/>
    <w:rsid w:val="006F76D9"/>
    <w:rsid w:val="00700199"/>
    <w:rsid w:val="00702F07"/>
    <w:rsid w:val="00704788"/>
    <w:rsid w:val="0071516F"/>
    <w:rsid w:val="00730558"/>
    <w:rsid w:val="007332A1"/>
    <w:rsid w:val="00734939"/>
    <w:rsid w:val="00736C90"/>
    <w:rsid w:val="00744B2B"/>
    <w:rsid w:val="00751C40"/>
    <w:rsid w:val="00752594"/>
    <w:rsid w:val="0075577B"/>
    <w:rsid w:val="00755A16"/>
    <w:rsid w:val="00757A36"/>
    <w:rsid w:val="0077471A"/>
    <w:rsid w:val="00780694"/>
    <w:rsid w:val="0078534D"/>
    <w:rsid w:val="0079272D"/>
    <w:rsid w:val="00792A3D"/>
    <w:rsid w:val="007B1C86"/>
    <w:rsid w:val="007B5CAE"/>
    <w:rsid w:val="007C078F"/>
    <w:rsid w:val="007C38BC"/>
    <w:rsid w:val="007D4542"/>
    <w:rsid w:val="007E2C95"/>
    <w:rsid w:val="007E5759"/>
    <w:rsid w:val="007E7900"/>
    <w:rsid w:val="008006EB"/>
    <w:rsid w:val="00843E4E"/>
    <w:rsid w:val="00844FED"/>
    <w:rsid w:val="00845314"/>
    <w:rsid w:val="00851103"/>
    <w:rsid w:val="00856732"/>
    <w:rsid w:val="00857CE9"/>
    <w:rsid w:val="008600E8"/>
    <w:rsid w:val="00863F84"/>
    <w:rsid w:val="00865D93"/>
    <w:rsid w:val="0086731B"/>
    <w:rsid w:val="008761F7"/>
    <w:rsid w:val="00877212"/>
    <w:rsid w:val="008A0FEA"/>
    <w:rsid w:val="008A45A7"/>
    <w:rsid w:val="008A472A"/>
    <w:rsid w:val="008B160E"/>
    <w:rsid w:val="008B27AE"/>
    <w:rsid w:val="008B3322"/>
    <w:rsid w:val="008C25C3"/>
    <w:rsid w:val="008C52FC"/>
    <w:rsid w:val="008C667C"/>
    <w:rsid w:val="008D4AE5"/>
    <w:rsid w:val="008E154A"/>
    <w:rsid w:val="008E6448"/>
    <w:rsid w:val="008F0117"/>
    <w:rsid w:val="00904770"/>
    <w:rsid w:val="00905135"/>
    <w:rsid w:val="009113F6"/>
    <w:rsid w:val="009136AF"/>
    <w:rsid w:val="0092611B"/>
    <w:rsid w:val="00927D43"/>
    <w:rsid w:val="00930AD8"/>
    <w:rsid w:val="00934657"/>
    <w:rsid w:val="00936444"/>
    <w:rsid w:val="00942557"/>
    <w:rsid w:val="0094457C"/>
    <w:rsid w:val="00954ACF"/>
    <w:rsid w:val="0096192B"/>
    <w:rsid w:val="00973A3B"/>
    <w:rsid w:val="00983600"/>
    <w:rsid w:val="00997AA8"/>
    <w:rsid w:val="009A6EF4"/>
    <w:rsid w:val="009B0D13"/>
    <w:rsid w:val="009B4089"/>
    <w:rsid w:val="009B4B27"/>
    <w:rsid w:val="009C07EC"/>
    <w:rsid w:val="009C7BD1"/>
    <w:rsid w:val="009E20EC"/>
    <w:rsid w:val="009F1A75"/>
    <w:rsid w:val="009F78FE"/>
    <w:rsid w:val="00A10D04"/>
    <w:rsid w:val="00A12410"/>
    <w:rsid w:val="00A136E4"/>
    <w:rsid w:val="00A15D4D"/>
    <w:rsid w:val="00A22798"/>
    <w:rsid w:val="00A331A3"/>
    <w:rsid w:val="00A34485"/>
    <w:rsid w:val="00A37E56"/>
    <w:rsid w:val="00A526D2"/>
    <w:rsid w:val="00A52E70"/>
    <w:rsid w:val="00A635BC"/>
    <w:rsid w:val="00A70D54"/>
    <w:rsid w:val="00A729B1"/>
    <w:rsid w:val="00A834A6"/>
    <w:rsid w:val="00A97FC0"/>
    <w:rsid w:val="00AA11AA"/>
    <w:rsid w:val="00AB2517"/>
    <w:rsid w:val="00AB6643"/>
    <w:rsid w:val="00AB785B"/>
    <w:rsid w:val="00AC22B0"/>
    <w:rsid w:val="00AD292B"/>
    <w:rsid w:val="00AE7634"/>
    <w:rsid w:val="00AF3440"/>
    <w:rsid w:val="00AF7F4B"/>
    <w:rsid w:val="00B01A73"/>
    <w:rsid w:val="00B04638"/>
    <w:rsid w:val="00B05351"/>
    <w:rsid w:val="00B22517"/>
    <w:rsid w:val="00B243A7"/>
    <w:rsid w:val="00B24746"/>
    <w:rsid w:val="00B25E4A"/>
    <w:rsid w:val="00B33A4A"/>
    <w:rsid w:val="00B3506C"/>
    <w:rsid w:val="00B66072"/>
    <w:rsid w:val="00B66191"/>
    <w:rsid w:val="00B67B8C"/>
    <w:rsid w:val="00B73C7C"/>
    <w:rsid w:val="00B80569"/>
    <w:rsid w:val="00B83472"/>
    <w:rsid w:val="00B84905"/>
    <w:rsid w:val="00B84FC3"/>
    <w:rsid w:val="00BA426A"/>
    <w:rsid w:val="00BB0858"/>
    <w:rsid w:val="00BC2909"/>
    <w:rsid w:val="00BD6D4B"/>
    <w:rsid w:val="00BE17ED"/>
    <w:rsid w:val="00BE7282"/>
    <w:rsid w:val="00BF008B"/>
    <w:rsid w:val="00C028F0"/>
    <w:rsid w:val="00C06061"/>
    <w:rsid w:val="00C146DF"/>
    <w:rsid w:val="00C30464"/>
    <w:rsid w:val="00C47A29"/>
    <w:rsid w:val="00C50473"/>
    <w:rsid w:val="00C53A0B"/>
    <w:rsid w:val="00C72C71"/>
    <w:rsid w:val="00C83082"/>
    <w:rsid w:val="00C8452C"/>
    <w:rsid w:val="00C8598A"/>
    <w:rsid w:val="00C86926"/>
    <w:rsid w:val="00C91F0E"/>
    <w:rsid w:val="00C93924"/>
    <w:rsid w:val="00CA6A3A"/>
    <w:rsid w:val="00CB0B07"/>
    <w:rsid w:val="00CB1DCA"/>
    <w:rsid w:val="00CB2570"/>
    <w:rsid w:val="00CB32A7"/>
    <w:rsid w:val="00CC1F72"/>
    <w:rsid w:val="00CC237B"/>
    <w:rsid w:val="00CC7866"/>
    <w:rsid w:val="00CD170D"/>
    <w:rsid w:val="00CE0DD0"/>
    <w:rsid w:val="00CE6B8B"/>
    <w:rsid w:val="00D10D70"/>
    <w:rsid w:val="00D21567"/>
    <w:rsid w:val="00D30CC5"/>
    <w:rsid w:val="00D379FE"/>
    <w:rsid w:val="00D523EB"/>
    <w:rsid w:val="00D5330C"/>
    <w:rsid w:val="00D72127"/>
    <w:rsid w:val="00DA084F"/>
    <w:rsid w:val="00DA0CC2"/>
    <w:rsid w:val="00DB00C1"/>
    <w:rsid w:val="00DB13BB"/>
    <w:rsid w:val="00DD03AE"/>
    <w:rsid w:val="00DD2CA6"/>
    <w:rsid w:val="00DE4EB6"/>
    <w:rsid w:val="00DF6163"/>
    <w:rsid w:val="00E060E3"/>
    <w:rsid w:val="00E12A6B"/>
    <w:rsid w:val="00E2450D"/>
    <w:rsid w:val="00E24B6F"/>
    <w:rsid w:val="00E309BD"/>
    <w:rsid w:val="00E3204B"/>
    <w:rsid w:val="00E3651D"/>
    <w:rsid w:val="00E42B2D"/>
    <w:rsid w:val="00E461B3"/>
    <w:rsid w:val="00E50640"/>
    <w:rsid w:val="00E55457"/>
    <w:rsid w:val="00E632F9"/>
    <w:rsid w:val="00E640E5"/>
    <w:rsid w:val="00E66B39"/>
    <w:rsid w:val="00E67077"/>
    <w:rsid w:val="00E74085"/>
    <w:rsid w:val="00E816F0"/>
    <w:rsid w:val="00E85705"/>
    <w:rsid w:val="00E91AB4"/>
    <w:rsid w:val="00E94F64"/>
    <w:rsid w:val="00E97600"/>
    <w:rsid w:val="00EA1777"/>
    <w:rsid w:val="00EA3F64"/>
    <w:rsid w:val="00EA53F5"/>
    <w:rsid w:val="00EB5DC3"/>
    <w:rsid w:val="00EE3252"/>
    <w:rsid w:val="00EE68F9"/>
    <w:rsid w:val="00EE727C"/>
    <w:rsid w:val="00EF0A6E"/>
    <w:rsid w:val="00EF12EB"/>
    <w:rsid w:val="00EF336E"/>
    <w:rsid w:val="00F06D94"/>
    <w:rsid w:val="00F124D0"/>
    <w:rsid w:val="00F2619A"/>
    <w:rsid w:val="00F4284C"/>
    <w:rsid w:val="00F43A1C"/>
    <w:rsid w:val="00F60E9A"/>
    <w:rsid w:val="00F631AD"/>
    <w:rsid w:val="00F63958"/>
    <w:rsid w:val="00F63CD7"/>
    <w:rsid w:val="00F74819"/>
    <w:rsid w:val="00F74A06"/>
    <w:rsid w:val="00F82251"/>
    <w:rsid w:val="00FA6775"/>
    <w:rsid w:val="00FE2776"/>
    <w:rsid w:val="00FE2C5A"/>
    <w:rsid w:val="00FE5C44"/>
    <w:rsid w:val="00FE66F6"/>
    <w:rsid w:val="00FF7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0E3A"/>
  <w15:chartTrackingRefBased/>
  <w15:docId w15:val="{25B95429-229F-41DC-8915-D5A2736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4F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34F0"/>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34F0"/>
    <w:rPr>
      <w:rFonts w:ascii="Times New Roman" w:eastAsia="Times New Roman" w:hAnsi="Times New Roman" w:cs="Times New Roman"/>
      <w:b/>
      <w:sz w:val="24"/>
      <w:szCs w:val="20"/>
      <w:lang w:eastAsia="cs-CZ"/>
    </w:rPr>
  </w:style>
  <w:style w:type="paragraph" w:customStyle="1" w:styleId="Pa2">
    <w:name w:val="Pa2"/>
    <w:basedOn w:val="Normln"/>
    <w:next w:val="Normln"/>
    <w:rsid w:val="005A34F0"/>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5A34F0"/>
    <w:pPr>
      <w:tabs>
        <w:tab w:val="center" w:pos="4536"/>
        <w:tab w:val="right" w:pos="9072"/>
      </w:tabs>
    </w:pPr>
  </w:style>
  <w:style w:type="character" w:customStyle="1" w:styleId="ZpatChar">
    <w:name w:val="Zápatí Char"/>
    <w:basedOn w:val="Standardnpsmoodstavce"/>
    <w:link w:val="Zpat"/>
    <w:rsid w:val="005A34F0"/>
    <w:rPr>
      <w:rFonts w:ascii="Times New Roman" w:eastAsia="Times New Roman" w:hAnsi="Times New Roman" w:cs="Times New Roman"/>
      <w:sz w:val="24"/>
      <w:szCs w:val="24"/>
      <w:lang w:eastAsia="cs-CZ"/>
    </w:rPr>
  </w:style>
  <w:style w:type="character" w:styleId="slostrnky">
    <w:name w:val="page number"/>
    <w:basedOn w:val="Standardnpsmoodstavce"/>
    <w:rsid w:val="005A34F0"/>
  </w:style>
  <w:style w:type="character" w:styleId="Odkaznakoment">
    <w:name w:val="annotation reference"/>
    <w:semiHidden/>
    <w:rsid w:val="005A34F0"/>
    <w:rPr>
      <w:sz w:val="16"/>
    </w:rPr>
  </w:style>
  <w:style w:type="paragraph" w:styleId="Textkomente">
    <w:name w:val="annotation text"/>
    <w:basedOn w:val="Normln"/>
    <w:link w:val="TextkomenteChar"/>
    <w:semiHidden/>
    <w:rsid w:val="005A34F0"/>
    <w:rPr>
      <w:sz w:val="20"/>
    </w:rPr>
  </w:style>
  <w:style w:type="character" w:customStyle="1" w:styleId="TextkomenteChar">
    <w:name w:val="Text komentáře Char"/>
    <w:basedOn w:val="Standardnpsmoodstavce"/>
    <w:link w:val="Textkomente"/>
    <w:semiHidden/>
    <w:rsid w:val="005A34F0"/>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A34F0"/>
    <w:pPr>
      <w:ind w:left="720"/>
      <w:contextualSpacing/>
    </w:pPr>
  </w:style>
  <w:style w:type="paragraph" w:styleId="Zkladntext">
    <w:name w:val="Body Text"/>
    <w:basedOn w:val="Normln"/>
    <w:link w:val="ZkladntextChar"/>
    <w:rsid w:val="005A34F0"/>
    <w:pPr>
      <w:suppressAutoHyphens/>
    </w:pPr>
    <w:rPr>
      <w:b/>
      <w:bCs/>
      <w:sz w:val="40"/>
      <w:lang w:eastAsia="ar-SA"/>
    </w:rPr>
  </w:style>
  <w:style w:type="character" w:customStyle="1" w:styleId="ZkladntextChar">
    <w:name w:val="Základní text Char"/>
    <w:basedOn w:val="Standardnpsmoodstavce"/>
    <w:link w:val="Zkladntext"/>
    <w:rsid w:val="005A34F0"/>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A34F0"/>
    <w:rPr>
      <w:color w:val="0563C1" w:themeColor="hyperlink"/>
      <w:u w:val="single"/>
    </w:rPr>
  </w:style>
  <w:style w:type="paragraph" w:customStyle="1" w:styleId="Default">
    <w:name w:val="Default"/>
    <w:rsid w:val="005A34F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A3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4F0"/>
    <w:rPr>
      <w:rFonts w:ascii="Segoe UI" w:eastAsia="Times New Roman" w:hAnsi="Segoe UI" w:cs="Segoe UI"/>
      <w:sz w:val="18"/>
      <w:szCs w:val="18"/>
      <w:lang w:eastAsia="cs-CZ"/>
    </w:rPr>
  </w:style>
  <w:style w:type="paragraph" w:customStyle="1" w:styleId="Odstavecseseznamem1">
    <w:name w:val="Odstavec se seznamem1"/>
    <w:basedOn w:val="Normln"/>
    <w:rsid w:val="001B21D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35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odJednani xmlns="f94004b3-5c85-4b6f-b2cb-b6e165aced0d">9310</BodJednani>
    <Navrh xmlns="df30a891-99dc-44a0-9782-3a4c8c525d86">37883</Navrh>
    <StatusJednani xmlns="f94004b3-5c85-4b6f-b2cb-b6e165aced0d">Otevřeno</StatusJednani>
    <Jednani xmlns="f94004b3-5c85-4b6f-b2cb-b6e165aced0d">465</Jednani>
    <CitlivyObsah xmlns="df30a891-99dc-44a0-9782-3a4c8c525d86">false</CitlivyObsah>
  </documentManagement>
</p:properties>
</file>

<file path=customXml/item2.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BBB5E-ED34-4664-97ED-C689CCA9F20D}">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schemas.openxmlformats.org/package/2006/metadata/core-properties"/>
    <ds:schemaRef ds:uri="df30a891-99dc-44a0-9782-3a4c8c525d86"/>
    <ds:schemaRef ds:uri="f94004b3-5c85-4b6f-b2cb-b6e165aced0d"/>
    <ds:schemaRef ds:uri="http://purl.org/dc/dcmitype/"/>
  </ds:schemaRefs>
</ds:datastoreItem>
</file>

<file path=customXml/itemProps2.xml><?xml version="1.0" encoding="utf-8"?>
<ds:datastoreItem xmlns:ds="http://schemas.openxmlformats.org/officeDocument/2006/customXml" ds:itemID="{5FFFCB05-834B-4C23-8142-FF026B07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B9F63-D103-40AE-9923-277C96E58AE6}">
  <ds:schemaRefs>
    <ds:schemaRef ds:uri="http://schemas.microsoft.com/sharepoint/v3/contenttype/forms"/>
  </ds:schemaRefs>
</ds:datastoreItem>
</file>

<file path=customXml/itemProps4.xml><?xml version="1.0" encoding="utf-8"?>
<ds:datastoreItem xmlns:ds="http://schemas.openxmlformats.org/officeDocument/2006/customXml" ds:itemID="{4DB652C1-A04B-48F9-8FAA-77C7B747896A}">
  <ds:schemaRefs>
    <ds:schemaRef ds:uri="http://schemas.microsoft.com/sharepoint/events"/>
  </ds:schemaRefs>
</ds:datastoreItem>
</file>

<file path=customXml/itemProps5.xml><?xml version="1.0" encoding="utf-8"?>
<ds:datastoreItem xmlns:ds="http://schemas.openxmlformats.org/officeDocument/2006/customXml" ds:itemID="{13C77A43-867B-4C6D-9987-3B02AEA6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2483</Words>
  <Characters>14655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Příloha návrhu usnesení č. 2 - Smlouva o poskytnutí dotace</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návrhu usnesení č. 2 - Smlouva o poskytnutí dotace</dc:title>
  <dc:subject/>
  <dc:creator>Vaněčková Helena</dc:creator>
  <cp:keywords/>
  <dc:description/>
  <cp:lastModifiedBy>Chaloupková Jitka</cp:lastModifiedBy>
  <cp:revision>4</cp:revision>
  <cp:lastPrinted>2024-06-20T09:49:00Z</cp:lastPrinted>
  <dcterms:created xsi:type="dcterms:W3CDTF">2024-07-01T12:37:00Z</dcterms:created>
  <dcterms:modified xsi:type="dcterms:W3CDTF">2024-07-01T12:37:00Z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