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ED43" w14:textId="77777777" w:rsidR="009D0A37" w:rsidRDefault="009D0A37" w:rsidP="00706DAA">
      <w:pPr>
        <w:jc w:val="center"/>
        <w:outlineLvl w:val="0"/>
        <w:rPr>
          <w:b/>
          <w:sz w:val="32"/>
          <w:szCs w:val="32"/>
        </w:rPr>
      </w:pPr>
    </w:p>
    <w:p w14:paraId="3AE10B0B" w14:textId="77777777" w:rsidR="005C70E2" w:rsidRPr="00C01456" w:rsidRDefault="005C70E2" w:rsidP="00706DAA">
      <w:pPr>
        <w:jc w:val="center"/>
        <w:outlineLvl w:val="0"/>
        <w:rPr>
          <w:sz w:val="32"/>
          <w:szCs w:val="32"/>
        </w:rPr>
      </w:pPr>
      <w:r w:rsidRPr="00C01456">
        <w:rPr>
          <w:b/>
          <w:sz w:val="32"/>
          <w:szCs w:val="32"/>
        </w:rPr>
        <w:t>Dodatek č.</w:t>
      </w:r>
      <w:r w:rsidR="0058606B" w:rsidRPr="00C01456">
        <w:rPr>
          <w:b/>
          <w:sz w:val="32"/>
          <w:szCs w:val="32"/>
        </w:rPr>
        <w:t xml:space="preserve"> </w:t>
      </w:r>
      <w:r w:rsidR="00730715">
        <w:rPr>
          <w:b/>
          <w:sz w:val="32"/>
          <w:szCs w:val="32"/>
        </w:rPr>
        <w:t>42</w:t>
      </w:r>
      <w:r w:rsidRPr="00C01456">
        <w:rPr>
          <w:b/>
          <w:sz w:val="32"/>
          <w:szCs w:val="32"/>
        </w:rPr>
        <w:t xml:space="preserve"> ke smlouvě</w:t>
      </w:r>
      <w:r w:rsidR="006F43BB" w:rsidRPr="00C01456">
        <w:rPr>
          <w:b/>
          <w:sz w:val="32"/>
          <w:szCs w:val="32"/>
        </w:rPr>
        <w:t xml:space="preserve"> č. </w:t>
      </w:r>
      <w:r w:rsidR="00543693" w:rsidRPr="00C01456">
        <w:rPr>
          <w:b/>
          <w:sz w:val="32"/>
          <w:szCs w:val="32"/>
        </w:rPr>
        <w:t>2009/01211/1.1</w:t>
      </w:r>
      <w:r w:rsidRPr="00C01456">
        <w:rPr>
          <w:b/>
          <w:sz w:val="32"/>
          <w:szCs w:val="32"/>
        </w:rPr>
        <w:t xml:space="preserve"> </w:t>
      </w:r>
    </w:p>
    <w:p w14:paraId="66716775" w14:textId="77777777" w:rsidR="005C70E2" w:rsidRDefault="005C70E2" w:rsidP="00706DA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na nájem, provoz a údržbu tepelného hospodářství v majetku MČ Praha 3</w:t>
      </w:r>
      <w:r w:rsidR="00952B1A">
        <w:rPr>
          <w:b/>
          <w:sz w:val="28"/>
        </w:rPr>
        <w:t xml:space="preserve"> </w:t>
      </w:r>
      <w:r w:rsidR="006414C1">
        <w:rPr>
          <w:b/>
          <w:sz w:val="28"/>
        </w:rPr>
        <w:br/>
      </w:r>
      <w:r w:rsidR="00952B1A">
        <w:rPr>
          <w:b/>
          <w:sz w:val="28"/>
        </w:rPr>
        <w:t>ze dne 10.</w:t>
      </w:r>
      <w:r w:rsidR="00F52C59">
        <w:rPr>
          <w:b/>
          <w:sz w:val="28"/>
        </w:rPr>
        <w:t xml:space="preserve"> </w:t>
      </w:r>
      <w:r w:rsidR="00952B1A">
        <w:rPr>
          <w:b/>
          <w:sz w:val="28"/>
        </w:rPr>
        <w:t>7.</w:t>
      </w:r>
      <w:r w:rsidR="00F52C59">
        <w:rPr>
          <w:b/>
          <w:sz w:val="28"/>
        </w:rPr>
        <w:t xml:space="preserve"> </w:t>
      </w:r>
      <w:r w:rsidR="00952B1A">
        <w:rPr>
          <w:b/>
          <w:sz w:val="28"/>
        </w:rPr>
        <w:t>2001 ve znění pozdějších dodatků</w:t>
      </w:r>
    </w:p>
    <w:p w14:paraId="279AD1C4" w14:textId="77777777" w:rsidR="00CB7407" w:rsidRDefault="00CB7407">
      <w:pPr>
        <w:jc w:val="both"/>
        <w:rPr>
          <w:sz w:val="24"/>
        </w:rPr>
      </w:pPr>
    </w:p>
    <w:p w14:paraId="796E1302" w14:textId="77777777" w:rsidR="00CB7407" w:rsidRDefault="00CB7407">
      <w:pPr>
        <w:jc w:val="center"/>
        <w:rPr>
          <w:b/>
          <w:sz w:val="24"/>
        </w:rPr>
      </w:pPr>
    </w:p>
    <w:p w14:paraId="0EDC2685" w14:textId="77777777" w:rsidR="00F136DB" w:rsidRDefault="00F136DB" w:rsidP="00F136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Městská část Praha 3</w:t>
      </w:r>
    </w:p>
    <w:p w14:paraId="2EBE7A49" w14:textId="77777777" w:rsidR="00F136DB" w:rsidRPr="00234CD4" w:rsidRDefault="00F136DB" w:rsidP="00F136DB">
      <w:pPr>
        <w:jc w:val="both"/>
        <w:rPr>
          <w:sz w:val="24"/>
        </w:rPr>
      </w:pPr>
      <w:r w:rsidRPr="00234CD4">
        <w:rPr>
          <w:sz w:val="24"/>
        </w:rPr>
        <w:t>sídlo:</w:t>
      </w:r>
      <w:r w:rsidRPr="00234CD4">
        <w:rPr>
          <w:sz w:val="24"/>
        </w:rPr>
        <w:tab/>
      </w:r>
      <w:r w:rsidRPr="00234CD4">
        <w:rPr>
          <w:sz w:val="24"/>
        </w:rPr>
        <w:tab/>
      </w:r>
      <w:r w:rsidRPr="00234CD4">
        <w:rPr>
          <w:sz w:val="24"/>
        </w:rPr>
        <w:tab/>
      </w:r>
      <w:r>
        <w:rPr>
          <w:sz w:val="24"/>
        </w:rPr>
        <w:tab/>
      </w:r>
      <w:r w:rsidRPr="00234CD4">
        <w:rPr>
          <w:sz w:val="24"/>
        </w:rPr>
        <w:t xml:space="preserve">Praha 3, </w:t>
      </w:r>
      <w:r>
        <w:rPr>
          <w:sz w:val="24"/>
        </w:rPr>
        <w:t>Havlíčkovo náměstí 700/9, PSČ 130 85</w:t>
      </w:r>
    </w:p>
    <w:p w14:paraId="5C65FE50" w14:textId="77777777" w:rsidR="00730715" w:rsidRDefault="00730715" w:rsidP="00730715">
      <w:pPr>
        <w:spacing w:line="228" w:lineRule="auto"/>
        <w:jc w:val="both"/>
        <w:rPr>
          <w:sz w:val="24"/>
        </w:rPr>
      </w:pPr>
      <w:r>
        <w:rPr>
          <w:sz w:val="24"/>
        </w:rPr>
        <w:t>zastoupená</w:t>
      </w:r>
      <w:r w:rsidRPr="00234CD4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234CD4">
        <w:rPr>
          <w:sz w:val="24"/>
        </w:rPr>
        <w:t xml:space="preserve"> </w:t>
      </w:r>
      <w:r>
        <w:rPr>
          <w:sz w:val="24"/>
        </w:rPr>
        <w:tab/>
        <w:t xml:space="preserve">Mgr. Michalem Vronským, starostou </w:t>
      </w:r>
    </w:p>
    <w:p w14:paraId="4FDA1AF4" w14:textId="77777777" w:rsidR="00F136DB" w:rsidRPr="00C76EA3" w:rsidRDefault="00F136DB" w:rsidP="00F136DB">
      <w:pPr>
        <w:jc w:val="both"/>
        <w:rPr>
          <w:sz w:val="24"/>
          <w:szCs w:val="24"/>
        </w:rPr>
      </w:pPr>
      <w:r w:rsidRPr="00234CD4">
        <w:rPr>
          <w:sz w:val="24"/>
        </w:rPr>
        <w:t>IČ</w:t>
      </w:r>
      <w:r w:rsidR="003B7005">
        <w:rPr>
          <w:sz w:val="24"/>
        </w:rPr>
        <w:t>O</w:t>
      </w:r>
      <w:r w:rsidRPr="00234CD4">
        <w:rPr>
          <w:sz w:val="24"/>
        </w:rPr>
        <w:t>:</w:t>
      </w:r>
      <w:r w:rsidRPr="00234CD4">
        <w:rPr>
          <w:sz w:val="24"/>
        </w:rPr>
        <w:tab/>
      </w:r>
      <w:r w:rsidRPr="00234CD4">
        <w:rPr>
          <w:sz w:val="24"/>
        </w:rPr>
        <w:tab/>
      </w:r>
      <w:r w:rsidRPr="00234CD4">
        <w:rPr>
          <w:sz w:val="24"/>
        </w:rPr>
        <w:tab/>
      </w:r>
      <w:r>
        <w:rPr>
          <w:sz w:val="24"/>
        </w:rPr>
        <w:tab/>
      </w:r>
      <w:r w:rsidRPr="00C76EA3">
        <w:rPr>
          <w:sz w:val="24"/>
          <w:szCs w:val="24"/>
        </w:rPr>
        <w:t>00063517</w:t>
      </w:r>
    </w:p>
    <w:p w14:paraId="7D48DEF3" w14:textId="77777777" w:rsidR="00F136DB" w:rsidRPr="00C76EA3" w:rsidRDefault="00F136DB" w:rsidP="00F136DB">
      <w:pPr>
        <w:jc w:val="both"/>
        <w:rPr>
          <w:sz w:val="24"/>
          <w:szCs w:val="24"/>
        </w:rPr>
      </w:pPr>
      <w:r w:rsidRPr="00C76EA3">
        <w:rPr>
          <w:sz w:val="24"/>
          <w:szCs w:val="24"/>
        </w:rPr>
        <w:t>DIČ:</w:t>
      </w:r>
      <w:r w:rsidRPr="00C76EA3">
        <w:rPr>
          <w:sz w:val="24"/>
          <w:szCs w:val="24"/>
        </w:rPr>
        <w:tab/>
      </w:r>
      <w:r w:rsidRPr="00C76EA3">
        <w:rPr>
          <w:sz w:val="24"/>
          <w:szCs w:val="24"/>
        </w:rPr>
        <w:tab/>
      </w:r>
      <w:r w:rsidRPr="00C76EA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6EA3">
        <w:rPr>
          <w:sz w:val="24"/>
          <w:szCs w:val="24"/>
        </w:rPr>
        <w:t>CZ00063517</w:t>
      </w:r>
    </w:p>
    <w:p w14:paraId="6F9E0816" w14:textId="77777777" w:rsidR="00F136DB" w:rsidRDefault="00F136DB" w:rsidP="00F136DB">
      <w:pPr>
        <w:jc w:val="both"/>
        <w:rPr>
          <w:b/>
          <w:sz w:val="24"/>
        </w:rPr>
      </w:pPr>
      <w:r>
        <w:rPr>
          <w:b/>
          <w:sz w:val="24"/>
        </w:rPr>
        <w:t>(dále jen "pronajímatel")</w:t>
      </w:r>
    </w:p>
    <w:p w14:paraId="1CA91EEB" w14:textId="77777777" w:rsidR="00F136DB" w:rsidRDefault="00F136DB" w:rsidP="00F136DB">
      <w:pPr>
        <w:rPr>
          <w:b/>
          <w:sz w:val="24"/>
        </w:rPr>
      </w:pPr>
      <w:r>
        <w:rPr>
          <w:b/>
          <w:sz w:val="24"/>
        </w:rPr>
        <w:t>a</w:t>
      </w:r>
    </w:p>
    <w:p w14:paraId="1F13D8A4" w14:textId="77777777" w:rsidR="00F136DB" w:rsidRDefault="00F136DB" w:rsidP="00F136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Správa majetkového portfolia Praha 3 a.s.</w:t>
      </w:r>
    </w:p>
    <w:p w14:paraId="576AD90E" w14:textId="77777777" w:rsidR="00F136DB" w:rsidRDefault="00F136DB" w:rsidP="00F136DB">
      <w:pPr>
        <w:jc w:val="both"/>
        <w:rPr>
          <w:sz w:val="24"/>
        </w:rPr>
      </w:pPr>
      <w:r w:rsidRPr="00234CD4">
        <w:rPr>
          <w:sz w:val="24"/>
        </w:rPr>
        <w:t>sídlo:</w:t>
      </w:r>
      <w:r w:rsidRPr="00234CD4">
        <w:rPr>
          <w:sz w:val="24"/>
        </w:rPr>
        <w:tab/>
      </w:r>
      <w:r w:rsidRPr="00234CD4">
        <w:rPr>
          <w:sz w:val="24"/>
        </w:rPr>
        <w:tab/>
      </w:r>
      <w:r w:rsidRPr="00234CD4">
        <w:rPr>
          <w:sz w:val="24"/>
        </w:rPr>
        <w:tab/>
      </w:r>
      <w:r>
        <w:rPr>
          <w:sz w:val="24"/>
        </w:rPr>
        <w:tab/>
      </w:r>
      <w:r w:rsidRPr="00234CD4">
        <w:rPr>
          <w:sz w:val="24"/>
        </w:rPr>
        <w:t xml:space="preserve">Praha 3, </w:t>
      </w:r>
      <w:r>
        <w:rPr>
          <w:sz w:val="24"/>
        </w:rPr>
        <w:t>Olšanská 2666/7, PSČ 130 00</w:t>
      </w:r>
      <w:r w:rsidRPr="00234CD4">
        <w:rPr>
          <w:sz w:val="24"/>
        </w:rPr>
        <w:tab/>
      </w:r>
      <w:r w:rsidRPr="00234CD4">
        <w:rPr>
          <w:sz w:val="24"/>
        </w:rPr>
        <w:tab/>
      </w:r>
    </w:p>
    <w:p w14:paraId="3915C0E2" w14:textId="77777777" w:rsidR="00F136DB" w:rsidRDefault="00AF16E3" w:rsidP="00F136DB">
      <w:pPr>
        <w:jc w:val="both"/>
        <w:rPr>
          <w:sz w:val="24"/>
        </w:rPr>
      </w:pPr>
      <w:proofErr w:type="gramStart"/>
      <w:r>
        <w:rPr>
          <w:sz w:val="24"/>
        </w:rPr>
        <w:t>zastoupená</w:t>
      </w:r>
      <w:r w:rsidR="00F136DB">
        <w:rPr>
          <w:sz w:val="24"/>
        </w:rPr>
        <w:t xml:space="preserve">:  </w:t>
      </w:r>
      <w:r>
        <w:rPr>
          <w:sz w:val="24"/>
        </w:rPr>
        <w:tab/>
      </w:r>
      <w:proofErr w:type="gramEnd"/>
      <w:r w:rsidR="00F136DB">
        <w:rPr>
          <w:sz w:val="24"/>
        </w:rPr>
        <w:t xml:space="preserve"> </w:t>
      </w:r>
      <w:r>
        <w:rPr>
          <w:sz w:val="24"/>
        </w:rPr>
        <w:tab/>
      </w:r>
      <w:r w:rsidR="00011C90">
        <w:rPr>
          <w:sz w:val="24"/>
        </w:rPr>
        <w:t>Ing. Tomášem Mikeskou</w:t>
      </w:r>
      <w:r>
        <w:rPr>
          <w:sz w:val="24"/>
        </w:rPr>
        <w:t>, předsedou</w:t>
      </w:r>
      <w:r w:rsidR="00F136DB">
        <w:rPr>
          <w:sz w:val="24"/>
        </w:rPr>
        <w:t xml:space="preserve"> představenstva</w:t>
      </w:r>
    </w:p>
    <w:p w14:paraId="12956CEE" w14:textId="77777777" w:rsidR="00F136DB" w:rsidRDefault="00F136DB" w:rsidP="00F136DB">
      <w:pPr>
        <w:jc w:val="both"/>
        <w:rPr>
          <w:sz w:val="24"/>
        </w:rPr>
      </w:pPr>
      <w:r>
        <w:rPr>
          <w:sz w:val="24"/>
        </w:rPr>
        <w:t>registrovaná v obchodním rejstříku vedeném Městským soudem v Praze, oddíl B, vložka 15521</w:t>
      </w:r>
    </w:p>
    <w:p w14:paraId="09809D3D" w14:textId="77777777" w:rsidR="00F136DB" w:rsidRPr="00234CD4" w:rsidRDefault="00F136DB" w:rsidP="00F136DB">
      <w:pPr>
        <w:jc w:val="both"/>
        <w:rPr>
          <w:sz w:val="24"/>
        </w:rPr>
      </w:pPr>
      <w:r w:rsidRPr="00234CD4">
        <w:rPr>
          <w:sz w:val="24"/>
        </w:rPr>
        <w:t>IČ</w:t>
      </w:r>
      <w:r w:rsidR="003B7005">
        <w:rPr>
          <w:sz w:val="24"/>
        </w:rPr>
        <w:t>O</w:t>
      </w:r>
      <w:r w:rsidRPr="00234CD4">
        <w:rPr>
          <w:sz w:val="24"/>
        </w:rPr>
        <w:t>:</w:t>
      </w:r>
      <w:r w:rsidRPr="00234CD4">
        <w:rPr>
          <w:sz w:val="24"/>
        </w:rPr>
        <w:tab/>
      </w:r>
      <w:r w:rsidRPr="00234CD4">
        <w:rPr>
          <w:sz w:val="24"/>
        </w:rPr>
        <w:tab/>
      </w:r>
      <w:r w:rsidRPr="00234CD4">
        <w:rPr>
          <w:sz w:val="24"/>
        </w:rPr>
        <w:tab/>
      </w:r>
      <w:r>
        <w:rPr>
          <w:sz w:val="24"/>
        </w:rPr>
        <w:tab/>
        <w:t>28954866</w:t>
      </w:r>
      <w:r w:rsidRPr="00234CD4">
        <w:rPr>
          <w:sz w:val="24"/>
        </w:rPr>
        <w:tab/>
      </w:r>
      <w:r w:rsidRPr="00234CD4">
        <w:rPr>
          <w:sz w:val="24"/>
        </w:rPr>
        <w:tab/>
      </w:r>
      <w:r w:rsidRPr="00234CD4">
        <w:rPr>
          <w:sz w:val="24"/>
        </w:rPr>
        <w:tab/>
      </w:r>
    </w:p>
    <w:p w14:paraId="261CD82C" w14:textId="77777777" w:rsidR="00F136DB" w:rsidRPr="00234CD4" w:rsidRDefault="00F136DB" w:rsidP="00F136DB">
      <w:pPr>
        <w:jc w:val="both"/>
        <w:rPr>
          <w:sz w:val="24"/>
        </w:rPr>
      </w:pPr>
      <w:r w:rsidRPr="00234CD4">
        <w:rPr>
          <w:sz w:val="24"/>
        </w:rPr>
        <w:t>DIČ:</w:t>
      </w:r>
      <w:r w:rsidRPr="00234CD4">
        <w:rPr>
          <w:sz w:val="24"/>
        </w:rPr>
        <w:tab/>
      </w:r>
      <w:r w:rsidRPr="00234CD4">
        <w:rPr>
          <w:sz w:val="24"/>
        </w:rPr>
        <w:tab/>
      </w:r>
      <w:r w:rsidRPr="00234CD4">
        <w:rPr>
          <w:sz w:val="24"/>
        </w:rPr>
        <w:tab/>
      </w:r>
      <w:r>
        <w:rPr>
          <w:sz w:val="24"/>
        </w:rPr>
        <w:tab/>
      </w:r>
      <w:r w:rsidRPr="00234CD4">
        <w:rPr>
          <w:sz w:val="24"/>
        </w:rPr>
        <w:t>CZ</w:t>
      </w:r>
      <w:r>
        <w:rPr>
          <w:sz w:val="24"/>
        </w:rPr>
        <w:t>28954866</w:t>
      </w:r>
      <w:r w:rsidRPr="00234CD4">
        <w:rPr>
          <w:sz w:val="24"/>
        </w:rPr>
        <w:tab/>
      </w:r>
    </w:p>
    <w:p w14:paraId="3B9DCD80" w14:textId="77777777" w:rsidR="00F136DB" w:rsidRDefault="00F136DB" w:rsidP="00F136DB">
      <w:pPr>
        <w:jc w:val="both"/>
        <w:rPr>
          <w:b/>
          <w:sz w:val="24"/>
        </w:rPr>
      </w:pPr>
      <w:r>
        <w:rPr>
          <w:b/>
          <w:sz w:val="24"/>
        </w:rPr>
        <w:t>(dále jen "nájemce")</w:t>
      </w:r>
    </w:p>
    <w:p w14:paraId="2FE18636" w14:textId="77777777" w:rsidR="009358E2" w:rsidRDefault="009358E2" w:rsidP="009358E2">
      <w:pPr>
        <w:rPr>
          <w:sz w:val="24"/>
        </w:rPr>
      </w:pPr>
    </w:p>
    <w:p w14:paraId="79E68FDE" w14:textId="77777777" w:rsidR="0001146C" w:rsidRDefault="0001146C" w:rsidP="0001146C">
      <w:pPr>
        <w:rPr>
          <w:sz w:val="24"/>
        </w:rPr>
      </w:pPr>
      <w:r>
        <w:rPr>
          <w:sz w:val="24"/>
        </w:rPr>
        <w:t>Smluvní strany se dohodly na následujících změnách znění smlouvy:</w:t>
      </w:r>
    </w:p>
    <w:p w14:paraId="1D2A3814" w14:textId="77777777" w:rsidR="0001146C" w:rsidRDefault="0001146C" w:rsidP="0001146C">
      <w:pPr>
        <w:numPr>
          <w:ilvl w:val="0"/>
          <w:numId w:val="11"/>
        </w:numPr>
        <w:ind w:left="0" w:firstLine="0"/>
        <w:jc w:val="both"/>
        <w:rPr>
          <w:sz w:val="24"/>
        </w:rPr>
      </w:pPr>
      <w:r w:rsidRPr="00EC3194">
        <w:rPr>
          <w:sz w:val="24"/>
        </w:rPr>
        <w:t xml:space="preserve">V souladu se zněním článku 3 odst. 3.6. smlouvy se </w:t>
      </w:r>
      <w:r w:rsidR="00730715">
        <w:rPr>
          <w:sz w:val="24"/>
        </w:rPr>
        <w:t xml:space="preserve">do </w:t>
      </w:r>
      <w:r w:rsidRPr="00EC3194">
        <w:rPr>
          <w:sz w:val="24"/>
        </w:rPr>
        <w:t>Souboru pronajatého majetku uvedeného v příloze č.</w:t>
      </w:r>
      <w:r>
        <w:rPr>
          <w:sz w:val="24"/>
        </w:rPr>
        <w:t xml:space="preserve"> </w:t>
      </w:r>
      <w:r w:rsidRPr="00EC3194">
        <w:rPr>
          <w:sz w:val="24"/>
        </w:rPr>
        <w:t xml:space="preserve">1 smlouvy </w:t>
      </w:r>
      <w:r w:rsidRPr="00177B54">
        <w:rPr>
          <w:sz w:val="24"/>
        </w:rPr>
        <w:t>s účinností od 1.</w:t>
      </w:r>
      <w:r w:rsidR="00B909F5">
        <w:rPr>
          <w:sz w:val="24"/>
        </w:rPr>
        <w:t xml:space="preserve"> </w:t>
      </w:r>
      <w:r w:rsidR="00730715">
        <w:rPr>
          <w:sz w:val="24"/>
        </w:rPr>
        <w:t>7</w:t>
      </w:r>
      <w:r w:rsidRPr="00177B54">
        <w:rPr>
          <w:sz w:val="24"/>
        </w:rPr>
        <w:t>.</w:t>
      </w:r>
      <w:r w:rsidR="00B909F5">
        <w:rPr>
          <w:sz w:val="24"/>
        </w:rPr>
        <w:t xml:space="preserve"> </w:t>
      </w:r>
      <w:r w:rsidRPr="00177B54">
        <w:rPr>
          <w:sz w:val="24"/>
        </w:rPr>
        <w:t>202</w:t>
      </w:r>
      <w:r w:rsidR="00730715">
        <w:rPr>
          <w:sz w:val="24"/>
        </w:rPr>
        <w:t>4</w:t>
      </w:r>
      <w:r>
        <w:rPr>
          <w:sz w:val="24"/>
        </w:rPr>
        <w:t xml:space="preserve"> </w:t>
      </w:r>
      <w:r w:rsidR="00730715">
        <w:rPr>
          <w:sz w:val="24"/>
        </w:rPr>
        <w:t xml:space="preserve">doplňuje </w:t>
      </w:r>
      <w:r w:rsidRPr="00EC3194">
        <w:rPr>
          <w:sz w:val="24"/>
        </w:rPr>
        <w:t xml:space="preserve">zařízení pro výrobu a rozvod </w:t>
      </w:r>
      <w:r>
        <w:rPr>
          <w:sz w:val="24"/>
        </w:rPr>
        <w:t xml:space="preserve">tepelné </w:t>
      </w:r>
      <w:r w:rsidRPr="00EC3194">
        <w:rPr>
          <w:sz w:val="24"/>
        </w:rPr>
        <w:t xml:space="preserve">energie </w:t>
      </w:r>
      <w:r>
        <w:rPr>
          <w:sz w:val="24"/>
        </w:rPr>
        <w:t>(technologick</w:t>
      </w:r>
      <w:r w:rsidR="002B056A">
        <w:rPr>
          <w:sz w:val="24"/>
        </w:rPr>
        <w:t>é</w:t>
      </w:r>
      <w:r>
        <w:rPr>
          <w:sz w:val="24"/>
        </w:rPr>
        <w:t xml:space="preserve"> zařízení kotelny):</w:t>
      </w:r>
    </w:p>
    <w:p w14:paraId="77B617A0" w14:textId="77777777" w:rsidR="0001146C" w:rsidRPr="00011C90" w:rsidRDefault="0001146C" w:rsidP="0001146C">
      <w:pPr>
        <w:numPr>
          <w:ilvl w:val="0"/>
          <w:numId w:val="13"/>
        </w:numPr>
        <w:jc w:val="both"/>
        <w:rPr>
          <w:sz w:val="24"/>
        </w:rPr>
      </w:pPr>
      <w:r w:rsidRPr="00011C90">
        <w:rPr>
          <w:sz w:val="24"/>
        </w:rPr>
        <w:t xml:space="preserve">v domě </w:t>
      </w:r>
      <w:r w:rsidR="00730715">
        <w:rPr>
          <w:sz w:val="24"/>
        </w:rPr>
        <w:t xml:space="preserve">Husinecká </w:t>
      </w:r>
      <w:r w:rsidR="007B63C4">
        <w:rPr>
          <w:sz w:val="24"/>
        </w:rPr>
        <w:t>569/</w:t>
      </w:r>
      <w:r w:rsidR="00730715">
        <w:rPr>
          <w:sz w:val="24"/>
        </w:rPr>
        <w:t>9</w:t>
      </w:r>
      <w:r w:rsidRPr="00011C90">
        <w:rPr>
          <w:sz w:val="24"/>
        </w:rPr>
        <w:t>, Praha 3</w:t>
      </w:r>
    </w:p>
    <w:p w14:paraId="1FB55674" w14:textId="77777777" w:rsidR="005D769D" w:rsidRDefault="005D769D" w:rsidP="00D60ED0">
      <w:pPr>
        <w:spacing w:before="120" w:after="120"/>
        <w:jc w:val="both"/>
        <w:rPr>
          <w:rStyle w:val="Siln"/>
          <w:b w:val="0"/>
          <w:color w:val="000000"/>
          <w:sz w:val="24"/>
          <w:szCs w:val="24"/>
        </w:rPr>
      </w:pPr>
      <w:r w:rsidRPr="00B909F5">
        <w:rPr>
          <w:sz w:val="24"/>
        </w:rPr>
        <w:t>2</w:t>
      </w:r>
      <w:r w:rsidR="00522971" w:rsidRPr="00B909F5">
        <w:rPr>
          <w:sz w:val="24"/>
        </w:rPr>
        <w:t xml:space="preserve">) </w:t>
      </w:r>
      <w:r w:rsidR="002C0F90" w:rsidRPr="00B909F5">
        <w:rPr>
          <w:sz w:val="24"/>
        </w:rPr>
        <w:t xml:space="preserve"> </w:t>
      </w:r>
      <w:r w:rsidR="00F10D32" w:rsidRPr="00B909F5">
        <w:rPr>
          <w:sz w:val="24"/>
        </w:rPr>
        <w:t>N</w:t>
      </w:r>
      <w:r w:rsidR="00F10D32" w:rsidRPr="00B909F5">
        <w:rPr>
          <w:rStyle w:val="Siln"/>
          <w:b w:val="0"/>
          <w:sz w:val="24"/>
          <w:szCs w:val="24"/>
        </w:rPr>
        <w:t xml:space="preserve">ájemné za technologii kotelen a technologii centrálního dispečinku kotelen pro období </w:t>
      </w:r>
      <w:r w:rsidR="00F10D32" w:rsidRPr="00B909F5">
        <w:rPr>
          <w:rStyle w:val="Siln"/>
          <w:b w:val="0"/>
          <w:sz w:val="24"/>
          <w:szCs w:val="24"/>
        </w:rPr>
        <w:br/>
        <w:t>1.</w:t>
      </w:r>
      <w:r w:rsidR="00B909F5">
        <w:rPr>
          <w:rStyle w:val="Siln"/>
          <w:b w:val="0"/>
          <w:sz w:val="24"/>
          <w:szCs w:val="24"/>
        </w:rPr>
        <w:t xml:space="preserve"> </w:t>
      </w:r>
      <w:r w:rsidR="00F10D32" w:rsidRPr="00B909F5">
        <w:rPr>
          <w:rStyle w:val="Siln"/>
          <w:b w:val="0"/>
          <w:sz w:val="24"/>
          <w:szCs w:val="24"/>
        </w:rPr>
        <w:t>1.</w:t>
      </w:r>
      <w:r w:rsidR="00B909F5">
        <w:rPr>
          <w:rStyle w:val="Siln"/>
          <w:b w:val="0"/>
          <w:sz w:val="24"/>
          <w:szCs w:val="24"/>
        </w:rPr>
        <w:t xml:space="preserve"> </w:t>
      </w:r>
      <w:r w:rsidR="00F10D32" w:rsidRPr="00B909F5">
        <w:rPr>
          <w:rStyle w:val="Siln"/>
          <w:b w:val="0"/>
          <w:sz w:val="24"/>
          <w:szCs w:val="24"/>
        </w:rPr>
        <w:t>202</w:t>
      </w:r>
      <w:r w:rsidR="00730715" w:rsidRPr="00B909F5">
        <w:rPr>
          <w:rStyle w:val="Siln"/>
          <w:b w:val="0"/>
          <w:sz w:val="24"/>
          <w:szCs w:val="24"/>
        </w:rPr>
        <w:t>4</w:t>
      </w:r>
      <w:r w:rsidR="00F10D32" w:rsidRPr="00B909F5">
        <w:rPr>
          <w:rStyle w:val="Siln"/>
          <w:b w:val="0"/>
          <w:sz w:val="24"/>
          <w:szCs w:val="24"/>
        </w:rPr>
        <w:t xml:space="preserve"> – 31.</w:t>
      </w:r>
      <w:r w:rsidR="00B909F5">
        <w:rPr>
          <w:rStyle w:val="Siln"/>
          <w:b w:val="0"/>
          <w:sz w:val="24"/>
          <w:szCs w:val="24"/>
        </w:rPr>
        <w:t xml:space="preserve"> </w:t>
      </w:r>
      <w:r w:rsidR="00F10D32" w:rsidRPr="00B909F5">
        <w:rPr>
          <w:rStyle w:val="Siln"/>
          <w:b w:val="0"/>
          <w:sz w:val="24"/>
          <w:szCs w:val="24"/>
        </w:rPr>
        <w:t>12.</w:t>
      </w:r>
      <w:r w:rsidR="00B909F5">
        <w:rPr>
          <w:rStyle w:val="Siln"/>
          <w:b w:val="0"/>
          <w:sz w:val="24"/>
          <w:szCs w:val="24"/>
        </w:rPr>
        <w:t xml:space="preserve"> </w:t>
      </w:r>
      <w:r w:rsidR="00F10D32" w:rsidRPr="00B909F5">
        <w:rPr>
          <w:rStyle w:val="Siln"/>
          <w:b w:val="0"/>
          <w:sz w:val="24"/>
          <w:szCs w:val="24"/>
        </w:rPr>
        <w:t>202</w:t>
      </w:r>
      <w:r w:rsidR="00730715" w:rsidRPr="00B909F5">
        <w:rPr>
          <w:rStyle w:val="Siln"/>
          <w:b w:val="0"/>
          <w:sz w:val="24"/>
          <w:szCs w:val="24"/>
        </w:rPr>
        <w:t>4</w:t>
      </w:r>
      <w:r w:rsidR="00F10D32" w:rsidRPr="00B909F5">
        <w:rPr>
          <w:rStyle w:val="Siln"/>
          <w:b w:val="0"/>
          <w:sz w:val="24"/>
          <w:szCs w:val="24"/>
        </w:rPr>
        <w:t xml:space="preserve"> činí celkem </w:t>
      </w:r>
      <w:proofErr w:type="gramStart"/>
      <w:r w:rsidR="00011C90" w:rsidRPr="00B909F5">
        <w:rPr>
          <w:rStyle w:val="Siln"/>
          <w:sz w:val="24"/>
          <w:szCs w:val="24"/>
        </w:rPr>
        <w:t>4</w:t>
      </w:r>
      <w:r w:rsidR="00BF0761" w:rsidRPr="00B909F5">
        <w:rPr>
          <w:rStyle w:val="Siln"/>
          <w:sz w:val="24"/>
          <w:szCs w:val="24"/>
        </w:rPr>
        <w:t>.</w:t>
      </w:r>
      <w:r w:rsidR="00B909F5" w:rsidRPr="00B909F5">
        <w:rPr>
          <w:rStyle w:val="Siln"/>
          <w:sz w:val="24"/>
          <w:szCs w:val="24"/>
        </w:rPr>
        <w:t>17</w:t>
      </w:r>
      <w:r w:rsidR="000B14FB">
        <w:rPr>
          <w:rStyle w:val="Siln"/>
          <w:sz w:val="24"/>
          <w:szCs w:val="24"/>
        </w:rPr>
        <w:t>5</w:t>
      </w:r>
      <w:r w:rsidR="00BF0761" w:rsidRPr="00B909F5">
        <w:rPr>
          <w:rStyle w:val="Siln"/>
          <w:sz w:val="24"/>
          <w:szCs w:val="24"/>
        </w:rPr>
        <w:t>.</w:t>
      </w:r>
      <w:r w:rsidR="000B14FB">
        <w:rPr>
          <w:rStyle w:val="Siln"/>
          <w:sz w:val="24"/>
          <w:szCs w:val="24"/>
        </w:rPr>
        <w:t>841</w:t>
      </w:r>
      <w:r w:rsidR="00F10D32" w:rsidRPr="00B909F5">
        <w:rPr>
          <w:rStyle w:val="Siln"/>
          <w:sz w:val="24"/>
          <w:szCs w:val="24"/>
        </w:rPr>
        <w:t>,</w:t>
      </w:r>
      <w:r w:rsidR="00F10D32" w:rsidRPr="00B909F5">
        <w:rPr>
          <w:rStyle w:val="Siln"/>
          <w:color w:val="000000"/>
          <w:sz w:val="24"/>
          <w:szCs w:val="24"/>
        </w:rPr>
        <w:t>-</w:t>
      </w:r>
      <w:proofErr w:type="gramEnd"/>
      <w:r w:rsidR="00F10D32" w:rsidRPr="00B909F5">
        <w:rPr>
          <w:rStyle w:val="Siln"/>
          <w:color w:val="000000"/>
          <w:sz w:val="24"/>
          <w:szCs w:val="24"/>
        </w:rPr>
        <w:t xml:space="preserve"> Kč </w:t>
      </w:r>
      <w:r w:rsidR="00F10D32" w:rsidRPr="00B909F5">
        <w:rPr>
          <w:rStyle w:val="Siln"/>
          <w:b w:val="0"/>
          <w:sz w:val="24"/>
          <w:szCs w:val="24"/>
        </w:rPr>
        <w:t>+ DPH dle platné právní úpravy</w:t>
      </w:r>
      <w:r w:rsidRPr="00B909F5">
        <w:rPr>
          <w:rStyle w:val="Siln"/>
          <w:b w:val="0"/>
          <w:sz w:val="24"/>
          <w:szCs w:val="24"/>
        </w:rPr>
        <w:t xml:space="preserve"> s tím, </w:t>
      </w:r>
      <w:r w:rsidRPr="00B909F5">
        <w:rPr>
          <w:rStyle w:val="Siln"/>
          <w:b w:val="0"/>
          <w:sz w:val="24"/>
          <w:szCs w:val="24"/>
        </w:rPr>
        <w:br/>
      </w:r>
      <w:r>
        <w:rPr>
          <w:rStyle w:val="Siln"/>
          <w:b w:val="0"/>
          <w:color w:val="000000"/>
          <w:sz w:val="24"/>
          <w:szCs w:val="24"/>
        </w:rPr>
        <w:t xml:space="preserve">že </w:t>
      </w:r>
      <w:r w:rsidR="00065E91">
        <w:rPr>
          <w:rStyle w:val="Siln"/>
          <w:b w:val="0"/>
          <w:color w:val="000000"/>
          <w:sz w:val="24"/>
          <w:szCs w:val="24"/>
        </w:rPr>
        <w:t xml:space="preserve">se mění nájemné </w:t>
      </w:r>
      <w:r>
        <w:rPr>
          <w:rStyle w:val="Siln"/>
          <w:b w:val="0"/>
          <w:color w:val="000000"/>
          <w:sz w:val="24"/>
          <w:szCs w:val="24"/>
        </w:rPr>
        <w:t>pro 3. a 4. čtvrtletí roku 202</w:t>
      </w:r>
      <w:r w:rsidR="00730715">
        <w:rPr>
          <w:rStyle w:val="Siln"/>
          <w:b w:val="0"/>
          <w:color w:val="000000"/>
          <w:sz w:val="24"/>
          <w:szCs w:val="24"/>
        </w:rPr>
        <w:t>4</w:t>
      </w:r>
      <w:r w:rsidR="00065E91">
        <w:rPr>
          <w:rStyle w:val="Siln"/>
          <w:b w:val="0"/>
          <w:color w:val="000000"/>
          <w:sz w:val="24"/>
          <w:szCs w:val="24"/>
        </w:rPr>
        <w:t xml:space="preserve">, které nově činí </w:t>
      </w:r>
      <w:r>
        <w:rPr>
          <w:rStyle w:val="Siln"/>
          <w:bCs w:val="0"/>
          <w:color w:val="000000"/>
          <w:sz w:val="24"/>
          <w:szCs w:val="24"/>
        </w:rPr>
        <w:t>1.</w:t>
      </w:r>
      <w:r w:rsidR="00B909F5">
        <w:rPr>
          <w:rStyle w:val="Siln"/>
          <w:bCs w:val="0"/>
          <w:color w:val="000000"/>
          <w:sz w:val="24"/>
          <w:szCs w:val="24"/>
        </w:rPr>
        <w:t>0</w:t>
      </w:r>
      <w:r w:rsidR="000B14FB">
        <w:rPr>
          <w:rStyle w:val="Siln"/>
          <w:bCs w:val="0"/>
          <w:color w:val="000000"/>
          <w:sz w:val="24"/>
          <w:szCs w:val="24"/>
        </w:rPr>
        <w:t>50</w:t>
      </w:r>
      <w:r>
        <w:rPr>
          <w:rStyle w:val="Siln"/>
          <w:bCs w:val="0"/>
          <w:color w:val="000000"/>
          <w:sz w:val="24"/>
          <w:szCs w:val="24"/>
        </w:rPr>
        <w:t>.</w:t>
      </w:r>
      <w:r w:rsidR="000B14FB">
        <w:rPr>
          <w:rStyle w:val="Siln"/>
          <w:bCs w:val="0"/>
          <w:color w:val="000000"/>
          <w:sz w:val="24"/>
          <w:szCs w:val="24"/>
        </w:rPr>
        <w:t>302</w:t>
      </w:r>
      <w:r>
        <w:rPr>
          <w:rStyle w:val="Siln"/>
          <w:bCs w:val="0"/>
          <w:color w:val="000000"/>
          <w:sz w:val="24"/>
          <w:szCs w:val="24"/>
        </w:rPr>
        <w:t>,</w:t>
      </w:r>
      <w:r w:rsidR="00B909F5">
        <w:rPr>
          <w:rStyle w:val="Siln"/>
          <w:bCs w:val="0"/>
          <w:color w:val="000000"/>
          <w:sz w:val="24"/>
          <w:szCs w:val="24"/>
        </w:rPr>
        <w:t>75</w:t>
      </w:r>
      <w:r>
        <w:rPr>
          <w:rStyle w:val="Siln"/>
          <w:color w:val="000000"/>
          <w:sz w:val="24"/>
          <w:szCs w:val="24"/>
        </w:rPr>
        <w:t xml:space="preserve"> Kč čtvrtletně </w:t>
      </w:r>
      <w:r>
        <w:rPr>
          <w:rStyle w:val="Siln"/>
          <w:b w:val="0"/>
          <w:color w:val="000000"/>
          <w:sz w:val="24"/>
          <w:szCs w:val="24"/>
        </w:rPr>
        <w:t xml:space="preserve">+ DPH dle platné právní úpravy.  </w:t>
      </w:r>
    </w:p>
    <w:p w14:paraId="0AC26767" w14:textId="77777777" w:rsidR="0001146C" w:rsidRDefault="00246C79" w:rsidP="0001146C">
      <w:pPr>
        <w:jc w:val="both"/>
        <w:rPr>
          <w:sz w:val="24"/>
        </w:rPr>
      </w:pPr>
      <w:r>
        <w:rPr>
          <w:sz w:val="24"/>
        </w:rPr>
        <w:t xml:space="preserve">Pokud dojde k další </w:t>
      </w:r>
      <w:r w:rsidR="00522971">
        <w:rPr>
          <w:sz w:val="24"/>
        </w:rPr>
        <w:t>změn</w:t>
      </w:r>
      <w:r>
        <w:rPr>
          <w:sz w:val="24"/>
        </w:rPr>
        <w:t>ě</w:t>
      </w:r>
      <w:r w:rsidR="00522971">
        <w:rPr>
          <w:sz w:val="24"/>
        </w:rPr>
        <w:t xml:space="preserve"> rozsahu </w:t>
      </w:r>
      <w:r w:rsidR="00522971" w:rsidRPr="00A54E59">
        <w:rPr>
          <w:sz w:val="24"/>
        </w:rPr>
        <w:t>Souboru pronajatého majetku uvedeného v příloze č. 1 smlouvy</w:t>
      </w:r>
      <w:r w:rsidR="00522971">
        <w:rPr>
          <w:sz w:val="24"/>
        </w:rPr>
        <w:t xml:space="preserve"> v průběhu </w:t>
      </w:r>
      <w:r>
        <w:rPr>
          <w:sz w:val="24"/>
        </w:rPr>
        <w:t xml:space="preserve">roku </w:t>
      </w:r>
      <w:r w:rsidR="00522971">
        <w:rPr>
          <w:sz w:val="24"/>
        </w:rPr>
        <w:t>202</w:t>
      </w:r>
      <w:r w:rsidR="00730715">
        <w:rPr>
          <w:sz w:val="24"/>
        </w:rPr>
        <w:t>4</w:t>
      </w:r>
      <w:r w:rsidR="00522971">
        <w:rPr>
          <w:sz w:val="24"/>
        </w:rPr>
        <w:t>, bude výše nájemné</w:t>
      </w:r>
      <w:r w:rsidR="0073356A">
        <w:rPr>
          <w:sz w:val="24"/>
        </w:rPr>
        <w:t>ho</w:t>
      </w:r>
      <w:r w:rsidR="00522971">
        <w:rPr>
          <w:sz w:val="24"/>
        </w:rPr>
        <w:t xml:space="preserve"> za poměrnou část daného kalendářního </w:t>
      </w:r>
      <w:r w:rsidR="008A76F6">
        <w:rPr>
          <w:sz w:val="24"/>
        </w:rPr>
        <w:t>roku přepočtena</w:t>
      </w:r>
      <w:r w:rsidR="00522971">
        <w:rPr>
          <w:sz w:val="24"/>
        </w:rPr>
        <w:t xml:space="preserve"> v závislosti na těchto dalších změnách a to tak, aby mohl pronajímatel zohlednit změnu nájemného při vystavení faktury na nájemné za</w:t>
      </w:r>
      <w:r w:rsidR="00522971" w:rsidRPr="00A54E59">
        <w:rPr>
          <w:sz w:val="24"/>
        </w:rPr>
        <w:t xml:space="preserve"> </w:t>
      </w:r>
      <w:r w:rsidR="00172EC3">
        <w:rPr>
          <w:sz w:val="24"/>
        </w:rPr>
        <w:t xml:space="preserve">příslušné </w:t>
      </w:r>
      <w:r w:rsidR="00522971">
        <w:rPr>
          <w:sz w:val="24"/>
        </w:rPr>
        <w:t>č</w:t>
      </w:r>
      <w:r w:rsidR="00522971" w:rsidRPr="00A54E59">
        <w:rPr>
          <w:sz w:val="24"/>
        </w:rPr>
        <w:t xml:space="preserve">tvrtletí </w:t>
      </w:r>
      <w:r w:rsidR="00522971">
        <w:rPr>
          <w:sz w:val="24"/>
        </w:rPr>
        <w:t xml:space="preserve">kalendářního </w:t>
      </w:r>
      <w:r w:rsidR="00522971" w:rsidRPr="00A54E59">
        <w:rPr>
          <w:sz w:val="24"/>
        </w:rPr>
        <w:t>roku</w:t>
      </w:r>
      <w:r w:rsidR="00522971">
        <w:rPr>
          <w:sz w:val="24"/>
        </w:rPr>
        <w:t xml:space="preserve">.  </w:t>
      </w:r>
      <w:r w:rsidR="00522971" w:rsidRPr="00A54E59">
        <w:rPr>
          <w:sz w:val="24"/>
        </w:rPr>
        <w:t xml:space="preserve">      </w:t>
      </w:r>
    </w:p>
    <w:p w14:paraId="5F0583ED" w14:textId="77777777" w:rsidR="00F6238F" w:rsidRPr="00F6238F" w:rsidRDefault="00F6238F" w:rsidP="0001146C">
      <w:pPr>
        <w:jc w:val="both"/>
        <w:rPr>
          <w:sz w:val="24"/>
        </w:rPr>
      </w:pPr>
    </w:p>
    <w:p w14:paraId="71A30D10" w14:textId="77777777" w:rsidR="0001146C" w:rsidRDefault="00D60ED0" w:rsidP="0001146C">
      <w:pPr>
        <w:jc w:val="both"/>
        <w:rPr>
          <w:sz w:val="24"/>
        </w:rPr>
      </w:pPr>
      <w:r>
        <w:rPr>
          <w:sz w:val="24"/>
        </w:rPr>
        <w:t>3</w:t>
      </w:r>
      <w:r w:rsidR="0001146C">
        <w:rPr>
          <w:sz w:val="24"/>
        </w:rPr>
        <w:t xml:space="preserve">) </w:t>
      </w:r>
      <w:r w:rsidR="0001146C" w:rsidRPr="00EC3194">
        <w:rPr>
          <w:sz w:val="24"/>
        </w:rPr>
        <w:t xml:space="preserve">Tento dodatek nabývá platnosti </w:t>
      </w:r>
      <w:r w:rsidR="0001146C">
        <w:rPr>
          <w:sz w:val="24"/>
        </w:rPr>
        <w:t xml:space="preserve">dnem </w:t>
      </w:r>
      <w:r w:rsidR="0001146C" w:rsidRPr="00EC3194">
        <w:rPr>
          <w:sz w:val="24"/>
        </w:rPr>
        <w:t>podpisu oběma smluvními stranami</w:t>
      </w:r>
      <w:r w:rsidR="00952B1A">
        <w:rPr>
          <w:sz w:val="24"/>
        </w:rPr>
        <w:t xml:space="preserve"> a účinnosti dnem zveřejnění v registru smluv dle ust. zákona č. </w:t>
      </w:r>
      <w:r w:rsidR="00730715">
        <w:rPr>
          <w:sz w:val="24"/>
        </w:rPr>
        <w:t>3</w:t>
      </w:r>
      <w:r w:rsidR="00952B1A">
        <w:rPr>
          <w:sz w:val="24"/>
        </w:rPr>
        <w:t xml:space="preserve">40/2015 Sb., ve znění pozdějších změn </w:t>
      </w:r>
      <w:r w:rsidR="008A76F6">
        <w:rPr>
          <w:sz w:val="24"/>
        </w:rPr>
        <w:t>a doplňků</w:t>
      </w:r>
      <w:r w:rsidR="00276250">
        <w:rPr>
          <w:sz w:val="24"/>
        </w:rPr>
        <w:t xml:space="preserve">.  </w:t>
      </w:r>
      <w:r w:rsidR="0001146C" w:rsidRPr="00177B54">
        <w:rPr>
          <w:sz w:val="24"/>
        </w:rPr>
        <w:t>Tento dodatek je vyhotoven ve čtyřech stejnopisech, z nichž každý má platnost</w:t>
      </w:r>
      <w:r w:rsidR="0001146C" w:rsidRPr="00EC3194">
        <w:rPr>
          <w:sz w:val="24"/>
        </w:rPr>
        <w:t xml:space="preserve"> originálu. Každá ze smluvních stran </w:t>
      </w:r>
      <w:proofErr w:type="gramStart"/>
      <w:r w:rsidR="0001146C" w:rsidRPr="00EC3194">
        <w:rPr>
          <w:sz w:val="24"/>
        </w:rPr>
        <w:t>obdrží</w:t>
      </w:r>
      <w:proofErr w:type="gramEnd"/>
      <w:r w:rsidR="0001146C" w:rsidRPr="00EC3194">
        <w:rPr>
          <w:sz w:val="24"/>
        </w:rPr>
        <w:t xml:space="preserve"> po </w:t>
      </w:r>
      <w:r w:rsidR="0001146C">
        <w:rPr>
          <w:sz w:val="24"/>
        </w:rPr>
        <w:t>dvou</w:t>
      </w:r>
      <w:r w:rsidR="0001146C" w:rsidRPr="00EC3194">
        <w:rPr>
          <w:sz w:val="24"/>
        </w:rPr>
        <w:t xml:space="preserve"> vyhotoveních.</w:t>
      </w:r>
    </w:p>
    <w:p w14:paraId="17390338" w14:textId="77777777" w:rsidR="0001146C" w:rsidRDefault="0001146C" w:rsidP="0001146C">
      <w:pPr>
        <w:jc w:val="both"/>
        <w:rPr>
          <w:sz w:val="24"/>
        </w:rPr>
      </w:pPr>
    </w:p>
    <w:p w14:paraId="013D3E1C" w14:textId="77777777" w:rsidR="005776FD" w:rsidRDefault="00D60ED0" w:rsidP="009E3A45">
      <w:pPr>
        <w:jc w:val="both"/>
        <w:rPr>
          <w:sz w:val="24"/>
        </w:rPr>
      </w:pPr>
      <w:r>
        <w:rPr>
          <w:sz w:val="24"/>
        </w:rPr>
        <w:t>4</w:t>
      </w:r>
      <w:r w:rsidR="004C4EE2">
        <w:rPr>
          <w:sz w:val="24"/>
        </w:rPr>
        <w:t xml:space="preserve">) Podepsáním tohoto dodatku smluvní strany výslovně souhlasí s tím, aby byl text smlouvy včetně dodatku ze strany Městské části Praha 3 uveřejněn v registru smluv dle zákona č. 340/2015 Sb. </w:t>
      </w:r>
      <w:r w:rsidR="004C4EE2">
        <w:rPr>
          <w:sz w:val="24"/>
        </w:rPr>
        <w:br/>
        <w:t xml:space="preserve">o zvláštních podmínkách účinnosti některých smluv, uveřejňování těchto smluv a o registru smluv (zákon o registru smluv).  Smluvní strany též prohlašují, že veškeré informace uvedené ve smlouvě a tomto dodatku nepovažují za obchodní tajemství ve smyslu § 504 zákona č. 89/2012 Sb. občanského zákoníku a udělují svolení k jejich užití a uveřejnění bez stanovení jakýchkoliv dalších podmínek.    </w:t>
      </w:r>
    </w:p>
    <w:p w14:paraId="25846595" w14:textId="77777777" w:rsidR="009E3A45" w:rsidRDefault="009E3A45" w:rsidP="009E3A45">
      <w:pPr>
        <w:jc w:val="both"/>
        <w:rPr>
          <w:sz w:val="24"/>
        </w:rPr>
      </w:pPr>
    </w:p>
    <w:p w14:paraId="6339BB74" w14:textId="77777777" w:rsidR="004C4EE2" w:rsidRDefault="00D60ED0" w:rsidP="00B0032B">
      <w:pPr>
        <w:spacing w:after="120"/>
        <w:jc w:val="both"/>
        <w:rPr>
          <w:sz w:val="24"/>
        </w:rPr>
      </w:pPr>
      <w:r>
        <w:rPr>
          <w:sz w:val="24"/>
        </w:rPr>
        <w:lastRenderedPageBreak/>
        <w:t>5</w:t>
      </w:r>
      <w:r w:rsidR="005776FD">
        <w:rPr>
          <w:sz w:val="24"/>
        </w:rPr>
        <w:t xml:space="preserve">) </w:t>
      </w:r>
      <w:r w:rsidR="005776FD" w:rsidRPr="005776FD">
        <w:rPr>
          <w:sz w:val="24"/>
        </w:rPr>
        <w:t xml:space="preserve">V souladu s § 43 odst. 1 zákona č. 131/2000 Sb., o hlavním městě Praze, ve znění pozdějších předpisů, tímto Městská část </w:t>
      </w:r>
      <w:r w:rsidR="00BF0761">
        <w:rPr>
          <w:sz w:val="24"/>
        </w:rPr>
        <w:t xml:space="preserve">Praha 3 </w:t>
      </w:r>
      <w:r w:rsidR="005776FD" w:rsidRPr="005776FD">
        <w:rPr>
          <w:sz w:val="24"/>
        </w:rPr>
        <w:t>potvrzuje, že uzavření t</w:t>
      </w:r>
      <w:r w:rsidR="002C0F90">
        <w:rPr>
          <w:sz w:val="24"/>
        </w:rPr>
        <w:t xml:space="preserve">ohoto dodatku ke smlouvě </w:t>
      </w:r>
      <w:r w:rsidR="005776FD" w:rsidRPr="005776FD">
        <w:rPr>
          <w:sz w:val="24"/>
        </w:rPr>
        <w:t xml:space="preserve">schválila Rada městské části Praha 3 usnesením č. </w:t>
      </w:r>
      <w:r w:rsidR="00B83511">
        <w:rPr>
          <w:sz w:val="24"/>
        </w:rPr>
        <w:t>364</w:t>
      </w:r>
      <w:r w:rsidR="00C236B0">
        <w:rPr>
          <w:sz w:val="24"/>
        </w:rPr>
        <w:t xml:space="preserve"> </w:t>
      </w:r>
      <w:r w:rsidR="005776FD" w:rsidRPr="005776FD">
        <w:rPr>
          <w:sz w:val="24"/>
        </w:rPr>
        <w:t>ze dne</w:t>
      </w:r>
      <w:r w:rsidR="00B83511">
        <w:rPr>
          <w:sz w:val="24"/>
        </w:rPr>
        <w:t xml:space="preserve"> 29. 5. </w:t>
      </w:r>
      <w:r w:rsidR="00730715">
        <w:rPr>
          <w:sz w:val="24"/>
        </w:rPr>
        <w:t>2024</w:t>
      </w:r>
      <w:r w:rsidR="00C236B0">
        <w:rPr>
          <w:sz w:val="24"/>
        </w:rPr>
        <w:t>.</w:t>
      </w:r>
    </w:p>
    <w:p w14:paraId="38D92A91" w14:textId="77777777" w:rsidR="005776FD" w:rsidRDefault="005776FD" w:rsidP="00B0032B">
      <w:pPr>
        <w:spacing w:after="120"/>
        <w:jc w:val="both"/>
        <w:rPr>
          <w:sz w:val="24"/>
        </w:rPr>
      </w:pPr>
    </w:p>
    <w:p w14:paraId="7E42E187" w14:textId="77777777" w:rsidR="005776FD" w:rsidRPr="00EC3194" w:rsidRDefault="005776FD" w:rsidP="00B0032B">
      <w:pPr>
        <w:spacing w:after="120"/>
        <w:jc w:val="both"/>
        <w:rPr>
          <w:sz w:val="24"/>
        </w:rPr>
      </w:pPr>
    </w:p>
    <w:p w14:paraId="66D2E49D" w14:textId="77777777" w:rsidR="005C70E2" w:rsidRDefault="005C70E2" w:rsidP="005D769D">
      <w:pPr>
        <w:ind w:left="709" w:right="-1" w:hanging="709"/>
        <w:jc w:val="both"/>
        <w:rPr>
          <w:sz w:val="24"/>
        </w:rPr>
      </w:pPr>
      <w:r>
        <w:rPr>
          <w:sz w:val="24"/>
        </w:rPr>
        <w:t xml:space="preserve">           V Praze dne ……</w:t>
      </w:r>
      <w:r w:rsidR="00F11FAE">
        <w:rPr>
          <w:sz w:val="24"/>
        </w:rPr>
        <w:t>…</w:t>
      </w:r>
      <w:r>
        <w:rPr>
          <w:sz w:val="24"/>
        </w:rPr>
        <w:t>………</w:t>
      </w:r>
      <w:r>
        <w:rPr>
          <w:sz w:val="24"/>
        </w:rPr>
        <w:tab/>
      </w:r>
      <w:r>
        <w:rPr>
          <w:sz w:val="24"/>
        </w:rPr>
        <w:tab/>
      </w:r>
      <w:r w:rsidR="00F11FAE">
        <w:rPr>
          <w:sz w:val="24"/>
        </w:rPr>
        <w:tab/>
      </w:r>
      <w:r>
        <w:rPr>
          <w:sz w:val="24"/>
        </w:rPr>
        <w:tab/>
      </w:r>
      <w:r w:rsidR="00F11FAE">
        <w:rPr>
          <w:sz w:val="24"/>
        </w:rPr>
        <w:t xml:space="preserve">  </w:t>
      </w:r>
      <w:r>
        <w:rPr>
          <w:sz w:val="24"/>
        </w:rPr>
        <w:t>V Praze dne ………………</w:t>
      </w:r>
      <w:r w:rsidR="0006257A">
        <w:rPr>
          <w:sz w:val="24"/>
        </w:rPr>
        <w:t>…</w:t>
      </w:r>
      <w:r>
        <w:rPr>
          <w:sz w:val="24"/>
        </w:rPr>
        <w:t>.</w:t>
      </w:r>
    </w:p>
    <w:p w14:paraId="43993C84" w14:textId="77777777" w:rsidR="007B22CB" w:rsidRDefault="007B22CB">
      <w:pPr>
        <w:jc w:val="both"/>
        <w:rPr>
          <w:sz w:val="24"/>
        </w:rPr>
      </w:pPr>
    </w:p>
    <w:p w14:paraId="68B379DA" w14:textId="77777777" w:rsidR="00BE20AD" w:rsidRDefault="00BE20AD">
      <w:pPr>
        <w:jc w:val="both"/>
        <w:rPr>
          <w:sz w:val="24"/>
        </w:rPr>
      </w:pPr>
    </w:p>
    <w:p w14:paraId="4856A199" w14:textId="77777777" w:rsidR="00682BFD" w:rsidRDefault="00682BFD">
      <w:pPr>
        <w:jc w:val="both"/>
        <w:rPr>
          <w:sz w:val="24"/>
        </w:rPr>
      </w:pPr>
    </w:p>
    <w:p w14:paraId="3E8238A8" w14:textId="77777777" w:rsidR="007435D1" w:rsidRDefault="007435D1">
      <w:pPr>
        <w:jc w:val="both"/>
        <w:rPr>
          <w:sz w:val="24"/>
        </w:rPr>
      </w:pPr>
    </w:p>
    <w:p w14:paraId="24C46936" w14:textId="77777777" w:rsidR="007435D1" w:rsidRDefault="007435D1">
      <w:pPr>
        <w:jc w:val="both"/>
        <w:rPr>
          <w:sz w:val="24"/>
        </w:rPr>
      </w:pPr>
    </w:p>
    <w:p w14:paraId="1E0510D7" w14:textId="77777777" w:rsidR="005C70E2" w:rsidRDefault="005C70E2">
      <w:pPr>
        <w:jc w:val="both"/>
        <w:rPr>
          <w:sz w:val="24"/>
        </w:rPr>
      </w:pPr>
      <w:r>
        <w:rPr>
          <w:sz w:val="24"/>
        </w:rPr>
        <w:tab/>
        <w:t xml:space="preserve"> 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07B0">
        <w:rPr>
          <w:sz w:val="24"/>
        </w:rPr>
        <w:t xml:space="preserve">   </w:t>
      </w:r>
      <w:r>
        <w:rPr>
          <w:sz w:val="24"/>
        </w:rPr>
        <w:t>...................</w:t>
      </w:r>
      <w:r w:rsidR="00F11FAE">
        <w:rPr>
          <w:sz w:val="24"/>
        </w:rPr>
        <w:t>......</w:t>
      </w:r>
      <w:r>
        <w:rPr>
          <w:sz w:val="24"/>
        </w:rPr>
        <w:t>...........................</w:t>
      </w:r>
    </w:p>
    <w:p w14:paraId="4363C1E0" w14:textId="77777777" w:rsidR="00975D15" w:rsidRDefault="005C70E2" w:rsidP="00975D1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75D15">
        <w:rPr>
          <w:sz w:val="24"/>
        </w:rPr>
        <w:t xml:space="preserve"> za pronajímatele</w:t>
      </w:r>
      <w:r w:rsidR="00975D15">
        <w:rPr>
          <w:sz w:val="24"/>
        </w:rPr>
        <w:tab/>
      </w:r>
      <w:r w:rsidR="00975D15">
        <w:rPr>
          <w:sz w:val="24"/>
        </w:rPr>
        <w:tab/>
      </w:r>
      <w:r w:rsidR="00975D15">
        <w:rPr>
          <w:sz w:val="24"/>
        </w:rPr>
        <w:tab/>
      </w:r>
      <w:r w:rsidR="00975D15">
        <w:rPr>
          <w:sz w:val="24"/>
        </w:rPr>
        <w:tab/>
        <w:t xml:space="preserve">         </w:t>
      </w:r>
      <w:r w:rsidR="00975D15">
        <w:rPr>
          <w:sz w:val="24"/>
        </w:rPr>
        <w:tab/>
      </w:r>
      <w:r w:rsidR="00975D15">
        <w:rPr>
          <w:sz w:val="24"/>
        </w:rPr>
        <w:tab/>
        <w:t xml:space="preserve">           za nájemce</w:t>
      </w:r>
    </w:p>
    <w:p w14:paraId="651189EF" w14:textId="77777777" w:rsidR="00975D15" w:rsidRDefault="00975D15" w:rsidP="00975D15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730715">
        <w:rPr>
          <w:sz w:val="24"/>
        </w:rPr>
        <w:t xml:space="preserve">Mgr. Michal Vronský, </w:t>
      </w:r>
      <w:proofErr w:type="gramStart"/>
      <w:r w:rsidR="00730715">
        <w:rPr>
          <w:sz w:val="24"/>
        </w:rPr>
        <w:t xml:space="preserve">starosta  </w:t>
      </w:r>
      <w:r>
        <w:rPr>
          <w:sz w:val="24"/>
        </w:rPr>
        <w:tab/>
      </w:r>
      <w:proofErr w:type="gramEnd"/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24764F">
        <w:rPr>
          <w:sz w:val="24"/>
        </w:rPr>
        <w:t xml:space="preserve"> Ing. Tomáš Mikeska </w:t>
      </w:r>
      <w:r w:rsidR="00FD3E07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CE594AD" w14:textId="77777777" w:rsidR="00397863" w:rsidRPr="00B0032B" w:rsidRDefault="00975D15" w:rsidP="00975D15">
      <w:pPr>
        <w:jc w:val="both"/>
        <w:rPr>
          <w:color w:val="0000FF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="00FD3E07">
        <w:rPr>
          <w:sz w:val="24"/>
        </w:rPr>
        <w:t xml:space="preserve"> </w:t>
      </w:r>
      <w:r w:rsidR="00730715">
        <w:rPr>
          <w:sz w:val="24"/>
        </w:rPr>
        <w:t xml:space="preserve"> </w:t>
      </w:r>
      <w:r>
        <w:rPr>
          <w:sz w:val="24"/>
        </w:rPr>
        <w:t>předseda představenstva</w:t>
      </w:r>
      <w:r w:rsidR="00397863">
        <w:rPr>
          <w:sz w:val="24"/>
        </w:rPr>
        <w:tab/>
      </w:r>
      <w:r w:rsidR="00397863">
        <w:rPr>
          <w:sz w:val="24"/>
        </w:rPr>
        <w:tab/>
      </w:r>
      <w:r w:rsidR="00397863">
        <w:rPr>
          <w:sz w:val="24"/>
        </w:rPr>
        <w:tab/>
      </w:r>
      <w:r w:rsidR="00397863">
        <w:rPr>
          <w:sz w:val="24"/>
        </w:rPr>
        <w:tab/>
      </w:r>
      <w:r w:rsidR="00397863">
        <w:rPr>
          <w:sz w:val="24"/>
        </w:rPr>
        <w:tab/>
      </w:r>
      <w:r w:rsidR="00397863">
        <w:rPr>
          <w:sz w:val="24"/>
        </w:rPr>
        <w:tab/>
        <w:t xml:space="preserve">                 </w:t>
      </w:r>
    </w:p>
    <w:sectPr w:rsidR="00397863" w:rsidRPr="00B0032B" w:rsidSect="00CB5BAE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1DC26" w14:textId="77777777" w:rsidR="00CF06C0" w:rsidRDefault="00CF06C0">
      <w:r>
        <w:separator/>
      </w:r>
    </w:p>
  </w:endnote>
  <w:endnote w:type="continuationSeparator" w:id="0">
    <w:p w14:paraId="6BEDBE56" w14:textId="77777777" w:rsidR="00CF06C0" w:rsidRDefault="00CF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D02F" w14:textId="77777777" w:rsidR="003308F9" w:rsidRDefault="003308F9">
    <w:pPr>
      <w:pStyle w:val="Zpat"/>
    </w:pPr>
  </w:p>
  <w:p w14:paraId="1D818134" w14:textId="77777777" w:rsidR="003308F9" w:rsidRDefault="003308F9">
    <w:pPr>
      <w:pStyle w:val="Zpat"/>
      <w:jc w:val="center"/>
    </w:pPr>
  </w:p>
  <w:p w14:paraId="0C46718C" w14:textId="77777777" w:rsidR="003308F9" w:rsidRDefault="00330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01157" w14:textId="77777777" w:rsidR="00CF06C0" w:rsidRDefault="00CF06C0">
      <w:r>
        <w:separator/>
      </w:r>
    </w:p>
  </w:footnote>
  <w:footnote w:type="continuationSeparator" w:id="0">
    <w:p w14:paraId="5C3176C5" w14:textId="77777777" w:rsidR="00CF06C0" w:rsidRDefault="00CF0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469E" w14:textId="77777777" w:rsidR="003308F9" w:rsidRDefault="003308F9">
    <w:pPr>
      <w:pStyle w:val="Zhlav"/>
    </w:pPr>
  </w:p>
  <w:p w14:paraId="63E5EAAC" w14:textId="77777777" w:rsidR="00B94DA2" w:rsidRDefault="00B94D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84591"/>
    <w:multiLevelType w:val="hybridMultilevel"/>
    <w:tmpl w:val="42762360"/>
    <w:lvl w:ilvl="0" w:tplc="D324C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C5040"/>
    <w:multiLevelType w:val="hybridMultilevel"/>
    <w:tmpl w:val="0A025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F5DE2"/>
    <w:multiLevelType w:val="hybridMultilevel"/>
    <w:tmpl w:val="A09AA14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ED7"/>
    <w:multiLevelType w:val="hybridMultilevel"/>
    <w:tmpl w:val="30B4D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319FA"/>
    <w:multiLevelType w:val="hybridMultilevel"/>
    <w:tmpl w:val="89F883F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D3C02"/>
    <w:multiLevelType w:val="hybridMultilevel"/>
    <w:tmpl w:val="7E82D2D8"/>
    <w:lvl w:ilvl="0" w:tplc="5F465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073C4"/>
    <w:multiLevelType w:val="hybridMultilevel"/>
    <w:tmpl w:val="D0B43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14506"/>
    <w:multiLevelType w:val="hybridMultilevel"/>
    <w:tmpl w:val="F21E0814"/>
    <w:lvl w:ilvl="0" w:tplc="BB2E6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34104"/>
    <w:multiLevelType w:val="hybridMultilevel"/>
    <w:tmpl w:val="68586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253F2"/>
    <w:multiLevelType w:val="hybridMultilevel"/>
    <w:tmpl w:val="A0C42D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3677A"/>
    <w:multiLevelType w:val="hybridMultilevel"/>
    <w:tmpl w:val="DB062D74"/>
    <w:lvl w:ilvl="0" w:tplc="DF542A1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A35CA"/>
    <w:multiLevelType w:val="multilevel"/>
    <w:tmpl w:val="82825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spacing w:val="-1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5E7A55"/>
    <w:multiLevelType w:val="hybridMultilevel"/>
    <w:tmpl w:val="A1FCB7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4013">
    <w:abstractNumId w:val="0"/>
  </w:num>
  <w:num w:numId="2" w16cid:durableId="1416633712">
    <w:abstractNumId w:val="5"/>
  </w:num>
  <w:num w:numId="3" w16cid:durableId="1991862319">
    <w:abstractNumId w:val="8"/>
  </w:num>
  <w:num w:numId="4" w16cid:durableId="773282607">
    <w:abstractNumId w:val="1"/>
  </w:num>
  <w:num w:numId="5" w16cid:durableId="1611888465">
    <w:abstractNumId w:val="3"/>
  </w:num>
  <w:num w:numId="6" w16cid:durableId="664868238">
    <w:abstractNumId w:val="2"/>
  </w:num>
  <w:num w:numId="7" w16cid:durableId="777404974">
    <w:abstractNumId w:val="11"/>
  </w:num>
  <w:num w:numId="8" w16cid:durableId="865943545">
    <w:abstractNumId w:val="4"/>
  </w:num>
  <w:num w:numId="9" w16cid:durableId="1778864293">
    <w:abstractNumId w:val="10"/>
  </w:num>
  <w:num w:numId="10" w16cid:durableId="250822596">
    <w:abstractNumId w:val="12"/>
  </w:num>
  <w:num w:numId="11" w16cid:durableId="2003922766">
    <w:abstractNumId w:val="9"/>
  </w:num>
  <w:num w:numId="12" w16cid:durableId="1163930109">
    <w:abstractNumId w:val="6"/>
  </w:num>
  <w:num w:numId="13" w16cid:durableId="42588020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493"/>
    <w:rsid w:val="00003448"/>
    <w:rsid w:val="00005776"/>
    <w:rsid w:val="0001146C"/>
    <w:rsid w:val="00011C90"/>
    <w:rsid w:val="00021559"/>
    <w:rsid w:val="00034CF9"/>
    <w:rsid w:val="00047F37"/>
    <w:rsid w:val="000531C0"/>
    <w:rsid w:val="0006257A"/>
    <w:rsid w:val="00065E91"/>
    <w:rsid w:val="0008001A"/>
    <w:rsid w:val="00080FA6"/>
    <w:rsid w:val="00081A7D"/>
    <w:rsid w:val="00083274"/>
    <w:rsid w:val="00085C5C"/>
    <w:rsid w:val="000922AF"/>
    <w:rsid w:val="00094224"/>
    <w:rsid w:val="000B14FB"/>
    <w:rsid w:val="000C2F2C"/>
    <w:rsid w:val="000C6690"/>
    <w:rsid w:val="000D61C8"/>
    <w:rsid w:val="000D684E"/>
    <w:rsid w:val="000E6229"/>
    <w:rsid w:val="000E7852"/>
    <w:rsid w:val="0011003D"/>
    <w:rsid w:val="001123CC"/>
    <w:rsid w:val="00123B2E"/>
    <w:rsid w:val="00135448"/>
    <w:rsid w:val="001412D4"/>
    <w:rsid w:val="0015674C"/>
    <w:rsid w:val="00160DF6"/>
    <w:rsid w:val="00160FC8"/>
    <w:rsid w:val="00163942"/>
    <w:rsid w:val="001654C5"/>
    <w:rsid w:val="00172EC3"/>
    <w:rsid w:val="00197FC4"/>
    <w:rsid w:val="001A10BB"/>
    <w:rsid w:val="001A3A73"/>
    <w:rsid w:val="001B1062"/>
    <w:rsid w:val="001B3A66"/>
    <w:rsid w:val="001B7330"/>
    <w:rsid w:val="001B7D3C"/>
    <w:rsid w:val="001D34E9"/>
    <w:rsid w:val="001E058C"/>
    <w:rsid w:val="001F202B"/>
    <w:rsid w:val="001F6346"/>
    <w:rsid w:val="001F741C"/>
    <w:rsid w:val="002061A1"/>
    <w:rsid w:val="00222C47"/>
    <w:rsid w:val="00224EE7"/>
    <w:rsid w:val="00246C79"/>
    <w:rsid w:val="0024764F"/>
    <w:rsid w:val="00265F20"/>
    <w:rsid w:val="00267C8B"/>
    <w:rsid w:val="00276250"/>
    <w:rsid w:val="002771C1"/>
    <w:rsid w:val="002779A7"/>
    <w:rsid w:val="00280B62"/>
    <w:rsid w:val="00286DE9"/>
    <w:rsid w:val="002A7839"/>
    <w:rsid w:val="002B056A"/>
    <w:rsid w:val="002C0F90"/>
    <w:rsid w:val="002C4C53"/>
    <w:rsid w:val="002C6F4D"/>
    <w:rsid w:val="002D12B7"/>
    <w:rsid w:val="002D24B3"/>
    <w:rsid w:val="002D47AB"/>
    <w:rsid w:val="002D5EC8"/>
    <w:rsid w:val="002E12B3"/>
    <w:rsid w:val="002E47CF"/>
    <w:rsid w:val="002E74DF"/>
    <w:rsid w:val="00305E8D"/>
    <w:rsid w:val="00306E28"/>
    <w:rsid w:val="0031363F"/>
    <w:rsid w:val="0031608F"/>
    <w:rsid w:val="003308F9"/>
    <w:rsid w:val="00334203"/>
    <w:rsid w:val="00342560"/>
    <w:rsid w:val="0035573D"/>
    <w:rsid w:val="00356CA2"/>
    <w:rsid w:val="00360533"/>
    <w:rsid w:val="00362FE9"/>
    <w:rsid w:val="00364820"/>
    <w:rsid w:val="003654ED"/>
    <w:rsid w:val="00371219"/>
    <w:rsid w:val="00381878"/>
    <w:rsid w:val="003916F1"/>
    <w:rsid w:val="00395217"/>
    <w:rsid w:val="00396323"/>
    <w:rsid w:val="00397863"/>
    <w:rsid w:val="003A04F9"/>
    <w:rsid w:val="003A314B"/>
    <w:rsid w:val="003A4918"/>
    <w:rsid w:val="003B5F98"/>
    <w:rsid w:val="003B7005"/>
    <w:rsid w:val="003D34E5"/>
    <w:rsid w:val="003D5991"/>
    <w:rsid w:val="003E611D"/>
    <w:rsid w:val="004048AA"/>
    <w:rsid w:val="004177A8"/>
    <w:rsid w:val="00435E26"/>
    <w:rsid w:val="00450CDC"/>
    <w:rsid w:val="00455050"/>
    <w:rsid w:val="00457DDD"/>
    <w:rsid w:val="00464288"/>
    <w:rsid w:val="00474093"/>
    <w:rsid w:val="00483376"/>
    <w:rsid w:val="004958D1"/>
    <w:rsid w:val="004A65DF"/>
    <w:rsid w:val="004A78C8"/>
    <w:rsid w:val="004C31D6"/>
    <w:rsid w:val="004C4EE2"/>
    <w:rsid w:val="004C69E3"/>
    <w:rsid w:val="004D1D38"/>
    <w:rsid w:val="004D36ED"/>
    <w:rsid w:val="004F070F"/>
    <w:rsid w:val="004F19E8"/>
    <w:rsid w:val="004F7A16"/>
    <w:rsid w:val="00521B82"/>
    <w:rsid w:val="00522971"/>
    <w:rsid w:val="0053028D"/>
    <w:rsid w:val="00530D08"/>
    <w:rsid w:val="005430AA"/>
    <w:rsid w:val="00543693"/>
    <w:rsid w:val="00546176"/>
    <w:rsid w:val="00562F05"/>
    <w:rsid w:val="0056675C"/>
    <w:rsid w:val="005776FD"/>
    <w:rsid w:val="0058606B"/>
    <w:rsid w:val="00594C89"/>
    <w:rsid w:val="005966EB"/>
    <w:rsid w:val="005A0FDC"/>
    <w:rsid w:val="005A67C3"/>
    <w:rsid w:val="005C4F28"/>
    <w:rsid w:val="005C70E2"/>
    <w:rsid w:val="005C7D69"/>
    <w:rsid w:val="005D6993"/>
    <w:rsid w:val="005D769D"/>
    <w:rsid w:val="005E0FAE"/>
    <w:rsid w:val="005E23E0"/>
    <w:rsid w:val="0060435E"/>
    <w:rsid w:val="006077AA"/>
    <w:rsid w:val="00611701"/>
    <w:rsid w:val="00626AF7"/>
    <w:rsid w:val="00627850"/>
    <w:rsid w:val="00630322"/>
    <w:rsid w:val="006414C1"/>
    <w:rsid w:val="0064527A"/>
    <w:rsid w:val="00647D20"/>
    <w:rsid w:val="00653EB8"/>
    <w:rsid w:val="00654D47"/>
    <w:rsid w:val="00664493"/>
    <w:rsid w:val="00670E45"/>
    <w:rsid w:val="00671F97"/>
    <w:rsid w:val="0068014C"/>
    <w:rsid w:val="00682BFD"/>
    <w:rsid w:val="0068375D"/>
    <w:rsid w:val="006A4718"/>
    <w:rsid w:val="006A6233"/>
    <w:rsid w:val="006A6CE2"/>
    <w:rsid w:val="006A7B16"/>
    <w:rsid w:val="006B29D4"/>
    <w:rsid w:val="006B653D"/>
    <w:rsid w:val="006C1DDA"/>
    <w:rsid w:val="006D4DFE"/>
    <w:rsid w:val="006F0D44"/>
    <w:rsid w:val="006F43BB"/>
    <w:rsid w:val="00705F93"/>
    <w:rsid w:val="00706DAA"/>
    <w:rsid w:val="00713753"/>
    <w:rsid w:val="00715742"/>
    <w:rsid w:val="00730715"/>
    <w:rsid w:val="0073356A"/>
    <w:rsid w:val="00733A05"/>
    <w:rsid w:val="007435D1"/>
    <w:rsid w:val="007758E2"/>
    <w:rsid w:val="00776795"/>
    <w:rsid w:val="0077754E"/>
    <w:rsid w:val="00782FDB"/>
    <w:rsid w:val="007B0C11"/>
    <w:rsid w:val="007B22CB"/>
    <w:rsid w:val="007B3614"/>
    <w:rsid w:val="007B63C4"/>
    <w:rsid w:val="007D33FB"/>
    <w:rsid w:val="007E0B86"/>
    <w:rsid w:val="007E1A05"/>
    <w:rsid w:val="007E3498"/>
    <w:rsid w:val="007F7C1B"/>
    <w:rsid w:val="00815212"/>
    <w:rsid w:val="00826F12"/>
    <w:rsid w:val="00834556"/>
    <w:rsid w:val="00870B2E"/>
    <w:rsid w:val="0087220B"/>
    <w:rsid w:val="00874D6D"/>
    <w:rsid w:val="0088409D"/>
    <w:rsid w:val="008853D9"/>
    <w:rsid w:val="00895DE8"/>
    <w:rsid w:val="008A2C44"/>
    <w:rsid w:val="008A2E98"/>
    <w:rsid w:val="008A6832"/>
    <w:rsid w:val="008A72B7"/>
    <w:rsid w:val="008A76F6"/>
    <w:rsid w:val="008B4C44"/>
    <w:rsid w:val="008C2F35"/>
    <w:rsid w:val="008C5727"/>
    <w:rsid w:val="008D20D7"/>
    <w:rsid w:val="008D6236"/>
    <w:rsid w:val="008F5145"/>
    <w:rsid w:val="00901381"/>
    <w:rsid w:val="00905178"/>
    <w:rsid w:val="00916ED5"/>
    <w:rsid w:val="00923728"/>
    <w:rsid w:val="00924589"/>
    <w:rsid w:val="009334E6"/>
    <w:rsid w:val="0093390E"/>
    <w:rsid w:val="009358E2"/>
    <w:rsid w:val="0093670C"/>
    <w:rsid w:val="00942531"/>
    <w:rsid w:val="00952B1A"/>
    <w:rsid w:val="00961FD6"/>
    <w:rsid w:val="009730C0"/>
    <w:rsid w:val="00975384"/>
    <w:rsid w:val="00975D15"/>
    <w:rsid w:val="00995260"/>
    <w:rsid w:val="009A3F09"/>
    <w:rsid w:val="009A67B4"/>
    <w:rsid w:val="009B120A"/>
    <w:rsid w:val="009C1080"/>
    <w:rsid w:val="009C320D"/>
    <w:rsid w:val="009C3320"/>
    <w:rsid w:val="009D0A37"/>
    <w:rsid w:val="009D396A"/>
    <w:rsid w:val="009D5820"/>
    <w:rsid w:val="009D764D"/>
    <w:rsid w:val="009E067C"/>
    <w:rsid w:val="009E3A45"/>
    <w:rsid w:val="009E6DE6"/>
    <w:rsid w:val="009E7695"/>
    <w:rsid w:val="009E7B24"/>
    <w:rsid w:val="009F3871"/>
    <w:rsid w:val="00A0268B"/>
    <w:rsid w:val="00A11FDD"/>
    <w:rsid w:val="00A24EC1"/>
    <w:rsid w:val="00A3146D"/>
    <w:rsid w:val="00A34ACB"/>
    <w:rsid w:val="00A450C5"/>
    <w:rsid w:val="00A45336"/>
    <w:rsid w:val="00A52153"/>
    <w:rsid w:val="00A53E15"/>
    <w:rsid w:val="00A54E59"/>
    <w:rsid w:val="00A807B0"/>
    <w:rsid w:val="00A81E04"/>
    <w:rsid w:val="00A8272E"/>
    <w:rsid w:val="00A85E54"/>
    <w:rsid w:val="00A95637"/>
    <w:rsid w:val="00AA7271"/>
    <w:rsid w:val="00AB10EA"/>
    <w:rsid w:val="00AB1FE4"/>
    <w:rsid w:val="00AC1D26"/>
    <w:rsid w:val="00AC381E"/>
    <w:rsid w:val="00AC5A9D"/>
    <w:rsid w:val="00AC5F8C"/>
    <w:rsid w:val="00AD2A0C"/>
    <w:rsid w:val="00AE1299"/>
    <w:rsid w:val="00AE1A5D"/>
    <w:rsid w:val="00AE4E02"/>
    <w:rsid w:val="00AF02D9"/>
    <w:rsid w:val="00AF16E3"/>
    <w:rsid w:val="00AF280D"/>
    <w:rsid w:val="00B0032B"/>
    <w:rsid w:val="00B0053C"/>
    <w:rsid w:val="00B03137"/>
    <w:rsid w:val="00B07CFC"/>
    <w:rsid w:val="00B22D66"/>
    <w:rsid w:val="00B2643D"/>
    <w:rsid w:val="00B35068"/>
    <w:rsid w:val="00B522F8"/>
    <w:rsid w:val="00B54D87"/>
    <w:rsid w:val="00B55F58"/>
    <w:rsid w:val="00B6386D"/>
    <w:rsid w:val="00B666A0"/>
    <w:rsid w:val="00B76C56"/>
    <w:rsid w:val="00B81346"/>
    <w:rsid w:val="00B83511"/>
    <w:rsid w:val="00B909F5"/>
    <w:rsid w:val="00B9265B"/>
    <w:rsid w:val="00B94DA2"/>
    <w:rsid w:val="00BA6476"/>
    <w:rsid w:val="00BB2F8B"/>
    <w:rsid w:val="00BC1BAE"/>
    <w:rsid w:val="00BE20AD"/>
    <w:rsid w:val="00BF0761"/>
    <w:rsid w:val="00BF3006"/>
    <w:rsid w:val="00C01456"/>
    <w:rsid w:val="00C03BC7"/>
    <w:rsid w:val="00C16E39"/>
    <w:rsid w:val="00C17458"/>
    <w:rsid w:val="00C236B0"/>
    <w:rsid w:val="00C25C7F"/>
    <w:rsid w:val="00C41A27"/>
    <w:rsid w:val="00C45BF7"/>
    <w:rsid w:val="00C47401"/>
    <w:rsid w:val="00C60CA5"/>
    <w:rsid w:val="00C81668"/>
    <w:rsid w:val="00C82614"/>
    <w:rsid w:val="00C92B2A"/>
    <w:rsid w:val="00CA6688"/>
    <w:rsid w:val="00CB5BAE"/>
    <w:rsid w:val="00CB7407"/>
    <w:rsid w:val="00CC3C40"/>
    <w:rsid w:val="00CF06C0"/>
    <w:rsid w:val="00D07171"/>
    <w:rsid w:val="00D20E9D"/>
    <w:rsid w:val="00D32CEF"/>
    <w:rsid w:val="00D32D5C"/>
    <w:rsid w:val="00D34FB7"/>
    <w:rsid w:val="00D40820"/>
    <w:rsid w:val="00D40960"/>
    <w:rsid w:val="00D50F99"/>
    <w:rsid w:val="00D573EA"/>
    <w:rsid w:val="00D60ED0"/>
    <w:rsid w:val="00D655A4"/>
    <w:rsid w:val="00D73970"/>
    <w:rsid w:val="00D77716"/>
    <w:rsid w:val="00D90295"/>
    <w:rsid w:val="00D95AEC"/>
    <w:rsid w:val="00DC311B"/>
    <w:rsid w:val="00DC440B"/>
    <w:rsid w:val="00DF199A"/>
    <w:rsid w:val="00DF49F6"/>
    <w:rsid w:val="00E04BA1"/>
    <w:rsid w:val="00E07B10"/>
    <w:rsid w:val="00E124D7"/>
    <w:rsid w:val="00E158DF"/>
    <w:rsid w:val="00E3094E"/>
    <w:rsid w:val="00E469EF"/>
    <w:rsid w:val="00E510D0"/>
    <w:rsid w:val="00E63F9F"/>
    <w:rsid w:val="00E63FEB"/>
    <w:rsid w:val="00E76D84"/>
    <w:rsid w:val="00E82480"/>
    <w:rsid w:val="00EA345F"/>
    <w:rsid w:val="00EB0860"/>
    <w:rsid w:val="00EC20E3"/>
    <w:rsid w:val="00ED101A"/>
    <w:rsid w:val="00ED6647"/>
    <w:rsid w:val="00ED7EBE"/>
    <w:rsid w:val="00EE6A3D"/>
    <w:rsid w:val="00EF329C"/>
    <w:rsid w:val="00EF6E4E"/>
    <w:rsid w:val="00F035C1"/>
    <w:rsid w:val="00F06D08"/>
    <w:rsid w:val="00F10D32"/>
    <w:rsid w:val="00F11D5E"/>
    <w:rsid w:val="00F11FAE"/>
    <w:rsid w:val="00F136DB"/>
    <w:rsid w:val="00F26F7C"/>
    <w:rsid w:val="00F34F24"/>
    <w:rsid w:val="00F37D1F"/>
    <w:rsid w:val="00F52C59"/>
    <w:rsid w:val="00F61B9E"/>
    <w:rsid w:val="00F6238F"/>
    <w:rsid w:val="00F748A1"/>
    <w:rsid w:val="00F75924"/>
    <w:rsid w:val="00F95928"/>
    <w:rsid w:val="00FA478B"/>
    <w:rsid w:val="00FB71E0"/>
    <w:rsid w:val="00FB7E1B"/>
    <w:rsid w:val="00FC7413"/>
    <w:rsid w:val="00FD3E07"/>
    <w:rsid w:val="00FE5500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40BDAB"/>
  <w15:chartTrackingRefBased/>
  <w15:docId w15:val="{3A470F1C-ADF1-4CEE-995D-C383FEEA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mallCaps/>
      <w:color w:val="0000FF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both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pPr>
      <w:keepNext/>
      <w:ind w:firstLine="567"/>
      <w:jc w:val="both"/>
      <w:outlineLvl w:val="7"/>
    </w:pPr>
    <w:rPr>
      <w:color w:val="0000FF"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rFonts w:ascii="Comic Sans MS" w:hAnsi="Comic Sans MS"/>
      <w:b/>
      <w:caps/>
      <w:dstrike w:val="0"/>
      <w:color w:val="0000FF"/>
      <w:sz w:val="24"/>
      <w:u w:val="none"/>
      <w:vertAlign w:val="baseli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both"/>
    </w:pPr>
    <w:rPr>
      <w:i/>
      <w:iCs/>
      <w:sz w:val="24"/>
    </w:rPr>
  </w:style>
  <w:style w:type="paragraph" w:styleId="Zkladntextodsazen">
    <w:name w:val="Body Text Indent"/>
    <w:basedOn w:val="Normln"/>
    <w:pPr>
      <w:ind w:left="567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567"/>
      <w:jc w:val="both"/>
    </w:pPr>
    <w:rPr>
      <w:bCs/>
      <w:sz w:val="24"/>
    </w:rPr>
  </w:style>
  <w:style w:type="paragraph" w:styleId="Zkladntextodsazen3">
    <w:name w:val="Body Text Indent 3"/>
    <w:basedOn w:val="Normln"/>
    <w:pPr>
      <w:ind w:firstLine="567"/>
      <w:jc w:val="both"/>
    </w:pPr>
    <w:rPr>
      <w:color w:val="FF0000"/>
      <w:sz w:val="24"/>
    </w:rPr>
  </w:style>
  <w:style w:type="paragraph" w:customStyle="1" w:styleId="Standardnte">
    <w:name w:val="Standardní te"/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362FE9"/>
    <w:rPr>
      <w:rFonts w:ascii="Tahoma" w:hAnsi="Tahoma" w:cs="Tahoma"/>
      <w:sz w:val="16"/>
      <w:szCs w:val="16"/>
    </w:rPr>
  </w:style>
  <w:style w:type="character" w:styleId="Siln">
    <w:name w:val="Strong"/>
    <w:qFormat/>
    <w:rsid w:val="00EF6E4E"/>
    <w:rPr>
      <w:b/>
      <w:bCs/>
    </w:rPr>
  </w:style>
  <w:style w:type="paragraph" w:styleId="Rozloendokumentu">
    <w:name w:val="Document Map"/>
    <w:basedOn w:val="Normln"/>
    <w:semiHidden/>
    <w:rsid w:val="00706DAA"/>
    <w:pPr>
      <w:shd w:val="clear" w:color="auto" w:fill="000080"/>
    </w:pPr>
    <w:rPr>
      <w:rFonts w:ascii="Tahoma" w:hAnsi="Tahoma" w:cs="Tahoma"/>
    </w:rPr>
  </w:style>
  <w:style w:type="character" w:styleId="Zvraznn">
    <w:name w:val="Zvýraznění"/>
    <w:qFormat/>
    <w:rsid w:val="008C5727"/>
    <w:rPr>
      <w:i/>
      <w:iCs/>
    </w:rPr>
  </w:style>
  <w:style w:type="paragraph" w:styleId="Odstavecseseznamem">
    <w:name w:val="List Paragraph"/>
    <w:basedOn w:val="Normln"/>
    <w:uiPriority w:val="34"/>
    <w:qFormat/>
    <w:rsid w:val="00C81668"/>
    <w:pPr>
      <w:ind w:left="708"/>
    </w:pPr>
  </w:style>
  <w:style w:type="character" w:styleId="Odkaznakoment">
    <w:name w:val="annotation reference"/>
    <w:uiPriority w:val="99"/>
    <w:semiHidden/>
    <w:unhideWhenUsed/>
    <w:rsid w:val="00952B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B1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B1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B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52B1A"/>
    <w:rPr>
      <w:b/>
      <w:bCs/>
    </w:rPr>
  </w:style>
  <w:style w:type="paragraph" w:styleId="Revize">
    <w:name w:val="Revision"/>
    <w:hidden/>
    <w:uiPriority w:val="99"/>
    <w:semiHidden/>
    <w:rsid w:val="0028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tandar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0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NÁJEMNÍ SMLOUVY</vt:lpstr>
    </vt:vector>
  </TitlesOfParts>
  <Company>SMP Praha 3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NÁJEMNÍ SMLOUVY</dc:title>
  <dc:subject/>
  <dc:creator>Jana Štěpánová</dc:creator>
  <cp:keywords/>
  <cp:lastModifiedBy>Mařánková Barbora Mgr. (ÚMČ Praha 3)</cp:lastModifiedBy>
  <cp:revision>2</cp:revision>
  <cp:lastPrinted>2024-05-16T13:34:00Z</cp:lastPrinted>
  <dcterms:created xsi:type="dcterms:W3CDTF">2024-07-01T08:33:00Z</dcterms:created>
  <dcterms:modified xsi:type="dcterms:W3CDTF">2024-07-01T08:33:00Z</dcterms:modified>
</cp:coreProperties>
</file>