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5pt;height:75pt;mso-width-percent:0;mso-height-percent:0;mso-width-percent:0;mso-height-percent:0" o:ole="">
            <v:imagedata r:id="rId10" o:title=""/>
          </v:shape>
          <o:OLEObject Type="Embed" ProgID="CorelDraw.Graphic.15" ShapeID="_x0000_i1025" DrawAspect="Content" ObjectID="_1781076443" r:id="rId11"/>
        </w:object>
      </w:r>
    </w:p>
    <w:p w14:paraId="70F368F8" w14:textId="4DC495FB" w:rsidR="003C422F" w:rsidRDefault="003C422F" w:rsidP="001A098C">
      <w:pPr>
        <w:ind w:hanging="851"/>
      </w:pPr>
    </w:p>
    <w:p w14:paraId="09BA9913" w14:textId="35E84F59" w:rsidR="00F253FD" w:rsidRDefault="00F253FD" w:rsidP="001A098C">
      <w:pPr>
        <w:ind w:hanging="851"/>
      </w:pPr>
      <w:r>
        <w:t xml:space="preserve">                                                                                                                                     </w:t>
      </w:r>
      <w:r w:rsidR="0087038D">
        <w:t>AVE a. s.</w:t>
      </w:r>
    </w:p>
    <w:p w14:paraId="43F9D995" w14:textId="1F72E0F1" w:rsidR="00F253FD" w:rsidRDefault="00F253FD" w:rsidP="001A098C">
      <w:pPr>
        <w:ind w:hanging="851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7038D">
        <w:t>Pod Barvířkou 6/747</w:t>
      </w:r>
    </w:p>
    <w:p w14:paraId="38BCFC92" w14:textId="3B1F248D" w:rsidR="00FA6D62" w:rsidRDefault="00FA6D62" w:rsidP="00F253FD">
      <w:pPr>
        <w:ind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7038D">
        <w:t>150 00 Praha 5</w:t>
      </w:r>
      <w:r w:rsidR="00F253FD">
        <w:t xml:space="preserve">     </w:t>
      </w:r>
      <w:r w:rsidR="00F253FD">
        <w:tab/>
      </w:r>
      <w:r w:rsidR="00F253FD">
        <w:tab/>
      </w:r>
      <w:r w:rsidR="00F253FD">
        <w:tab/>
      </w:r>
      <w:r w:rsidR="00F253FD">
        <w:tab/>
      </w:r>
      <w:r w:rsidR="00F253FD">
        <w:tab/>
      </w:r>
      <w:r w:rsidR="00F253FD">
        <w:tab/>
      </w:r>
      <w:r w:rsidR="00F253FD">
        <w:tab/>
      </w:r>
      <w:r w:rsidR="00F253FD">
        <w:tab/>
      </w: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038D">
        <w:t xml:space="preserve">                                                                       </w:t>
      </w:r>
      <w:r>
        <w:t xml:space="preserve">  IČO </w:t>
      </w:r>
      <w:r w:rsidR="0087038D">
        <w:t>00505641</w:t>
      </w:r>
    </w:p>
    <w:p w14:paraId="0D8AB5DB" w14:textId="77777777" w:rsidR="00F253FD" w:rsidRDefault="00F253FD" w:rsidP="00F253FD">
      <w:pPr>
        <w:ind w:hanging="851"/>
      </w:pPr>
    </w:p>
    <w:p w14:paraId="4F0C3D1F" w14:textId="46B49A06" w:rsidR="00F253FD" w:rsidRPr="00F253FD" w:rsidRDefault="00F253FD" w:rsidP="00F253FD">
      <w:pPr>
        <w:jc w:val="right"/>
      </w:pPr>
      <w:r w:rsidRPr="00F253FD">
        <w:t xml:space="preserve">V Bruntále </w:t>
      </w:r>
      <w:r w:rsidR="0087038D">
        <w:t>24</w:t>
      </w:r>
      <w:r w:rsidRPr="00F253FD">
        <w:t xml:space="preserve">. </w:t>
      </w:r>
      <w:r w:rsidR="0087038D">
        <w:t>června</w:t>
      </w:r>
      <w:r w:rsidRPr="00F253FD">
        <w:t xml:space="preserve"> 202</w:t>
      </w:r>
      <w:r w:rsidR="0087038D">
        <w:t>4</w:t>
      </w:r>
    </w:p>
    <w:p w14:paraId="2391A3FB" w14:textId="77777777" w:rsidR="00F253FD" w:rsidRDefault="00F253FD" w:rsidP="00F253FD">
      <w:pPr>
        <w:rPr>
          <w:b/>
          <w:sz w:val="24"/>
        </w:rPr>
      </w:pPr>
    </w:p>
    <w:p w14:paraId="254CA63B" w14:textId="06193BBA" w:rsidR="00F253FD" w:rsidRPr="00B37D95" w:rsidRDefault="00F253FD" w:rsidP="00F253FD">
      <w:pPr>
        <w:ind w:left="1413" w:hanging="705"/>
        <w:rPr>
          <w:b/>
          <w:sz w:val="24"/>
          <w:szCs w:val="24"/>
          <w:u w:val="single"/>
        </w:rPr>
      </w:pPr>
      <w:r w:rsidRPr="00B37D95">
        <w:rPr>
          <w:b/>
          <w:sz w:val="24"/>
          <w:szCs w:val="24"/>
        </w:rPr>
        <w:t xml:space="preserve">Věc:  </w:t>
      </w:r>
      <w:r>
        <w:rPr>
          <w:b/>
          <w:sz w:val="24"/>
          <w:szCs w:val="24"/>
        </w:rPr>
        <w:tab/>
      </w:r>
      <w:r w:rsidR="0056728D">
        <w:rPr>
          <w:b/>
          <w:sz w:val="24"/>
          <w:szCs w:val="24"/>
          <w:u w:val="single"/>
        </w:rPr>
        <w:t>Objednávka</w:t>
      </w:r>
      <w:r w:rsidR="00673868">
        <w:rPr>
          <w:b/>
          <w:sz w:val="24"/>
          <w:szCs w:val="24"/>
          <w:u w:val="single"/>
        </w:rPr>
        <w:t xml:space="preserve"> </w:t>
      </w:r>
    </w:p>
    <w:p w14:paraId="0891FB4E" w14:textId="77777777" w:rsidR="00F253FD" w:rsidRPr="00571B7B" w:rsidRDefault="00F253FD" w:rsidP="00F253FD">
      <w:pPr>
        <w:pStyle w:val="Nadpis1"/>
        <w:ind w:left="708"/>
      </w:pPr>
    </w:p>
    <w:p w14:paraId="66E8CF90" w14:textId="77777777" w:rsidR="0087038D" w:rsidRDefault="00F253FD" w:rsidP="0087038D">
      <w:pPr>
        <w:spacing w:after="100" w:afterAutospacing="1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Objednávám </w:t>
      </w:r>
      <w:r w:rsidR="00FA6D62">
        <w:rPr>
          <w:sz w:val="24"/>
          <w:szCs w:val="24"/>
        </w:rPr>
        <w:t>u Vás</w:t>
      </w:r>
      <w:r>
        <w:rPr>
          <w:sz w:val="24"/>
          <w:szCs w:val="24"/>
        </w:rPr>
        <w:t xml:space="preserve"> </w:t>
      </w:r>
      <w:r w:rsidR="0056728D">
        <w:rPr>
          <w:sz w:val="24"/>
          <w:szCs w:val="24"/>
        </w:rPr>
        <w:t xml:space="preserve">ubytování </w:t>
      </w:r>
      <w:r w:rsidR="0087038D">
        <w:rPr>
          <w:sz w:val="24"/>
          <w:szCs w:val="24"/>
        </w:rPr>
        <w:t xml:space="preserve">v hotelu </w:t>
      </w:r>
      <w:proofErr w:type="spellStart"/>
      <w:r w:rsidR="0087038D">
        <w:rPr>
          <w:sz w:val="24"/>
          <w:szCs w:val="24"/>
        </w:rPr>
        <w:t>Theatrino</w:t>
      </w:r>
      <w:proofErr w:type="spellEnd"/>
      <w:r w:rsidR="0087038D">
        <w:rPr>
          <w:sz w:val="24"/>
          <w:szCs w:val="24"/>
        </w:rPr>
        <w:t>, Bořivojova 53, Praha 3</w:t>
      </w:r>
    </w:p>
    <w:p w14:paraId="18AC5271" w14:textId="7872CB29" w:rsidR="00FA6D62" w:rsidRDefault="0087038D" w:rsidP="0087038D">
      <w:pPr>
        <w:spacing w:after="100" w:afterAutospacing="1"/>
        <w:ind w:left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038D">
        <w:rPr>
          <w:b/>
          <w:bCs/>
          <w:sz w:val="24"/>
          <w:szCs w:val="24"/>
        </w:rPr>
        <w:t>pro 39 studentů a 4 členy pedagogického doprovodu v termínu od 30. 9 do 4. 10. 2024</w:t>
      </w:r>
      <w:r>
        <w:rPr>
          <w:sz w:val="24"/>
          <w:szCs w:val="24"/>
        </w:rPr>
        <w:t xml:space="preserve"> (4 noci se snídaní) v ceně </w:t>
      </w:r>
      <w:r w:rsidRPr="0087038D">
        <w:rPr>
          <w:b/>
          <w:bCs/>
          <w:sz w:val="24"/>
          <w:szCs w:val="24"/>
        </w:rPr>
        <w:t>pro žáka 720 kč/noc</w:t>
      </w:r>
      <w:r>
        <w:rPr>
          <w:sz w:val="24"/>
          <w:szCs w:val="24"/>
        </w:rPr>
        <w:t xml:space="preserve"> + 50 kč městský poplatek.</w:t>
      </w:r>
    </w:p>
    <w:p w14:paraId="3762A355" w14:textId="77777777" w:rsidR="0087038D" w:rsidRDefault="0087038D" w:rsidP="0087038D">
      <w:pPr>
        <w:ind w:left="708"/>
        <w:rPr>
          <w:sz w:val="24"/>
          <w:szCs w:val="24"/>
        </w:rPr>
      </w:pPr>
    </w:p>
    <w:p w14:paraId="53D6BF68" w14:textId="0C6FC844" w:rsidR="0087038D" w:rsidRDefault="0087038D" w:rsidP="0087038D">
      <w:pPr>
        <w:ind w:left="708"/>
        <w:rPr>
          <w:sz w:val="24"/>
          <w:szCs w:val="24"/>
        </w:rPr>
      </w:pPr>
      <w:r>
        <w:rPr>
          <w:sz w:val="24"/>
          <w:szCs w:val="24"/>
        </w:rPr>
        <w:t>Pro pedagogický dozor požadujeme čtyři jednolůžkové pokoje.</w:t>
      </w:r>
    </w:p>
    <w:p w14:paraId="4E64D6C4" w14:textId="77777777" w:rsidR="00F253FD" w:rsidRDefault="00F253FD" w:rsidP="00F253FD">
      <w:pPr>
        <w:ind w:firstLine="708"/>
        <w:rPr>
          <w:sz w:val="24"/>
          <w:szCs w:val="24"/>
        </w:rPr>
      </w:pPr>
    </w:p>
    <w:p w14:paraId="0D900DE6" w14:textId="0EB0CCD2" w:rsidR="00F253FD" w:rsidRDefault="00F253FD" w:rsidP="00F253FD">
      <w:pPr>
        <w:ind w:left="708"/>
        <w:rPr>
          <w:sz w:val="24"/>
          <w:szCs w:val="24"/>
        </w:rPr>
      </w:pPr>
      <w:r>
        <w:rPr>
          <w:sz w:val="24"/>
          <w:szCs w:val="24"/>
        </w:rPr>
        <w:t>Výše</w:t>
      </w:r>
      <w:r w:rsidR="0056728D">
        <w:rPr>
          <w:sz w:val="24"/>
          <w:szCs w:val="24"/>
        </w:rPr>
        <w:t xml:space="preserve"> objednané služby uhradíme</w:t>
      </w:r>
      <w:r>
        <w:rPr>
          <w:sz w:val="24"/>
          <w:szCs w:val="24"/>
        </w:rPr>
        <w:t xml:space="preserve"> fakturou</w:t>
      </w:r>
      <w:r w:rsidR="005E102B">
        <w:rPr>
          <w:sz w:val="24"/>
          <w:szCs w:val="24"/>
        </w:rPr>
        <w:t>.</w:t>
      </w:r>
    </w:p>
    <w:p w14:paraId="2F59CC2A" w14:textId="77777777" w:rsidR="00F253FD" w:rsidRPr="002C5C1A" w:rsidRDefault="00F253FD" w:rsidP="006C7781">
      <w:pPr>
        <w:ind w:firstLine="708"/>
        <w:rPr>
          <w:sz w:val="24"/>
          <w:szCs w:val="24"/>
          <w:u w:val="single"/>
        </w:rPr>
      </w:pPr>
      <w:r w:rsidRPr="002C5C1A">
        <w:rPr>
          <w:sz w:val="24"/>
          <w:szCs w:val="24"/>
          <w:u w:val="single"/>
        </w:rPr>
        <w:t>Fakturační údaje:</w:t>
      </w:r>
    </w:p>
    <w:p w14:paraId="22FA34A9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73C30338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1B5F74A8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380B0781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1A2BBBBA" w14:textId="77777777" w:rsidR="00F253FD" w:rsidRDefault="00F253FD" w:rsidP="00F2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1ACD9C93" w14:textId="77777777" w:rsidR="00F253FD" w:rsidRDefault="00F253FD" w:rsidP="00F253FD">
      <w:pPr>
        <w:pStyle w:val="Nadpis3"/>
      </w:pPr>
      <w:r>
        <w:t xml:space="preserve">           </w:t>
      </w:r>
    </w:p>
    <w:p w14:paraId="5CFC6A40" w14:textId="77777777" w:rsidR="00F253FD" w:rsidRDefault="00F253FD" w:rsidP="00F253FD">
      <w:pPr>
        <w:pStyle w:val="Nadpis3"/>
      </w:pPr>
    </w:p>
    <w:p w14:paraId="43581F1F" w14:textId="721B475B" w:rsidR="00F253FD" w:rsidRPr="00F253FD" w:rsidRDefault="00F253FD" w:rsidP="00F253FD">
      <w:pPr>
        <w:pStyle w:val="Nadpis3"/>
        <w:rPr>
          <w:rFonts w:asciiTheme="minorHAnsi" w:hAnsiTheme="minorHAnsi" w:cstheme="minorHAnsi"/>
          <w:color w:val="auto"/>
        </w:rPr>
      </w:pPr>
      <w:r w:rsidRPr="00F253FD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F253FD">
        <w:rPr>
          <w:rFonts w:asciiTheme="minorHAnsi" w:hAnsiTheme="minorHAnsi" w:cstheme="minorHAnsi"/>
          <w:color w:val="auto"/>
        </w:rPr>
        <w:t xml:space="preserve">           Mgr. Tomáš Pavelka</w:t>
      </w:r>
    </w:p>
    <w:p w14:paraId="26AEAEFF" w14:textId="7F8FC77A" w:rsidR="00F253FD" w:rsidRDefault="00F253FD" w:rsidP="00F253F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ředitel školy</w:t>
      </w:r>
    </w:p>
    <w:p w14:paraId="167C3219" w14:textId="77777777" w:rsidR="00F253FD" w:rsidRDefault="00F253FD" w:rsidP="00F253FD">
      <w:pPr>
        <w:ind w:left="7080"/>
        <w:jc w:val="right"/>
        <w:rPr>
          <w:sz w:val="24"/>
        </w:rPr>
      </w:pPr>
    </w:p>
    <w:p w14:paraId="359AAB2B" w14:textId="77777777" w:rsidR="00F253FD" w:rsidRDefault="00F253FD" w:rsidP="00F253FD"/>
    <w:p w14:paraId="413FFE51" w14:textId="77777777" w:rsidR="00F253FD" w:rsidRDefault="00F253FD" w:rsidP="001A098C">
      <w:pPr>
        <w:ind w:hanging="851"/>
      </w:pPr>
    </w:p>
    <w:sectPr w:rsidR="00F253FD" w:rsidSect="003C422F">
      <w:headerReference w:type="default" r:id="rId12"/>
      <w:footerReference w:type="default" r:id="rId13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B09E" w14:textId="77777777" w:rsidR="00025487" w:rsidRDefault="00025487" w:rsidP="003C422F">
      <w:pPr>
        <w:spacing w:after="0" w:line="240" w:lineRule="auto"/>
      </w:pPr>
      <w:r>
        <w:separator/>
      </w:r>
    </w:p>
  </w:endnote>
  <w:endnote w:type="continuationSeparator" w:id="0">
    <w:p w14:paraId="3925E532" w14:textId="77777777" w:rsidR="00025487" w:rsidRDefault="00025487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78107644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A6118" w14:textId="77777777" w:rsidR="00025487" w:rsidRDefault="00025487" w:rsidP="003C422F">
      <w:pPr>
        <w:spacing w:after="0" w:line="240" w:lineRule="auto"/>
      </w:pPr>
      <w:r>
        <w:separator/>
      </w:r>
    </w:p>
  </w:footnote>
  <w:footnote w:type="continuationSeparator" w:id="0">
    <w:p w14:paraId="3D666EF6" w14:textId="77777777" w:rsidR="00025487" w:rsidRDefault="00025487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0329E"/>
    <w:multiLevelType w:val="hybridMultilevel"/>
    <w:tmpl w:val="5740909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424AEC"/>
    <w:multiLevelType w:val="hybridMultilevel"/>
    <w:tmpl w:val="CAF0F532"/>
    <w:lvl w:ilvl="0" w:tplc="04AA4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3A1A9E"/>
    <w:multiLevelType w:val="multilevel"/>
    <w:tmpl w:val="3F364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8877606"/>
    <w:multiLevelType w:val="hybridMultilevel"/>
    <w:tmpl w:val="CF849DF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BA299C"/>
    <w:multiLevelType w:val="hybridMultilevel"/>
    <w:tmpl w:val="7E982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35440CE"/>
    <w:multiLevelType w:val="multilevel"/>
    <w:tmpl w:val="C414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457304">
    <w:abstractNumId w:val="0"/>
  </w:num>
  <w:num w:numId="2" w16cid:durableId="450710848">
    <w:abstractNumId w:val="3"/>
  </w:num>
  <w:num w:numId="3" w16cid:durableId="949900296">
    <w:abstractNumId w:val="2"/>
  </w:num>
  <w:num w:numId="4" w16cid:durableId="144856934">
    <w:abstractNumId w:val="1"/>
  </w:num>
  <w:num w:numId="5" w16cid:durableId="1795899464">
    <w:abstractNumId w:val="4"/>
  </w:num>
  <w:num w:numId="6" w16cid:durableId="780338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8C"/>
    <w:rsid w:val="00025487"/>
    <w:rsid w:val="00062E8E"/>
    <w:rsid w:val="00137A02"/>
    <w:rsid w:val="00141150"/>
    <w:rsid w:val="00154565"/>
    <w:rsid w:val="001A098C"/>
    <w:rsid w:val="002A743B"/>
    <w:rsid w:val="003151BC"/>
    <w:rsid w:val="00391418"/>
    <w:rsid w:val="003C422F"/>
    <w:rsid w:val="00460A2D"/>
    <w:rsid w:val="00476293"/>
    <w:rsid w:val="0049118F"/>
    <w:rsid w:val="004B2459"/>
    <w:rsid w:val="004C5D9E"/>
    <w:rsid w:val="0056728D"/>
    <w:rsid w:val="005E102B"/>
    <w:rsid w:val="006476E3"/>
    <w:rsid w:val="006522D1"/>
    <w:rsid w:val="00673868"/>
    <w:rsid w:val="006C7781"/>
    <w:rsid w:val="0087038D"/>
    <w:rsid w:val="008A5608"/>
    <w:rsid w:val="008A6D7B"/>
    <w:rsid w:val="008B0ECD"/>
    <w:rsid w:val="008B7B25"/>
    <w:rsid w:val="008E265A"/>
    <w:rsid w:val="00961CC2"/>
    <w:rsid w:val="009C7AB8"/>
    <w:rsid w:val="00B71513"/>
    <w:rsid w:val="00CE3512"/>
    <w:rsid w:val="00CF6E41"/>
    <w:rsid w:val="00D20901"/>
    <w:rsid w:val="00D4142E"/>
    <w:rsid w:val="00E5565E"/>
    <w:rsid w:val="00F04B71"/>
    <w:rsid w:val="00F253FD"/>
    <w:rsid w:val="00F74070"/>
    <w:rsid w:val="00FA6D62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2A743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5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3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2A743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2A743B"/>
    <w:pPr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A74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A74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A74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74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A74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A74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A0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5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3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Petra Tomanová</cp:lastModifiedBy>
  <cp:revision>2</cp:revision>
  <cp:lastPrinted>2023-09-12T08:12:00Z</cp:lastPrinted>
  <dcterms:created xsi:type="dcterms:W3CDTF">2024-06-28T08:41:00Z</dcterms:created>
  <dcterms:modified xsi:type="dcterms:W3CDTF">2024-06-28T08:41:00Z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