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7A8A" w14:textId="77777777" w:rsidR="005A3C1F" w:rsidRDefault="004D1478" w:rsidP="00112D0C">
      <w:pPr>
        <w:pStyle w:val="Heading110"/>
        <w:framePr w:w="9721" w:h="3863" w:hRule="exact" w:wrap="none" w:vAnchor="page" w:hAnchor="page" w:x="1650" w:y="1637"/>
        <w:shd w:val="clear" w:color="auto" w:fill="auto"/>
        <w:spacing w:after="318"/>
      </w:pPr>
      <w:bookmarkStart w:id="0" w:name="bookmark0"/>
      <w:r>
        <w:t>OBJEDNÁVKA</w:t>
      </w:r>
      <w:bookmarkEnd w:id="0"/>
    </w:p>
    <w:p w14:paraId="6DA57A8B" w14:textId="64AFD2DF" w:rsidR="005A3C1F" w:rsidRDefault="004D1478" w:rsidP="00112D0C">
      <w:pPr>
        <w:pStyle w:val="Bodytext30"/>
        <w:framePr w:w="9721" w:h="3863" w:hRule="exact" w:wrap="none" w:vAnchor="page" w:hAnchor="page" w:x="1650" w:y="1637"/>
        <w:shd w:val="clear" w:color="auto" w:fill="auto"/>
        <w:spacing w:before="0" w:after="165"/>
        <w:ind w:left="4860"/>
      </w:pPr>
      <w:r>
        <w:t xml:space="preserve">ODBĚRATEL: ZŠ a MŠ Mírová 81, Mimoň </w:t>
      </w:r>
      <w:proofErr w:type="spellStart"/>
      <w:r>
        <w:t>p.</w:t>
      </w:r>
      <w:r w:rsidR="000864AB">
        <w:t>o</w:t>
      </w:r>
      <w:proofErr w:type="spellEnd"/>
      <w:r>
        <w:t>.</w:t>
      </w:r>
    </w:p>
    <w:p w14:paraId="435EF9E3" w14:textId="77777777" w:rsidR="00112D0C" w:rsidRDefault="004D1478" w:rsidP="00112D0C">
      <w:pPr>
        <w:pStyle w:val="Bodytext20"/>
        <w:framePr w:w="9721" w:h="3863" w:hRule="exact" w:wrap="none" w:vAnchor="page" w:hAnchor="page" w:x="1650" w:y="1637"/>
        <w:shd w:val="clear" w:color="auto" w:fill="auto"/>
        <w:spacing w:before="0" w:after="86"/>
        <w:ind w:left="4860" w:right="620"/>
      </w:pPr>
      <w:proofErr w:type="gramStart"/>
      <w:r>
        <w:t xml:space="preserve">Název: </w:t>
      </w:r>
      <w:r w:rsidR="00112D0C">
        <w:t xml:space="preserve"> </w:t>
      </w:r>
      <w:r>
        <w:t>Základní</w:t>
      </w:r>
      <w:proofErr w:type="gramEnd"/>
      <w:r>
        <w:t xml:space="preserve"> škola a Mateřská škola </w:t>
      </w:r>
    </w:p>
    <w:p w14:paraId="6DA57A8C" w14:textId="3FEDC80A" w:rsidR="005A3C1F" w:rsidRDefault="00112D0C" w:rsidP="00112D0C">
      <w:pPr>
        <w:pStyle w:val="Bodytext20"/>
        <w:framePr w:w="9721" w:h="3863" w:hRule="exact" w:wrap="none" w:vAnchor="page" w:hAnchor="page" w:x="1650" w:y="1637"/>
        <w:shd w:val="clear" w:color="auto" w:fill="auto"/>
        <w:spacing w:before="0" w:after="86"/>
        <w:ind w:left="4860" w:right="620"/>
      </w:pPr>
      <w:r>
        <w:t xml:space="preserve">              </w:t>
      </w:r>
      <w:r w:rsidR="004D1478">
        <w:t>Mírová 81, Mimoň, příspěvková organizace</w:t>
      </w:r>
    </w:p>
    <w:p w14:paraId="6DA57A8D" w14:textId="52E7B3AD" w:rsidR="005A3C1F" w:rsidRDefault="004D1478" w:rsidP="00112D0C">
      <w:pPr>
        <w:pStyle w:val="Bodytext20"/>
        <w:framePr w:w="9721" w:h="3863" w:hRule="exact" w:wrap="none" w:vAnchor="page" w:hAnchor="page" w:x="1650" w:y="1637"/>
        <w:shd w:val="clear" w:color="auto" w:fill="auto"/>
        <w:spacing w:before="0" w:after="0" w:line="427" w:lineRule="exact"/>
        <w:ind w:left="4860"/>
      </w:pPr>
      <w:proofErr w:type="gramStart"/>
      <w:r>
        <w:t xml:space="preserve">Adresa: </w:t>
      </w:r>
      <w:r w:rsidR="00112D0C">
        <w:t xml:space="preserve">  </w:t>
      </w:r>
      <w:proofErr w:type="gramEnd"/>
      <w:r w:rsidR="00112D0C">
        <w:t xml:space="preserve">   </w:t>
      </w:r>
      <w:r>
        <w:t>Mírová 81, Mimoň 471</w:t>
      </w:r>
      <w:r w:rsidR="00112D0C">
        <w:t xml:space="preserve"> </w:t>
      </w:r>
      <w:r>
        <w:t>24</w:t>
      </w:r>
    </w:p>
    <w:p w14:paraId="6DA57A8E" w14:textId="01121E48" w:rsidR="005A3C1F" w:rsidRDefault="004D1478" w:rsidP="00112D0C">
      <w:pPr>
        <w:pStyle w:val="Bodytext20"/>
        <w:framePr w:w="9721" w:h="3863" w:hRule="exact" w:wrap="none" w:vAnchor="page" w:hAnchor="page" w:x="1650" w:y="1637"/>
        <w:shd w:val="clear" w:color="auto" w:fill="auto"/>
        <w:spacing w:before="0" w:after="0" w:line="427" w:lineRule="exact"/>
        <w:ind w:left="4860"/>
      </w:pPr>
      <w:proofErr w:type="gramStart"/>
      <w:r>
        <w:t xml:space="preserve">IČO: </w:t>
      </w:r>
      <w:r w:rsidR="00112D0C">
        <w:t xml:space="preserve">  </w:t>
      </w:r>
      <w:proofErr w:type="gramEnd"/>
      <w:r w:rsidR="00112D0C">
        <w:t xml:space="preserve">         </w:t>
      </w:r>
      <w:r>
        <w:t>48282545</w:t>
      </w:r>
    </w:p>
    <w:p w14:paraId="6DA57A8F" w14:textId="42EB750F" w:rsidR="005A3C1F" w:rsidRDefault="00112D0C" w:rsidP="00112D0C">
      <w:pPr>
        <w:pStyle w:val="Bodytext40"/>
        <w:framePr w:w="9721" w:h="3863" w:hRule="exact" w:wrap="none" w:vAnchor="page" w:hAnchor="page" w:x="1650" w:y="1637"/>
        <w:shd w:val="clear" w:color="auto" w:fill="auto"/>
        <w:ind w:left="4860"/>
      </w:pPr>
      <w:r>
        <w:t>DIČ:</w:t>
      </w:r>
    </w:p>
    <w:p w14:paraId="57F6957F" w14:textId="60E5FB40" w:rsidR="00112D0C" w:rsidRDefault="004D1478" w:rsidP="00112D0C">
      <w:pPr>
        <w:pStyle w:val="Bodytext20"/>
        <w:framePr w:w="9721" w:h="3863" w:hRule="exact" w:wrap="none" w:vAnchor="page" w:hAnchor="page" w:x="1650" w:y="1637"/>
        <w:shd w:val="clear" w:color="auto" w:fill="auto"/>
        <w:spacing w:before="0" w:after="0" w:line="427" w:lineRule="exact"/>
        <w:ind w:left="4860" w:right="620"/>
      </w:pPr>
      <w:r>
        <w:t xml:space="preserve">Číslo účtu: </w:t>
      </w:r>
      <w:proofErr w:type="spellStart"/>
      <w:r w:rsidR="00FA7AE3">
        <w:t>xxxx</w:t>
      </w:r>
      <w:proofErr w:type="spellEnd"/>
    </w:p>
    <w:p w14:paraId="6DA57A90" w14:textId="26B5E69D" w:rsidR="005A3C1F" w:rsidRDefault="004D1478" w:rsidP="00112D0C">
      <w:pPr>
        <w:pStyle w:val="Bodytext20"/>
        <w:framePr w:w="9721" w:h="3863" w:hRule="exact" w:wrap="none" w:vAnchor="page" w:hAnchor="page" w:x="1650" w:y="1637"/>
        <w:shd w:val="clear" w:color="auto" w:fill="auto"/>
        <w:spacing w:before="0" w:after="0" w:line="427" w:lineRule="exact"/>
        <w:ind w:left="4860" w:right="620"/>
      </w:pPr>
      <w:proofErr w:type="gramStart"/>
      <w:r>
        <w:t>Vyřizuje:</w:t>
      </w:r>
      <w:r w:rsidR="00112D0C">
        <w:t xml:space="preserve">   </w:t>
      </w:r>
      <w:proofErr w:type="gramEnd"/>
      <w:r w:rsidR="00112D0C">
        <w:t xml:space="preserve"> </w:t>
      </w:r>
      <w:r>
        <w:t xml:space="preserve"> Mgr. Barbora Krejbichová</w:t>
      </w:r>
    </w:p>
    <w:p w14:paraId="6DA57A91" w14:textId="77777777" w:rsidR="005A3C1F" w:rsidRDefault="004D1478">
      <w:pPr>
        <w:pStyle w:val="Bodytext30"/>
        <w:framePr w:w="9350" w:h="8811" w:hRule="exact" w:wrap="none" w:vAnchor="page" w:hAnchor="page" w:x="1650" w:y="6078"/>
        <w:shd w:val="clear" w:color="auto" w:fill="auto"/>
        <w:spacing w:before="0" w:after="26"/>
      </w:pPr>
      <w:r>
        <w:t>DODAVATEL:</w:t>
      </w:r>
    </w:p>
    <w:p w14:paraId="6DA57A92" w14:textId="61314B1F" w:rsidR="005A3C1F" w:rsidRDefault="004D1478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432" w:lineRule="exact"/>
      </w:pPr>
      <w:r>
        <w:t>Název: Hudební divadlo v Karl</w:t>
      </w:r>
      <w:r w:rsidR="00112D0C">
        <w:t>í</w:t>
      </w:r>
      <w:r>
        <w:t>ně, Křižíkova 10,</w:t>
      </w:r>
      <w:r w:rsidR="00112D0C">
        <w:t xml:space="preserve"> </w:t>
      </w:r>
      <w:r>
        <w:t>186</w:t>
      </w:r>
      <w:r w:rsidR="00112D0C">
        <w:t xml:space="preserve"> </w:t>
      </w:r>
      <w:r>
        <w:t>00 Praha 8, příspěvková organizace</w:t>
      </w:r>
    </w:p>
    <w:p w14:paraId="6DA57A93" w14:textId="02D4F37A" w:rsidR="005A3C1F" w:rsidRDefault="004D1478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432" w:lineRule="exact"/>
      </w:pPr>
      <w:proofErr w:type="gramStart"/>
      <w:r>
        <w:t>IČO:</w:t>
      </w:r>
      <w:r w:rsidR="00112D0C">
        <w:t xml:space="preserve">   </w:t>
      </w:r>
      <w:proofErr w:type="gramEnd"/>
      <w:r w:rsidR="00112D0C">
        <w:t xml:space="preserve">              </w:t>
      </w:r>
      <w:r>
        <w:t>00064335</w:t>
      </w:r>
    </w:p>
    <w:p w14:paraId="6DA57A94" w14:textId="268694DC" w:rsidR="005A3C1F" w:rsidRDefault="004D1478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432" w:lineRule="exact"/>
      </w:pPr>
      <w:proofErr w:type="gramStart"/>
      <w:r>
        <w:t>DIČ:</w:t>
      </w:r>
      <w:r w:rsidR="00112D0C">
        <w:t xml:space="preserve">   </w:t>
      </w:r>
      <w:proofErr w:type="gramEnd"/>
      <w:r w:rsidR="00112D0C">
        <w:t xml:space="preserve">        </w:t>
      </w:r>
      <w:r>
        <w:t xml:space="preserve"> CZ00064335</w:t>
      </w:r>
    </w:p>
    <w:p w14:paraId="6DA57A95" w14:textId="77777777" w:rsidR="005A3C1F" w:rsidRDefault="004D1478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614" w:line="432" w:lineRule="exact"/>
      </w:pPr>
      <w:r>
        <w:t>Číslo účtu: 432081/0100</w:t>
      </w:r>
    </w:p>
    <w:p w14:paraId="6DA57A96" w14:textId="77777777" w:rsidR="005A3C1F" w:rsidRDefault="004D1478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129" w:line="190" w:lineRule="exact"/>
      </w:pPr>
      <w:r>
        <w:t>Na základě předchozího jednání u vás objednáváme:</w:t>
      </w:r>
    </w:p>
    <w:p w14:paraId="6DA57A97" w14:textId="71E4A9D4" w:rsidR="005A3C1F" w:rsidRDefault="004D1478">
      <w:pPr>
        <w:pStyle w:val="Bodytext50"/>
        <w:framePr w:w="9350" w:h="8811" w:hRule="exact" w:wrap="none" w:vAnchor="page" w:hAnchor="page" w:x="1650" w:y="6078"/>
        <w:shd w:val="clear" w:color="auto" w:fill="auto"/>
        <w:spacing w:before="0"/>
      </w:pPr>
      <w:r>
        <w:t xml:space="preserve">Vstupenky v celkové hodnotě: 71.400 Kč </w:t>
      </w:r>
    </w:p>
    <w:p w14:paraId="6DA57A98" w14:textId="3E8D3A08" w:rsidR="005A3C1F" w:rsidRDefault="004D1478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854" w:lineRule="exact"/>
      </w:pPr>
      <w:r>
        <w:t>na muzikálové představení: Rebelové,</w:t>
      </w:r>
    </w:p>
    <w:p w14:paraId="6DA57A99" w14:textId="77777777" w:rsidR="005A3C1F" w:rsidRDefault="004D1478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854" w:lineRule="exact"/>
      </w:pPr>
      <w:r>
        <w:t>které se uskuteční: 20. 10. 2024.</w:t>
      </w:r>
    </w:p>
    <w:p w14:paraId="6DA57A9A" w14:textId="77777777" w:rsidR="005A3C1F" w:rsidRDefault="004D1478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854" w:lineRule="exact"/>
      </w:pPr>
      <w:r>
        <w:t>variabilní symbol: 12893540</w:t>
      </w:r>
    </w:p>
    <w:p w14:paraId="6DA57A9B" w14:textId="77777777" w:rsidR="005A3C1F" w:rsidRDefault="004D1478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854" w:lineRule="exact"/>
      </w:pPr>
      <w:r>
        <w:t>Děkujeme,</w:t>
      </w:r>
    </w:p>
    <w:p w14:paraId="65182554" w14:textId="77777777" w:rsidR="00112D0C" w:rsidRDefault="00112D0C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190" w:lineRule="exact"/>
        <w:ind w:left="6860"/>
      </w:pPr>
    </w:p>
    <w:p w14:paraId="248B7B4D" w14:textId="77777777" w:rsidR="00112D0C" w:rsidRDefault="00112D0C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190" w:lineRule="exact"/>
        <w:ind w:left="6860"/>
      </w:pPr>
    </w:p>
    <w:p w14:paraId="24DEA01E" w14:textId="77777777" w:rsidR="00112D0C" w:rsidRDefault="00112D0C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190" w:lineRule="exact"/>
        <w:ind w:left="6860"/>
      </w:pPr>
    </w:p>
    <w:p w14:paraId="4A6F0B62" w14:textId="77777777" w:rsidR="00112D0C" w:rsidRDefault="00112D0C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190" w:lineRule="exact"/>
        <w:ind w:left="6860"/>
      </w:pPr>
    </w:p>
    <w:p w14:paraId="27947B99" w14:textId="77777777" w:rsidR="00112D0C" w:rsidRDefault="00112D0C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190" w:lineRule="exact"/>
        <w:ind w:left="6860"/>
      </w:pPr>
    </w:p>
    <w:p w14:paraId="6DA57AA0" w14:textId="43B23B29" w:rsidR="005A3C1F" w:rsidRDefault="004D1478">
      <w:pPr>
        <w:pStyle w:val="Bodytext20"/>
        <w:framePr w:w="9350" w:h="8811" w:hRule="exact" w:wrap="none" w:vAnchor="page" w:hAnchor="page" w:x="1650" w:y="6078"/>
        <w:shd w:val="clear" w:color="auto" w:fill="auto"/>
        <w:spacing w:before="0" w:after="0" w:line="190" w:lineRule="exact"/>
        <w:ind w:left="6860"/>
      </w:pPr>
      <w:r>
        <w:t>podpis a razítko</w:t>
      </w:r>
    </w:p>
    <w:p w14:paraId="6DA57AA1" w14:textId="77777777" w:rsidR="005A3C1F" w:rsidRDefault="004D1478">
      <w:pPr>
        <w:pStyle w:val="Bodytext20"/>
        <w:framePr w:wrap="none" w:vAnchor="page" w:hAnchor="page" w:x="1641" w:y="14224"/>
        <w:shd w:val="clear" w:color="auto" w:fill="auto"/>
        <w:spacing w:before="0" w:after="0" w:line="190" w:lineRule="exact"/>
      </w:pPr>
      <w:r>
        <w:t>V Mimoni dne 19.6.2024</w:t>
      </w:r>
    </w:p>
    <w:p w14:paraId="6DA57AA2" w14:textId="77777777" w:rsidR="005A3C1F" w:rsidRDefault="005A3C1F">
      <w:pPr>
        <w:rPr>
          <w:sz w:val="2"/>
          <w:szCs w:val="2"/>
        </w:rPr>
      </w:pPr>
    </w:p>
    <w:sectPr w:rsidR="005A3C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99A4" w14:textId="77777777" w:rsidR="006E7F47" w:rsidRDefault="006E7F47">
      <w:r>
        <w:separator/>
      </w:r>
    </w:p>
  </w:endnote>
  <w:endnote w:type="continuationSeparator" w:id="0">
    <w:p w14:paraId="156712FE" w14:textId="77777777" w:rsidR="006E7F47" w:rsidRDefault="006E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5FDF" w14:textId="77777777" w:rsidR="006E7F47" w:rsidRDefault="006E7F47"/>
  </w:footnote>
  <w:footnote w:type="continuationSeparator" w:id="0">
    <w:p w14:paraId="142400C6" w14:textId="77777777" w:rsidR="006E7F47" w:rsidRDefault="006E7F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C1F"/>
    <w:rsid w:val="000864AB"/>
    <w:rsid w:val="00112D0C"/>
    <w:rsid w:val="001E1D89"/>
    <w:rsid w:val="004D1478"/>
    <w:rsid w:val="005A3C1F"/>
    <w:rsid w:val="006E7F47"/>
    <w:rsid w:val="00FA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7A8A"/>
  <w15:docId w15:val="{4BF92D33-FB59-46D7-AD7E-A81B45EB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Arial85ptBold">
    <w:name w:val="Body text|6 + Arial;8.5 pt;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Bold">
    <w:name w:val="Body text|7 +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7ptItalic">
    <w:name w:val="Body text|5 + 7 pt;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12ptItalic">
    <w:name w:val="Body text|5 + 12 pt;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AEB6D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AEB6D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NotItalic">
    <w:name w:val="Heading #2|1 + Not Italic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AEB6D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22ptNotItalic">
    <w:name w:val="Heading #2|1 + 22 pt;Not Italic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AEB6DC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2110ptNotItalic">
    <w:name w:val="Heading #2|1 + 10 pt;Not Italic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AEB6DC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22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20" w:after="220" w:line="259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427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60" w:line="854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00" w:lineRule="exact"/>
      <w:ind w:firstLine="360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20" w:line="492" w:lineRule="exact"/>
      <w:outlineLvl w:val="1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595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Pollak David 220240</cp:lastModifiedBy>
  <cp:revision>5</cp:revision>
  <dcterms:created xsi:type="dcterms:W3CDTF">2024-06-27T08:14:00Z</dcterms:created>
  <dcterms:modified xsi:type="dcterms:W3CDTF">2024-06-30T19:06:00Z</dcterms:modified>
</cp:coreProperties>
</file>