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4204399F" w:rsidR="00D024DD" w:rsidRDefault="00D024DD" w:rsidP="00D024DD">
      <w:r w:rsidRPr="004D4D93">
        <w:t xml:space="preserve">obchodní firma: </w:t>
      </w:r>
      <w:r>
        <w:tab/>
      </w:r>
      <w:proofErr w:type="spellStart"/>
      <w:r w:rsidR="00230F26" w:rsidRPr="007F01D6">
        <w:rPr>
          <w:b/>
          <w:bCs/>
        </w:rPr>
        <w:t>Surgipa</w:t>
      </w:r>
      <w:proofErr w:type="spellEnd"/>
      <w:r w:rsidR="00230F26" w:rsidRPr="007F01D6">
        <w:rPr>
          <w:b/>
          <w:bCs/>
        </w:rPr>
        <w:t xml:space="preserve"> </w:t>
      </w:r>
      <w:proofErr w:type="spellStart"/>
      <w:r w:rsidR="00230F26" w:rsidRPr="007F01D6">
        <w:rPr>
          <w:b/>
          <w:bCs/>
        </w:rPr>
        <w:t>Medical</w:t>
      </w:r>
      <w:proofErr w:type="spellEnd"/>
      <w:r w:rsidR="00230F26" w:rsidRPr="007F01D6">
        <w:rPr>
          <w:b/>
          <w:bCs/>
        </w:rPr>
        <w:t>, spol. s r.o.</w:t>
      </w:r>
    </w:p>
    <w:p w14:paraId="14B0F186" w14:textId="04E6C9D7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230F26">
        <w:t>Konečná 252, 400 01 Ústí nad Labem</w:t>
      </w:r>
    </w:p>
    <w:p w14:paraId="632E5CCC" w14:textId="14BEDDB9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230F26">
        <w:t>272 75 230</w:t>
      </w:r>
    </w:p>
    <w:p w14:paraId="04AAE404" w14:textId="3B996675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230F26">
        <w:t>CZ 272 75 230</w:t>
      </w:r>
    </w:p>
    <w:p w14:paraId="2AFA2221" w14:textId="7960ABF8" w:rsidR="00D024DD" w:rsidRPr="004D4D93" w:rsidRDefault="00D024DD" w:rsidP="00D024DD">
      <w:r w:rsidRPr="004D4D93">
        <w:t>jehož jménem jedná:</w:t>
      </w:r>
      <w:r w:rsidRPr="004D4D93">
        <w:tab/>
      </w:r>
      <w:r w:rsidR="00230F26">
        <w:t>Daniel Bouška, jednatel</w:t>
      </w:r>
    </w:p>
    <w:p w14:paraId="58FC1A10" w14:textId="1B3C9169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D254A2">
        <w:t>xxxxxxxxxxxxxxx</w:t>
      </w:r>
      <w:proofErr w:type="spellEnd"/>
    </w:p>
    <w:p w14:paraId="5A80BBFE" w14:textId="2753191E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D254A2">
        <w:t>xxxxxxxxxxxxxxxxxx</w:t>
      </w:r>
      <w:proofErr w:type="spellEnd"/>
    </w:p>
    <w:p w14:paraId="17B8D37F" w14:textId="35323428" w:rsidR="00D024DD" w:rsidRDefault="00D024DD" w:rsidP="00D024DD">
      <w:r w:rsidRPr="004D4D93">
        <w:t xml:space="preserve">bankovní spojení / číslo účtu: </w:t>
      </w:r>
      <w:r w:rsidR="00230F26">
        <w:t>242704174/0300, vedeného u ČSOB</w:t>
      </w:r>
    </w:p>
    <w:p w14:paraId="289668E8" w14:textId="12FC4F6E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230F26">
        <w:t>Krajského soudu v Ústí nad Labem,</w:t>
      </w:r>
      <w:r>
        <w:t xml:space="preserve"> oddíl </w:t>
      </w:r>
      <w:r w:rsidR="00230F26">
        <w:t xml:space="preserve">C, </w:t>
      </w:r>
      <w:r>
        <w:t xml:space="preserve">vložka </w:t>
      </w:r>
      <w:r w:rsidR="00230F26">
        <w:t>21966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7F01D6" w:rsidRDefault="0003254B">
      <w:pPr>
        <w:rPr>
          <w:b/>
          <w:bCs/>
        </w:rPr>
      </w:pPr>
      <w:r w:rsidRPr="00E72AED">
        <w:t>obchodní firma</w:t>
      </w:r>
      <w:r w:rsidR="008C074D">
        <w:t>:</w:t>
      </w:r>
      <w:r w:rsidR="008C074D">
        <w:tab/>
      </w:r>
      <w:r w:rsidR="0081654F" w:rsidRPr="007F01D6">
        <w:rPr>
          <w:b/>
          <w:bCs/>
        </w:rPr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87DF5E2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D254A2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95033F6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D254A2">
        <w:t>xxxxxxxxxxxxxxxx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D401B81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="008F33C7">
        <w:t xml:space="preserve">: </w:t>
      </w:r>
      <w:r w:rsidR="009D1680">
        <w:rPr>
          <w:b/>
          <w:bCs/>
        </w:rPr>
        <w:t>Radiofrekvenční generátor</w:t>
      </w:r>
      <w:r w:rsidR="008F33C7" w:rsidRPr="008F33C7">
        <w:rPr>
          <w:b/>
          <w:bCs/>
        </w:rPr>
        <w:t xml:space="preserve"> </w:t>
      </w:r>
      <w:proofErr w:type="spellStart"/>
      <w:r w:rsidR="008F33C7" w:rsidRPr="008F33C7">
        <w:rPr>
          <w:b/>
          <w:bCs/>
        </w:rPr>
        <w:t>Curis</w:t>
      </w:r>
      <w:proofErr w:type="spellEnd"/>
      <w:r w:rsidR="008F33C7" w:rsidRPr="008F33C7">
        <w:rPr>
          <w:b/>
          <w:bCs/>
        </w:rPr>
        <w:t xml:space="preserve"> s příslušenstvím</w:t>
      </w:r>
    </w:p>
    <w:p w14:paraId="2ADB43A4" w14:textId="77777777" w:rsidR="0043645E" w:rsidRDefault="0043645E" w:rsidP="00AA38DE"/>
    <w:p w14:paraId="242D159C" w14:textId="19075D35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8F33C7">
        <w:t>NV24000</w:t>
      </w:r>
      <w:r w:rsidR="009D1680">
        <w:t>413</w:t>
      </w:r>
      <w:r w:rsidR="00D024DD">
        <w:t xml:space="preserve">, ze dne </w:t>
      </w:r>
      <w:r w:rsidR="009D1680">
        <w:t>16</w:t>
      </w:r>
      <w:r w:rsidR="008F33C7">
        <w:t>. 5.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DF273C3" w:rsidR="00573F0E" w:rsidRPr="0055086D" w:rsidRDefault="009D1680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399.828,60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5C3AA5F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8F33C7">
              <w:rPr>
                <w:b/>
              </w:rPr>
              <w:t>12 a 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6D4F5578" w:rsidR="00573F0E" w:rsidRPr="0055086D" w:rsidRDefault="009D1680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83.721,43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59E82769" w:rsidR="00573F0E" w:rsidRPr="0055086D" w:rsidRDefault="009D1680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483.550,03</w:t>
            </w:r>
            <w:r w:rsidR="007F01D6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21D0A721" w:rsidR="00853E25" w:rsidRDefault="009D168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9C22CF3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8F33C7">
        <w:rPr>
          <w:rFonts w:ascii="Garamond" w:hAnsi="Garamond"/>
          <w:sz w:val="24"/>
          <w:szCs w:val="24"/>
        </w:rPr>
        <w:t>Prostějov</w:t>
      </w:r>
      <w:r w:rsidR="009D1680">
        <w:rPr>
          <w:rFonts w:ascii="Garamond" w:hAnsi="Garamond"/>
          <w:sz w:val="24"/>
          <w:szCs w:val="24"/>
        </w:rPr>
        <w:t>, Math</w:t>
      </w:r>
      <w:r w:rsidR="007833A7">
        <w:rPr>
          <w:rFonts w:ascii="Garamond" w:hAnsi="Garamond"/>
          <w:sz w:val="24"/>
          <w:szCs w:val="24"/>
        </w:rPr>
        <w:t>o</w:t>
      </w:r>
      <w:r w:rsidR="009D1680">
        <w:rPr>
          <w:rFonts w:ascii="Garamond" w:hAnsi="Garamond"/>
          <w:sz w:val="24"/>
          <w:szCs w:val="24"/>
        </w:rPr>
        <w:t>nova 291/1, 796 04 Prostějov.</w:t>
      </w:r>
      <w:r w:rsidR="00D024DD" w:rsidRPr="00483750">
        <w:rPr>
          <w:rFonts w:ascii="Garamond" w:hAnsi="Garamond"/>
          <w:sz w:val="24"/>
          <w:szCs w:val="24"/>
        </w:rPr>
        <w:t xml:space="preserve"> </w:t>
      </w:r>
    </w:p>
    <w:p w14:paraId="729D6EC2" w14:textId="782699D2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</w:t>
      </w:r>
      <w:r w:rsidRPr="009D1680">
        <w:rPr>
          <w:rFonts w:ascii="Garamond" w:hAnsi="Garamond"/>
          <w:bCs/>
          <w:sz w:val="24"/>
          <w:szCs w:val="24"/>
        </w:rPr>
        <w:t xml:space="preserve">do </w:t>
      </w:r>
      <w:r w:rsidR="004A51D6" w:rsidRPr="009D1680">
        <w:rPr>
          <w:rFonts w:ascii="Garamond" w:hAnsi="Garamond"/>
          <w:bCs/>
          <w:sz w:val="24"/>
          <w:szCs w:val="24"/>
        </w:rPr>
        <w:t xml:space="preserve">6-ti </w:t>
      </w:r>
      <w:r w:rsidR="00261916" w:rsidRPr="009D1680">
        <w:rPr>
          <w:rFonts w:ascii="Garamond" w:hAnsi="Garamond"/>
          <w:bCs/>
          <w:sz w:val="24"/>
          <w:szCs w:val="24"/>
        </w:rPr>
        <w:t>týdnů</w:t>
      </w:r>
      <w:r w:rsidR="00261916" w:rsidRPr="00261916">
        <w:rPr>
          <w:rFonts w:ascii="Garamond" w:hAnsi="Garamond"/>
          <w:sz w:val="24"/>
          <w:szCs w:val="24"/>
        </w:rPr>
        <w:t xml:space="preserve">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2DAEFFF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 xml:space="preserve">po </w:t>
      </w:r>
      <w:r w:rsidRPr="009D1680">
        <w:t>dobu</w:t>
      </w:r>
      <w:r w:rsidR="007E303C" w:rsidRPr="009D1680">
        <w:t xml:space="preserve"> </w:t>
      </w:r>
      <w:r w:rsidR="004A51D6" w:rsidRPr="009D1680">
        <w:rPr>
          <w:bCs/>
        </w:rPr>
        <w:t>24 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745AD39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4A51D6">
        <w:t>:</w:t>
      </w:r>
      <w:r w:rsidR="00123768">
        <w:t xml:space="preserve"> </w:t>
      </w:r>
      <w:proofErr w:type="spellStart"/>
      <w:r w:rsidR="00D254A2">
        <w:rPr>
          <w:bCs/>
        </w:rPr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1FB602DA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</w:t>
      </w:r>
      <w:r w:rsidR="007F01D6">
        <w:rPr>
          <w:sz w:val="24"/>
          <w:szCs w:val="24"/>
        </w:rPr>
        <w:t xml:space="preserve"> </w:t>
      </w:r>
      <w:r w:rsidR="00423BCD">
        <w:rPr>
          <w:sz w:val="24"/>
          <w:szCs w:val="24"/>
        </w:rPr>
        <w:t>0,1</w:t>
      </w:r>
      <w:r w:rsidR="007F01D6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 xml:space="preserve">na straně </w:t>
      </w:r>
      <w:r w:rsidRPr="009D1680">
        <w:rPr>
          <w:rFonts w:ascii="Garamond" w:hAnsi="Garamond"/>
          <w:bCs/>
          <w:sz w:val="24"/>
          <w:szCs w:val="24"/>
        </w:rPr>
        <w:t>prodávajícího</w:t>
      </w:r>
      <w:r w:rsidRPr="009D1680">
        <w:rPr>
          <w:rFonts w:ascii="Garamond" w:hAnsi="Garamond"/>
          <w:sz w:val="24"/>
          <w:szCs w:val="24"/>
        </w:rPr>
        <w:t>:</w:t>
      </w:r>
    </w:p>
    <w:p w14:paraId="7A9B3626" w14:textId="356B2BE4" w:rsidR="00C90296" w:rsidRPr="004A51D6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4A51D6" w:rsidRPr="004A51D6">
        <w:rPr>
          <w:rFonts w:ascii="Garamond" w:hAnsi="Garamond"/>
          <w:sz w:val="24"/>
          <w:szCs w:val="24"/>
        </w:rPr>
        <w:t xml:space="preserve">Daniel Bouška, jednatel firmy </w:t>
      </w:r>
      <w:proofErr w:type="spellStart"/>
      <w:r w:rsidR="004A51D6" w:rsidRPr="004A51D6">
        <w:rPr>
          <w:rFonts w:ascii="Garamond" w:hAnsi="Garamond"/>
          <w:sz w:val="24"/>
          <w:szCs w:val="24"/>
        </w:rPr>
        <w:t>Surgipa</w:t>
      </w:r>
      <w:proofErr w:type="spellEnd"/>
      <w:r w:rsidR="004A51D6" w:rsidRPr="004A51D6">
        <w:rPr>
          <w:rFonts w:ascii="Garamond" w:hAnsi="Garamond"/>
          <w:sz w:val="24"/>
          <w:szCs w:val="24"/>
        </w:rPr>
        <w:t xml:space="preserve"> </w:t>
      </w:r>
      <w:proofErr w:type="spellStart"/>
      <w:r w:rsidR="004A51D6" w:rsidRPr="004A51D6">
        <w:rPr>
          <w:rFonts w:ascii="Garamond" w:hAnsi="Garamond"/>
          <w:sz w:val="24"/>
          <w:szCs w:val="24"/>
        </w:rPr>
        <w:t>Medical</w:t>
      </w:r>
      <w:proofErr w:type="spellEnd"/>
      <w:r w:rsidR="004A51D6" w:rsidRPr="004A51D6">
        <w:rPr>
          <w:rFonts w:ascii="Garamond" w:hAnsi="Garamond"/>
          <w:sz w:val="24"/>
          <w:szCs w:val="24"/>
        </w:rPr>
        <w:t>, spol. s r.o.</w:t>
      </w:r>
    </w:p>
    <w:p w14:paraId="1550462C" w14:textId="6FE979E9" w:rsidR="00123768" w:rsidRDefault="00D254A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</w:t>
      </w:r>
      <w:proofErr w:type="spellEnd"/>
    </w:p>
    <w:p w14:paraId="0B581EC0" w14:textId="43A0D0EA" w:rsidR="00C90296" w:rsidRPr="009D1680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</w:t>
      </w:r>
      <w:r w:rsidRPr="009D1680">
        <w:rPr>
          <w:rFonts w:ascii="Garamond" w:hAnsi="Garamond"/>
          <w:bCs/>
          <w:sz w:val="24"/>
          <w:szCs w:val="24"/>
        </w:rPr>
        <w:t>kupujícího</w:t>
      </w:r>
      <w:r w:rsidRPr="009D1680">
        <w:rPr>
          <w:rFonts w:ascii="Garamond" w:hAnsi="Garamond"/>
          <w:sz w:val="24"/>
          <w:szCs w:val="24"/>
        </w:rPr>
        <w:t xml:space="preserve">: </w:t>
      </w:r>
    </w:p>
    <w:p w14:paraId="4EA06AC4" w14:textId="0910C29A" w:rsidR="00C90296" w:rsidRDefault="00D254A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C90296" w:rsidRPr="009D1680">
        <w:rPr>
          <w:rFonts w:ascii="Garamond" w:hAnsi="Garamond"/>
          <w:sz w:val="24"/>
          <w:szCs w:val="24"/>
        </w:rPr>
        <w:t>, ředitel</w:t>
      </w:r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AD42747" w:rsidR="00C90296" w:rsidRDefault="00D254A2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Pr="009D1680" w:rsidRDefault="003C748A" w:rsidP="00C90296">
      <w:pPr>
        <w:ind w:left="360"/>
        <w:jc w:val="both"/>
      </w:pPr>
      <w:r>
        <w:t xml:space="preserve">na straně </w:t>
      </w:r>
      <w:r w:rsidR="00C90296" w:rsidRPr="009D1680">
        <w:rPr>
          <w:bCs/>
        </w:rPr>
        <w:t>uživatele:</w:t>
      </w:r>
      <w:r w:rsidR="00C90296" w:rsidRPr="009D1680">
        <w:t xml:space="preserve"> </w:t>
      </w:r>
    </w:p>
    <w:p w14:paraId="4896D1D2" w14:textId="55A78841" w:rsidR="00C90296" w:rsidRDefault="00D254A2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C90296">
        <w:t xml:space="preserve"> </w:t>
      </w:r>
      <w:r w:rsidR="00301797">
        <w:t xml:space="preserve">AGEL </w:t>
      </w:r>
      <w:r w:rsidR="00C90296">
        <w:t>Středomoravská nemocniční a.s.,</w:t>
      </w:r>
    </w:p>
    <w:p w14:paraId="5CFC3F0D" w14:textId="6BB55B11" w:rsidR="00C90296" w:rsidRDefault="00D254A2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0192A49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4A51D6">
        <w:rPr>
          <w:bCs/>
        </w:rPr>
        <w:t> </w:t>
      </w:r>
      <w:r w:rsidR="009D1680">
        <w:t xml:space="preserve">Ústí nad Labem     </w:t>
      </w:r>
      <w:r w:rsidR="009D1680">
        <w:tab/>
      </w:r>
      <w:r w:rsidR="009D1680">
        <w:tab/>
        <w:t>dne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2A0E3D7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4A51D6">
        <w:rPr>
          <w:bCs/>
        </w:rPr>
        <w:t xml:space="preserve">    Daniel Bouška,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B15BF6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29E0B" w14:textId="77777777" w:rsidR="00B714B6" w:rsidRDefault="00B714B6">
      <w:r>
        <w:separator/>
      </w:r>
    </w:p>
  </w:endnote>
  <w:endnote w:type="continuationSeparator" w:id="0">
    <w:p w14:paraId="2E13BA4B" w14:textId="77777777" w:rsidR="00B714B6" w:rsidRDefault="00B7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33A7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3880E" w14:textId="77777777" w:rsidR="00B714B6" w:rsidRDefault="00B714B6">
      <w:r>
        <w:separator/>
      </w:r>
    </w:p>
  </w:footnote>
  <w:footnote w:type="continuationSeparator" w:id="0">
    <w:p w14:paraId="173879C0" w14:textId="77777777" w:rsidR="00B714B6" w:rsidRDefault="00B71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6051514">
    <w:abstractNumId w:val="0"/>
  </w:num>
  <w:num w:numId="2" w16cid:durableId="100490283">
    <w:abstractNumId w:val="11"/>
  </w:num>
  <w:num w:numId="3" w16cid:durableId="153642869">
    <w:abstractNumId w:val="38"/>
  </w:num>
  <w:num w:numId="4" w16cid:durableId="1296136543">
    <w:abstractNumId w:val="4"/>
  </w:num>
  <w:num w:numId="5" w16cid:durableId="547686433">
    <w:abstractNumId w:val="19"/>
  </w:num>
  <w:num w:numId="6" w16cid:durableId="1723404309">
    <w:abstractNumId w:val="35"/>
  </w:num>
  <w:num w:numId="7" w16cid:durableId="713310056">
    <w:abstractNumId w:val="34"/>
  </w:num>
  <w:num w:numId="8" w16cid:durableId="2088532010">
    <w:abstractNumId w:val="22"/>
  </w:num>
  <w:num w:numId="9" w16cid:durableId="1008748617">
    <w:abstractNumId w:val="21"/>
  </w:num>
  <w:num w:numId="10" w16cid:durableId="1523200158">
    <w:abstractNumId w:val="13"/>
  </w:num>
  <w:num w:numId="11" w16cid:durableId="762072833">
    <w:abstractNumId w:val="37"/>
  </w:num>
  <w:num w:numId="12" w16cid:durableId="1889607407">
    <w:abstractNumId w:val="26"/>
  </w:num>
  <w:num w:numId="13" w16cid:durableId="839274756">
    <w:abstractNumId w:val="29"/>
  </w:num>
  <w:num w:numId="14" w16cid:durableId="212473022">
    <w:abstractNumId w:val="36"/>
  </w:num>
  <w:num w:numId="15" w16cid:durableId="41440097">
    <w:abstractNumId w:val="39"/>
  </w:num>
  <w:num w:numId="16" w16cid:durableId="1550070307">
    <w:abstractNumId w:val="10"/>
  </w:num>
  <w:num w:numId="17" w16cid:durableId="1477379878">
    <w:abstractNumId w:val="30"/>
  </w:num>
  <w:num w:numId="18" w16cid:durableId="977956592">
    <w:abstractNumId w:val="3"/>
  </w:num>
  <w:num w:numId="19" w16cid:durableId="1996950108">
    <w:abstractNumId w:val="28"/>
  </w:num>
  <w:num w:numId="20" w16cid:durableId="1319311085">
    <w:abstractNumId w:val="12"/>
  </w:num>
  <w:num w:numId="21" w16cid:durableId="1094015135">
    <w:abstractNumId w:val="32"/>
  </w:num>
  <w:num w:numId="22" w16cid:durableId="954094242">
    <w:abstractNumId w:val="5"/>
  </w:num>
  <w:num w:numId="23" w16cid:durableId="1908414082">
    <w:abstractNumId w:val="33"/>
  </w:num>
  <w:num w:numId="24" w16cid:durableId="230770918">
    <w:abstractNumId w:val="18"/>
  </w:num>
  <w:num w:numId="25" w16cid:durableId="2137940690">
    <w:abstractNumId w:val="23"/>
  </w:num>
  <w:num w:numId="26" w16cid:durableId="76100960">
    <w:abstractNumId w:val="2"/>
  </w:num>
  <w:num w:numId="27" w16cid:durableId="1598367135">
    <w:abstractNumId w:val="40"/>
  </w:num>
  <w:num w:numId="28" w16cid:durableId="547112984">
    <w:abstractNumId w:val="7"/>
  </w:num>
  <w:num w:numId="29" w16cid:durableId="1973094684">
    <w:abstractNumId w:val="15"/>
  </w:num>
  <w:num w:numId="30" w16cid:durableId="264462847">
    <w:abstractNumId w:val="16"/>
  </w:num>
  <w:num w:numId="31" w16cid:durableId="1432163074">
    <w:abstractNumId w:val="16"/>
    <w:lvlOverride w:ilvl="0">
      <w:startOverride w:val="1"/>
    </w:lvlOverride>
  </w:num>
  <w:num w:numId="32" w16cid:durableId="672949590">
    <w:abstractNumId w:val="25"/>
  </w:num>
  <w:num w:numId="33" w16cid:durableId="1168402152">
    <w:abstractNumId w:val="9"/>
  </w:num>
  <w:num w:numId="34" w16cid:durableId="1265379582">
    <w:abstractNumId w:val="27"/>
  </w:num>
  <w:num w:numId="35" w16cid:durableId="867372554">
    <w:abstractNumId w:val="6"/>
  </w:num>
  <w:num w:numId="36" w16cid:durableId="728381743">
    <w:abstractNumId w:val="8"/>
  </w:num>
  <w:num w:numId="37" w16cid:durableId="461461817">
    <w:abstractNumId w:val="31"/>
  </w:num>
  <w:num w:numId="38" w16cid:durableId="1701281073">
    <w:abstractNumId w:val="14"/>
  </w:num>
  <w:num w:numId="39" w16cid:durableId="1387533783">
    <w:abstractNumId w:val="17"/>
  </w:num>
  <w:num w:numId="40" w16cid:durableId="656228717">
    <w:abstractNumId w:val="20"/>
  </w:num>
  <w:num w:numId="41" w16cid:durableId="340861201">
    <w:abstractNumId w:val="1"/>
  </w:num>
  <w:num w:numId="42" w16cid:durableId="8875662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82B8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0F26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F360E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67AE3"/>
    <w:rsid w:val="004764A3"/>
    <w:rsid w:val="00477661"/>
    <w:rsid w:val="00483750"/>
    <w:rsid w:val="00485BBB"/>
    <w:rsid w:val="004909F6"/>
    <w:rsid w:val="004926A3"/>
    <w:rsid w:val="004A2F1B"/>
    <w:rsid w:val="004A51D6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274B5"/>
    <w:rsid w:val="007409FA"/>
    <w:rsid w:val="00763A6A"/>
    <w:rsid w:val="00770DB4"/>
    <w:rsid w:val="007742FB"/>
    <w:rsid w:val="00774C27"/>
    <w:rsid w:val="00775C14"/>
    <w:rsid w:val="007820B1"/>
    <w:rsid w:val="007833A7"/>
    <w:rsid w:val="00792335"/>
    <w:rsid w:val="007960A3"/>
    <w:rsid w:val="007A1486"/>
    <w:rsid w:val="007C33E9"/>
    <w:rsid w:val="007D118F"/>
    <w:rsid w:val="007D4920"/>
    <w:rsid w:val="007D7A40"/>
    <w:rsid w:val="007E303C"/>
    <w:rsid w:val="007F01D6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33C7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168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141EF"/>
    <w:rsid w:val="00B15BF6"/>
    <w:rsid w:val="00B33EE9"/>
    <w:rsid w:val="00B532DB"/>
    <w:rsid w:val="00B604EE"/>
    <w:rsid w:val="00B714B6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254A2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12FB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5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E388-2A43-48FE-9555-CF9FBF85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1324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2024-06-28T07:53:00Z</dcterms:created>
  <dcterms:modified xsi:type="dcterms:W3CDTF">2024-06-28T07:53:00Z</dcterms:modified>
</cp:coreProperties>
</file>