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A7CE9" w14:textId="1BAD3A1C" w:rsidR="00784057" w:rsidRDefault="001C3915" w:rsidP="00784057">
      <w:pPr>
        <w:pStyle w:val="IPRnadpis1"/>
      </w:pPr>
      <w:bookmarkStart w:id="0" w:name="_Hlk60990675"/>
      <w:bookmarkStart w:id="1" w:name="_Hlk143592181"/>
      <w:r>
        <w:t xml:space="preserve">Příloha </w:t>
      </w:r>
      <w:bookmarkStart w:id="2" w:name="_GoBack"/>
      <w:bookmarkEnd w:id="2"/>
      <w:r w:rsidR="00470B0A">
        <w:t>Specifikace</w:t>
      </w:r>
      <w:r w:rsidR="00372F23" w:rsidRPr="00E26F54">
        <w:t xml:space="preserve"> </w:t>
      </w:r>
      <w:bookmarkEnd w:id="0"/>
      <w:r w:rsidR="00CF6E76">
        <w:t>–</w:t>
      </w:r>
      <w:r>
        <w:t xml:space="preserve"> </w:t>
      </w:r>
      <w:bookmarkStart w:id="3" w:name="_Hlk165650563"/>
      <w:r w:rsidR="00A71356" w:rsidRPr="00A71356">
        <w:t xml:space="preserve">Sociologické šetření </w:t>
      </w:r>
      <w:r w:rsidR="00470B0A">
        <w:t>p</w:t>
      </w:r>
      <w:r w:rsidR="00A71356" w:rsidRPr="00A71356">
        <w:t>referencí obyvatel Prahy a S</w:t>
      </w:r>
      <w:r w:rsidR="00A71356">
        <w:t>Č</w:t>
      </w:r>
      <w:r w:rsidR="00A71356" w:rsidRPr="00A71356">
        <w:t>K ve vzdělávání 2024</w:t>
      </w:r>
    </w:p>
    <w:p w14:paraId="687017D4" w14:textId="2D15E079" w:rsidR="001C3915" w:rsidRPr="000C32CB" w:rsidRDefault="001C3915" w:rsidP="000C32CB">
      <w:pPr>
        <w:pStyle w:val="IPRnadpis2"/>
      </w:pPr>
      <w:bookmarkStart w:id="4" w:name="_Hlk143592220"/>
      <w:bookmarkEnd w:id="1"/>
      <w:bookmarkEnd w:id="3"/>
      <w:r>
        <w:t>Zadavatel</w:t>
      </w:r>
    </w:p>
    <w:p w14:paraId="2F4F058B" w14:textId="77777777" w:rsidR="001C3915" w:rsidRDefault="001C3915" w:rsidP="001A3030">
      <w:pPr>
        <w:pStyle w:val="IPRodstavec"/>
      </w:pPr>
      <w:bookmarkStart w:id="5" w:name="_Hlk143592436"/>
      <w:r>
        <w:t>Institut plánování a rozvoje hlavního města Prahy</w:t>
      </w:r>
    </w:p>
    <w:p w14:paraId="7F0AD68C" w14:textId="0387A025" w:rsidR="00D829FC" w:rsidRPr="000C32CB" w:rsidRDefault="001C3915" w:rsidP="000C32CB">
      <w:pPr>
        <w:pStyle w:val="IPRodstavec"/>
      </w:pPr>
      <w:r>
        <w:t xml:space="preserve">Vyšehradská </w:t>
      </w:r>
      <w:r w:rsidR="00470B0A">
        <w:t>2077/</w:t>
      </w:r>
      <w:r>
        <w:t xml:space="preserve">57, 128 00 Praha 2 </w:t>
      </w:r>
    </w:p>
    <w:bookmarkEnd w:id="5"/>
    <w:p w14:paraId="2BED1483" w14:textId="77777777" w:rsidR="001C3915" w:rsidRDefault="001C3915" w:rsidP="001A3030">
      <w:pPr>
        <w:pStyle w:val="IPRnadpis2"/>
      </w:pPr>
      <w:r>
        <w:t>Předmět zakázky</w:t>
      </w:r>
    </w:p>
    <w:p w14:paraId="381E4168" w14:textId="77777777" w:rsidR="000E10CF" w:rsidRDefault="000E10CF" w:rsidP="000E10CF">
      <w:pPr>
        <w:pStyle w:val="IPRodstavec"/>
      </w:pPr>
      <w:r w:rsidRPr="00EA3C63">
        <w:t xml:space="preserve">Předmětem zakázky je kvantitativní sociologické šetření, jehož cílem je získat informace o názorech a postojích obyvatel Prahy a obyvatel Středočeského kraje </w:t>
      </w:r>
      <w:r>
        <w:t xml:space="preserve">– především z ORP v zázemí Prahy. Zjišťovány budou informace o </w:t>
      </w:r>
      <w:r w:rsidRPr="00EA3C63">
        <w:t xml:space="preserve">poptávce obyvatel </w:t>
      </w:r>
      <w:r>
        <w:t xml:space="preserve">po různých typech vzdělávacích </w:t>
      </w:r>
      <w:proofErr w:type="gramStart"/>
      <w:r>
        <w:t>zařízení jako</w:t>
      </w:r>
      <w:proofErr w:type="gramEnd"/>
      <w:r>
        <w:t xml:space="preserve"> jsou dětské skupiny, mateřské, základní a střední školy. Spolu s tím budou zjišťovány preference obyvatel ve vztahu k různým typům zřizovatelů těchto škol, preferovaná místa docházky do vzdělávacích zařízení a důvody, které k těmto volbám respondenty vedou.</w:t>
      </w:r>
    </w:p>
    <w:p w14:paraId="48F776BA" w14:textId="4C5C617C" w:rsidR="001C3915" w:rsidRDefault="001C3915" w:rsidP="001A3030">
      <w:pPr>
        <w:pStyle w:val="IPRnadpis2"/>
      </w:pPr>
      <w:r>
        <w:t xml:space="preserve">Cílové skupiny </w:t>
      </w:r>
      <w:r w:rsidR="000C32CB">
        <w:t>–</w:t>
      </w:r>
      <w:r>
        <w:t xml:space="preserve"> obyvatelé</w:t>
      </w:r>
      <w:r w:rsidR="000C32CB">
        <w:t xml:space="preserve"> </w:t>
      </w:r>
      <w:r>
        <w:t>Prahy</w:t>
      </w:r>
    </w:p>
    <w:p w14:paraId="170FA878" w14:textId="3ED8F3C7" w:rsidR="000507E1" w:rsidRDefault="000507E1" w:rsidP="001A3030">
      <w:pPr>
        <w:pStyle w:val="IPRodstavec"/>
      </w:pPr>
      <w:r>
        <w:t xml:space="preserve">Půjde celkem </w:t>
      </w:r>
      <w:r w:rsidR="00A71356">
        <w:t xml:space="preserve">o </w:t>
      </w:r>
      <w:r w:rsidR="004E7B42">
        <w:t xml:space="preserve">3 </w:t>
      </w:r>
      <w:r>
        <w:t>cílov</w:t>
      </w:r>
      <w:r w:rsidR="00A71356">
        <w:t xml:space="preserve">é </w:t>
      </w:r>
      <w:r>
        <w:t>skupin</w:t>
      </w:r>
      <w:r w:rsidR="00A71356">
        <w:t>y</w:t>
      </w:r>
      <w:r>
        <w:t xml:space="preserve">, které se mohou vzájemně kombinovat, přičemž vždy bude dotázán reprezentativní </w:t>
      </w:r>
      <w:bookmarkEnd w:id="4"/>
      <w:r>
        <w:t>vzorek</w:t>
      </w:r>
      <w:r w:rsidR="004E7B42">
        <w:t>:</w:t>
      </w:r>
    </w:p>
    <w:p w14:paraId="2F806CB2" w14:textId="59CAAE47" w:rsidR="000507E1" w:rsidRDefault="00A71356" w:rsidP="009B5F0C">
      <w:pPr>
        <w:pStyle w:val="IPRodstavec"/>
        <w:numPr>
          <w:ilvl w:val="0"/>
          <w:numId w:val="5"/>
        </w:numPr>
      </w:pPr>
      <w:r>
        <w:t xml:space="preserve">Rodiče dětí ve věku </w:t>
      </w:r>
      <w:r w:rsidR="00B81C31">
        <w:t>1</w:t>
      </w:r>
      <w:r>
        <w:t>-5 let (osoby, které řeší nebo řešili umístění dětí do předškolního vzdělávání</w:t>
      </w:r>
      <w:r w:rsidR="001F37C3">
        <w:t>, reprezentativní vzorek obyvatel Prahy</w:t>
      </w:r>
      <w:r>
        <w:t>)</w:t>
      </w:r>
    </w:p>
    <w:p w14:paraId="0E9BAEBD" w14:textId="6DFEA830" w:rsidR="00A71356" w:rsidRDefault="00A71356" w:rsidP="009B5F0C">
      <w:pPr>
        <w:pStyle w:val="IPRodstavec"/>
        <w:numPr>
          <w:ilvl w:val="0"/>
          <w:numId w:val="5"/>
        </w:numPr>
      </w:pPr>
      <w:r>
        <w:t>Rodiče dětí ve věku 4-8 let (osoby, které řeší nebo řešili umístění dětí do základní školy</w:t>
      </w:r>
      <w:r w:rsidR="001F37C3">
        <w:t>, reprezentativní vzorek obyvatel Prahy</w:t>
      </w:r>
      <w:r>
        <w:t>)</w:t>
      </w:r>
    </w:p>
    <w:p w14:paraId="05928B5E" w14:textId="240CFB9A" w:rsidR="001F37C3" w:rsidRDefault="001F37C3" w:rsidP="001F37C3">
      <w:pPr>
        <w:pStyle w:val="IPRodstavec"/>
        <w:numPr>
          <w:ilvl w:val="0"/>
          <w:numId w:val="5"/>
        </w:numPr>
      </w:pPr>
      <w:r>
        <w:t xml:space="preserve">Rodiče dětí ve věku </w:t>
      </w:r>
      <w:r w:rsidR="00B24168">
        <w:t>12</w:t>
      </w:r>
      <w:r>
        <w:t>-16 let (osoby, které řeší nebo řešili umístění dětí na střední školu</w:t>
      </w:r>
      <w:r w:rsidR="002E0767">
        <w:t xml:space="preserve"> po ukončení povinné devítileté školní docházky</w:t>
      </w:r>
      <w:r>
        <w:t>, reprezentativní vzorek obyvatel Prahy a obyvatel vybraných ORP v zázemí PMR (</w:t>
      </w:r>
      <w:r w:rsidRPr="00F107F2">
        <w:t>ORP Beroun, Brandýs n. Labem, Černošice, Český Brod, Kladno, Kralupy n. Vltavou, Lysá n. Labem, Neratovice a Říčany</w:t>
      </w:r>
      <w:r>
        <w:t>)</w:t>
      </w:r>
    </w:p>
    <w:p w14:paraId="69A1F6C5" w14:textId="77777777" w:rsidR="001C3915" w:rsidRDefault="001C3915" w:rsidP="001A3030">
      <w:pPr>
        <w:pStyle w:val="IPRnadpis2"/>
      </w:pPr>
      <w:r>
        <w:t>Cíle průzkumu</w:t>
      </w:r>
    </w:p>
    <w:p w14:paraId="1C5BB35F" w14:textId="77777777" w:rsidR="00613C90" w:rsidRDefault="00613C90" w:rsidP="00613C90">
      <w:pPr>
        <w:pStyle w:val="IPRnadpis3"/>
      </w:pPr>
      <w:r>
        <w:t>Předškolní zařízení</w:t>
      </w:r>
    </w:p>
    <w:p w14:paraId="04FD1796" w14:textId="77777777" w:rsidR="00613C90" w:rsidRPr="00821814" w:rsidRDefault="00613C90" w:rsidP="00613C90">
      <w:pPr>
        <w:pStyle w:val="IPRodstavec"/>
      </w:pPr>
      <w:r w:rsidRPr="00821814">
        <w:t xml:space="preserve">Cílem průzkumu je zodpovědět otázky spojené s nástupem dítěte do předškolního vzdělávání. Zajímá nás především jaká je mezi rodiči poptávka po </w:t>
      </w:r>
      <w:proofErr w:type="gramStart"/>
      <w:r w:rsidRPr="00821814">
        <w:t>předškolních</w:t>
      </w:r>
      <w:proofErr w:type="gramEnd"/>
      <w:r w:rsidRPr="00821814">
        <w:t xml:space="preserve"> vzdělávacích </w:t>
      </w:r>
      <w:proofErr w:type="gramStart"/>
      <w:r w:rsidRPr="00821814">
        <w:t>zařízení</w:t>
      </w:r>
      <w:proofErr w:type="gramEnd"/>
      <w:r w:rsidRPr="00821814">
        <w:t xml:space="preserve"> a jaká kritéria, jsou při vybírání předškolního vzdělávání pro rodiče důležitá. Dále nás zajímá, zda rodiče upřednostňují mateřské školy před dětskou skupinou či jiným typem předškolního vzdělávání. Účelem průzkumu je také zjistit, jak je pro rodiče důležité umístění zařízení předškolního vzdělávání vzhledem k místu bydliště a místu zaměstnání rodičů a jaký způsob a časov</w:t>
      </w:r>
      <w:r>
        <w:t>ou</w:t>
      </w:r>
      <w:r w:rsidRPr="00821814">
        <w:t xml:space="preserve"> náročnost </w:t>
      </w:r>
      <w:r>
        <w:t xml:space="preserve">považují za ideální pro docházku </w:t>
      </w:r>
      <w:r w:rsidRPr="00821814">
        <w:t xml:space="preserve">do zařízení předškolního vzdělávání. </w:t>
      </w:r>
    </w:p>
    <w:p w14:paraId="7C7E8EF5" w14:textId="77777777" w:rsidR="00613C90" w:rsidRPr="00821814" w:rsidRDefault="00613C90" w:rsidP="00613C90">
      <w:pPr>
        <w:pStyle w:val="IPRodstavec"/>
      </w:pPr>
    </w:p>
    <w:p w14:paraId="1E3F596C" w14:textId="77777777" w:rsidR="00613C90" w:rsidRDefault="00613C90" w:rsidP="00613C90">
      <w:pPr>
        <w:pStyle w:val="IPRnadpis3"/>
      </w:pPr>
      <w:r>
        <w:t>Základní školy</w:t>
      </w:r>
    </w:p>
    <w:p w14:paraId="7F5646FE" w14:textId="0BC31908" w:rsidR="00613C90" w:rsidRPr="00821814" w:rsidRDefault="00613C90" w:rsidP="00613C90">
      <w:pPr>
        <w:pStyle w:val="IPRodstavec"/>
      </w:pPr>
      <w:r w:rsidRPr="00821814">
        <w:t xml:space="preserve">Cílem průzkumu je zodpovědět otázky spojené s nástupem dítěte do </w:t>
      </w:r>
      <w:r>
        <w:t>základní školy</w:t>
      </w:r>
      <w:r w:rsidRPr="00821814">
        <w:t xml:space="preserve">. </w:t>
      </w:r>
      <w:proofErr w:type="gramStart"/>
      <w:r w:rsidRPr="00821814">
        <w:t>Zajímá</w:t>
      </w:r>
      <w:proofErr w:type="gramEnd"/>
      <w:r w:rsidRPr="00821814">
        <w:t xml:space="preserve"> nás především </w:t>
      </w:r>
      <w:r>
        <w:t xml:space="preserve">kolik rodičů </w:t>
      </w:r>
      <w:proofErr w:type="gramStart"/>
      <w:r>
        <w:t>vybírá</w:t>
      </w:r>
      <w:proofErr w:type="gramEnd"/>
      <w:r>
        <w:t xml:space="preserve"> základní školu</w:t>
      </w:r>
      <w:r w:rsidRPr="00821814">
        <w:t xml:space="preserve"> a jaká kritéria, jsou při vybírání pro rodiče důležitá. Dále nás zajímá, zda rodiče upřednostňují </w:t>
      </w:r>
      <w:r>
        <w:t xml:space="preserve">spádové nebo jiné typy základních škol a co je k tomu vede. </w:t>
      </w:r>
      <w:r w:rsidRPr="00821814">
        <w:t xml:space="preserve">Účelem průzkumu je také zjistit, jak je pro rodiče důležité umístění zařízení </w:t>
      </w:r>
      <w:r>
        <w:t>základní školy</w:t>
      </w:r>
      <w:r w:rsidRPr="00821814">
        <w:t xml:space="preserve"> vzhledem k místu bydliště a místu zaměstnání rodičů a jaký způsob a časov</w:t>
      </w:r>
      <w:r w:rsidR="001F37C3">
        <w:t>ou</w:t>
      </w:r>
      <w:r w:rsidRPr="00821814">
        <w:t xml:space="preserve"> náročnost </w:t>
      </w:r>
      <w:r>
        <w:t xml:space="preserve">považují za ideální pro docházku </w:t>
      </w:r>
      <w:r w:rsidRPr="00821814">
        <w:t xml:space="preserve">do </w:t>
      </w:r>
      <w:r>
        <w:t>základní školy.</w:t>
      </w:r>
    </w:p>
    <w:p w14:paraId="2BEE7868" w14:textId="77777777" w:rsidR="00613C90" w:rsidRPr="00821814" w:rsidRDefault="00613C90" w:rsidP="00613C90">
      <w:pPr>
        <w:pStyle w:val="IPRodstavec"/>
      </w:pPr>
    </w:p>
    <w:p w14:paraId="768E0A9D" w14:textId="77777777" w:rsidR="00613C90" w:rsidRPr="00821814" w:rsidRDefault="00613C90" w:rsidP="00613C90">
      <w:pPr>
        <w:pStyle w:val="IPRnadpis3"/>
      </w:pPr>
      <w:r>
        <w:t>Střední školy</w:t>
      </w:r>
    </w:p>
    <w:p w14:paraId="423A2B43" w14:textId="4F00C935" w:rsidR="00613C90" w:rsidRPr="00604D18" w:rsidRDefault="00613C90" w:rsidP="00613C90">
      <w:pPr>
        <w:pStyle w:val="IPRodstavec"/>
      </w:pPr>
      <w:r w:rsidRPr="00604D18">
        <w:t>Cílem průzkumu je zodpovědět otázky spojené s nástupem dítěte na střední školu</w:t>
      </w:r>
      <w:r w:rsidR="00B24168">
        <w:t xml:space="preserve"> po ukončení povinné devítileté školní docházky</w:t>
      </w:r>
      <w:r w:rsidRPr="00604D18">
        <w:t xml:space="preserve">. Zajímá nás především preferovaný typ střední školy </w:t>
      </w:r>
      <w:r>
        <w:t xml:space="preserve">a její zřizovatel </w:t>
      </w:r>
      <w:r w:rsidRPr="00604D18">
        <w:t xml:space="preserve">po ukončení povinné devítileté školní docházky z pohledu </w:t>
      </w:r>
      <w:proofErr w:type="gramStart"/>
      <w:r w:rsidRPr="00604D18">
        <w:t>rodičů a jaká</w:t>
      </w:r>
      <w:proofErr w:type="gramEnd"/>
      <w:r w:rsidRPr="00604D18">
        <w:t xml:space="preserve"> kritéria, jsou při vybírání střední školy pro rodiče důležitá. Dále nás zajímá, jaká je ideální vzdělávací dráha dětí z pohledu rodičů. Účelem průzkumu je také zjistit předpokládané místo (kraj) realizace středoškolského vzdělávání dětí z pohledu rodičů a důvody, které k tomuto rozhodnutí rodiče vedou</w:t>
      </w:r>
      <w:r>
        <w:t>.</w:t>
      </w:r>
    </w:p>
    <w:p w14:paraId="0DE95D57" w14:textId="77777777" w:rsidR="001F37C3" w:rsidRDefault="001F37C3" w:rsidP="001A3030">
      <w:pPr>
        <w:pStyle w:val="IPRodstavec"/>
        <w:rPr>
          <w:color w:val="FF0000"/>
        </w:rPr>
      </w:pPr>
    </w:p>
    <w:p w14:paraId="0584E39F" w14:textId="5B595A48" w:rsidR="001C3915" w:rsidRDefault="00F107F2" w:rsidP="001A3030">
      <w:pPr>
        <w:pStyle w:val="IPRodstavec"/>
      </w:pPr>
      <w:r>
        <w:t xml:space="preserve">Výše uvedené informace budou využity v rámci </w:t>
      </w:r>
      <w:r w:rsidR="00D829FC">
        <w:t xml:space="preserve">analýz </w:t>
      </w:r>
      <w:r w:rsidR="001C3915">
        <w:t>IPR Praha</w:t>
      </w:r>
      <w:bookmarkStart w:id="6" w:name="_gjdgxs"/>
      <w:bookmarkEnd w:id="6"/>
      <w:r w:rsidR="001C3915">
        <w:t>.</w:t>
      </w:r>
    </w:p>
    <w:p w14:paraId="33C1FFC5" w14:textId="77777777" w:rsidR="001C3915" w:rsidRDefault="001C3915" w:rsidP="001A3030">
      <w:pPr>
        <w:pStyle w:val="IPRnadpis2"/>
      </w:pPr>
      <w:r>
        <w:t>Témata průzkumu</w:t>
      </w:r>
    </w:p>
    <w:p w14:paraId="608B05E7" w14:textId="301EE8BB" w:rsidR="00B81C31" w:rsidRPr="00613C90" w:rsidRDefault="00B81C31" w:rsidP="00B81C31">
      <w:pPr>
        <w:pStyle w:val="IPRodstavec"/>
        <w:numPr>
          <w:ilvl w:val="0"/>
          <w:numId w:val="4"/>
        </w:numPr>
      </w:pPr>
      <w:r w:rsidRPr="00613C90">
        <w:t>Otázky spojené s nástupem dítěte do předškolního zařízení</w:t>
      </w:r>
    </w:p>
    <w:p w14:paraId="387C2D34" w14:textId="003B4D4C" w:rsidR="00B81C31" w:rsidRPr="00613C90" w:rsidRDefault="00B81C31" w:rsidP="00B81C31">
      <w:pPr>
        <w:pStyle w:val="IPRodstavec"/>
        <w:numPr>
          <w:ilvl w:val="0"/>
          <w:numId w:val="4"/>
        </w:numPr>
      </w:pPr>
      <w:r w:rsidRPr="00613C90">
        <w:t>Otázky spojené s nástupem dítěte do základní školy</w:t>
      </w:r>
    </w:p>
    <w:p w14:paraId="6F2D12F7" w14:textId="30A1A8B9" w:rsidR="00B81C31" w:rsidRPr="00613C90" w:rsidRDefault="00B81C31" w:rsidP="00B81C31">
      <w:pPr>
        <w:pStyle w:val="IPRodstavec"/>
        <w:numPr>
          <w:ilvl w:val="0"/>
          <w:numId w:val="4"/>
        </w:numPr>
      </w:pPr>
      <w:r w:rsidRPr="00613C90">
        <w:t>Otázky spojené s nástupem dítěte na střední školu</w:t>
      </w:r>
      <w:r w:rsidR="00B24168">
        <w:t xml:space="preserve"> po ukončení povinné devítileté školní docházky</w:t>
      </w:r>
    </w:p>
    <w:p w14:paraId="10E75952" w14:textId="77777777" w:rsidR="007E07C0" w:rsidRPr="001A3030" w:rsidRDefault="007E07C0" w:rsidP="007E07C0">
      <w:pPr>
        <w:pStyle w:val="IPRnadpis2"/>
      </w:pPr>
      <w:r>
        <w:lastRenderedPageBreak/>
        <w:t>Velikost výběrového vzorku</w:t>
      </w:r>
    </w:p>
    <w:p w14:paraId="53C67F25" w14:textId="56A3F8E9" w:rsidR="00813933" w:rsidRDefault="004E7B42" w:rsidP="007E07C0">
      <w:pPr>
        <w:pStyle w:val="IPRodstavec"/>
      </w:pPr>
      <w:r>
        <w:t xml:space="preserve">Minimální </w:t>
      </w:r>
      <w:r w:rsidR="00A71356">
        <w:t>vzorek</w:t>
      </w:r>
      <w:r>
        <w:t xml:space="preserve"> respondentů je 1 000 </w:t>
      </w:r>
      <w:r w:rsidR="00D31734">
        <w:t>osob, pro</w:t>
      </w:r>
      <w:r w:rsidR="00A71356">
        <w:t xml:space="preserve"> každou </w:t>
      </w:r>
      <w:r>
        <w:t xml:space="preserve">dílčí </w:t>
      </w:r>
      <w:r w:rsidR="00A71356">
        <w:t>skupinu</w:t>
      </w:r>
      <w:r>
        <w:t xml:space="preserve"> je určen takto</w:t>
      </w:r>
      <w:r w:rsidR="00A71356">
        <w:t xml:space="preserve">: </w:t>
      </w:r>
    </w:p>
    <w:p w14:paraId="0A8B2820" w14:textId="7C067FDB" w:rsidR="00A71356" w:rsidRPr="00613C90" w:rsidRDefault="00D17FEC" w:rsidP="009B5F0C">
      <w:pPr>
        <w:pStyle w:val="IPRodstavec"/>
        <w:numPr>
          <w:ilvl w:val="0"/>
          <w:numId w:val="18"/>
        </w:numPr>
      </w:pPr>
      <w:r w:rsidRPr="00613C90">
        <w:t>předškolní vzdělávání</w:t>
      </w:r>
      <w:r w:rsidR="00A71356" w:rsidRPr="00613C90">
        <w:t xml:space="preserve">: </w:t>
      </w:r>
      <w:r w:rsidR="004E7B42">
        <w:t xml:space="preserve">minimálně </w:t>
      </w:r>
      <w:r w:rsidR="00933077" w:rsidRPr="00613C90">
        <w:t>400</w:t>
      </w:r>
      <w:r w:rsidR="00A71356" w:rsidRPr="00613C90">
        <w:t xml:space="preserve"> osob</w:t>
      </w:r>
    </w:p>
    <w:p w14:paraId="178F15B7" w14:textId="635EBFAD" w:rsidR="00A71356" w:rsidRPr="00613C90" w:rsidRDefault="00D17FEC" w:rsidP="009B5F0C">
      <w:pPr>
        <w:pStyle w:val="IPRodstavec"/>
        <w:numPr>
          <w:ilvl w:val="0"/>
          <w:numId w:val="18"/>
        </w:numPr>
      </w:pPr>
      <w:r w:rsidRPr="00613C90">
        <w:t>základní školy</w:t>
      </w:r>
      <w:r w:rsidR="00A71356" w:rsidRPr="00613C90">
        <w:t xml:space="preserve">: </w:t>
      </w:r>
      <w:r w:rsidR="004E7B42">
        <w:t>minimálně</w:t>
      </w:r>
      <w:r w:rsidR="004E7B42" w:rsidRPr="00613C90">
        <w:t xml:space="preserve"> </w:t>
      </w:r>
      <w:r w:rsidR="00933077" w:rsidRPr="00613C90">
        <w:t>400</w:t>
      </w:r>
      <w:r w:rsidR="00A71356" w:rsidRPr="00613C90">
        <w:t xml:space="preserve"> osob</w:t>
      </w:r>
    </w:p>
    <w:p w14:paraId="6740C8E6" w14:textId="56F88C3A" w:rsidR="00A71356" w:rsidRPr="00613C90" w:rsidRDefault="00D17FEC" w:rsidP="009B5F0C">
      <w:pPr>
        <w:pStyle w:val="IPRodstavec"/>
        <w:numPr>
          <w:ilvl w:val="0"/>
          <w:numId w:val="18"/>
        </w:numPr>
      </w:pPr>
      <w:r w:rsidRPr="00613C90">
        <w:t>střední školy</w:t>
      </w:r>
      <w:r w:rsidR="00A71356" w:rsidRPr="00613C90">
        <w:t>:</w:t>
      </w:r>
      <w:r w:rsidR="004E7B42">
        <w:t xml:space="preserve"> minimálně</w:t>
      </w:r>
      <w:r w:rsidR="00A71356" w:rsidRPr="00613C90">
        <w:t xml:space="preserve"> </w:t>
      </w:r>
      <w:r w:rsidR="004E7B42">
        <w:t>5</w:t>
      </w:r>
      <w:r w:rsidR="00933077" w:rsidRPr="00613C90">
        <w:t>00</w:t>
      </w:r>
      <w:r w:rsidR="00A71356" w:rsidRPr="00613C90">
        <w:t xml:space="preserve"> osob</w:t>
      </w:r>
    </w:p>
    <w:p w14:paraId="6E171CE5" w14:textId="77777777" w:rsidR="007E07C0" w:rsidRDefault="007E07C0" w:rsidP="007E07C0">
      <w:pPr>
        <w:pStyle w:val="IPRnadpis2"/>
      </w:pPr>
      <w:r>
        <w:t>Charakter průzkumu</w:t>
      </w:r>
    </w:p>
    <w:p w14:paraId="07BC79E0" w14:textId="40B4BD83" w:rsidR="007E07C0" w:rsidRDefault="007E07C0" w:rsidP="000C32CB">
      <w:pPr>
        <w:pStyle w:val="IPRodstavec"/>
      </w:pPr>
      <w:r>
        <w:t>Kvantitativní dotazníkové šetření na reprezentativním vzorku obyvatel</w:t>
      </w:r>
      <w:r w:rsidR="00F107F2">
        <w:t xml:space="preserve"> </w:t>
      </w:r>
      <w:r>
        <w:t xml:space="preserve">Prahy </w:t>
      </w:r>
      <w:r w:rsidR="00F107F2">
        <w:t>a obyvatel vybraných ORP v zázemí Prahy.</w:t>
      </w:r>
    </w:p>
    <w:p w14:paraId="11F6B4C3" w14:textId="4DEE727B" w:rsidR="001C3915" w:rsidRDefault="001C3915" w:rsidP="001A3030">
      <w:pPr>
        <w:pStyle w:val="IPRnadpis2"/>
      </w:pPr>
      <w:r>
        <w:t xml:space="preserve">Technika </w:t>
      </w:r>
      <w:r w:rsidR="00813933">
        <w:t xml:space="preserve">kvantitavního </w:t>
      </w:r>
      <w:r>
        <w:t>sběru dat</w:t>
      </w:r>
    </w:p>
    <w:p w14:paraId="40814B72" w14:textId="77777777" w:rsidR="001C3915" w:rsidRDefault="001C3915" w:rsidP="001A3030">
      <w:pPr>
        <w:pStyle w:val="IPRodstavec"/>
      </w:pPr>
      <w:r>
        <w:t xml:space="preserve">Je na rozhodnutí dodavatele, </w:t>
      </w:r>
      <w:proofErr w:type="gramStart"/>
      <w:r>
        <w:t>jakou</w:t>
      </w:r>
      <w:proofErr w:type="gramEnd"/>
      <w:r>
        <w:t xml:space="preserve"> techniku či jejich kombinaci navrhne, hlavním požadavkem je </w:t>
      </w:r>
      <w:proofErr w:type="spellStart"/>
      <w:r w:rsidRPr="00D829FC">
        <w:t>reprezentativita</w:t>
      </w:r>
      <w:proofErr w:type="spellEnd"/>
      <w:r w:rsidRPr="00D829FC">
        <w:t xml:space="preserve"> výběrového souboru.</w:t>
      </w:r>
      <w:r>
        <w:t xml:space="preserve"> </w:t>
      </w:r>
    </w:p>
    <w:p w14:paraId="3B382D81" w14:textId="77777777" w:rsidR="001C3915" w:rsidRDefault="001C3915" w:rsidP="001A3030">
      <w:pPr>
        <w:pStyle w:val="IPRodstavec"/>
      </w:pPr>
      <w:r>
        <w:t xml:space="preserve">Předpokládá se využití některé z těchto či podobných technik či jejich kombinace: </w:t>
      </w:r>
    </w:p>
    <w:p w14:paraId="194D11C5" w14:textId="77777777" w:rsidR="00933077" w:rsidRDefault="001C3915" w:rsidP="001A3030">
      <w:pPr>
        <w:pStyle w:val="IPRodstavec"/>
      </w:pPr>
      <w:r>
        <w:t>- online dotazníkové šetření (CAWI</w:t>
      </w:r>
      <w:r w:rsidR="00933077">
        <w:t>)</w:t>
      </w:r>
    </w:p>
    <w:p w14:paraId="6D00C8EA" w14:textId="1616654F" w:rsidR="001C3915" w:rsidRDefault="00933077" w:rsidP="001A3030">
      <w:pPr>
        <w:pStyle w:val="IPRodstavec"/>
      </w:pPr>
      <w:r>
        <w:t>- osobní dotazníkové šetření (CAPI</w:t>
      </w:r>
      <w:r w:rsidR="001C3915">
        <w:t>)</w:t>
      </w:r>
    </w:p>
    <w:p w14:paraId="7DCC5027" w14:textId="77777777" w:rsidR="001C3915" w:rsidRDefault="001C3915" w:rsidP="00F4330E">
      <w:pPr>
        <w:pStyle w:val="IPRnadpis2"/>
      </w:pPr>
      <w:r>
        <w:t>Metoda výběru</w:t>
      </w:r>
    </w:p>
    <w:p w14:paraId="62635C60" w14:textId="0D212F95" w:rsidR="001C3915" w:rsidRPr="00D829FC" w:rsidRDefault="001C3915" w:rsidP="00D829FC">
      <w:pPr>
        <w:pStyle w:val="IPRodstavec"/>
      </w:pPr>
      <w:r>
        <w:t>Kvótní výběr.</w:t>
      </w:r>
    </w:p>
    <w:p w14:paraId="18DBC856" w14:textId="77777777" w:rsidR="001C3915" w:rsidRDefault="001C3915" w:rsidP="00F4330E">
      <w:pPr>
        <w:pStyle w:val="IPRnadpis2"/>
      </w:pPr>
      <w:r>
        <w:t>Požadavek na reprezentativitu</w:t>
      </w:r>
    </w:p>
    <w:p w14:paraId="42A14F94" w14:textId="77777777" w:rsidR="001C3915" w:rsidRDefault="001C3915" w:rsidP="00F4330E">
      <w:pPr>
        <w:pStyle w:val="IPRodstavec"/>
      </w:pPr>
      <w:r>
        <w:t xml:space="preserve">Maximální možná hodnota rozdílu mezi četností dílčí kategorie výběrového souboru od četnosti v základním souboru může být nejvýše 4 %. Hodnoty pro základní soubor dle posledních dostupných údajů ČSÚ. </w:t>
      </w:r>
    </w:p>
    <w:p w14:paraId="4176AD6B" w14:textId="77777777" w:rsidR="001C3915" w:rsidRDefault="001C3915" w:rsidP="00F4330E">
      <w:pPr>
        <w:pStyle w:val="IPRodstavec"/>
        <w:rPr>
          <w:sz w:val="22"/>
          <w:szCs w:val="22"/>
        </w:rPr>
      </w:pPr>
      <w:r>
        <w:t>Sledované znaky jsou:</w:t>
      </w:r>
    </w:p>
    <w:p w14:paraId="00E7B4BF" w14:textId="28D2D916" w:rsidR="001C3915" w:rsidRPr="00933077" w:rsidRDefault="001C3915" w:rsidP="009B5F0C">
      <w:pPr>
        <w:pStyle w:val="IPRodstavec"/>
        <w:numPr>
          <w:ilvl w:val="0"/>
          <w:numId w:val="16"/>
        </w:numPr>
      </w:pPr>
      <w:r w:rsidRPr="00933077">
        <w:t>Pohlaví</w:t>
      </w:r>
    </w:p>
    <w:p w14:paraId="540DB2D1" w14:textId="553DC0E3" w:rsidR="001C3915" w:rsidRPr="00933077" w:rsidRDefault="001C3915" w:rsidP="009B5F0C">
      <w:pPr>
        <w:pStyle w:val="IPRodstavec"/>
        <w:numPr>
          <w:ilvl w:val="0"/>
          <w:numId w:val="16"/>
        </w:numPr>
      </w:pPr>
      <w:r w:rsidRPr="00933077">
        <w:t xml:space="preserve">Věková kategorie </w:t>
      </w:r>
      <w:r w:rsidR="000C32CB" w:rsidRPr="00933077">
        <w:t>–</w:t>
      </w:r>
      <w:r w:rsidRPr="00933077">
        <w:t xml:space="preserve"> pro</w:t>
      </w:r>
      <w:r w:rsidR="000C32CB" w:rsidRPr="00933077">
        <w:t xml:space="preserve"> </w:t>
      </w:r>
      <w:r w:rsidRPr="00933077">
        <w:t>stanovení rozdílu bude věk kategorizován na nejméně 4 věkové kategorie</w:t>
      </w:r>
    </w:p>
    <w:p w14:paraId="2C91D4F1" w14:textId="30F0A4CE" w:rsidR="001C3915" w:rsidRDefault="001C3915" w:rsidP="009B5F0C">
      <w:pPr>
        <w:pStyle w:val="IPRodstavec"/>
        <w:numPr>
          <w:ilvl w:val="0"/>
          <w:numId w:val="16"/>
        </w:numPr>
      </w:pPr>
      <w:r>
        <w:t xml:space="preserve">Vzdělání </w:t>
      </w:r>
      <w:r w:rsidR="000C32CB">
        <w:t>–</w:t>
      </w:r>
      <w:r>
        <w:t xml:space="preserve"> pro</w:t>
      </w:r>
      <w:r w:rsidR="000C32CB">
        <w:t xml:space="preserve"> </w:t>
      </w:r>
      <w:r>
        <w:t xml:space="preserve">stanovení rozdílu bude vzdělání kategorizováno s využitím kategorizace ČSÚ na 4 kategorie: </w:t>
      </w:r>
      <w:r>
        <w:br/>
        <w:t>a) bez vzdělání, základní včetně neukončeného; b) střední včetně vyučení bez maturity; c) úplné střední vzdělání s maturitou, vyšší odborné vzdělání, nástavbové vzdělání; d) vysokoškolské včetně vědecké výchovy.</w:t>
      </w:r>
    </w:p>
    <w:p w14:paraId="71A2FEC2" w14:textId="7F230C7F" w:rsidR="001C3915" w:rsidRDefault="001C3915" w:rsidP="009B5F0C">
      <w:pPr>
        <w:pStyle w:val="IPRodstavec"/>
        <w:numPr>
          <w:ilvl w:val="0"/>
          <w:numId w:val="16"/>
        </w:numPr>
      </w:pPr>
      <w:r>
        <w:t>Místo trvalého bydliště – obyvatelé podle pražských správních obvodů (Praha 1 až 22)</w:t>
      </w:r>
      <w:r w:rsidR="00F107F2">
        <w:t>, obyvatelé podle vybraných ORP</w:t>
      </w:r>
    </w:p>
    <w:p w14:paraId="10950CD6" w14:textId="77777777" w:rsidR="001C3915" w:rsidRDefault="001C3915" w:rsidP="00F4330E">
      <w:pPr>
        <w:pStyle w:val="IPRnadpis2"/>
      </w:pPr>
      <w:r>
        <w:t>Požadované výstupy</w:t>
      </w:r>
    </w:p>
    <w:p w14:paraId="411A3393" w14:textId="7E9A43DD" w:rsidR="001C3915" w:rsidRDefault="001C3915" w:rsidP="009B5F0C">
      <w:pPr>
        <w:pStyle w:val="IPRodstavec"/>
        <w:numPr>
          <w:ilvl w:val="0"/>
          <w:numId w:val="17"/>
        </w:numPr>
        <w:rPr>
          <w:sz w:val="22"/>
          <w:szCs w:val="22"/>
        </w:rPr>
      </w:pPr>
      <w:r>
        <w:t>datový soubor pro Excel (formát *.</w:t>
      </w:r>
      <w:proofErr w:type="spellStart"/>
      <w:r>
        <w:t>xlsx</w:t>
      </w:r>
      <w:proofErr w:type="spellEnd"/>
      <w:r>
        <w:t>);</w:t>
      </w:r>
    </w:p>
    <w:p w14:paraId="25397355" w14:textId="31E4E3B4" w:rsidR="001C3915" w:rsidRDefault="001C3915" w:rsidP="009B5F0C">
      <w:pPr>
        <w:pStyle w:val="IPRodstavec"/>
        <w:numPr>
          <w:ilvl w:val="0"/>
          <w:numId w:val="17"/>
        </w:numPr>
      </w:pPr>
      <w:r>
        <w:t>datový soubor pro SPSS připravený pro další analýzu (tj. s labely proměnných apod.; kódované odpovědi na otevřené/</w:t>
      </w:r>
      <w:proofErr w:type="spellStart"/>
      <w:r>
        <w:t>polouzavřené</w:t>
      </w:r>
      <w:proofErr w:type="spellEnd"/>
      <w:r>
        <w:t xml:space="preserve"> otázky);</w:t>
      </w:r>
    </w:p>
    <w:p w14:paraId="280A510F" w14:textId="350041C4" w:rsidR="001C3915" w:rsidRDefault="001C3915" w:rsidP="009B5F0C">
      <w:pPr>
        <w:pStyle w:val="IPRodstavec"/>
        <w:numPr>
          <w:ilvl w:val="0"/>
          <w:numId w:val="17"/>
        </w:numPr>
        <w:rPr>
          <w:sz w:val="22"/>
          <w:szCs w:val="22"/>
        </w:rPr>
      </w:pPr>
      <w:r>
        <w:t>konečné znění textu dotazníku (formát *.</w:t>
      </w:r>
      <w:proofErr w:type="spellStart"/>
      <w:r>
        <w:t>docx</w:t>
      </w:r>
      <w:proofErr w:type="spellEnd"/>
      <w:r>
        <w:t>);</w:t>
      </w:r>
    </w:p>
    <w:p w14:paraId="24F512D3" w14:textId="4719A297" w:rsidR="001C3915" w:rsidRDefault="00635729" w:rsidP="009B5F0C">
      <w:pPr>
        <w:pStyle w:val="IPRodstavec"/>
        <w:numPr>
          <w:ilvl w:val="0"/>
          <w:numId w:val="17"/>
        </w:numPr>
      </w:pPr>
      <w:r>
        <w:t>závěrečná zpráva s intepretacemi hlavních</w:t>
      </w:r>
      <w:r w:rsidR="001C3915">
        <w:t xml:space="preserve"> výsledk</w:t>
      </w:r>
      <w:r w:rsidR="00D829FC">
        <w:t>ů</w:t>
      </w:r>
      <w:r>
        <w:t xml:space="preserve"> a statistických analýz (formát *.</w:t>
      </w:r>
      <w:proofErr w:type="spellStart"/>
      <w:r>
        <w:t>docx</w:t>
      </w:r>
      <w:proofErr w:type="spellEnd"/>
      <w:r w:rsidR="00D829FC">
        <w:t>, *.</w:t>
      </w:r>
      <w:proofErr w:type="spellStart"/>
      <w:r w:rsidR="00D829FC">
        <w:t>pdf</w:t>
      </w:r>
      <w:proofErr w:type="spellEnd"/>
      <w:r>
        <w:t xml:space="preserve"> či *.</w:t>
      </w:r>
      <w:proofErr w:type="spellStart"/>
      <w:r w:rsidRPr="00635729">
        <w:t>pptx</w:t>
      </w:r>
      <w:proofErr w:type="spellEnd"/>
      <w:r>
        <w:t>)</w:t>
      </w:r>
    </w:p>
    <w:p w14:paraId="6F51AC8E" w14:textId="445BE64F" w:rsidR="001C3915" w:rsidRDefault="001C3915" w:rsidP="00F4330E">
      <w:pPr>
        <w:pStyle w:val="IPRnadpis2"/>
      </w:pPr>
      <w:r>
        <w:t>Obsah závěrečné zprávy</w:t>
      </w:r>
      <w:r w:rsidR="001A523A">
        <w:t xml:space="preserve"> či Prezentace</w:t>
      </w:r>
    </w:p>
    <w:p w14:paraId="2B55AD29" w14:textId="77777777" w:rsidR="001C3915" w:rsidRDefault="001C3915" w:rsidP="008731E8">
      <w:pPr>
        <w:pStyle w:val="IPRodstavec"/>
      </w:pPr>
      <w:r>
        <w:t>Závěrečná zpráva musí obsahovat zejména:</w:t>
      </w:r>
    </w:p>
    <w:p w14:paraId="10E0D530" w14:textId="7668E3C2" w:rsidR="001C3915" w:rsidRDefault="001C3915" w:rsidP="008731E8">
      <w:pPr>
        <w:pStyle w:val="IPRodstavec"/>
        <w:rPr>
          <w:sz w:val="22"/>
          <w:szCs w:val="22"/>
        </w:rPr>
      </w:pPr>
      <w:r>
        <w:t>1) Informace o průběh</w:t>
      </w:r>
      <w:r w:rsidR="000C32CB">
        <w:t>u</w:t>
      </w:r>
      <w:r>
        <w:t xml:space="preserve"> průzkumu, použité výběrové metodě, technice sběru dat</w:t>
      </w:r>
    </w:p>
    <w:p w14:paraId="1C5F5D5E" w14:textId="6F04B18E" w:rsidR="001C3915" w:rsidRDefault="001C3915" w:rsidP="008731E8">
      <w:pPr>
        <w:pStyle w:val="IPRodstavec"/>
      </w:pPr>
      <w:r>
        <w:t xml:space="preserve">2) Doložení </w:t>
      </w:r>
      <w:proofErr w:type="spellStart"/>
      <w:r>
        <w:t>reprezentativity</w:t>
      </w:r>
      <w:proofErr w:type="spellEnd"/>
      <w:r>
        <w:t xml:space="preserve"> výběrového souboru: srovnání četností jednotlivých kategorií a základním </w:t>
      </w:r>
      <w:proofErr w:type="gramStart"/>
      <w:r>
        <w:t>souboru</w:t>
      </w:r>
      <w:proofErr w:type="gramEnd"/>
      <w:r>
        <w:t xml:space="preserve"> pro všechny zadané proměnné (věk, pohlaví, vzdělání</w:t>
      </w:r>
      <w:r w:rsidR="001F37C3">
        <w:t>, místo bydliště</w:t>
      </w:r>
      <w:r>
        <w:t>); s uvedením linku/ů na konkrétní webovou stránku ČSÚ, odkud byla data pro základní soubor čerpána.</w:t>
      </w:r>
    </w:p>
    <w:p w14:paraId="118DAB34" w14:textId="5111C15D" w:rsidR="001C3915" w:rsidRDefault="001C3915" w:rsidP="008731E8">
      <w:pPr>
        <w:pStyle w:val="IPRodstavec"/>
      </w:pPr>
      <w:r>
        <w:t xml:space="preserve">3) Shrnutí </w:t>
      </w:r>
      <w:r w:rsidR="000C32CB">
        <w:t>–</w:t>
      </w:r>
      <w:r>
        <w:t xml:space="preserve"> hlavní</w:t>
      </w:r>
      <w:r w:rsidR="000C32CB">
        <w:t xml:space="preserve"> </w:t>
      </w:r>
      <w:r>
        <w:t>závěry z výzkumu (v rozsahu max. 2 stran</w:t>
      </w:r>
      <w:r w:rsidR="001A523A">
        <w:t>/</w:t>
      </w:r>
      <w:proofErr w:type="spellStart"/>
      <w:r w:rsidR="001A523A">
        <w:t>slidů</w:t>
      </w:r>
      <w:proofErr w:type="spellEnd"/>
      <w:r>
        <w:t>)</w:t>
      </w:r>
    </w:p>
    <w:p w14:paraId="02EDAB62" w14:textId="77777777" w:rsidR="001C3915" w:rsidRDefault="001C3915" w:rsidP="008731E8">
      <w:pPr>
        <w:pStyle w:val="IPRodstavec"/>
      </w:pPr>
      <w:r>
        <w:t>4) Další závěry a zjištění z výzkumu</w:t>
      </w:r>
    </w:p>
    <w:p w14:paraId="72D478A2" w14:textId="77777777" w:rsidR="001C3915" w:rsidRDefault="001C3915" w:rsidP="008731E8">
      <w:pPr>
        <w:pStyle w:val="IPRodstavec"/>
      </w:pPr>
      <w:r>
        <w:t>5) Relevantní grafy a tabulky prvního a druhého třídění, závěry a komentáře</w:t>
      </w:r>
    </w:p>
    <w:p w14:paraId="5C24DB3C" w14:textId="77777777" w:rsidR="001C3915" w:rsidRDefault="001C3915" w:rsidP="008731E8">
      <w:pPr>
        <w:pStyle w:val="IPRodstavec"/>
      </w:pPr>
      <w:r>
        <w:t>6) Statistická analýza rozložení četností/rovnosti průměrů apod.:</w:t>
      </w:r>
    </w:p>
    <w:p w14:paraId="0CFB6B6F" w14:textId="77777777" w:rsidR="001C3915" w:rsidRDefault="001C3915" w:rsidP="000C32CB">
      <w:pPr>
        <w:pStyle w:val="IPRseznam"/>
        <w:rPr>
          <w:rFonts w:eastAsia="Calibri"/>
        </w:rPr>
      </w:pPr>
      <w:r>
        <w:t>závěry, komentáře a relevantní tabulky statistických analýz</w:t>
      </w:r>
    </w:p>
    <w:p w14:paraId="2455449D" w14:textId="77777777" w:rsidR="001C3915" w:rsidRDefault="001C3915" w:rsidP="000C32CB">
      <w:pPr>
        <w:pStyle w:val="IPRseznam"/>
      </w:pPr>
      <w:r>
        <w:t>cílem analýzy je odpovědět na otázky: odlišují se statisticky významně některé podskupiny (věkové, vzdělanostní, obyvatelé různých částí města apod.) v jejich postojích/názorech? Pokud ano, které a jak se odlišují?</w:t>
      </w:r>
    </w:p>
    <w:p w14:paraId="2FA38833" w14:textId="77777777" w:rsidR="001C3915" w:rsidRDefault="001C3915" w:rsidP="00540F6B">
      <w:pPr>
        <w:pStyle w:val="IPRnadpis2"/>
      </w:pPr>
      <w:r>
        <w:t>Délka realizace průzkumu</w:t>
      </w:r>
    </w:p>
    <w:p w14:paraId="55185A46" w14:textId="18538F1F" w:rsidR="00540F6B" w:rsidRPr="00613C90" w:rsidRDefault="00540F6B" w:rsidP="00540F6B">
      <w:pPr>
        <w:pStyle w:val="IPRodstavec"/>
      </w:pPr>
      <w:r w:rsidRPr="00613C90">
        <w:t xml:space="preserve">Realizace šetření bude probíhat </w:t>
      </w:r>
      <w:r w:rsidR="000C32CB" w:rsidRPr="00613C90">
        <w:t xml:space="preserve">v </w:t>
      </w:r>
      <w:r w:rsidR="002A4E3B" w:rsidRPr="00613C90">
        <w:t>červnu</w:t>
      </w:r>
      <w:r w:rsidRPr="00613C90">
        <w:t xml:space="preserve"> a </w:t>
      </w:r>
      <w:r w:rsidR="002A4E3B" w:rsidRPr="00613C90">
        <w:t xml:space="preserve">červenci </w:t>
      </w:r>
      <w:r w:rsidRPr="00613C90">
        <w:t>202</w:t>
      </w:r>
      <w:r w:rsidR="002A4E3B" w:rsidRPr="00613C90">
        <w:t>4</w:t>
      </w:r>
      <w:r w:rsidRPr="00613C90">
        <w:t>.</w:t>
      </w:r>
    </w:p>
    <w:p w14:paraId="2FACE099" w14:textId="573ED788" w:rsidR="001C3915" w:rsidRPr="00613C90" w:rsidRDefault="001C3915" w:rsidP="00540F6B">
      <w:pPr>
        <w:pStyle w:val="IPRodstavec"/>
      </w:pPr>
      <w:r w:rsidRPr="00613C90">
        <w:t xml:space="preserve">Všechny výstupy budou předány do </w:t>
      </w:r>
      <w:r w:rsidR="00544639" w:rsidRPr="00613C90">
        <w:t>60</w:t>
      </w:r>
      <w:r w:rsidR="00540F6B" w:rsidRPr="00613C90">
        <w:t xml:space="preserve"> </w:t>
      </w:r>
      <w:r w:rsidRPr="00613C90">
        <w:t>dnů od podpisu Smlouvy o dílo</w:t>
      </w:r>
      <w:r w:rsidR="00D829FC" w:rsidRPr="00613C90">
        <w:t xml:space="preserve">, nejpozději do </w:t>
      </w:r>
      <w:r w:rsidR="000E10CF" w:rsidRPr="00613C90">
        <w:t>3</w:t>
      </w:r>
      <w:r w:rsidR="00470B0A">
        <w:t>0</w:t>
      </w:r>
      <w:r w:rsidR="00D829FC" w:rsidRPr="00613C90">
        <w:t>.</w:t>
      </w:r>
      <w:r w:rsidR="000E10CF" w:rsidRPr="00613C90">
        <w:t xml:space="preserve"> 8. </w:t>
      </w:r>
      <w:r w:rsidR="00D829FC" w:rsidRPr="00613C90">
        <w:t>202</w:t>
      </w:r>
      <w:r w:rsidR="000E10CF" w:rsidRPr="00613C90">
        <w:t>4</w:t>
      </w:r>
    </w:p>
    <w:p w14:paraId="220D0BD3" w14:textId="77777777" w:rsidR="001C3915" w:rsidRDefault="001C3915" w:rsidP="00540F6B">
      <w:pPr>
        <w:pStyle w:val="IPRnadpis2"/>
      </w:pPr>
      <w:r>
        <w:lastRenderedPageBreak/>
        <w:t xml:space="preserve">Obsah návrhu řešení průzkumu </w:t>
      </w:r>
    </w:p>
    <w:p w14:paraId="698B6C1A" w14:textId="77777777" w:rsidR="001C3915" w:rsidRDefault="001C3915" w:rsidP="00540F6B">
      <w:pPr>
        <w:pStyle w:val="IPRodstavec"/>
        <w:rPr>
          <w:sz w:val="22"/>
          <w:szCs w:val="22"/>
        </w:rPr>
      </w:pPr>
      <w:r>
        <w:t>Návrh realizace průzkumu by měl obsahovat zejména:</w:t>
      </w:r>
    </w:p>
    <w:p w14:paraId="24BF021B" w14:textId="28C82ECE" w:rsidR="001C3915" w:rsidRDefault="001C3915" w:rsidP="000C32CB">
      <w:pPr>
        <w:pStyle w:val="IPRseznam"/>
        <w:rPr>
          <w:rFonts w:eastAsia="Calibri"/>
        </w:rPr>
      </w:pPr>
      <w:r>
        <w:t xml:space="preserve">Techniku sběru dat </w:t>
      </w:r>
      <w:r w:rsidR="000C32CB">
        <w:t>–</w:t>
      </w:r>
      <w:r>
        <w:t xml:space="preserve"> </w:t>
      </w:r>
      <w:r w:rsidRPr="00613C90">
        <w:t>předpokládaný</w:t>
      </w:r>
      <w:r w:rsidR="000C32CB" w:rsidRPr="00613C90">
        <w:t xml:space="preserve"> </w:t>
      </w:r>
      <w:r w:rsidRPr="00613C90">
        <w:t>poměr použití technik</w:t>
      </w:r>
    </w:p>
    <w:p w14:paraId="4EC0856C" w14:textId="77777777" w:rsidR="001C3915" w:rsidRDefault="001C3915" w:rsidP="000C32CB">
      <w:pPr>
        <w:pStyle w:val="IPRseznam"/>
      </w:pPr>
      <w:r>
        <w:t>Metodu výběru respondentů</w:t>
      </w:r>
    </w:p>
    <w:p w14:paraId="4ACB623E" w14:textId="77777777" w:rsidR="001C3915" w:rsidRDefault="001C3915" w:rsidP="000C32CB">
      <w:pPr>
        <w:pStyle w:val="IPRseznam"/>
      </w:pPr>
      <w:r>
        <w:t>Harmonogram průzkumu</w:t>
      </w:r>
    </w:p>
    <w:p w14:paraId="7784AE79" w14:textId="77777777" w:rsidR="001C3915" w:rsidRDefault="001C3915" w:rsidP="000C32CB">
      <w:pPr>
        <w:pStyle w:val="IPRseznam"/>
      </w:pPr>
      <w:bookmarkStart w:id="7" w:name="_30j0zll"/>
      <w:bookmarkEnd w:id="7"/>
      <w:r>
        <w:t>Způsob zpracování závěrečné zprávy a shrnutí výsledků</w:t>
      </w:r>
    </w:p>
    <w:p w14:paraId="382662E0" w14:textId="77777777" w:rsidR="001C3915" w:rsidRDefault="001C3915" w:rsidP="000C32CB">
      <w:pPr>
        <w:pStyle w:val="IPRseznam"/>
      </w:pPr>
      <w:bookmarkStart w:id="8" w:name="_1fob9te"/>
      <w:bookmarkEnd w:id="8"/>
      <w:r>
        <w:t>Předběžných návrh statistických analýz</w:t>
      </w:r>
    </w:p>
    <w:p w14:paraId="02B3B54C" w14:textId="7072B5A7" w:rsidR="002A4E3B" w:rsidRPr="00613C90" w:rsidRDefault="002A4E3B" w:rsidP="000C32CB">
      <w:pPr>
        <w:pStyle w:val="IPRseznam"/>
      </w:pPr>
      <w:r w:rsidRPr="00613C90">
        <w:t>Dodatečné úpravy znění otázek a předdefinovaných odpovědí</w:t>
      </w:r>
    </w:p>
    <w:p w14:paraId="2DC59D2E" w14:textId="77777777" w:rsidR="001C3915" w:rsidRDefault="001C3915" w:rsidP="00540F6B">
      <w:pPr>
        <w:pStyle w:val="IPRnadpis2"/>
      </w:pPr>
      <w:r>
        <w:t>Text dotazníku</w:t>
      </w:r>
    </w:p>
    <w:p w14:paraId="6EFE95F5" w14:textId="0C1CE4B2" w:rsidR="008731E8" w:rsidRPr="00203D01" w:rsidRDefault="001C3915" w:rsidP="00203D01">
      <w:pPr>
        <w:pStyle w:val="IPRodstavec"/>
      </w:pPr>
      <w:r>
        <w:t xml:space="preserve">Návrh dotazníku je </w:t>
      </w:r>
      <w:r w:rsidRPr="00CF6CD6">
        <w:t>přiložený v</w:t>
      </w:r>
      <w:r w:rsidR="00470B0A">
        <w:t>iz příloha</w:t>
      </w:r>
      <w:r w:rsidRPr="00CF6CD6">
        <w:t>.</w:t>
      </w:r>
      <w:r>
        <w:t xml:space="preserve"> Text je předběžný, jeho finální rozsah nicméně nebude větší než o </w:t>
      </w:r>
      <w:r w:rsidR="000507E1">
        <w:t>2</w:t>
      </w:r>
      <w:r w:rsidR="00CF6CD6">
        <w:t>0</w:t>
      </w:r>
      <w:r w:rsidR="000C32CB">
        <w:t xml:space="preserve"> </w:t>
      </w:r>
      <w:r>
        <w:t xml:space="preserve">% oproti tomuto. Finální verze </w:t>
      </w:r>
      <w:r w:rsidR="002A4E3B">
        <w:t xml:space="preserve">dotazníku </w:t>
      </w:r>
      <w:r>
        <w:t>vznikne po konzultaci s dodavatelem.</w:t>
      </w:r>
    </w:p>
    <w:sectPr w:rsidR="008731E8" w:rsidRPr="00203D01" w:rsidSect="00FD5AFC">
      <w:headerReference w:type="default" r:id="rId8"/>
      <w:footerReference w:type="default" r:id="rId9"/>
      <w:pgSz w:w="11906" w:h="16838"/>
      <w:pgMar w:top="1276" w:right="1080" w:bottom="851" w:left="1080" w:header="708"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07A10" w14:textId="77777777" w:rsidR="00237C38" w:rsidRDefault="00237C38" w:rsidP="006921A0">
      <w:pPr>
        <w:spacing w:after="0" w:line="240" w:lineRule="auto"/>
      </w:pPr>
      <w:r>
        <w:separator/>
      </w:r>
    </w:p>
  </w:endnote>
  <w:endnote w:type="continuationSeparator" w:id="0">
    <w:p w14:paraId="78C9623C" w14:textId="77777777" w:rsidR="00237C38" w:rsidRDefault="00237C38" w:rsidP="0069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UnitPro">
    <w:panose1 w:val="020B0504030101020102"/>
    <w:charset w:val="00"/>
    <w:family w:val="swiss"/>
    <w:notTrueType/>
    <w:pitch w:val="variable"/>
    <w:sig w:usb0="A00002FF" w:usb1="5000207B" w:usb2="00000008"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UnitPro-Medi">
    <w:panose1 w:val="020B0604030101020102"/>
    <w:charset w:val="00"/>
    <w:family w:val="swiss"/>
    <w:notTrueType/>
    <w:pitch w:val="variable"/>
    <w:sig w:usb0="A00002FF" w:usb1="5000207B" w:usb2="00000008" w:usb3="00000000" w:csb0="0000009F" w:csb1="00000000"/>
  </w:font>
  <w:font w:name="UnitPro-Ita">
    <w:panose1 w:val="020B0504030101020102"/>
    <w:charset w:val="00"/>
    <w:family w:val="swiss"/>
    <w:notTrueType/>
    <w:pitch w:val="variable"/>
    <w:sig w:usb0="A00002FF" w:usb1="5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68501"/>
      <w:docPartObj>
        <w:docPartGallery w:val="Page Numbers (Bottom of Page)"/>
        <w:docPartUnique/>
      </w:docPartObj>
    </w:sdtPr>
    <w:sdtEndPr>
      <w:rPr>
        <w:color w:val="A6A6A6" w:themeColor="background1" w:themeShade="A6"/>
        <w:sz w:val="10"/>
        <w:szCs w:val="10"/>
      </w:rPr>
    </w:sdtEndPr>
    <w:sdtContent>
      <w:p w14:paraId="04284707" w14:textId="017544DC" w:rsidR="00122B5B" w:rsidRPr="00FD5AFC" w:rsidRDefault="00122B5B" w:rsidP="00FD5AFC">
        <w:pPr>
          <w:pStyle w:val="IPRodstavec"/>
          <w:jc w:val="center"/>
          <w:rPr>
            <w:color w:val="A6A6A6" w:themeColor="background1" w:themeShade="A6"/>
            <w:sz w:val="10"/>
            <w:szCs w:val="10"/>
          </w:rPr>
        </w:pPr>
        <w:r w:rsidRPr="00FD5AFC">
          <w:rPr>
            <w:color w:val="A6A6A6" w:themeColor="background1" w:themeShade="A6"/>
            <w:sz w:val="10"/>
            <w:szCs w:val="10"/>
          </w:rPr>
          <w:fldChar w:fldCharType="begin"/>
        </w:r>
        <w:r w:rsidRPr="00FD5AFC">
          <w:rPr>
            <w:color w:val="A6A6A6" w:themeColor="background1" w:themeShade="A6"/>
            <w:sz w:val="10"/>
            <w:szCs w:val="10"/>
          </w:rPr>
          <w:instrText>PAGE   \* MERGEFORMAT</w:instrText>
        </w:r>
        <w:r w:rsidRPr="00FD5AFC">
          <w:rPr>
            <w:color w:val="A6A6A6" w:themeColor="background1" w:themeShade="A6"/>
            <w:sz w:val="10"/>
            <w:szCs w:val="10"/>
          </w:rPr>
          <w:fldChar w:fldCharType="separate"/>
        </w:r>
        <w:r w:rsidR="00EB6620">
          <w:rPr>
            <w:noProof/>
            <w:color w:val="A6A6A6" w:themeColor="background1" w:themeShade="A6"/>
            <w:sz w:val="10"/>
            <w:szCs w:val="10"/>
          </w:rPr>
          <w:t>1</w:t>
        </w:r>
        <w:r w:rsidRPr="00FD5AFC">
          <w:rPr>
            <w:color w:val="A6A6A6" w:themeColor="background1" w:themeShade="A6"/>
            <w:sz w:val="10"/>
            <w:szCs w:val="10"/>
          </w:rPr>
          <w:fldChar w:fldCharType="end"/>
        </w:r>
      </w:p>
    </w:sdtContent>
  </w:sdt>
  <w:p w14:paraId="183987BA" w14:textId="77777777" w:rsidR="00122B5B" w:rsidRDefault="00122B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A2C74" w14:textId="77777777" w:rsidR="00237C38" w:rsidRDefault="00237C38" w:rsidP="006921A0">
      <w:pPr>
        <w:spacing w:after="0" w:line="240" w:lineRule="auto"/>
      </w:pPr>
      <w:r>
        <w:separator/>
      </w:r>
    </w:p>
  </w:footnote>
  <w:footnote w:type="continuationSeparator" w:id="0">
    <w:p w14:paraId="5FD134FA" w14:textId="77777777" w:rsidR="00237C38" w:rsidRDefault="00237C38" w:rsidP="0069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45A3B" w14:textId="4897618E" w:rsidR="00122B5B" w:rsidRPr="00712F87" w:rsidRDefault="004E7B42" w:rsidP="00712F87">
    <w:pPr>
      <w:pStyle w:val="IPRodstavec"/>
      <w:rPr>
        <w:color w:val="808080" w:themeColor="background1" w:themeShade="80"/>
        <w:sz w:val="16"/>
        <w:szCs w:val="16"/>
      </w:rPr>
    </w:pPr>
    <w:bookmarkStart w:id="9" w:name="_Hlk143592163"/>
    <w:bookmarkStart w:id="10" w:name="_Hlk143592164"/>
    <w:r w:rsidRPr="007043F2">
      <w:rPr>
        <w:color w:val="808080" w:themeColor="background1" w:themeShade="80"/>
        <w:sz w:val="16"/>
        <w:szCs w:val="16"/>
      </w:rPr>
      <w:t>ZA</w:t>
    </w:r>
    <w:r>
      <w:rPr>
        <w:color w:val="808080" w:themeColor="background1" w:themeShade="80"/>
        <w:sz w:val="16"/>
        <w:szCs w:val="16"/>
      </w:rPr>
      <w:t>M</w:t>
    </w:r>
    <w:r w:rsidRPr="007043F2">
      <w:rPr>
        <w:color w:val="808080" w:themeColor="background1" w:themeShade="80"/>
        <w:sz w:val="16"/>
        <w:szCs w:val="16"/>
      </w:rPr>
      <w:t>2</w:t>
    </w:r>
    <w:r>
      <w:rPr>
        <w:color w:val="808080" w:themeColor="background1" w:themeShade="80"/>
        <w:sz w:val="16"/>
        <w:szCs w:val="16"/>
      </w:rPr>
      <w:t>4</w:t>
    </w:r>
    <w:r w:rsidR="007043F2" w:rsidRPr="007043F2">
      <w:rPr>
        <w:color w:val="808080" w:themeColor="background1" w:themeShade="80"/>
        <w:sz w:val="16"/>
        <w:szCs w:val="16"/>
      </w:rPr>
      <w:t>-</w:t>
    </w:r>
    <w:r>
      <w:rPr>
        <w:color w:val="808080" w:themeColor="background1" w:themeShade="80"/>
        <w:sz w:val="16"/>
        <w:szCs w:val="16"/>
      </w:rPr>
      <w:t>0072</w:t>
    </w:r>
    <w:r w:rsidR="00784057">
      <w:rPr>
        <w:color w:val="808080" w:themeColor="background1" w:themeShade="80"/>
        <w:sz w:val="16"/>
        <w:szCs w:val="16"/>
      </w:rPr>
      <w:tab/>
    </w:r>
    <w:r w:rsidR="00122B5B">
      <w:rPr>
        <w:color w:val="808080" w:themeColor="background1" w:themeShade="80"/>
        <w:sz w:val="16"/>
        <w:szCs w:val="16"/>
      </w:rPr>
      <w:tab/>
    </w:r>
    <w:r w:rsidR="00122B5B">
      <w:rPr>
        <w:color w:val="808080" w:themeColor="background1" w:themeShade="80"/>
        <w:sz w:val="16"/>
        <w:szCs w:val="16"/>
      </w:rPr>
      <w:tab/>
    </w:r>
    <w:r w:rsidR="00122B5B">
      <w:rPr>
        <w:color w:val="808080" w:themeColor="background1" w:themeShade="80"/>
        <w:sz w:val="16"/>
        <w:szCs w:val="16"/>
      </w:rPr>
      <w:tab/>
    </w:r>
    <w:r w:rsidR="00122B5B">
      <w:rPr>
        <w:color w:val="808080" w:themeColor="background1" w:themeShade="80"/>
        <w:sz w:val="16"/>
        <w:szCs w:val="16"/>
      </w:rPr>
      <w:tab/>
    </w:r>
    <w:r w:rsidR="00122B5B">
      <w:rPr>
        <w:color w:val="808080" w:themeColor="background1" w:themeShade="80"/>
        <w:sz w:val="16"/>
        <w:szCs w:val="16"/>
      </w:rPr>
      <w:tab/>
    </w:r>
    <w:r w:rsidR="00122B5B">
      <w:rPr>
        <w:color w:val="808080" w:themeColor="background1" w:themeShade="80"/>
        <w:sz w:val="16"/>
        <w:szCs w:val="16"/>
      </w:rPr>
      <w:tab/>
    </w:r>
    <w:r w:rsidR="00122B5B">
      <w:rPr>
        <w:color w:val="808080" w:themeColor="background1" w:themeShade="80"/>
        <w:sz w:val="16"/>
        <w:szCs w:val="16"/>
      </w:rPr>
      <w:tab/>
    </w:r>
    <w:r w:rsidR="00122B5B">
      <w:rPr>
        <w:color w:val="808080" w:themeColor="background1" w:themeShade="80"/>
        <w:sz w:val="16"/>
        <w:szCs w:val="16"/>
      </w:rPr>
      <w:tab/>
    </w:r>
    <w:r w:rsidR="00122B5B">
      <w:rPr>
        <w:color w:val="808080" w:themeColor="background1" w:themeShade="80"/>
        <w:sz w:val="16"/>
        <w:szCs w:val="16"/>
      </w:rPr>
      <w:tab/>
    </w:r>
    <w:r w:rsidR="006B3C4B">
      <w:rPr>
        <w:color w:val="808080" w:themeColor="background1" w:themeShade="80"/>
        <w:sz w:val="16"/>
        <w:szCs w:val="16"/>
      </w:rPr>
      <w:tab/>
    </w:r>
    <w:r w:rsidR="00122B5B">
      <w:rPr>
        <w:color w:val="808080" w:themeColor="background1" w:themeShade="80"/>
        <w:sz w:val="16"/>
        <w:szCs w:val="16"/>
      </w:rPr>
      <w:t xml:space="preserve"> </w:t>
    </w:r>
    <w:r w:rsidR="00122B5B">
      <w:rPr>
        <w:color w:val="808080" w:themeColor="background1" w:themeShade="80"/>
        <w:sz w:val="16"/>
        <w:szCs w:val="16"/>
      </w:rPr>
      <w:fldChar w:fldCharType="begin"/>
    </w:r>
    <w:r w:rsidR="00122B5B">
      <w:rPr>
        <w:color w:val="808080" w:themeColor="background1" w:themeShade="80"/>
        <w:sz w:val="16"/>
        <w:szCs w:val="16"/>
      </w:rPr>
      <w:instrText xml:space="preserve"> TIME \@ "dd.MM.yyyy" </w:instrText>
    </w:r>
    <w:r w:rsidR="00122B5B">
      <w:rPr>
        <w:color w:val="808080" w:themeColor="background1" w:themeShade="80"/>
        <w:sz w:val="16"/>
        <w:szCs w:val="16"/>
      </w:rPr>
      <w:fldChar w:fldCharType="separate"/>
    </w:r>
    <w:r w:rsidR="00251EE7">
      <w:rPr>
        <w:noProof/>
        <w:color w:val="808080" w:themeColor="background1" w:themeShade="80"/>
        <w:sz w:val="16"/>
        <w:szCs w:val="16"/>
      </w:rPr>
      <w:t>17.06.2024</w:t>
    </w:r>
    <w:r w:rsidR="00122B5B">
      <w:rPr>
        <w:color w:val="808080" w:themeColor="background1" w:themeShade="80"/>
        <w:sz w:val="16"/>
        <w:szCs w:val="16"/>
      </w:rPr>
      <w:fldChar w:fldCharType="end"/>
    </w:r>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D7BC8"/>
    <w:multiLevelType w:val="hybridMultilevel"/>
    <w:tmpl w:val="727ED10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3E3CFC"/>
    <w:multiLevelType w:val="hybridMultilevel"/>
    <w:tmpl w:val="A14081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12410"/>
    <w:multiLevelType w:val="hybridMultilevel"/>
    <w:tmpl w:val="A14081E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EA509A"/>
    <w:multiLevelType w:val="hybridMultilevel"/>
    <w:tmpl w:val="3FAE65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A26350"/>
    <w:multiLevelType w:val="hybridMultilevel"/>
    <w:tmpl w:val="09CAF912"/>
    <w:lvl w:ilvl="0" w:tplc="AE0A3650">
      <w:numFmt w:val="bullet"/>
      <w:lvlText w:val="-"/>
      <w:lvlJc w:val="left"/>
      <w:pPr>
        <w:ind w:left="720" w:hanging="360"/>
      </w:pPr>
      <w:rPr>
        <w:rFonts w:ascii="UnitPro" w:eastAsia="MS Mincho" w:hAnsi="UnitPro" w:cs="Unit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F96C53"/>
    <w:multiLevelType w:val="hybridMultilevel"/>
    <w:tmpl w:val="D69845B4"/>
    <w:lvl w:ilvl="0" w:tplc="C83892B6">
      <w:start w:val="1"/>
      <w:numFmt w:val="decimal"/>
      <w:lvlText w:val="%1)"/>
      <w:lvlJc w:val="left"/>
      <w:pPr>
        <w:ind w:left="720" w:hanging="360"/>
      </w:pPr>
      <w:rPr>
        <w:rFonts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C56926"/>
    <w:multiLevelType w:val="hybridMultilevel"/>
    <w:tmpl w:val="417478E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30642586"/>
    <w:multiLevelType w:val="hybridMultilevel"/>
    <w:tmpl w:val="8E5CDCB6"/>
    <w:lvl w:ilvl="0" w:tplc="E2FC93A2">
      <w:start w:val="1"/>
      <w:numFmt w:val="bullet"/>
      <w:pStyle w:val="IPRseznam"/>
      <w:lvlText w:val="o"/>
      <w:lvlJc w:val="left"/>
      <w:pPr>
        <w:ind w:left="2062"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B14E73"/>
    <w:multiLevelType w:val="hybridMultilevel"/>
    <w:tmpl w:val="E9D633EE"/>
    <w:lvl w:ilvl="0" w:tplc="6F661C74">
      <w:numFmt w:val="bullet"/>
      <w:lvlText w:val="-"/>
      <w:lvlJc w:val="left"/>
      <w:pPr>
        <w:ind w:left="720" w:hanging="360"/>
      </w:pPr>
      <w:rPr>
        <w:rFonts w:ascii="UnitPro" w:eastAsia="MS Mincho" w:hAnsi="UnitPro" w:cs="Unit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2A39A7"/>
    <w:multiLevelType w:val="hybridMultilevel"/>
    <w:tmpl w:val="727ED1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EC1918"/>
    <w:multiLevelType w:val="hybridMultilevel"/>
    <w:tmpl w:val="BFEC40B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1" w15:restartNumberingAfterBreak="0">
    <w:nsid w:val="3F210A9E"/>
    <w:multiLevelType w:val="hybridMultilevel"/>
    <w:tmpl w:val="054452D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2" w15:restartNumberingAfterBreak="0">
    <w:nsid w:val="52361752"/>
    <w:multiLevelType w:val="hybridMultilevel"/>
    <w:tmpl w:val="E9FE5014"/>
    <w:lvl w:ilvl="0" w:tplc="99200214">
      <w:start w:val="1"/>
      <w:numFmt w:val="upp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5932304A">
      <w:start w:val="1"/>
      <w:numFmt w:val="lowerLetter"/>
      <w:lvlText w:val="%3)"/>
      <w:lvlJc w:val="left"/>
      <w:pPr>
        <w:ind w:left="2340" w:hanging="360"/>
      </w:pPr>
    </w:lvl>
    <w:lvl w:ilvl="3" w:tplc="1C1E1700">
      <w:start w:val="1"/>
      <w:numFmt w:val="bullet"/>
      <w:lvlText w:val="•"/>
      <w:lvlJc w:val="left"/>
      <w:pPr>
        <w:ind w:left="3225" w:hanging="705"/>
      </w:pPr>
      <w:rPr>
        <w:rFonts w:ascii="Times New Roman" w:eastAsiaTheme="minorHAnsi" w:hAnsi="Times New Roman" w:cs="Times New Roman" w:hint="default"/>
      </w:rPr>
    </w:lvl>
    <w:lvl w:ilvl="4" w:tplc="DF2C4806">
      <w:start w:val="1"/>
      <w:numFmt w:val="bullet"/>
      <w:lvlText w:val=""/>
      <w:lvlJc w:val="left"/>
      <w:pPr>
        <w:ind w:left="3945" w:hanging="705"/>
      </w:pPr>
      <w:rPr>
        <w:rFonts w:ascii="Symbol" w:eastAsiaTheme="minorHAnsi" w:hAnsi="Symbol" w:cs="Times New Roman" w:hint="default"/>
      </w:rPr>
    </w:lvl>
    <w:lvl w:ilvl="5" w:tplc="A704F528">
      <w:start w:val="1"/>
      <w:numFmt w:val="bullet"/>
      <w:lvlText w:val="-"/>
      <w:lvlJc w:val="left"/>
      <w:pPr>
        <w:ind w:left="4500" w:hanging="360"/>
      </w:pPr>
      <w:rPr>
        <w:rFonts w:ascii="Times New Roman" w:eastAsiaTheme="minorHAnsi" w:hAnsi="Times New Roman" w:cs="Times New Roman" w:hint="default"/>
      </w:r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94E5EA9"/>
    <w:multiLevelType w:val="hybridMultilevel"/>
    <w:tmpl w:val="B96A944C"/>
    <w:lvl w:ilvl="0" w:tplc="182EF4CC">
      <w:numFmt w:val="bullet"/>
      <w:lvlText w:val="-"/>
      <w:lvlJc w:val="left"/>
      <w:pPr>
        <w:ind w:left="720" w:hanging="360"/>
      </w:pPr>
      <w:rPr>
        <w:rFonts w:ascii="UnitPro" w:eastAsia="MS Mincho" w:hAnsi="UnitPro" w:cs="Unit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787133"/>
    <w:multiLevelType w:val="hybridMultilevel"/>
    <w:tmpl w:val="E8128D3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5" w15:restartNumberingAfterBreak="0">
    <w:nsid w:val="62CF6C45"/>
    <w:multiLevelType w:val="hybridMultilevel"/>
    <w:tmpl w:val="DCA8DD5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6" w15:restartNumberingAfterBreak="0">
    <w:nsid w:val="69857117"/>
    <w:multiLevelType w:val="hybridMultilevel"/>
    <w:tmpl w:val="939AE1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7" w15:restartNumberingAfterBreak="0">
    <w:nsid w:val="6BE04AE3"/>
    <w:multiLevelType w:val="hybridMultilevel"/>
    <w:tmpl w:val="41E69AF6"/>
    <w:lvl w:ilvl="0" w:tplc="5AB41664">
      <w:start w:val="1"/>
      <w:numFmt w:val="bullet"/>
      <w:pStyle w:val="IPRrekapitulaceseznamplnovan"/>
      <w:lvlText w:val=""/>
      <w:lvlJc w:val="left"/>
      <w:pPr>
        <w:ind w:left="502" w:hanging="360"/>
      </w:pPr>
      <w:rPr>
        <w:rFonts w:ascii="Symbol" w:hAnsi="Symbol" w:hint="default"/>
      </w:rPr>
    </w:lvl>
    <w:lvl w:ilvl="1" w:tplc="04050003" w:tentative="1">
      <w:start w:val="1"/>
      <w:numFmt w:val="bullet"/>
      <w:lvlText w:val="o"/>
      <w:lvlJc w:val="left"/>
      <w:pPr>
        <w:ind w:left="1499" w:hanging="360"/>
      </w:pPr>
      <w:rPr>
        <w:rFonts w:ascii="Courier New" w:hAnsi="Courier New" w:cs="Courier New" w:hint="default"/>
      </w:rPr>
    </w:lvl>
    <w:lvl w:ilvl="2" w:tplc="04050005" w:tentative="1">
      <w:start w:val="1"/>
      <w:numFmt w:val="bullet"/>
      <w:lvlText w:val=""/>
      <w:lvlJc w:val="left"/>
      <w:pPr>
        <w:ind w:left="2219" w:hanging="360"/>
      </w:pPr>
      <w:rPr>
        <w:rFonts w:ascii="Wingdings" w:hAnsi="Wingdings" w:hint="default"/>
      </w:rPr>
    </w:lvl>
    <w:lvl w:ilvl="3" w:tplc="04050001" w:tentative="1">
      <w:start w:val="1"/>
      <w:numFmt w:val="bullet"/>
      <w:lvlText w:val=""/>
      <w:lvlJc w:val="left"/>
      <w:pPr>
        <w:ind w:left="2939" w:hanging="360"/>
      </w:pPr>
      <w:rPr>
        <w:rFonts w:ascii="Symbol" w:hAnsi="Symbol" w:hint="default"/>
      </w:rPr>
    </w:lvl>
    <w:lvl w:ilvl="4" w:tplc="04050003" w:tentative="1">
      <w:start w:val="1"/>
      <w:numFmt w:val="bullet"/>
      <w:lvlText w:val="o"/>
      <w:lvlJc w:val="left"/>
      <w:pPr>
        <w:ind w:left="3659" w:hanging="360"/>
      </w:pPr>
      <w:rPr>
        <w:rFonts w:ascii="Courier New" w:hAnsi="Courier New" w:cs="Courier New" w:hint="default"/>
      </w:rPr>
    </w:lvl>
    <w:lvl w:ilvl="5" w:tplc="04050005" w:tentative="1">
      <w:start w:val="1"/>
      <w:numFmt w:val="bullet"/>
      <w:lvlText w:val=""/>
      <w:lvlJc w:val="left"/>
      <w:pPr>
        <w:ind w:left="4379" w:hanging="360"/>
      </w:pPr>
      <w:rPr>
        <w:rFonts w:ascii="Wingdings" w:hAnsi="Wingdings" w:hint="default"/>
      </w:rPr>
    </w:lvl>
    <w:lvl w:ilvl="6" w:tplc="04050001" w:tentative="1">
      <w:start w:val="1"/>
      <w:numFmt w:val="bullet"/>
      <w:lvlText w:val=""/>
      <w:lvlJc w:val="left"/>
      <w:pPr>
        <w:ind w:left="5099" w:hanging="360"/>
      </w:pPr>
      <w:rPr>
        <w:rFonts w:ascii="Symbol" w:hAnsi="Symbol" w:hint="default"/>
      </w:rPr>
    </w:lvl>
    <w:lvl w:ilvl="7" w:tplc="04050003" w:tentative="1">
      <w:start w:val="1"/>
      <w:numFmt w:val="bullet"/>
      <w:lvlText w:val="o"/>
      <w:lvlJc w:val="left"/>
      <w:pPr>
        <w:ind w:left="5819" w:hanging="360"/>
      </w:pPr>
      <w:rPr>
        <w:rFonts w:ascii="Courier New" w:hAnsi="Courier New" w:cs="Courier New" w:hint="default"/>
      </w:rPr>
    </w:lvl>
    <w:lvl w:ilvl="8" w:tplc="04050005" w:tentative="1">
      <w:start w:val="1"/>
      <w:numFmt w:val="bullet"/>
      <w:lvlText w:val=""/>
      <w:lvlJc w:val="left"/>
      <w:pPr>
        <w:ind w:left="6539" w:hanging="360"/>
      </w:pPr>
      <w:rPr>
        <w:rFonts w:ascii="Wingdings" w:hAnsi="Wingdings" w:hint="default"/>
      </w:rPr>
    </w:lvl>
  </w:abstractNum>
  <w:abstractNum w:abstractNumId="18" w15:restartNumberingAfterBreak="0">
    <w:nsid w:val="747D40F2"/>
    <w:multiLevelType w:val="hybridMultilevel"/>
    <w:tmpl w:val="84D2DE8C"/>
    <w:lvl w:ilvl="0" w:tplc="680AC6CA">
      <w:start w:val="1"/>
      <w:numFmt w:val="bullet"/>
      <w:pStyle w:val="kolyminultden"/>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65614D7"/>
    <w:multiLevelType w:val="hybridMultilevel"/>
    <w:tmpl w:val="4D3A42B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77C3529D"/>
    <w:multiLevelType w:val="hybridMultilevel"/>
    <w:tmpl w:val="0D8E8014"/>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21" w15:restartNumberingAfterBreak="0">
    <w:nsid w:val="7A380610"/>
    <w:multiLevelType w:val="hybridMultilevel"/>
    <w:tmpl w:val="65BE96C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7"/>
  </w:num>
  <w:num w:numId="2">
    <w:abstractNumId w:val="17"/>
  </w:num>
  <w:num w:numId="3">
    <w:abstractNumId w:val="18"/>
  </w:num>
  <w:num w:numId="4">
    <w:abstractNumId w:val="0"/>
  </w:num>
  <w:num w:numId="5">
    <w:abstractNumId w:val="2"/>
  </w:num>
  <w:num w:numId="6">
    <w:abstractNumId w:val="12"/>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6"/>
  </w:num>
  <w:num w:numId="10">
    <w:abstractNumId w:val="16"/>
  </w:num>
  <w:num w:numId="11">
    <w:abstractNumId w:val="19"/>
  </w:num>
  <w:num w:numId="12">
    <w:abstractNumId w:val="21"/>
  </w:num>
  <w:num w:numId="13">
    <w:abstractNumId w:val="15"/>
  </w:num>
  <w:num w:numId="14">
    <w:abstractNumId w:val="14"/>
  </w:num>
  <w:num w:numId="15">
    <w:abstractNumId w:val="11"/>
  </w:num>
  <w:num w:numId="16">
    <w:abstractNumId w:val="3"/>
  </w:num>
  <w:num w:numId="17">
    <w:abstractNumId w:val="5"/>
  </w:num>
  <w:num w:numId="18">
    <w:abstractNumId w:val="9"/>
  </w:num>
  <w:num w:numId="19">
    <w:abstractNumId w:val="1"/>
  </w:num>
  <w:num w:numId="20">
    <w:abstractNumId w:val="8"/>
  </w:num>
  <w:num w:numId="21">
    <w:abstractNumId w:val="4"/>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rAwMrAwtbA0NDU2sjBV0lEKTi0uzszPAykwNDSoBQCMsDEcLgAAAA=="/>
  </w:docVars>
  <w:rsids>
    <w:rsidRoot w:val="00712F87"/>
    <w:rsid w:val="00000111"/>
    <w:rsid w:val="00000A17"/>
    <w:rsid w:val="00000B82"/>
    <w:rsid w:val="000011A7"/>
    <w:rsid w:val="00001AA2"/>
    <w:rsid w:val="0000210E"/>
    <w:rsid w:val="0000253A"/>
    <w:rsid w:val="00003D5C"/>
    <w:rsid w:val="000047D5"/>
    <w:rsid w:val="00004A57"/>
    <w:rsid w:val="00004AF0"/>
    <w:rsid w:val="000051B2"/>
    <w:rsid w:val="0000535E"/>
    <w:rsid w:val="00005C37"/>
    <w:rsid w:val="00005D98"/>
    <w:rsid w:val="00005F39"/>
    <w:rsid w:val="00006A18"/>
    <w:rsid w:val="0000773A"/>
    <w:rsid w:val="000077E4"/>
    <w:rsid w:val="000106AB"/>
    <w:rsid w:val="00011117"/>
    <w:rsid w:val="00011126"/>
    <w:rsid w:val="000113DB"/>
    <w:rsid w:val="00011664"/>
    <w:rsid w:val="000117E1"/>
    <w:rsid w:val="000118BA"/>
    <w:rsid w:val="00011F08"/>
    <w:rsid w:val="00012481"/>
    <w:rsid w:val="000125D8"/>
    <w:rsid w:val="00012A68"/>
    <w:rsid w:val="00013840"/>
    <w:rsid w:val="000142DA"/>
    <w:rsid w:val="000148FA"/>
    <w:rsid w:val="0001571E"/>
    <w:rsid w:val="00015D51"/>
    <w:rsid w:val="00017D0D"/>
    <w:rsid w:val="00020173"/>
    <w:rsid w:val="00020854"/>
    <w:rsid w:val="00020B0F"/>
    <w:rsid w:val="00022031"/>
    <w:rsid w:val="000222A3"/>
    <w:rsid w:val="0002248F"/>
    <w:rsid w:val="00022798"/>
    <w:rsid w:val="00022D55"/>
    <w:rsid w:val="00024283"/>
    <w:rsid w:val="00025595"/>
    <w:rsid w:val="00025A59"/>
    <w:rsid w:val="0002636F"/>
    <w:rsid w:val="00026DA0"/>
    <w:rsid w:val="00027CF4"/>
    <w:rsid w:val="00030704"/>
    <w:rsid w:val="000308E7"/>
    <w:rsid w:val="000313ED"/>
    <w:rsid w:val="0003159C"/>
    <w:rsid w:val="00031B94"/>
    <w:rsid w:val="000322A1"/>
    <w:rsid w:val="00032789"/>
    <w:rsid w:val="000329E6"/>
    <w:rsid w:val="00032EE4"/>
    <w:rsid w:val="00033152"/>
    <w:rsid w:val="00035011"/>
    <w:rsid w:val="00035196"/>
    <w:rsid w:val="000355BF"/>
    <w:rsid w:val="0003568A"/>
    <w:rsid w:val="000372F1"/>
    <w:rsid w:val="00037434"/>
    <w:rsid w:val="0003752C"/>
    <w:rsid w:val="000401DE"/>
    <w:rsid w:val="00040510"/>
    <w:rsid w:val="00040AB3"/>
    <w:rsid w:val="00040C51"/>
    <w:rsid w:val="00040E05"/>
    <w:rsid w:val="000411D8"/>
    <w:rsid w:val="0004198A"/>
    <w:rsid w:val="00042B5C"/>
    <w:rsid w:val="00042F75"/>
    <w:rsid w:val="00043470"/>
    <w:rsid w:val="000436CF"/>
    <w:rsid w:val="000441D0"/>
    <w:rsid w:val="00045693"/>
    <w:rsid w:val="000459FE"/>
    <w:rsid w:val="00045D6B"/>
    <w:rsid w:val="00045E24"/>
    <w:rsid w:val="00045F5D"/>
    <w:rsid w:val="0004692D"/>
    <w:rsid w:val="0004784B"/>
    <w:rsid w:val="00047DE5"/>
    <w:rsid w:val="0005044E"/>
    <w:rsid w:val="000507E1"/>
    <w:rsid w:val="00050ABA"/>
    <w:rsid w:val="000531BF"/>
    <w:rsid w:val="00054889"/>
    <w:rsid w:val="0005496D"/>
    <w:rsid w:val="00054F93"/>
    <w:rsid w:val="000555A8"/>
    <w:rsid w:val="000555B0"/>
    <w:rsid w:val="000578D0"/>
    <w:rsid w:val="00057A0B"/>
    <w:rsid w:val="00057EFF"/>
    <w:rsid w:val="000603C8"/>
    <w:rsid w:val="000607D1"/>
    <w:rsid w:val="00060B37"/>
    <w:rsid w:val="00061225"/>
    <w:rsid w:val="00061D67"/>
    <w:rsid w:val="00061E9E"/>
    <w:rsid w:val="000630A3"/>
    <w:rsid w:val="00063852"/>
    <w:rsid w:val="00064940"/>
    <w:rsid w:val="00065168"/>
    <w:rsid w:val="000665A2"/>
    <w:rsid w:val="00067406"/>
    <w:rsid w:val="00067469"/>
    <w:rsid w:val="00070210"/>
    <w:rsid w:val="000705C8"/>
    <w:rsid w:val="00072895"/>
    <w:rsid w:val="00072B3B"/>
    <w:rsid w:val="00072CC4"/>
    <w:rsid w:val="00072D03"/>
    <w:rsid w:val="00072D88"/>
    <w:rsid w:val="000730D3"/>
    <w:rsid w:val="0007374E"/>
    <w:rsid w:val="00073F38"/>
    <w:rsid w:val="00074790"/>
    <w:rsid w:val="00074A1F"/>
    <w:rsid w:val="00074E6A"/>
    <w:rsid w:val="000750CB"/>
    <w:rsid w:val="00075EF3"/>
    <w:rsid w:val="000777BA"/>
    <w:rsid w:val="00077894"/>
    <w:rsid w:val="0008058D"/>
    <w:rsid w:val="000807C8"/>
    <w:rsid w:val="000808D1"/>
    <w:rsid w:val="00080B75"/>
    <w:rsid w:val="00080F24"/>
    <w:rsid w:val="0008143B"/>
    <w:rsid w:val="000816B6"/>
    <w:rsid w:val="00082C0E"/>
    <w:rsid w:val="00082E83"/>
    <w:rsid w:val="00083882"/>
    <w:rsid w:val="00083D6F"/>
    <w:rsid w:val="00084230"/>
    <w:rsid w:val="000843DB"/>
    <w:rsid w:val="00084610"/>
    <w:rsid w:val="00084CA9"/>
    <w:rsid w:val="000856B9"/>
    <w:rsid w:val="0008655F"/>
    <w:rsid w:val="00086725"/>
    <w:rsid w:val="00086B25"/>
    <w:rsid w:val="0008724A"/>
    <w:rsid w:val="00087320"/>
    <w:rsid w:val="00090DA9"/>
    <w:rsid w:val="000915D6"/>
    <w:rsid w:val="000919F5"/>
    <w:rsid w:val="00092774"/>
    <w:rsid w:val="000936E5"/>
    <w:rsid w:val="0009385C"/>
    <w:rsid w:val="000938B4"/>
    <w:rsid w:val="00096309"/>
    <w:rsid w:val="00097396"/>
    <w:rsid w:val="00097AA1"/>
    <w:rsid w:val="000A0591"/>
    <w:rsid w:val="000A1749"/>
    <w:rsid w:val="000A2DD7"/>
    <w:rsid w:val="000A2F19"/>
    <w:rsid w:val="000A3A12"/>
    <w:rsid w:val="000A53E1"/>
    <w:rsid w:val="000A58C8"/>
    <w:rsid w:val="000A68E3"/>
    <w:rsid w:val="000A6C60"/>
    <w:rsid w:val="000A7762"/>
    <w:rsid w:val="000A7AC7"/>
    <w:rsid w:val="000A7C6A"/>
    <w:rsid w:val="000B2081"/>
    <w:rsid w:val="000B3C4B"/>
    <w:rsid w:val="000B453D"/>
    <w:rsid w:val="000B5529"/>
    <w:rsid w:val="000B5CD9"/>
    <w:rsid w:val="000B66A9"/>
    <w:rsid w:val="000B6B54"/>
    <w:rsid w:val="000B73C2"/>
    <w:rsid w:val="000B76D7"/>
    <w:rsid w:val="000C07AA"/>
    <w:rsid w:val="000C0C8A"/>
    <w:rsid w:val="000C0D64"/>
    <w:rsid w:val="000C1986"/>
    <w:rsid w:val="000C19BB"/>
    <w:rsid w:val="000C31B3"/>
    <w:rsid w:val="000C326E"/>
    <w:rsid w:val="000C32CB"/>
    <w:rsid w:val="000C33DA"/>
    <w:rsid w:val="000C3D6C"/>
    <w:rsid w:val="000C4D8F"/>
    <w:rsid w:val="000C50E4"/>
    <w:rsid w:val="000C53DA"/>
    <w:rsid w:val="000C5E2F"/>
    <w:rsid w:val="000C6268"/>
    <w:rsid w:val="000C62EF"/>
    <w:rsid w:val="000C74D1"/>
    <w:rsid w:val="000D075D"/>
    <w:rsid w:val="000D084E"/>
    <w:rsid w:val="000D0C65"/>
    <w:rsid w:val="000D0E26"/>
    <w:rsid w:val="000D2072"/>
    <w:rsid w:val="000D28F8"/>
    <w:rsid w:val="000D2CF8"/>
    <w:rsid w:val="000D2D8A"/>
    <w:rsid w:val="000D2EF7"/>
    <w:rsid w:val="000D32BB"/>
    <w:rsid w:val="000D3564"/>
    <w:rsid w:val="000D472A"/>
    <w:rsid w:val="000D49C9"/>
    <w:rsid w:val="000D4A38"/>
    <w:rsid w:val="000D5142"/>
    <w:rsid w:val="000D536F"/>
    <w:rsid w:val="000D57CC"/>
    <w:rsid w:val="000D582A"/>
    <w:rsid w:val="000D5BBB"/>
    <w:rsid w:val="000D68E2"/>
    <w:rsid w:val="000D6D5F"/>
    <w:rsid w:val="000D724B"/>
    <w:rsid w:val="000D73C0"/>
    <w:rsid w:val="000D7E59"/>
    <w:rsid w:val="000D7EEC"/>
    <w:rsid w:val="000E0B75"/>
    <w:rsid w:val="000E10CF"/>
    <w:rsid w:val="000E11DB"/>
    <w:rsid w:val="000E1CAA"/>
    <w:rsid w:val="000E2D09"/>
    <w:rsid w:val="000E3DC4"/>
    <w:rsid w:val="000E4CA5"/>
    <w:rsid w:val="000E5465"/>
    <w:rsid w:val="000E5DAD"/>
    <w:rsid w:val="000E697F"/>
    <w:rsid w:val="000E69AA"/>
    <w:rsid w:val="000E6E23"/>
    <w:rsid w:val="000E7A49"/>
    <w:rsid w:val="000E7E13"/>
    <w:rsid w:val="000F0079"/>
    <w:rsid w:val="000F0A1F"/>
    <w:rsid w:val="000F14A1"/>
    <w:rsid w:val="000F17C3"/>
    <w:rsid w:val="000F19BC"/>
    <w:rsid w:val="000F2232"/>
    <w:rsid w:val="000F223A"/>
    <w:rsid w:val="000F236D"/>
    <w:rsid w:val="000F2E8F"/>
    <w:rsid w:val="000F4788"/>
    <w:rsid w:val="000F4FEB"/>
    <w:rsid w:val="000F50E9"/>
    <w:rsid w:val="000F567A"/>
    <w:rsid w:val="000F58A2"/>
    <w:rsid w:val="000F5C74"/>
    <w:rsid w:val="000F7200"/>
    <w:rsid w:val="000F73BC"/>
    <w:rsid w:val="000F775B"/>
    <w:rsid w:val="000F7766"/>
    <w:rsid w:val="00100596"/>
    <w:rsid w:val="00101FD1"/>
    <w:rsid w:val="00102084"/>
    <w:rsid w:val="00102470"/>
    <w:rsid w:val="00104253"/>
    <w:rsid w:val="00104D42"/>
    <w:rsid w:val="0010559B"/>
    <w:rsid w:val="001063EC"/>
    <w:rsid w:val="00106DC4"/>
    <w:rsid w:val="001076DB"/>
    <w:rsid w:val="001107E6"/>
    <w:rsid w:val="00110EBF"/>
    <w:rsid w:val="00110FCE"/>
    <w:rsid w:val="00111678"/>
    <w:rsid w:val="00112C51"/>
    <w:rsid w:val="00113685"/>
    <w:rsid w:val="001138CA"/>
    <w:rsid w:val="00113DB6"/>
    <w:rsid w:val="001147F1"/>
    <w:rsid w:val="001153CD"/>
    <w:rsid w:val="001155D8"/>
    <w:rsid w:val="00116129"/>
    <w:rsid w:val="00116B6E"/>
    <w:rsid w:val="00117A50"/>
    <w:rsid w:val="00117C7F"/>
    <w:rsid w:val="00120202"/>
    <w:rsid w:val="0012034D"/>
    <w:rsid w:val="001212BE"/>
    <w:rsid w:val="00121D00"/>
    <w:rsid w:val="00122010"/>
    <w:rsid w:val="001220DC"/>
    <w:rsid w:val="00122380"/>
    <w:rsid w:val="00122439"/>
    <w:rsid w:val="00122559"/>
    <w:rsid w:val="00122B5B"/>
    <w:rsid w:val="00122B7E"/>
    <w:rsid w:val="00123371"/>
    <w:rsid w:val="001235A4"/>
    <w:rsid w:val="001236E8"/>
    <w:rsid w:val="00125B92"/>
    <w:rsid w:val="0012614E"/>
    <w:rsid w:val="00126AE5"/>
    <w:rsid w:val="00126BCD"/>
    <w:rsid w:val="00127A50"/>
    <w:rsid w:val="00130BC2"/>
    <w:rsid w:val="0013145C"/>
    <w:rsid w:val="00131857"/>
    <w:rsid w:val="00131950"/>
    <w:rsid w:val="00131D5E"/>
    <w:rsid w:val="00131DCA"/>
    <w:rsid w:val="00132864"/>
    <w:rsid w:val="00132BB6"/>
    <w:rsid w:val="00132FE6"/>
    <w:rsid w:val="00134521"/>
    <w:rsid w:val="00134A89"/>
    <w:rsid w:val="00135896"/>
    <w:rsid w:val="0013605C"/>
    <w:rsid w:val="001360B3"/>
    <w:rsid w:val="001364BC"/>
    <w:rsid w:val="00136E8E"/>
    <w:rsid w:val="00136EBE"/>
    <w:rsid w:val="00136F50"/>
    <w:rsid w:val="001375C2"/>
    <w:rsid w:val="00137EED"/>
    <w:rsid w:val="00141951"/>
    <w:rsid w:val="00141EF7"/>
    <w:rsid w:val="00142138"/>
    <w:rsid w:val="00142AD8"/>
    <w:rsid w:val="00142AE6"/>
    <w:rsid w:val="00142C6B"/>
    <w:rsid w:val="00143C78"/>
    <w:rsid w:val="001452C3"/>
    <w:rsid w:val="001476B4"/>
    <w:rsid w:val="00147BE4"/>
    <w:rsid w:val="00147F8A"/>
    <w:rsid w:val="001503DE"/>
    <w:rsid w:val="001503FF"/>
    <w:rsid w:val="00150FE1"/>
    <w:rsid w:val="00151B29"/>
    <w:rsid w:val="00151B57"/>
    <w:rsid w:val="00151B5D"/>
    <w:rsid w:val="00151E2F"/>
    <w:rsid w:val="00152BBB"/>
    <w:rsid w:val="001530BE"/>
    <w:rsid w:val="00153215"/>
    <w:rsid w:val="00153EDF"/>
    <w:rsid w:val="00154024"/>
    <w:rsid w:val="00154C54"/>
    <w:rsid w:val="00155192"/>
    <w:rsid w:val="00155FE0"/>
    <w:rsid w:val="001562A3"/>
    <w:rsid w:val="0015695D"/>
    <w:rsid w:val="0015762C"/>
    <w:rsid w:val="00157F15"/>
    <w:rsid w:val="00160770"/>
    <w:rsid w:val="001607CE"/>
    <w:rsid w:val="00160930"/>
    <w:rsid w:val="00161857"/>
    <w:rsid w:val="001625C9"/>
    <w:rsid w:val="00163923"/>
    <w:rsid w:val="00163B82"/>
    <w:rsid w:val="00163FA2"/>
    <w:rsid w:val="00163FE2"/>
    <w:rsid w:val="00164182"/>
    <w:rsid w:val="001642A9"/>
    <w:rsid w:val="0016434D"/>
    <w:rsid w:val="0016467A"/>
    <w:rsid w:val="00164E77"/>
    <w:rsid w:val="00165322"/>
    <w:rsid w:val="00166905"/>
    <w:rsid w:val="00166F61"/>
    <w:rsid w:val="0016786D"/>
    <w:rsid w:val="00170147"/>
    <w:rsid w:val="001701F4"/>
    <w:rsid w:val="001715C3"/>
    <w:rsid w:val="001726BA"/>
    <w:rsid w:val="001735A1"/>
    <w:rsid w:val="0017441B"/>
    <w:rsid w:val="00175A07"/>
    <w:rsid w:val="001762F4"/>
    <w:rsid w:val="00176530"/>
    <w:rsid w:val="00177CCC"/>
    <w:rsid w:val="00177E50"/>
    <w:rsid w:val="00180528"/>
    <w:rsid w:val="0018068D"/>
    <w:rsid w:val="00180A35"/>
    <w:rsid w:val="00180FA5"/>
    <w:rsid w:val="001811B2"/>
    <w:rsid w:val="001825EA"/>
    <w:rsid w:val="00183814"/>
    <w:rsid w:val="001838B3"/>
    <w:rsid w:val="00183928"/>
    <w:rsid w:val="001839C7"/>
    <w:rsid w:val="00183D20"/>
    <w:rsid w:val="00184638"/>
    <w:rsid w:val="00184972"/>
    <w:rsid w:val="001850C6"/>
    <w:rsid w:val="001852A5"/>
    <w:rsid w:val="00186F1D"/>
    <w:rsid w:val="00187149"/>
    <w:rsid w:val="001872F6"/>
    <w:rsid w:val="00187965"/>
    <w:rsid w:val="00191286"/>
    <w:rsid w:val="00191F9A"/>
    <w:rsid w:val="00196823"/>
    <w:rsid w:val="0019693D"/>
    <w:rsid w:val="00196F1D"/>
    <w:rsid w:val="00197E1F"/>
    <w:rsid w:val="001A0A8F"/>
    <w:rsid w:val="001A14E6"/>
    <w:rsid w:val="001A1905"/>
    <w:rsid w:val="001A219F"/>
    <w:rsid w:val="001A3030"/>
    <w:rsid w:val="001A3BC8"/>
    <w:rsid w:val="001A3D51"/>
    <w:rsid w:val="001A3E4D"/>
    <w:rsid w:val="001A445D"/>
    <w:rsid w:val="001A49AA"/>
    <w:rsid w:val="001A523A"/>
    <w:rsid w:val="001A5368"/>
    <w:rsid w:val="001A592C"/>
    <w:rsid w:val="001A5CC2"/>
    <w:rsid w:val="001A5D7B"/>
    <w:rsid w:val="001A69BF"/>
    <w:rsid w:val="001A728F"/>
    <w:rsid w:val="001A7392"/>
    <w:rsid w:val="001A74BF"/>
    <w:rsid w:val="001B0451"/>
    <w:rsid w:val="001B06E5"/>
    <w:rsid w:val="001B0AF7"/>
    <w:rsid w:val="001B103C"/>
    <w:rsid w:val="001B1DE3"/>
    <w:rsid w:val="001B277F"/>
    <w:rsid w:val="001B2A6E"/>
    <w:rsid w:val="001B333D"/>
    <w:rsid w:val="001B35CE"/>
    <w:rsid w:val="001B360E"/>
    <w:rsid w:val="001B3BFB"/>
    <w:rsid w:val="001B3FD2"/>
    <w:rsid w:val="001B5F07"/>
    <w:rsid w:val="001B6F4B"/>
    <w:rsid w:val="001B7081"/>
    <w:rsid w:val="001B747C"/>
    <w:rsid w:val="001B7FCA"/>
    <w:rsid w:val="001C1D07"/>
    <w:rsid w:val="001C1DEA"/>
    <w:rsid w:val="001C1E39"/>
    <w:rsid w:val="001C2574"/>
    <w:rsid w:val="001C2F47"/>
    <w:rsid w:val="001C321D"/>
    <w:rsid w:val="001C32EF"/>
    <w:rsid w:val="001C34D0"/>
    <w:rsid w:val="001C3915"/>
    <w:rsid w:val="001C3C2D"/>
    <w:rsid w:val="001C4405"/>
    <w:rsid w:val="001C464E"/>
    <w:rsid w:val="001C4A15"/>
    <w:rsid w:val="001C54A7"/>
    <w:rsid w:val="001C5EA3"/>
    <w:rsid w:val="001C6055"/>
    <w:rsid w:val="001C6260"/>
    <w:rsid w:val="001C637E"/>
    <w:rsid w:val="001C66D1"/>
    <w:rsid w:val="001D158A"/>
    <w:rsid w:val="001D2F98"/>
    <w:rsid w:val="001D3490"/>
    <w:rsid w:val="001D3F71"/>
    <w:rsid w:val="001D4992"/>
    <w:rsid w:val="001D50FC"/>
    <w:rsid w:val="001D527B"/>
    <w:rsid w:val="001D6180"/>
    <w:rsid w:val="001D61C9"/>
    <w:rsid w:val="001D6812"/>
    <w:rsid w:val="001D6A6E"/>
    <w:rsid w:val="001E0B8E"/>
    <w:rsid w:val="001E11A1"/>
    <w:rsid w:val="001E2251"/>
    <w:rsid w:val="001E2266"/>
    <w:rsid w:val="001E24C9"/>
    <w:rsid w:val="001E2DC6"/>
    <w:rsid w:val="001E2F72"/>
    <w:rsid w:val="001E44B1"/>
    <w:rsid w:val="001E5041"/>
    <w:rsid w:val="001E566C"/>
    <w:rsid w:val="001E5B68"/>
    <w:rsid w:val="001E6558"/>
    <w:rsid w:val="001E6F06"/>
    <w:rsid w:val="001E703C"/>
    <w:rsid w:val="001E7D26"/>
    <w:rsid w:val="001E7E2B"/>
    <w:rsid w:val="001E7FA8"/>
    <w:rsid w:val="001F02E5"/>
    <w:rsid w:val="001F09F4"/>
    <w:rsid w:val="001F1C45"/>
    <w:rsid w:val="001F1D1E"/>
    <w:rsid w:val="001F2FC0"/>
    <w:rsid w:val="001F35DB"/>
    <w:rsid w:val="001F37C3"/>
    <w:rsid w:val="001F3CE0"/>
    <w:rsid w:val="001F4A77"/>
    <w:rsid w:val="001F4B58"/>
    <w:rsid w:val="001F6143"/>
    <w:rsid w:val="001F650B"/>
    <w:rsid w:val="00200805"/>
    <w:rsid w:val="00200885"/>
    <w:rsid w:val="00200D8E"/>
    <w:rsid w:val="00201585"/>
    <w:rsid w:val="0020230A"/>
    <w:rsid w:val="002023E2"/>
    <w:rsid w:val="002025A0"/>
    <w:rsid w:val="00202778"/>
    <w:rsid w:val="002033F3"/>
    <w:rsid w:val="00203D01"/>
    <w:rsid w:val="0020461E"/>
    <w:rsid w:val="00204EAB"/>
    <w:rsid w:val="0020507A"/>
    <w:rsid w:val="00206035"/>
    <w:rsid w:val="00206201"/>
    <w:rsid w:val="00206F9D"/>
    <w:rsid w:val="00206FA3"/>
    <w:rsid w:val="002073EE"/>
    <w:rsid w:val="00207CC2"/>
    <w:rsid w:val="00210757"/>
    <w:rsid w:val="002109E0"/>
    <w:rsid w:val="002137A0"/>
    <w:rsid w:val="00213BA0"/>
    <w:rsid w:val="002143D4"/>
    <w:rsid w:val="002148AA"/>
    <w:rsid w:val="00214B13"/>
    <w:rsid w:val="00214CEC"/>
    <w:rsid w:val="00215A6D"/>
    <w:rsid w:val="00216834"/>
    <w:rsid w:val="00216863"/>
    <w:rsid w:val="00216C25"/>
    <w:rsid w:val="00216F70"/>
    <w:rsid w:val="002176E7"/>
    <w:rsid w:val="00220148"/>
    <w:rsid w:val="0022088C"/>
    <w:rsid w:val="00220A13"/>
    <w:rsid w:val="00220DB7"/>
    <w:rsid w:val="00221546"/>
    <w:rsid w:val="0022192C"/>
    <w:rsid w:val="00221A7B"/>
    <w:rsid w:val="00222183"/>
    <w:rsid w:val="00222704"/>
    <w:rsid w:val="00222E6A"/>
    <w:rsid w:val="00222EDF"/>
    <w:rsid w:val="002235CF"/>
    <w:rsid w:val="002237BB"/>
    <w:rsid w:val="00223BF3"/>
    <w:rsid w:val="002244F9"/>
    <w:rsid w:val="00224FF3"/>
    <w:rsid w:val="00225242"/>
    <w:rsid w:val="00225D09"/>
    <w:rsid w:val="00226751"/>
    <w:rsid w:val="00226CEF"/>
    <w:rsid w:val="00227C3C"/>
    <w:rsid w:val="00232425"/>
    <w:rsid w:val="0023266E"/>
    <w:rsid w:val="00232766"/>
    <w:rsid w:val="00233EEB"/>
    <w:rsid w:val="002351CE"/>
    <w:rsid w:val="002359F1"/>
    <w:rsid w:val="00235AC1"/>
    <w:rsid w:val="00235F0F"/>
    <w:rsid w:val="00236229"/>
    <w:rsid w:val="00236F1C"/>
    <w:rsid w:val="002376CC"/>
    <w:rsid w:val="00237C38"/>
    <w:rsid w:val="00240BB4"/>
    <w:rsid w:val="00241186"/>
    <w:rsid w:val="00241B53"/>
    <w:rsid w:val="00242287"/>
    <w:rsid w:val="00243A94"/>
    <w:rsid w:val="00244495"/>
    <w:rsid w:val="00244A04"/>
    <w:rsid w:val="00244DDE"/>
    <w:rsid w:val="00245AB0"/>
    <w:rsid w:val="00245D32"/>
    <w:rsid w:val="00245F07"/>
    <w:rsid w:val="002469D1"/>
    <w:rsid w:val="00246ACD"/>
    <w:rsid w:val="00246CD7"/>
    <w:rsid w:val="00247893"/>
    <w:rsid w:val="00247EAB"/>
    <w:rsid w:val="0025006B"/>
    <w:rsid w:val="002507F1"/>
    <w:rsid w:val="00250BFB"/>
    <w:rsid w:val="00250DC7"/>
    <w:rsid w:val="00250EA7"/>
    <w:rsid w:val="002519B7"/>
    <w:rsid w:val="00251EE7"/>
    <w:rsid w:val="002528BF"/>
    <w:rsid w:val="00252BAB"/>
    <w:rsid w:val="00252BD5"/>
    <w:rsid w:val="00252F0D"/>
    <w:rsid w:val="002536C8"/>
    <w:rsid w:val="002541CF"/>
    <w:rsid w:val="0025463C"/>
    <w:rsid w:val="002551E6"/>
    <w:rsid w:val="002556FC"/>
    <w:rsid w:val="00255B16"/>
    <w:rsid w:val="002567EF"/>
    <w:rsid w:val="00257844"/>
    <w:rsid w:val="00257CFC"/>
    <w:rsid w:val="00257DB6"/>
    <w:rsid w:val="00257E59"/>
    <w:rsid w:val="002613F3"/>
    <w:rsid w:val="0026165C"/>
    <w:rsid w:val="002618F5"/>
    <w:rsid w:val="00262449"/>
    <w:rsid w:val="00262A80"/>
    <w:rsid w:val="00262FFD"/>
    <w:rsid w:val="0026343A"/>
    <w:rsid w:val="002642FE"/>
    <w:rsid w:val="0026509F"/>
    <w:rsid w:val="00265129"/>
    <w:rsid w:val="00266B3B"/>
    <w:rsid w:val="00266F88"/>
    <w:rsid w:val="002670D4"/>
    <w:rsid w:val="0026737F"/>
    <w:rsid w:val="002675C6"/>
    <w:rsid w:val="0027000E"/>
    <w:rsid w:val="002703EF"/>
    <w:rsid w:val="00270F87"/>
    <w:rsid w:val="00271A65"/>
    <w:rsid w:val="00271EA9"/>
    <w:rsid w:val="0027203B"/>
    <w:rsid w:val="00272733"/>
    <w:rsid w:val="002739AA"/>
    <w:rsid w:val="00273A35"/>
    <w:rsid w:val="0027479E"/>
    <w:rsid w:val="002749A8"/>
    <w:rsid w:val="00274AC2"/>
    <w:rsid w:val="00274FFA"/>
    <w:rsid w:val="0027574A"/>
    <w:rsid w:val="0027775C"/>
    <w:rsid w:val="0028012F"/>
    <w:rsid w:val="00280404"/>
    <w:rsid w:val="002804C6"/>
    <w:rsid w:val="00280B71"/>
    <w:rsid w:val="00280E9C"/>
    <w:rsid w:val="00280F18"/>
    <w:rsid w:val="00282934"/>
    <w:rsid w:val="00282CB5"/>
    <w:rsid w:val="00283862"/>
    <w:rsid w:val="00283E4D"/>
    <w:rsid w:val="00284175"/>
    <w:rsid w:val="00284176"/>
    <w:rsid w:val="002849D1"/>
    <w:rsid w:val="00286A2E"/>
    <w:rsid w:val="00286ACC"/>
    <w:rsid w:val="00286BDB"/>
    <w:rsid w:val="00287228"/>
    <w:rsid w:val="00287581"/>
    <w:rsid w:val="00287C70"/>
    <w:rsid w:val="002902C7"/>
    <w:rsid w:val="002902CA"/>
    <w:rsid w:val="002909FC"/>
    <w:rsid w:val="00291E31"/>
    <w:rsid w:val="00293584"/>
    <w:rsid w:val="002942FF"/>
    <w:rsid w:val="00294F23"/>
    <w:rsid w:val="002954D5"/>
    <w:rsid w:val="002965BA"/>
    <w:rsid w:val="00296E73"/>
    <w:rsid w:val="0029783B"/>
    <w:rsid w:val="00297E87"/>
    <w:rsid w:val="002A00B3"/>
    <w:rsid w:val="002A0C81"/>
    <w:rsid w:val="002A0CF3"/>
    <w:rsid w:val="002A0DF7"/>
    <w:rsid w:val="002A0F02"/>
    <w:rsid w:val="002A16BB"/>
    <w:rsid w:val="002A19D9"/>
    <w:rsid w:val="002A24F4"/>
    <w:rsid w:val="002A264A"/>
    <w:rsid w:val="002A3AEC"/>
    <w:rsid w:val="002A3C78"/>
    <w:rsid w:val="002A40AD"/>
    <w:rsid w:val="002A45D0"/>
    <w:rsid w:val="002A46C6"/>
    <w:rsid w:val="002A4E3B"/>
    <w:rsid w:val="002A4F40"/>
    <w:rsid w:val="002A53D1"/>
    <w:rsid w:val="002A5972"/>
    <w:rsid w:val="002A5ACF"/>
    <w:rsid w:val="002A5D10"/>
    <w:rsid w:val="002A6048"/>
    <w:rsid w:val="002B0785"/>
    <w:rsid w:val="002B0EBE"/>
    <w:rsid w:val="002B1813"/>
    <w:rsid w:val="002B1ACC"/>
    <w:rsid w:val="002B1D2D"/>
    <w:rsid w:val="002B1D99"/>
    <w:rsid w:val="002B28A4"/>
    <w:rsid w:val="002B2B41"/>
    <w:rsid w:val="002B2FCD"/>
    <w:rsid w:val="002B33F7"/>
    <w:rsid w:val="002B4452"/>
    <w:rsid w:val="002B45E2"/>
    <w:rsid w:val="002B47F1"/>
    <w:rsid w:val="002B4C41"/>
    <w:rsid w:val="002B540B"/>
    <w:rsid w:val="002B6535"/>
    <w:rsid w:val="002B65B7"/>
    <w:rsid w:val="002C0374"/>
    <w:rsid w:val="002C1051"/>
    <w:rsid w:val="002C13B2"/>
    <w:rsid w:val="002C13C0"/>
    <w:rsid w:val="002C2518"/>
    <w:rsid w:val="002C289B"/>
    <w:rsid w:val="002C3239"/>
    <w:rsid w:val="002C32A1"/>
    <w:rsid w:val="002C3403"/>
    <w:rsid w:val="002C3C3B"/>
    <w:rsid w:val="002C3F15"/>
    <w:rsid w:val="002C4C98"/>
    <w:rsid w:val="002C4CE6"/>
    <w:rsid w:val="002C4F97"/>
    <w:rsid w:val="002C5752"/>
    <w:rsid w:val="002C648E"/>
    <w:rsid w:val="002C6DDB"/>
    <w:rsid w:val="002D0128"/>
    <w:rsid w:val="002D1A9C"/>
    <w:rsid w:val="002D21E7"/>
    <w:rsid w:val="002D279F"/>
    <w:rsid w:val="002D2831"/>
    <w:rsid w:val="002D2EE0"/>
    <w:rsid w:val="002D303A"/>
    <w:rsid w:val="002D3B48"/>
    <w:rsid w:val="002D3E8B"/>
    <w:rsid w:val="002D4086"/>
    <w:rsid w:val="002D52A6"/>
    <w:rsid w:val="002D603B"/>
    <w:rsid w:val="002D6967"/>
    <w:rsid w:val="002D7780"/>
    <w:rsid w:val="002E0767"/>
    <w:rsid w:val="002E0B5B"/>
    <w:rsid w:val="002E0E06"/>
    <w:rsid w:val="002E0F32"/>
    <w:rsid w:val="002E2338"/>
    <w:rsid w:val="002E2BA1"/>
    <w:rsid w:val="002E2C9B"/>
    <w:rsid w:val="002E2D45"/>
    <w:rsid w:val="002E4236"/>
    <w:rsid w:val="002E42BB"/>
    <w:rsid w:val="002E44A1"/>
    <w:rsid w:val="002E5509"/>
    <w:rsid w:val="002E5F9D"/>
    <w:rsid w:val="002E61AC"/>
    <w:rsid w:val="002E6A17"/>
    <w:rsid w:val="002E6CA0"/>
    <w:rsid w:val="002F041D"/>
    <w:rsid w:val="002F1144"/>
    <w:rsid w:val="002F26DA"/>
    <w:rsid w:val="002F2ECA"/>
    <w:rsid w:val="002F3838"/>
    <w:rsid w:val="002F6860"/>
    <w:rsid w:val="002F6AE4"/>
    <w:rsid w:val="002F779B"/>
    <w:rsid w:val="003002AF"/>
    <w:rsid w:val="00300988"/>
    <w:rsid w:val="00300C74"/>
    <w:rsid w:val="0030101C"/>
    <w:rsid w:val="00301324"/>
    <w:rsid w:val="003016EB"/>
    <w:rsid w:val="003018AB"/>
    <w:rsid w:val="00302859"/>
    <w:rsid w:val="003028D2"/>
    <w:rsid w:val="00302F27"/>
    <w:rsid w:val="0030379B"/>
    <w:rsid w:val="003043FF"/>
    <w:rsid w:val="0030456E"/>
    <w:rsid w:val="00304D81"/>
    <w:rsid w:val="00304D99"/>
    <w:rsid w:val="00305409"/>
    <w:rsid w:val="00306AE8"/>
    <w:rsid w:val="00306C41"/>
    <w:rsid w:val="00306F20"/>
    <w:rsid w:val="00307914"/>
    <w:rsid w:val="00307E41"/>
    <w:rsid w:val="00310DD7"/>
    <w:rsid w:val="0031122A"/>
    <w:rsid w:val="00311A42"/>
    <w:rsid w:val="00313FB2"/>
    <w:rsid w:val="0031408B"/>
    <w:rsid w:val="003142CA"/>
    <w:rsid w:val="00314D04"/>
    <w:rsid w:val="003154A6"/>
    <w:rsid w:val="00316B5F"/>
    <w:rsid w:val="00316BDC"/>
    <w:rsid w:val="00316DCB"/>
    <w:rsid w:val="003170D8"/>
    <w:rsid w:val="00317E24"/>
    <w:rsid w:val="0032018F"/>
    <w:rsid w:val="00320376"/>
    <w:rsid w:val="00320904"/>
    <w:rsid w:val="0032155F"/>
    <w:rsid w:val="0032207A"/>
    <w:rsid w:val="0032215E"/>
    <w:rsid w:val="00323DB5"/>
    <w:rsid w:val="003253B8"/>
    <w:rsid w:val="00325F03"/>
    <w:rsid w:val="003261B2"/>
    <w:rsid w:val="0032674B"/>
    <w:rsid w:val="00326AA9"/>
    <w:rsid w:val="003273DD"/>
    <w:rsid w:val="003275A1"/>
    <w:rsid w:val="00327F91"/>
    <w:rsid w:val="003308B8"/>
    <w:rsid w:val="003313DE"/>
    <w:rsid w:val="003314CC"/>
    <w:rsid w:val="003321A2"/>
    <w:rsid w:val="0033432F"/>
    <w:rsid w:val="00334AAF"/>
    <w:rsid w:val="0033579B"/>
    <w:rsid w:val="00335BE4"/>
    <w:rsid w:val="003365AE"/>
    <w:rsid w:val="00336A21"/>
    <w:rsid w:val="00336E82"/>
    <w:rsid w:val="00336EBA"/>
    <w:rsid w:val="003376EF"/>
    <w:rsid w:val="003401B9"/>
    <w:rsid w:val="0034048B"/>
    <w:rsid w:val="0034096E"/>
    <w:rsid w:val="003417FD"/>
    <w:rsid w:val="003419CC"/>
    <w:rsid w:val="003420C0"/>
    <w:rsid w:val="00343235"/>
    <w:rsid w:val="0034398C"/>
    <w:rsid w:val="00344552"/>
    <w:rsid w:val="0034529D"/>
    <w:rsid w:val="003463A5"/>
    <w:rsid w:val="003467A2"/>
    <w:rsid w:val="00346D4B"/>
    <w:rsid w:val="00346DB6"/>
    <w:rsid w:val="00346EF9"/>
    <w:rsid w:val="00350429"/>
    <w:rsid w:val="003512D3"/>
    <w:rsid w:val="00351B56"/>
    <w:rsid w:val="00351EA2"/>
    <w:rsid w:val="00352559"/>
    <w:rsid w:val="0035366E"/>
    <w:rsid w:val="003542EB"/>
    <w:rsid w:val="00354457"/>
    <w:rsid w:val="003545E0"/>
    <w:rsid w:val="00354E8F"/>
    <w:rsid w:val="003562A4"/>
    <w:rsid w:val="00356405"/>
    <w:rsid w:val="00357870"/>
    <w:rsid w:val="00360483"/>
    <w:rsid w:val="0036059B"/>
    <w:rsid w:val="00360755"/>
    <w:rsid w:val="00360B0B"/>
    <w:rsid w:val="00360B6F"/>
    <w:rsid w:val="00360FF2"/>
    <w:rsid w:val="00361611"/>
    <w:rsid w:val="00361A02"/>
    <w:rsid w:val="00361AB5"/>
    <w:rsid w:val="00362487"/>
    <w:rsid w:val="00362748"/>
    <w:rsid w:val="003631AD"/>
    <w:rsid w:val="003633E0"/>
    <w:rsid w:val="003635E5"/>
    <w:rsid w:val="00363EEA"/>
    <w:rsid w:val="003642C1"/>
    <w:rsid w:val="003642D7"/>
    <w:rsid w:val="003646A5"/>
    <w:rsid w:val="00364F85"/>
    <w:rsid w:val="003658DC"/>
    <w:rsid w:val="003659A8"/>
    <w:rsid w:val="003664B7"/>
    <w:rsid w:val="00366565"/>
    <w:rsid w:val="003673EA"/>
    <w:rsid w:val="00367400"/>
    <w:rsid w:val="00367535"/>
    <w:rsid w:val="00370A35"/>
    <w:rsid w:val="00370A57"/>
    <w:rsid w:val="00370F78"/>
    <w:rsid w:val="00371258"/>
    <w:rsid w:val="003716E9"/>
    <w:rsid w:val="00371F0C"/>
    <w:rsid w:val="00372075"/>
    <w:rsid w:val="00372113"/>
    <w:rsid w:val="003725E1"/>
    <w:rsid w:val="00372A8F"/>
    <w:rsid w:val="00372EE1"/>
    <w:rsid w:val="00372F23"/>
    <w:rsid w:val="00373581"/>
    <w:rsid w:val="003739E5"/>
    <w:rsid w:val="00373D47"/>
    <w:rsid w:val="00374288"/>
    <w:rsid w:val="00374A45"/>
    <w:rsid w:val="00375B02"/>
    <w:rsid w:val="00375FB6"/>
    <w:rsid w:val="00376413"/>
    <w:rsid w:val="00377397"/>
    <w:rsid w:val="00380676"/>
    <w:rsid w:val="00380A10"/>
    <w:rsid w:val="00381142"/>
    <w:rsid w:val="003811EE"/>
    <w:rsid w:val="003816C8"/>
    <w:rsid w:val="003826A8"/>
    <w:rsid w:val="00382AB2"/>
    <w:rsid w:val="00385497"/>
    <w:rsid w:val="0038580E"/>
    <w:rsid w:val="00386E00"/>
    <w:rsid w:val="003879C7"/>
    <w:rsid w:val="0039017B"/>
    <w:rsid w:val="0039030A"/>
    <w:rsid w:val="003907AC"/>
    <w:rsid w:val="003909D8"/>
    <w:rsid w:val="00390E4A"/>
    <w:rsid w:val="003913A1"/>
    <w:rsid w:val="00391648"/>
    <w:rsid w:val="00391666"/>
    <w:rsid w:val="00391C7B"/>
    <w:rsid w:val="003921EA"/>
    <w:rsid w:val="00392C3F"/>
    <w:rsid w:val="00395AA0"/>
    <w:rsid w:val="003962E6"/>
    <w:rsid w:val="003971B3"/>
    <w:rsid w:val="003A019A"/>
    <w:rsid w:val="003A0790"/>
    <w:rsid w:val="003A0A04"/>
    <w:rsid w:val="003A11D7"/>
    <w:rsid w:val="003A140E"/>
    <w:rsid w:val="003A20B8"/>
    <w:rsid w:val="003A266E"/>
    <w:rsid w:val="003A3EA9"/>
    <w:rsid w:val="003A3F1D"/>
    <w:rsid w:val="003A4306"/>
    <w:rsid w:val="003A4C39"/>
    <w:rsid w:val="003A4EEB"/>
    <w:rsid w:val="003A6D80"/>
    <w:rsid w:val="003A716D"/>
    <w:rsid w:val="003B00A4"/>
    <w:rsid w:val="003B31EE"/>
    <w:rsid w:val="003B3BBD"/>
    <w:rsid w:val="003B41BB"/>
    <w:rsid w:val="003B5430"/>
    <w:rsid w:val="003B5CA5"/>
    <w:rsid w:val="003B6134"/>
    <w:rsid w:val="003B6324"/>
    <w:rsid w:val="003B6A8D"/>
    <w:rsid w:val="003B73C9"/>
    <w:rsid w:val="003C04EF"/>
    <w:rsid w:val="003C07EC"/>
    <w:rsid w:val="003C0F7B"/>
    <w:rsid w:val="003C2257"/>
    <w:rsid w:val="003C2717"/>
    <w:rsid w:val="003C2984"/>
    <w:rsid w:val="003C44ED"/>
    <w:rsid w:val="003C5007"/>
    <w:rsid w:val="003C5E1B"/>
    <w:rsid w:val="003C5FC9"/>
    <w:rsid w:val="003C60B3"/>
    <w:rsid w:val="003C6332"/>
    <w:rsid w:val="003C67FB"/>
    <w:rsid w:val="003C791D"/>
    <w:rsid w:val="003C7B3E"/>
    <w:rsid w:val="003D0381"/>
    <w:rsid w:val="003D0520"/>
    <w:rsid w:val="003D0A32"/>
    <w:rsid w:val="003D0B57"/>
    <w:rsid w:val="003D141F"/>
    <w:rsid w:val="003D2700"/>
    <w:rsid w:val="003D27F5"/>
    <w:rsid w:val="003D2D09"/>
    <w:rsid w:val="003D33CC"/>
    <w:rsid w:val="003D367D"/>
    <w:rsid w:val="003D3A49"/>
    <w:rsid w:val="003D3C05"/>
    <w:rsid w:val="003D4E04"/>
    <w:rsid w:val="003D4F7A"/>
    <w:rsid w:val="003D6957"/>
    <w:rsid w:val="003D7711"/>
    <w:rsid w:val="003D7925"/>
    <w:rsid w:val="003D79C4"/>
    <w:rsid w:val="003D7D39"/>
    <w:rsid w:val="003E08C0"/>
    <w:rsid w:val="003E1705"/>
    <w:rsid w:val="003E17FA"/>
    <w:rsid w:val="003E1D0E"/>
    <w:rsid w:val="003E29AF"/>
    <w:rsid w:val="003E2DB0"/>
    <w:rsid w:val="003E31EB"/>
    <w:rsid w:val="003E331B"/>
    <w:rsid w:val="003E3954"/>
    <w:rsid w:val="003E6624"/>
    <w:rsid w:val="003E69EC"/>
    <w:rsid w:val="003E6F23"/>
    <w:rsid w:val="003E70BD"/>
    <w:rsid w:val="003E7352"/>
    <w:rsid w:val="003E7F3A"/>
    <w:rsid w:val="003F0181"/>
    <w:rsid w:val="003F1D36"/>
    <w:rsid w:val="003F1D6A"/>
    <w:rsid w:val="003F1D75"/>
    <w:rsid w:val="003F212B"/>
    <w:rsid w:val="003F33EB"/>
    <w:rsid w:val="003F3651"/>
    <w:rsid w:val="003F37B4"/>
    <w:rsid w:val="003F3887"/>
    <w:rsid w:val="003F3DEB"/>
    <w:rsid w:val="003F3FA2"/>
    <w:rsid w:val="003F44E8"/>
    <w:rsid w:val="003F48BE"/>
    <w:rsid w:val="003F4C4C"/>
    <w:rsid w:val="003F5C64"/>
    <w:rsid w:val="003F6006"/>
    <w:rsid w:val="003F6600"/>
    <w:rsid w:val="003F663F"/>
    <w:rsid w:val="003F6DE2"/>
    <w:rsid w:val="003F767B"/>
    <w:rsid w:val="003F7AFF"/>
    <w:rsid w:val="00400122"/>
    <w:rsid w:val="00400199"/>
    <w:rsid w:val="0040042D"/>
    <w:rsid w:val="00400D40"/>
    <w:rsid w:val="0040148B"/>
    <w:rsid w:val="00401524"/>
    <w:rsid w:val="00401911"/>
    <w:rsid w:val="004021CD"/>
    <w:rsid w:val="004026B9"/>
    <w:rsid w:val="00402DDA"/>
    <w:rsid w:val="00403A7D"/>
    <w:rsid w:val="00403C36"/>
    <w:rsid w:val="00403CD8"/>
    <w:rsid w:val="0040411B"/>
    <w:rsid w:val="004041ED"/>
    <w:rsid w:val="00404A8D"/>
    <w:rsid w:val="00404ACF"/>
    <w:rsid w:val="004052DF"/>
    <w:rsid w:val="00405658"/>
    <w:rsid w:val="00406316"/>
    <w:rsid w:val="00406AA2"/>
    <w:rsid w:val="00406F8C"/>
    <w:rsid w:val="00407319"/>
    <w:rsid w:val="004075DF"/>
    <w:rsid w:val="004107D1"/>
    <w:rsid w:val="00410D56"/>
    <w:rsid w:val="004111B1"/>
    <w:rsid w:val="00411EE9"/>
    <w:rsid w:val="00412635"/>
    <w:rsid w:val="00412769"/>
    <w:rsid w:val="0041292E"/>
    <w:rsid w:val="00413124"/>
    <w:rsid w:val="00413B04"/>
    <w:rsid w:val="004159CE"/>
    <w:rsid w:val="00416428"/>
    <w:rsid w:val="00416E8F"/>
    <w:rsid w:val="00417594"/>
    <w:rsid w:val="00417818"/>
    <w:rsid w:val="004208A0"/>
    <w:rsid w:val="00420CB8"/>
    <w:rsid w:val="00421559"/>
    <w:rsid w:val="00421726"/>
    <w:rsid w:val="0042226E"/>
    <w:rsid w:val="00422701"/>
    <w:rsid w:val="00422C33"/>
    <w:rsid w:val="00422CD3"/>
    <w:rsid w:val="00423DE0"/>
    <w:rsid w:val="00424F86"/>
    <w:rsid w:val="00425A9D"/>
    <w:rsid w:val="0042755C"/>
    <w:rsid w:val="00427A33"/>
    <w:rsid w:val="00427ACB"/>
    <w:rsid w:val="00427D1D"/>
    <w:rsid w:val="00427DBC"/>
    <w:rsid w:val="00430A03"/>
    <w:rsid w:val="00430FC6"/>
    <w:rsid w:val="00431C9D"/>
    <w:rsid w:val="004321ED"/>
    <w:rsid w:val="004339F2"/>
    <w:rsid w:val="00434420"/>
    <w:rsid w:val="00434A70"/>
    <w:rsid w:val="00435948"/>
    <w:rsid w:val="00435E07"/>
    <w:rsid w:val="00436199"/>
    <w:rsid w:val="004362DB"/>
    <w:rsid w:val="0043691D"/>
    <w:rsid w:val="00437BD2"/>
    <w:rsid w:val="00437EE9"/>
    <w:rsid w:val="004407FB"/>
    <w:rsid w:val="00441B1E"/>
    <w:rsid w:val="00441D70"/>
    <w:rsid w:val="00441F98"/>
    <w:rsid w:val="004429F8"/>
    <w:rsid w:val="00442D49"/>
    <w:rsid w:val="00443CA6"/>
    <w:rsid w:val="00444336"/>
    <w:rsid w:val="00444513"/>
    <w:rsid w:val="004447CE"/>
    <w:rsid w:val="00444989"/>
    <w:rsid w:val="00444D23"/>
    <w:rsid w:val="00445321"/>
    <w:rsid w:val="0044544C"/>
    <w:rsid w:val="004457C4"/>
    <w:rsid w:val="00445D78"/>
    <w:rsid w:val="00445EEE"/>
    <w:rsid w:val="004461C5"/>
    <w:rsid w:val="004464FC"/>
    <w:rsid w:val="00446E67"/>
    <w:rsid w:val="004476E0"/>
    <w:rsid w:val="0044785E"/>
    <w:rsid w:val="00447FB9"/>
    <w:rsid w:val="004500B6"/>
    <w:rsid w:val="00450A4F"/>
    <w:rsid w:val="00451090"/>
    <w:rsid w:val="00452BB8"/>
    <w:rsid w:val="0045393B"/>
    <w:rsid w:val="00453A5D"/>
    <w:rsid w:val="00453B68"/>
    <w:rsid w:val="00455623"/>
    <w:rsid w:val="00455983"/>
    <w:rsid w:val="00455B29"/>
    <w:rsid w:val="00456AE3"/>
    <w:rsid w:val="00456D53"/>
    <w:rsid w:val="0045709A"/>
    <w:rsid w:val="00462E31"/>
    <w:rsid w:val="00463BF8"/>
    <w:rsid w:val="00464309"/>
    <w:rsid w:val="0046467D"/>
    <w:rsid w:val="00464AB3"/>
    <w:rsid w:val="00464F14"/>
    <w:rsid w:val="0046507C"/>
    <w:rsid w:val="004657D2"/>
    <w:rsid w:val="004658CD"/>
    <w:rsid w:val="004661A8"/>
    <w:rsid w:val="00466286"/>
    <w:rsid w:val="004663C6"/>
    <w:rsid w:val="00466504"/>
    <w:rsid w:val="004668AB"/>
    <w:rsid w:val="00466A4D"/>
    <w:rsid w:val="004670B0"/>
    <w:rsid w:val="00467740"/>
    <w:rsid w:val="004678EF"/>
    <w:rsid w:val="00470147"/>
    <w:rsid w:val="00470537"/>
    <w:rsid w:val="00470B0A"/>
    <w:rsid w:val="00470F64"/>
    <w:rsid w:val="00471B52"/>
    <w:rsid w:val="00472C4A"/>
    <w:rsid w:val="00474043"/>
    <w:rsid w:val="00474F6E"/>
    <w:rsid w:val="004753FC"/>
    <w:rsid w:val="00476413"/>
    <w:rsid w:val="004771F8"/>
    <w:rsid w:val="00477A7E"/>
    <w:rsid w:val="00480A79"/>
    <w:rsid w:val="004822CE"/>
    <w:rsid w:val="004827E6"/>
    <w:rsid w:val="00483785"/>
    <w:rsid w:val="00484071"/>
    <w:rsid w:val="004841B2"/>
    <w:rsid w:val="004850FF"/>
    <w:rsid w:val="00485E69"/>
    <w:rsid w:val="004863EA"/>
    <w:rsid w:val="0048745F"/>
    <w:rsid w:val="004878C1"/>
    <w:rsid w:val="00487CE2"/>
    <w:rsid w:val="00487ED0"/>
    <w:rsid w:val="004916E9"/>
    <w:rsid w:val="00491814"/>
    <w:rsid w:val="00492041"/>
    <w:rsid w:val="004920B1"/>
    <w:rsid w:val="00492119"/>
    <w:rsid w:val="00492FBB"/>
    <w:rsid w:val="004942EB"/>
    <w:rsid w:val="004949EA"/>
    <w:rsid w:val="00495707"/>
    <w:rsid w:val="00495834"/>
    <w:rsid w:val="00495C56"/>
    <w:rsid w:val="00495D86"/>
    <w:rsid w:val="0049663F"/>
    <w:rsid w:val="0049695F"/>
    <w:rsid w:val="00497072"/>
    <w:rsid w:val="004974AD"/>
    <w:rsid w:val="0049763B"/>
    <w:rsid w:val="004976FB"/>
    <w:rsid w:val="004979AF"/>
    <w:rsid w:val="004A0B17"/>
    <w:rsid w:val="004A16EE"/>
    <w:rsid w:val="004A2A73"/>
    <w:rsid w:val="004A2C34"/>
    <w:rsid w:val="004A2C9E"/>
    <w:rsid w:val="004A31F9"/>
    <w:rsid w:val="004A3A7E"/>
    <w:rsid w:val="004A3DC1"/>
    <w:rsid w:val="004A5640"/>
    <w:rsid w:val="004A5A11"/>
    <w:rsid w:val="004A7DE6"/>
    <w:rsid w:val="004B0A8C"/>
    <w:rsid w:val="004B2D6D"/>
    <w:rsid w:val="004B2EFB"/>
    <w:rsid w:val="004B2F2B"/>
    <w:rsid w:val="004B38A1"/>
    <w:rsid w:val="004B3929"/>
    <w:rsid w:val="004B3FD4"/>
    <w:rsid w:val="004B4F07"/>
    <w:rsid w:val="004B4FD8"/>
    <w:rsid w:val="004B58DE"/>
    <w:rsid w:val="004B6159"/>
    <w:rsid w:val="004B6849"/>
    <w:rsid w:val="004B7F2F"/>
    <w:rsid w:val="004C04C3"/>
    <w:rsid w:val="004C0B07"/>
    <w:rsid w:val="004C1A64"/>
    <w:rsid w:val="004C1E62"/>
    <w:rsid w:val="004C1F11"/>
    <w:rsid w:val="004C3096"/>
    <w:rsid w:val="004C4B5C"/>
    <w:rsid w:val="004C4B6D"/>
    <w:rsid w:val="004C4D9A"/>
    <w:rsid w:val="004C53AD"/>
    <w:rsid w:val="004C53FF"/>
    <w:rsid w:val="004C5DC3"/>
    <w:rsid w:val="004C60D9"/>
    <w:rsid w:val="004C6350"/>
    <w:rsid w:val="004C6396"/>
    <w:rsid w:val="004C6903"/>
    <w:rsid w:val="004C7280"/>
    <w:rsid w:val="004C7CED"/>
    <w:rsid w:val="004D037C"/>
    <w:rsid w:val="004D0707"/>
    <w:rsid w:val="004D0948"/>
    <w:rsid w:val="004D1182"/>
    <w:rsid w:val="004D178C"/>
    <w:rsid w:val="004D1D20"/>
    <w:rsid w:val="004D24B5"/>
    <w:rsid w:val="004D2519"/>
    <w:rsid w:val="004D272B"/>
    <w:rsid w:val="004D46DC"/>
    <w:rsid w:val="004D4886"/>
    <w:rsid w:val="004D4EBA"/>
    <w:rsid w:val="004D50F0"/>
    <w:rsid w:val="004D56AF"/>
    <w:rsid w:val="004D7408"/>
    <w:rsid w:val="004D7589"/>
    <w:rsid w:val="004E0146"/>
    <w:rsid w:val="004E038A"/>
    <w:rsid w:val="004E0937"/>
    <w:rsid w:val="004E0EDD"/>
    <w:rsid w:val="004E1C8A"/>
    <w:rsid w:val="004E1F65"/>
    <w:rsid w:val="004E2185"/>
    <w:rsid w:val="004E22F4"/>
    <w:rsid w:val="004E2DF2"/>
    <w:rsid w:val="004E34AE"/>
    <w:rsid w:val="004E353D"/>
    <w:rsid w:val="004E445D"/>
    <w:rsid w:val="004E54FA"/>
    <w:rsid w:val="004E5AC1"/>
    <w:rsid w:val="004E6B2C"/>
    <w:rsid w:val="004E77D2"/>
    <w:rsid w:val="004E7B42"/>
    <w:rsid w:val="004F088F"/>
    <w:rsid w:val="004F0F49"/>
    <w:rsid w:val="004F13A6"/>
    <w:rsid w:val="004F235E"/>
    <w:rsid w:val="004F242B"/>
    <w:rsid w:val="004F3309"/>
    <w:rsid w:val="004F36EC"/>
    <w:rsid w:val="004F3763"/>
    <w:rsid w:val="004F46CA"/>
    <w:rsid w:val="004F49B2"/>
    <w:rsid w:val="004F4C20"/>
    <w:rsid w:val="004F502A"/>
    <w:rsid w:val="004F5A6A"/>
    <w:rsid w:val="004F5C10"/>
    <w:rsid w:val="004F5CE0"/>
    <w:rsid w:val="004F5EA8"/>
    <w:rsid w:val="004F651A"/>
    <w:rsid w:val="004F676B"/>
    <w:rsid w:val="004F6A81"/>
    <w:rsid w:val="004F7263"/>
    <w:rsid w:val="004F7E03"/>
    <w:rsid w:val="0050080E"/>
    <w:rsid w:val="005015B1"/>
    <w:rsid w:val="005019AF"/>
    <w:rsid w:val="00501FC1"/>
    <w:rsid w:val="0050295C"/>
    <w:rsid w:val="005061CD"/>
    <w:rsid w:val="00506D11"/>
    <w:rsid w:val="0050706B"/>
    <w:rsid w:val="005071F9"/>
    <w:rsid w:val="0050760A"/>
    <w:rsid w:val="00511244"/>
    <w:rsid w:val="00511CF1"/>
    <w:rsid w:val="00511D8D"/>
    <w:rsid w:val="005142B3"/>
    <w:rsid w:val="005143EF"/>
    <w:rsid w:val="0051443F"/>
    <w:rsid w:val="005145FE"/>
    <w:rsid w:val="00515336"/>
    <w:rsid w:val="00515751"/>
    <w:rsid w:val="005157AC"/>
    <w:rsid w:val="00517523"/>
    <w:rsid w:val="00517949"/>
    <w:rsid w:val="005211DB"/>
    <w:rsid w:val="0052169F"/>
    <w:rsid w:val="0052239D"/>
    <w:rsid w:val="0052250A"/>
    <w:rsid w:val="00522624"/>
    <w:rsid w:val="00523005"/>
    <w:rsid w:val="00523070"/>
    <w:rsid w:val="005231BB"/>
    <w:rsid w:val="0052387B"/>
    <w:rsid w:val="00523D3E"/>
    <w:rsid w:val="00524222"/>
    <w:rsid w:val="005249EE"/>
    <w:rsid w:val="0052520E"/>
    <w:rsid w:val="0052555A"/>
    <w:rsid w:val="00525B6A"/>
    <w:rsid w:val="005266CC"/>
    <w:rsid w:val="00527885"/>
    <w:rsid w:val="00527A25"/>
    <w:rsid w:val="00530AB6"/>
    <w:rsid w:val="00530E0E"/>
    <w:rsid w:val="00531D4C"/>
    <w:rsid w:val="00531DB8"/>
    <w:rsid w:val="00531DBB"/>
    <w:rsid w:val="00535431"/>
    <w:rsid w:val="00535615"/>
    <w:rsid w:val="005359B5"/>
    <w:rsid w:val="00535F06"/>
    <w:rsid w:val="00536715"/>
    <w:rsid w:val="0053698D"/>
    <w:rsid w:val="00536A41"/>
    <w:rsid w:val="00536AEB"/>
    <w:rsid w:val="00537F45"/>
    <w:rsid w:val="00540F6B"/>
    <w:rsid w:val="005417A5"/>
    <w:rsid w:val="00541CA3"/>
    <w:rsid w:val="00542E6C"/>
    <w:rsid w:val="005436EE"/>
    <w:rsid w:val="00543B9A"/>
    <w:rsid w:val="005440BF"/>
    <w:rsid w:val="005445B0"/>
    <w:rsid w:val="00544639"/>
    <w:rsid w:val="00544E2A"/>
    <w:rsid w:val="005454D2"/>
    <w:rsid w:val="00546206"/>
    <w:rsid w:val="0055063E"/>
    <w:rsid w:val="00552115"/>
    <w:rsid w:val="00552DFD"/>
    <w:rsid w:val="00553051"/>
    <w:rsid w:val="005530F7"/>
    <w:rsid w:val="005534F1"/>
    <w:rsid w:val="0055386E"/>
    <w:rsid w:val="0055485A"/>
    <w:rsid w:val="00555636"/>
    <w:rsid w:val="00555C54"/>
    <w:rsid w:val="00555DB3"/>
    <w:rsid w:val="00555E5E"/>
    <w:rsid w:val="00555F33"/>
    <w:rsid w:val="00556D0A"/>
    <w:rsid w:val="0056030A"/>
    <w:rsid w:val="00560496"/>
    <w:rsid w:val="005609C8"/>
    <w:rsid w:val="00561150"/>
    <w:rsid w:val="00561583"/>
    <w:rsid w:val="00561B68"/>
    <w:rsid w:val="005620D1"/>
    <w:rsid w:val="0056250F"/>
    <w:rsid w:val="00562B15"/>
    <w:rsid w:val="00563164"/>
    <w:rsid w:val="00563637"/>
    <w:rsid w:val="00565729"/>
    <w:rsid w:val="0056705A"/>
    <w:rsid w:val="0056716C"/>
    <w:rsid w:val="00567917"/>
    <w:rsid w:val="00567DA1"/>
    <w:rsid w:val="00570B01"/>
    <w:rsid w:val="00570B57"/>
    <w:rsid w:val="00571A17"/>
    <w:rsid w:val="00571DA0"/>
    <w:rsid w:val="00571DC6"/>
    <w:rsid w:val="00571E38"/>
    <w:rsid w:val="0057230E"/>
    <w:rsid w:val="00572754"/>
    <w:rsid w:val="005728FC"/>
    <w:rsid w:val="00572A8F"/>
    <w:rsid w:val="00572B33"/>
    <w:rsid w:val="00573B31"/>
    <w:rsid w:val="00574D70"/>
    <w:rsid w:val="005757E3"/>
    <w:rsid w:val="00575869"/>
    <w:rsid w:val="00575EDE"/>
    <w:rsid w:val="005762FD"/>
    <w:rsid w:val="005763C6"/>
    <w:rsid w:val="005772F3"/>
    <w:rsid w:val="00580486"/>
    <w:rsid w:val="005826B4"/>
    <w:rsid w:val="005836DE"/>
    <w:rsid w:val="0058511D"/>
    <w:rsid w:val="005851B6"/>
    <w:rsid w:val="00585DE5"/>
    <w:rsid w:val="00586A8B"/>
    <w:rsid w:val="00590360"/>
    <w:rsid w:val="005921DF"/>
    <w:rsid w:val="005924CB"/>
    <w:rsid w:val="0059303C"/>
    <w:rsid w:val="005949F0"/>
    <w:rsid w:val="00594ADF"/>
    <w:rsid w:val="0059518B"/>
    <w:rsid w:val="0059606B"/>
    <w:rsid w:val="005961BE"/>
    <w:rsid w:val="00596E37"/>
    <w:rsid w:val="00597FB1"/>
    <w:rsid w:val="005A0A6C"/>
    <w:rsid w:val="005A0D51"/>
    <w:rsid w:val="005A1EED"/>
    <w:rsid w:val="005A1FD3"/>
    <w:rsid w:val="005A2318"/>
    <w:rsid w:val="005A2AA6"/>
    <w:rsid w:val="005A341B"/>
    <w:rsid w:val="005A3FD4"/>
    <w:rsid w:val="005A43DA"/>
    <w:rsid w:val="005A4760"/>
    <w:rsid w:val="005A5653"/>
    <w:rsid w:val="005B0529"/>
    <w:rsid w:val="005B1190"/>
    <w:rsid w:val="005B11BE"/>
    <w:rsid w:val="005B13BC"/>
    <w:rsid w:val="005B19E5"/>
    <w:rsid w:val="005B1AE4"/>
    <w:rsid w:val="005B1E81"/>
    <w:rsid w:val="005B26CA"/>
    <w:rsid w:val="005B2757"/>
    <w:rsid w:val="005B2B4D"/>
    <w:rsid w:val="005B2D04"/>
    <w:rsid w:val="005B36CC"/>
    <w:rsid w:val="005B5506"/>
    <w:rsid w:val="005B6B25"/>
    <w:rsid w:val="005B6BC9"/>
    <w:rsid w:val="005B6E24"/>
    <w:rsid w:val="005B731A"/>
    <w:rsid w:val="005B7C4A"/>
    <w:rsid w:val="005B7C9E"/>
    <w:rsid w:val="005B7E5D"/>
    <w:rsid w:val="005B7F6C"/>
    <w:rsid w:val="005C1EB2"/>
    <w:rsid w:val="005C2159"/>
    <w:rsid w:val="005C2624"/>
    <w:rsid w:val="005C26AB"/>
    <w:rsid w:val="005C2A4B"/>
    <w:rsid w:val="005C2A6D"/>
    <w:rsid w:val="005C2C1B"/>
    <w:rsid w:val="005C2F87"/>
    <w:rsid w:val="005C312E"/>
    <w:rsid w:val="005C3C38"/>
    <w:rsid w:val="005C3CCD"/>
    <w:rsid w:val="005C3D78"/>
    <w:rsid w:val="005C3FD4"/>
    <w:rsid w:val="005C4185"/>
    <w:rsid w:val="005C4473"/>
    <w:rsid w:val="005C46A3"/>
    <w:rsid w:val="005C4749"/>
    <w:rsid w:val="005C48D5"/>
    <w:rsid w:val="005C61B5"/>
    <w:rsid w:val="005C6416"/>
    <w:rsid w:val="005C7668"/>
    <w:rsid w:val="005C76FD"/>
    <w:rsid w:val="005C7D1A"/>
    <w:rsid w:val="005D00B0"/>
    <w:rsid w:val="005D1D01"/>
    <w:rsid w:val="005D336E"/>
    <w:rsid w:val="005D3495"/>
    <w:rsid w:val="005D3554"/>
    <w:rsid w:val="005D3A4C"/>
    <w:rsid w:val="005D3F6D"/>
    <w:rsid w:val="005D4C21"/>
    <w:rsid w:val="005D51F5"/>
    <w:rsid w:val="005D55A0"/>
    <w:rsid w:val="005D5FC4"/>
    <w:rsid w:val="005D6CDB"/>
    <w:rsid w:val="005E0B7D"/>
    <w:rsid w:val="005E0C88"/>
    <w:rsid w:val="005E18B1"/>
    <w:rsid w:val="005E1A0B"/>
    <w:rsid w:val="005E1C4D"/>
    <w:rsid w:val="005E2525"/>
    <w:rsid w:val="005E2796"/>
    <w:rsid w:val="005E29F0"/>
    <w:rsid w:val="005E2B2A"/>
    <w:rsid w:val="005E303F"/>
    <w:rsid w:val="005E363D"/>
    <w:rsid w:val="005E45F3"/>
    <w:rsid w:val="005E4B9F"/>
    <w:rsid w:val="005E4C55"/>
    <w:rsid w:val="005E5629"/>
    <w:rsid w:val="005E6D72"/>
    <w:rsid w:val="005E71F9"/>
    <w:rsid w:val="005F0EEE"/>
    <w:rsid w:val="005F1A28"/>
    <w:rsid w:val="005F1F24"/>
    <w:rsid w:val="005F1F34"/>
    <w:rsid w:val="005F2A9A"/>
    <w:rsid w:val="005F409C"/>
    <w:rsid w:val="005F4295"/>
    <w:rsid w:val="005F4439"/>
    <w:rsid w:val="005F4723"/>
    <w:rsid w:val="005F4E56"/>
    <w:rsid w:val="005F5CF8"/>
    <w:rsid w:val="005F6377"/>
    <w:rsid w:val="005F6BC2"/>
    <w:rsid w:val="005F7651"/>
    <w:rsid w:val="00600DA0"/>
    <w:rsid w:val="00600EB0"/>
    <w:rsid w:val="00601129"/>
    <w:rsid w:val="0060287E"/>
    <w:rsid w:val="00602F85"/>
    <w:rsid w:val="00603F4A"/>
    <w:rsid w:val="00604033"/>
    <w:rsid w:val="0060485B"/>
    <w:rsid w:val="006053CB"/>
    <w:rsid w:val="00605D68"/>
    <w:rsid w:val="00606AA7"/>
    <w:rsid w:val="00607307"/>
    <w:rsid w:val="0060743B"/>
    <w:rsid w:val="00607456"/>
    <w:rsid w:val="00607DE7"/>
    <w:rsid w:val="00607F37"/>
    <w:rsid w:val="0061009D"/>
    <w:rsid w:val="006102F0"/>
    <w:rsid w:val="00610BB1"/>
    <w:rsid w:val="0061151D"/>
    <w:rsid w:val="00612946"/>
    <w:rsid w:val="0061396A"/>
    <w:rsid w:val="00613C90"/>
    <w:rsid w:val="006147EE"/>
    <w:rsid w:val="00614876"/>
    <w:rsid w:val="006150CC"/>
    <w:rsid w:val="00615A45"/>
    <w:rsid w:val="00616081"/>
    <w:rsid w:val="00616118"/>
    <w:rsid w:val="006161CE"/>
    <w:rsid w:val="0061716E"/>
    <w:rsid w:val="00617892"/>
    <w:rsid w:val="006215E2"/>
    <w:rsid w:val="00621601"/>
    <w:rsid w:val="00621E64"/>
    <w:rsid w:val="00622EB6"/>
    <w:rsid w:val="006239AD"/>
    <w:rsid w:val="00623B53"/>
    <w:rsid w:val="00623B73"/>
    <w:rsid w:val="0062512F"/>
    <w:rsid w:val="006259DB"/>
    <w:rsid w:val="00627367"/>
    <w:rsid w:val="0062787B"/>
    <w:rsid w:val="00627B29"/>
    <w:rsid w:val="00627E4E"/>
    <w:rsid w:val="006303C2"/>
    <w:rsid w:val="006307E5"/>
    <w:rsid w:val="00631099"/>
    <w:rsid w:val="006311E8"/>
    <w:rsid w:val="00631CA8"/>
    <w:rsid w:val="00632441"/>
    <w:rsid w:val="00632787"/>
    <w:rsid w:val="00632DF0"/>
    <w:rsid w:val="00633314"/>
    <w:rsid w:val="00633336"/>
    <w:rsid w:val="00633970"/>
    <w:rsid w:val="0063398D"/>
    <w:rsid w:val="00633E4E"/>
    <w:rsid w:val="006346CE"/>
    <w:rsid w:val="00635599"/>
    <w:rsid w:val="00635729"/>
    <w:rsid w:val="00635AAA"/>
    <w:rsid w:val="00637B8C"/>
    <w:rsid w:val="00640E29"/>
    <w:rsid w:val="00641820"/>
    <w:rsid w:val="00641E92"/>
    <w:rsid w:val="006423BB"/>
    <w:rsid w:val="00643DC3"/>
    <w:rsid w:val="00643FD5"/>
    <w:rsid w:val="006447BB"/>
    <w:rsid w:val="00645151"/>
    <w:rsid w:val="006454D4"/>
    <w:rsid w:val="0064566F"/>
    <w:rsid w:val="00645ADB"/>
    <w:rsid w:val="00645B28"/>
    <w:rsid w:val="00646373"/>
    <w:rsid w:val="00646660"/>
    <w:rsid w:val="006469FE"/>
    <w:rsid w:val="0064726A"/>
    <w:rsid w:val="00647495"/>
    <w:rsid w:val="00647A73"/>
    <w:rsid w:val="00650876"/>
    <w:rsid w:val="006523A5"/>
    <w:rsid w:val="006524AC"/>
    <w:rsid w:val="00652EBE"/>
    <w:rsid w:val="00653382"/>
    <w:rsid w:val="00654D0C"/>
    <w:rsid w:val="006556D9"/>
    <w:rsid w:val="00656141"/>
    <w:rsid w:val="00656439"/>
    <w:rsid w:val="006564BA"/>
    <w:rsid w:val="006569C2"/>
    <w:rsid w:val="006577F0"/>
    <w:rsid w:val="0065785A"/>
    <w:rsid w:val="00657C02"/>
    <w:rsid w:val="00657E3B"/>
    <w:rsid w:val="006606AB"/>
    <w:rsid w:val="006625F2"/>
    <w:rsid w:val="00662AD8"/>
    <w:rsid w:val="00662E94"/>
    <w:rsid w:val="00662EC7"/>
    <w:rsid w:val="00662F30"/>
    <w:rsid w:val="00662F35"/>
    <w:rsid w:val="00663123"/>
    <w:rsid w:val="006632B1"/>
    <w:rsid w:val="006636E6"/>
    <w:rsid w:val="00663A0E"/>
    <w:rsid w:val="00664C8C"/>
    <w:rsid w:val="0066757A"/>
    <w:rsid w:val="0067023D"/>
    <w:rsid w:val="0067049D"/>
    <w:rsid w:val="00670D66"/>
    <w:rsid w:val="00671056"/>
    <w:rsid w:val="0067134E"/>
    <w:rsid w:val="006717F2"/>
    <w:rsid w:val="00671D33"/>
    <w:rsid w:val="006720FD"/>
    <w:rsid w:val="00672493"/>
    <w:rsid w:val="00672AD9"/>
    <w:rsid w:val="00673B46"/>
    <w:rsid w:val="00673DF8"/>
    <w:rsid w:val="006749C9"/>
    <w:rsid w:val="006752D3"/>
    <w:rsid w:val="006755EF"/>
    <w:rsid w:val="00675E30"/>
    <w:rsid w:val="006765F3"/>
    <w:rsid w:val="00676F01"/>
    <w:rsid w:val="006773A1"/>
    <w:rsid w:val="006775D9"/>
    <w:rsid w:val="00677BE7"/>
    <w:rsid w:val="006801BC"/>
    <w:rsid w:val="00680886"/>
    <w:rsid w:val="00682084"/>
    <w:rsid w:val="006820E1"/>
    <w:rsid w:val="006827A0"/>
    <w:rsid w:val="00683E1E"/>
    <w:rsid w:val="00683EFC"/>
    <w:rsid w:val="00684E3C"/>
    <w:rsid w:val="00685072"/>
    <w:rsid w:val="0068522A"/>
    <w:rsid w:val="00685DC2"/>
    <w:rsid w:val="0068619C"/>
    <w:rsid w:val="00686638"/>
    <w:rsid w:val="00687054"/>
    <w:rsid w:val="006901B3"/>
    <w:rsid w:val="0069091A"/>
    <w:rsid w:val="00690A89"/>
    <w:rsid w:val="00690C33"/>
    <w:rsid w:val="0069136B"/>
    <w:rsid w:val="006921A0"/>
    <w:rsid w:val="00692A90"/>
    <w:rsid w:val="00692EC6"/>
    <w:rsid w:val="00692FA1"/>
    <w:rsid w:val="00693C45"/>
    <w:rsid w:val="00693F55"/>
    <w:rsid w:val="006950E4"/>
    <w:rsid w:val="006959ED"/>
    <w:rsid w:val="00695CC1"/>
    <w:rsid w:val="00695DDB"/>
    <w:rsid w:val="0069616B"/>
    <w:rsid w:val="00696268"/>
    <w:rsid w:val="0069768E"/>
    <w:rsid w:val="00697B5D"/>
    <w:rsid w:val="00697CE1"/>
    <w:rsid w:val="006A05E8"/>
    <w:rsid w:val="006A079F"/>
    <w:rsid w:val="006A1A3A"/>
    <w:rsid w:val="006A1C5C"/>
    <w:rsid w:val="006A388F"/>
    <w:rsid w:val="006A39AE"/>
    <w:rsid w:val="006A46CD"/>
    <w:rsid w:val="006A4F9A"/>
    <w:rsid w:val="006A5241"/>
    <w:rsid w:val="006A59ED"/>
    <w:rsid w:val="006A6717"/>
    <w:rsid w:val="006A68C6"/>
    <w:rsid w:val="006A7598"/>
    <w:rsid w:val="006A7BD9"/>
    <w:rsid w:val="006B03DE"/>
    <w:rsid w:val="006B0730"/>
    <w:rsid w:val="006B0DF7"/>
    <w:rsid w:val="006B12DF"/>
    <w:rsid w:val="006B1A5E"/>
    <w:rsid w:val="006B1E86"/>
    <w:rsid w:val="006B28CA"/>
    <w:rsid w:val="006B34F7"/>
    <w:rsid w:val="006B39E0"/>
    <w:rsid w:val="006B3C4B"/>
    <w:rsid w:val="006B3DF2"/>
    <w:rsid w:val="006B4087"/>
    <w:rsid w:val="006B43B2"/>
    <w:rsid w:val="006B4DF8"/>
    <w:rsid w:val="006B5218"/>
    <w:rsid w:val="006B571E"/>
    <w:rsid w:val="006B599C"/>
    <w:rsid w:val="006B5D5B"/>
    <w:rsid w:val="006B6236"/>
    <w:rsid w:val="006B6703"/>
    <w:rsid w:val="006C0161"/>
    <w:rsid w:val="006C01E0"/>
    <w:rsid w:val="006C091F"/>
    <w:rsid w:val="006C0954"/>
    <w:rsid w:val="006C09C3"/>
    <w:rsid w:val="006C0AB5"/>
    <w:rsid w:val="006C0F32"/>
    <w:rsid w:val="006C13CB"/>
    <w:rsid w:val="006C18B9"/>
    <w:rsid w:val="006C2240"/>
    <w:rsid w:val="006C25BC"/>
    <w:rsid w:val="006C372D"/>
    <w:rsid w:val="006C37DB"/>
    <w:rsid w:val="006C4616"/>
    <w:rsid w:val="006C4981"/>
    <w:rsid w:val="006C49EB"/>
    <w:rsid w:val="006C5345"/>
    <w:rsid w:val="006C549D"/>
    <w:rsid w:val="006C5DE6"/>
    <w:rsid w:val="006C62BE"/>
    <w:rsid w:val="006D0730"/>
    <w:rsid w:val="006D07A0"/>
    <w:rsid w:val="006D0825"/>
    <w:rsid w:val="006D15E0"/>
    <w:rsid w:val="006D168F"/>
    <w:rsid w:val="006D1963"/>
    <w:rsid w:val="006D22EA"/>
    <w:rsid w:val="006D27C7"/>
    <w:rsid w:val="006D354D"/>
    <w:rsid w:val="006D4938"/>
    <w:rsid w:val="006D4DC5"/>
    <w:rsid w:val="006D4DFD"/>
    <w:rsid w:val="006D5188"/>
    <w:rsid w:val="006D5B6D"/>
    <w:rsid w:val="006D6615"/>
    <w:rsid w:val="006D6762"/>
    <w:rsid w:val="006D68CD"/>
    <w:rsid w:val="006D6D17"/>
    <w:rsid w:val="006D7175"/>
    <w:rsid w:val="006D74C9"/>
    <w:rsid w:val="006D7AE8"/>
    <w:rsid w:val="006E06DE"/>
    <w:rsid w:val="006E08AC"/>
    <w:rsid w:val="006E0CE3"/>
    <w:rsid w:val="006E13AE"/>
    <w:rsid w:val="006E1A76"/>
    <w:rsid w:val="006E1BA8"/>
    <w:rsid w:val="006E2A00"/>
    <w:rsid w:val="006E3777"/>
    <w:rsid w:val="006E49D7"/>
    <w:rsid w:val="006E52CD"/>
    <w:rsid w:val="006E60B4"/>
    <w:rsid w:val="006E6960"/>
    <w:rsid w:val="006E6DA2"/>
    <w:rsid w:val="006E7695"/>
    <w:rsid w:val="006E7D83"/>
    <w:rsid w:val="006F02E0"/>
    <w:rsid w:val="006F0314"/>
    <w:rsid w:val="006F07B7"/>
    <w:rsid w:val="006F0C6F"/>
    <w:rsid w:val="006F1340"/>
    <w:rsid w:val="006F23A0"/>
    <w:rsid w:val="006F2B97"/>
    <w:rsid w:val="006F30D7"/>
    <w:rsid w:val="006F34B0"/>
    <w:rsid w:val="006F3CC5"/>
    <w:rsid w:val="006F4649"/>
    <w:rsid w:val="006F4B99"/>
    <w:rsid w:val="006F50D8"/>
    <w:rsid w:val="006F69A5"/>
    <w:rsid w:val="006F6B48"/>
    <w:rsid w:val="006F6C8B"/>
    <w:rsid w:val="006F7307"/>
    <w:rsid w:val="006F769F"/>
    <w:rsid w:val="007003A1"/>
    <w:rsid w:val="007013CB"/>
    <w:rsid w:val="00701441"/>
    <w:rsid w:val="00702B2F"/>
    <w:rsid w:val="007033A5"/>
    <w:rsid w:val="00703477"/>
    <w:rsid w:val="007034EC"/>
    <w:rsid w:val="00704103"/>
    <w:rsid w:val="007043F2"/>
    <w:rsid w:val="00706BF1"/>
    <w:rsid w:val="00706D3F"/>
    <w:rsid w:val="00706D9F"/>
    <w:rsid w:val="00707E41"/>
    <w:rsid w:val="00707FDE"/>
    <w:rsid w:val="007100B5"/>
    <w:rsid w:val="007116ED"/>
    <w:rsid w:val="00711822"/>
    <w:rsid w:val="00711DDD"/>
    <w:rsid w:val="007120B8"/>
    <w:rsid w:val="007128C6"/>
    <w:rsid w:val="00712B50"/>
    <w:rsid w:val="00712EC0"/>
    <w:rsid w:val="00712F87"/>
    <w:rsid w:val="00713B82"/>
    <w:rsid w:val="00714041"/>
    <w:rsid w:val="00714407"/>
    <w:rsid w:val="007148A3"/>
    <w:rsid w:val="00714960"/>
    <w:rsid w:val="00714E10"/>
    <w:rsid w:val="0071553F"/>
    <w:rsid w:val="007155EA"/>
    <w:rsid w:val="00715BAB"/>
    <w:rsid w:val="007175CA"/>
    <w:rsid w:val="007206EA"/>
    <w:rsid w:val="0072073A"/>
    <w:rsid w:val="007217D7"/>
    <w:rsid w:val="007223B2"/>
    <w:rsid w:val="007226B6"/>
    <w:rsid w:val="0072373C"/>
    <w:rsid w:val="00723DDF"/>
    <w:rsid w:val="00723EC7"/>
    <w:rsid w:val="00724399"/>
    <w:rsid w:val="0072695E"/>
    <w:rsid w:val="00727F5E"/>
    <w:rsid w:val="00730990"/>
    <w:rsid w:val="00730A85"/>
    <w:rsid w:val="00730E91"/>
    <w:rsid w:val="007316BB"/>
    <w:rsid w:val="00732078"/>
    <w:rsid w:val="00732231"/>
    <w:rsid w:val="0073235C"/>
    <w:rsid w:val="00732AD3"/>
    <w:rsid w:val="00733098"/>
    <w:rsid w:val="007352ED"/>
    <w:rsid w:val="007354A2"/>
    <w:rsid w:val="0073598F"/>
    <w:rsid w:val="00736AC7"/>
    <w:rsid w:val="007376A1"/>
    <w:rsid w:val="007403D7"/>
    <w:rsid w:val="00740831"/>
    <w:rsid w:val="00740DF8"/>
    <w:rsid w:val="00740EF5"/>
    <w:rsid w:val="007429B4"/>
    <w:rsid w:val="007431C9"/>
    <w:rsid w:val="0074391B"/>
    <w:rsid w:val="0074482A"/>
    <w:rsid w:val="0074512C"/>
    <w:rsid w:val="007468EF"/>
    <w:rsid w:val="00746B1D"/>
    <w:rsid w:val="00746BD6"/>
    <w:rsid w:val="0074712A"/>
    <w:rsid w:val="007473E6"/>
    <w:rsid w:val="007476A7"/>
    <w:rsid w:val="00750669"/>
    <w:rsid w:val="007508F8"/>
    <w:rsid w:val="00751829"/>
    <w:rsid w:val="007521B5"/>
    <w:rsid w:val="007523A6"/>
    <w:rsid w:val="0075261B"/>
    <w:rsid w:val="007531E6"/>
    <w:rsid w:val="00754966"/>
    <w:rsid w:val="00754EC9"/>
    <w:rsid w:val="00755190"/>
    <w:rsid w:val="00755300"/>
    <w:rsid w:val="00755345"/>
    <w:rsid w:val="00755B85"/>
    <w:rsid w:val="00755E64"/>
    <w:rsid w:val="007560D6"/>
    <w:rsid w:val="00756A88"/>
    <w:rsid w:val="00757AB0"/>
    <w:rsid w:val="00757B36"/>
    <w:rsid w:val="00757FB2"/>
    <w:rsid w:val="007603C7"/>
    <w:rsid w:val="00760A1A"/>
    <w:rsid w:val="007615B4"/>
    <w:rsid w:val="00761648"/>
    <w:rsid w:val="00761821"/>
    <w:rsid w:val="007624CC"/>
    <w:rsid w:val="00762D1E"/>
    <w:rsid w:val="00763084"/>
    <w:rsid w:val="00763E3F"/>
    <w:rsid w:val="00764091"/>
    <w:rsid w:val="007648D1"/>
    <w:rsid w:val="00764ADE"/>
    <w:rsid w:val="00764E28"/>
    <w:rsid w:val="00767728"/>
    <w:rsid w:val="0076774F"/>
    <w:rsid w:val="0076789A"/>
    <w:rsid w:val="007702A2"/>
    <w:rsid w:val="0077055C"/>
    <w:rsid w:val="00770597"/>
    <w:rsid w:val="007705A2"/>
    <w:rsid w:val="007712C6"/>
    <w:rsid w:val="00771BC7"/>
    <w:rsid w:val="00772A23"/>
    <w:rsid w:val="00773BF5"/>
    <w:rsid w:val="00773E92"/>
    <w:rsid w:val="00773F9E"/>
    <w:rsid w:val="007750D9"/>
    <w:rsid w:val="00775541"/>
    <w:rsid w:val="007771F5"/>
    <w:rsid w:val="00777BDA"/>
    <w:rsid w:val="00777EF1"/>
    <w:rsid w:val="007802DB"/>
    <w:rsid w:val="0078154F"/>
    <w:rsid w:val="0078155A"/>
    <w:rsid w:val="007829A8"/>
    <w:rsid w:val="00782BC1"/>
    <w:rsid w:val="00784057"/>
    <w:rsid w:val="00784DAE"/>
    <w:rsid w:val="007850E3"/>
    <w:rsid w:val="00785F79"/>
    <w:rsid w:val="007868A0"/>
    <w:rsid w:val="007871AE"/>
    <w:rsid w:val="007913DC"/>
    <w:rsid w:val="00792802"/>
    <w:rsid w:val="00792A9A"/>
    <w:rsid w:val="00792E25"/>
    <w:rsid w:val="00792F58"/>
    <w:rsid w:val="00793C85"/>
    <w:rsid w:val="0079440D"/>
    <w:rsid w:val="00794F0E"/>
    <w:rsid w:val="00795D0D"/>
    <w:rsid w:val="00796A9E"/>
    <w:rsid w:val="00796D8D"/>
    <w:rsid w:val="00797803"/>
    <w:rsid w:val="00797A14"/>
    <w:rsid w:val="00797D77"/>
    <w:rsid w:val="007A0970"/>
    <w:rsid w:val="007A1964"/>
    <w:rsid w:val="007A23DE"/>
    <w:rsid w:val="007A3203"/>
    <w:rsid w:val="007A3651"/>
    <w:rsid w:val="007A3B8C"/>
    <w:rsid w:val="007A4927"/>
    <w:rsid w:val="007A5DE8"/>
    <w:rsid w:val="007A7C6C"/>
    <w:rsid w:val="007B03C6"/>
    <w:rsid w:val="007B1940"/>
    <w:rsid w:val="007B2284"/>
    <w:rsid w:val="007B2417"/>
    <w:rsid w:val="007B2928"/>
    <w:rsid w:val="007B2DA7"/>
    <w:rsid w:val="007B4377"/>
    <w:rsid w:val="007B47B7"/>
    <w:rsid w:val="007B4884"/>
    <w:rsid w:val="007B52AB"/>
    <w:rsid w:val="007B5D0E"/>
    <w:rsid w:val="007B6FD5"/>
    <w:rsid w:val="007B78AC"/>
    <w:rsid w:val="007B7D53"/>
    <w:rsid w:val="007B7DA5"/>
    <w:rsid w:val="007C0000"/>
    <w:rsid w:val="007C2820"/>
    <w:rsid w:val="007C2ECB"/>
    <w:rsid w:val="007C2F0C"/>
    <w:rsid w:val="007C2FDC"/>
    <w:rsid w:val="007C358F"/>
    <w:rsid w:val="007C3F36"/>
    <w:rsid w:val="007C4F74"/>
    <w:rsid w:val="007C5061"/>
    <w:rsid w:val="007C540B"/>
    <w:rsid w:val="007C57B2"/>
    <w:rsid w:val="007C5B10"/>
    <w:rsid w:val="007C5CC0"/>
    <w:rsid w:val="007C692A"/>
    <w:rsid w:val="007C6A2F"/>
    <w:rsid w:val="007C6CDC"/>
    <w:rsid w:val="007C76DC"/>
    <w:rsid w:val="007C7882"/>
    <w:rsid w:val="007C795A"/>
    <w:rsid w:val="007D02FB"/>
    <w:rsid w:val="007D0783"/>
    <w:rsid w:val="007D0E89"/>
    <w:rsid w:val="007D1586"/>
    <w:rsid w:val="007D2437"/>
    <w:rsid w:val="007D331A"/>
    <w:rsid w:val="007D3515"/>
    <w:rsid w:val="007D38D9"/>
    <w:rsid w:val="007D51EE"/>
    <w:rsid w:val="007D534D"/>
    <w:rsid w:val="007D6064"/>
    <w:rsid w:val="007D6D07"/>
    <w:rsid w:val="007D72EB"/>
    <w:rsid w:val="007D7348"/>
    <w:rsid w:val="007D73B8"/>
    <w:rsid w:val="007D74E4"/>
    <w:rsid w:val="007D7A55"/>
    <w:rsid w:val="007D7D00"/>
    <w:rsid w:val="007E07C0"/>
    <w:rsid w:val="007E08EB"/>
    <w:rsid w:val="007E09D1"/>
    <w:rsid w:val="007E0D0C"/>
    <w:rsid w:val="007E1008"/>
    <w:rsid w:val="007E158D"/>
    <w:rsid w:val="007E1858"/>
    <w:rsid w:val="007E236E"/>
    <w:rsid w:val="007E2A28"/>
    <w:rsid w:val="007E2AB9"/>
    <w:rsid w:val="007E3CC2"/>
    <w:rsid w:val="007E3F5C"/>
    <w:rsid w:val="007E48CB"/>
    <w:rsid w:val="007E512A"/>
    <w:rsid w:val="007E68B1"/>
    <w:rsid w:val="007E7358"/>
    <w:rsid w:val="007E78AF"/>
    <w:rsid w:val="007E7CF7"/>
    <w:rsid w:val="007E7CFE"/>
    <w:rsid w:val="007F08FF"/>
    <w:rsid w:val="007F0CDF"/>
    <w:rsid w:val="007F0DF4"/>
    <w:rsid w:val="007F0E7F"/>
    <w:rsid w:val="007F0F81"/>
    <w:rsid w:val="007F1629"/>
    <w:rsid w:val="007F20C4"/>
    <w:rsid w:val="007F20E1"/>
    <w:rsid w:val="007F23E6"/>
    <w:rsid w:val="007F28E7"/>
    <w:rsid w:val="007F2DB0"/>
    <w:rsid w:val="007F2F7D"/>
    <w:rsid w:val="007F312D"/>
    <w:rsid w:val="007F33BF"/>
    <w:rsid w:val="007F3B9A"/>
    <w:rsid w:val="007F3CAA"/>
    <w:rsid w:val="007F436A"/>
    <w:rsid w:val="007F5DBD"/>
    <w:rsid w:val="007F68F3"/>
    <w:rsid w:val="007F7117"/>
    <w:rsid w:val="008007EB"/>
    <w:rsid w:val="00801863"/>
    <w:rsid w:val="00801A07"/>
    <w:rsid w:val="00801F7A"/>
    <w:rsid w:val="00803C8E"/>
    <w:rsid w:val="008040FD"/>
    <w:rsid w:val="0080443D"/>
    <w:rsid w:val="008045E9"/>
    <w:rsid w:val="00804A4A"/>
    <w:rsid w:val="00805433"/>
    <w:rsid w:val="0080598D"/>
    <w:rsid w:val="00805F1C"/>
    <w:rsid w:val="008062F5"/>
    <w:rsid w:val="00806E4B"/>
    <w:rsid w:val="008074F4"/>
    <w:rsid w:val="00810527"/>
    <w:rsid w:val="008106D3"/>
    <w:rsid w:val="00811548"/>
    <w:rsid w:val="00811F5C"/>
    <w:rsid w:val="00812757"/>
    <w:rsid w:val="00812A07"/>
    <w:rsid w:val="00813933"/>
    <w:rsid w:val="00814EE5"/>
    <w:rsid w:val="008152B2"/>
    <w:rsid w:val="00815949"/>
    <w:rsid w:val="00815A12"/>
    <w:rsid w:val="0081687F"/>
    <w:rsid w:val="008177FB"/>
    <w:rsid w:val="00820326"/>
    <w:rsid w:val="008204CB"/>
    <w:rsid w:val="0082050F"/>
    <w:rsid w:val="008220BA"/>
    <w:rsid w:val="00822D2B"/>
    <w:rsid w:val="00823297"/>
    <w:rsid w:val="0082372D"/>
    <w:rsid w:val="00824304"/>
    <w:rsid w:val="00824305"/>
    <w:rsid w:val="00824D9D"/>
    <w:rsid w:val="00825819"/>
    <w:rsid w:val="00825E4F"/>
    <w:rsid w:val="00826CF6"/>
    <w:rsid w:val="00827FF6"/>
    <w:rsid w:val="008307C9"/>
    <w:rsid w:val="00830F2F"/>
    <w:rsid w:val="008326CB"/>
    <w:rsid w:val="00832819"/>
    <w:rsid w:val="008339ED"/>
    <w:rsid w:val="00833F02"/>
    <w:rsid w:val="008356D1"/>
    <w:rsid w:val="008358B0"/>
    <w:rsid w:val="00836441"/>
    <w:rsid w:val="00836A1E"/>
    <w:rsid w:val="00837BA7"/>
    <w:rsid w:val="00840044"/>
    <w:rsid w:val="00840211"/>
    <w:rsid w:val="008419C7"/>
    <w:rsid w:val="00842E1A"/>
    <w:rsid w:val="00843B16"/>
    <w:rsid w:val="00843B70"/>
    <w:rsid w:val="00844A3A"/>
    <w:rsid w:val="0084532B"/>
    <w:rsid w:val="00845814"/>
    <w:rsid w:val="0084652C"/>
    <w:rsid w:val="008465B1"/>
    <w:rsid w:val="0084667C"/>
    <w:rsid w:val="00846AFF"/>
    <w:rsid w:val="00846C68"/>
    <w:rsid w:val="00847D14"/>
    <w:rsid w:val="008517CA"/>
    <w:rsid w:val="0085215B"/>
    <w:rsid w:val="0085254A"/>
    <w:rsid w:val="00852C61"/>
    <w:rsid w:val="008538BF"/>
    <w:rsid w:val="00853B16"/>
    <w:rsid w:val="00853D26"/>
    <w:rsid w:val="0085461E"/>
    <w:rsid w:val="00854625"/>
    <w:rsid w:val="00854701"/>
    <w:rsid w:val="00854AF6"/>
    <w:rsid w:val="00854CD0"/>
    <w:rsid w:val="00855A5A"/>
    <w:rsid w:val="00855C17"/>
    <w:rsid w:val="008566B0"/>
    <w:rsid w:val="00856F99"/>
    <w:rsid w:val="00857196"/>
    <w:rsid w:val="00857BA3"/>
    <w:rsid w:val="00857F37"/>
    <w:rsid w:val="00861103"/>
    <w:rsid w:val="00861333"/>
    <w:rsid w:val="008619B5"/>
    <w:rsid w:val="0086285B"/>
    <w:rsid w:val="0086295E"/>
    <w:rsid w:val="00863E1A"/>
    <w:rsid w:val="008642B5"/>
    <w:rsid w:val="00864977"/>
    <w:rsid w:val="008649C6"/>
    <w:rsid w:val="00865128"/>
    <w:rsid w:val="008659D7"/>
    <w:rsid w:val="008659F6"/>
    <w:rsid w:val="008670B6"/>
    <w:rsid w:val="008676FD"/>
    <w:rsid w:val="0086788A"/>
    <w:rsid w:val="00867B73"/>
    <w:rsid w:val="00870431"/>
    <w:rsid w:val="008708F8"/>
    <w:rsid w:val="00870EAF"/>
    <w:rsid w:val="008715D2"/>
    <w:rsid w:val="00871B06"/>
    <w:rsid w:val="008728E1"/>
    <w:rsid w:val="00872A74"/>
    <w:rsid w:val="008731E8"/>
    <w:rsid w:val="008733FC"/>
    <w:rsid w:val="00874981"/>
    <w:rsid w:val="00874FBD"/>
    <w:rsid w:val="008750EB"/>
    <w:rsid w:val="00875871"/>
    <w:rsid w:val="00876447"/>
    <w:rsid w:val="008765B8"/>
    <w:rsid w:val="008765F6"/>
    <w:rsid w:val="00876D55"/>
    <w:rsid w:val="00876F39"/>
    <w:rsid w:val="008800E7"/>
    <w:rsid w:val="00880767"/>
    <w:rsid w:val="008807EB"/>
    <w:rsid w:val="00880BB0"/>
    <w:rsid w:val="00881747"/>
    <w:rsid w:val="008819DE"/>
    <w:rsid w:val="00881CF2"/>
    <w:rsid w:val="00882FDB"/>
    <w:rsid w:val="0088305F"/>
    <w:rsid w:val="00883286"/>
    <w:rsid w:val="008836CF"/>
    <w:rsid w:val="0088432F"/>
    <w:rsid w:val="008843A8"/>
    <w:rsid w:val="00884578"/>
    <w:rsid w:val="00884CFA"/>
    <w:rsid w:val="00885539"/>
    <w:rsid w:val="00886139"/>
    <w:rsid w:val="00887421"/>
    <w:rsid w:val="00887F4C"/>
    <w:rsid w:val="0089168A"/>
    <w:rsid w:val="00892767"/>
    <w:rsid w:val="0089374D"/>
    <w:rsid w:val="008946F7"/>
    <w:rsid w:val="00895899"/>
    <w:rsid w:val="00895D2D"/>
    <w:rsid w:val="00896275"/>
    <w:rsid w:val="00897227"/>
    <w:rsid w:val="00897671"/>
    <w:rsid w:val="0089792A"/>
    <w:rsid w:val="00897E7E"/>
    <w:rsid w:val="008A07A8"/>
    <w:rsid w:val="008A0FFF"/>
    <w:rsid w:val="008A108B"/>
    <w:rsid w:val="008A127D"/>
    <w:rsid w:val="008A17EE"/>
    <w:rsid w:val="008A18BB"/>
    <w:rsid w:val="008A2163"/>
    <w:rsid w:val="008A28D0"/>
    <w:rsid w:val="008A2EF5"/>
    <w:rsid w:val="008A3AEA"/>
    <w:rsid w:val="008A3C8C"/>
    <w:rsid w:val="008A3E50"/>
    <w:rsid w:val="008A434B"/>
    <w:rsid w:val="008A4D71"/>
    <w:rsid w:val="008A564F"/>
    <w:rsid w:val="008A5C4C"/>
    <w:rsid w:val="008A5FB3"/>
    <w:rsid w:val="008A6197"/>
    <w:rsid w:val="008A6325"/>
    <w:rsid w:val="008A649B"/>
    <w:rsid w:val="008A7375"/>
    <w:rsid w:val="008A7B20"/>
    <w:rsid w:val="008B02B8"/>
    <w:rsid w:val="008B0A79"/>
    <w:rsid w:val="008B0BF9"/>
    <w:rsid w:val="008B19BE"/>
    <w:rsid w:val="008B1F25"/>
    <w:rsid w:val="008B21FD"/>
    <w:rsid w:val="008B2678"/>
    <w:rsid w:val="008B3F9F"/>
    <w:rsid w:val="008B40E4"/>
    <w:rsid w:val="008B48A9"/>
    <w:rsid w:val="008B551D"/>
    <w:rsid w:val="008B566F"/>
    <w:rsid w:val="008B56E6"/>
    <w:rsid w:val="008B6B4F"/>
    <w:rsid w:val="008B700B"/>
    <w:rsid w:val="008B7649"/>
    <w:rsid w:val="008C05B8"/>
    <w:rsid w:val="008C08AB"/>
    <w:rsid w:val="008C0CB0"/>
    <w:rsid w:val="008C3B07"/>
    <w:rsid w:val="008C3B66"/>
    <w:rsid w:val="008C3ECB"/>
    <w:rsid w:val="008C3F1B"/>
    <w:rsid w:val="008C454C"/>
    <w:rsid w:val="008C4EF1"/>
    <w:rsid w:val="008C58F9"/>
    <w:rsid w:val="008C59E4"/>
    <w:rsid w:val="008C66C5"/>
    <w:rsid w:val="008C6FC6"/>
    <w:rsid w:val="008C729D"/>
    <w:rsid w:val="008C7E1F"/>
    <w:rsid w:val="008D0021"/>
    <w:rsid w:val="008D0A8D"/>
    <w:rsid w:val="008D0BF3"/>
    <w:rsid w:val="008D1EDF"/>
    <w:rsid w:val="008D1EE7"/>
    <w:rsid w:val="008D282B"/>
    <w:rsid w:val="008D3254"/>
    <w:rsid w:val="008D32D3"/>
    <w:rsid w:val="008D34C3"/>
    <w:rsid w:val="008D3E4E"/>
    <w:rsid w:val="008D3E65"/>
    <w:rsid w:val="008D46CF"/>
    <w:rsid w:val="008D5D29"/>
    <w:rsid w:val="008D60B8"/>
    <w:rsid w:val="008D60BB"/>
    <w:rsid w:val="008D623F"/>
    <w:rsid w:val="008D62F3"/>
    <w:rsid w:val="008D6640"/>
    <w:rsid w:val="008D6CC2"/>
    <w:rsid w:val="008D6D03"/>
    <w:rsid w:val="008E09BC"/>
    <w:rsid w:val="008E0DC6"/>
    <w:rsid w:val="008E0F74"/>
    <w:rsid w:val="008E11E8"/>
    <w:rsid w:val="008E1915"/>
    <w:rsid w:val="008E25BD"/>
    <w:rsid w:val="008E2BF4"/>
    <w:rsid w:val="008E3359"/>
    <w:rsid w:val="008E3F17"/>
    <w:rsid w:val="008E4137"/>
    <w:rsid w:val="008E44EC"/>
    <w:rsid w:val="008E4FD5"/>
    <w:rsid w:val="008E5963"/>
    <w:rsid w:val="008E652E"/>
    <w:rsid w:val="008E6F3A"/>
    <w:rsid w:val="008E7622"/>
    <w:rsid w:val="008E78CB"/>
    <w:rsid w:val="008F04DC"/>
    <w:rsid w:val="008F08CD"/>
    <w:rsid w:val="008F08E5"/>
    <w:rsid w:val="008F0E17"/>
    <w:rsid w:val="008F0FFF"/>
    <w:rsid w:val="008F18A3"/>
    <w:rsid w:val="008F291F"/>
    <w:rsid w:val="008F2CA5"/>
    <w:rsid w:val="008F3621"/>
    <w:rsid w:val="008F3AE3"/>
    <w:rsid w:val="008F3E2B"/>
    <w:rsid w:val="008F45A7"/>
    <w:rsid w:val="008F462B"/>
    <w:rsid w:val="008F5392"/>
    <w:rsid w:val="008F5CE2"/>
    <w:rsid w:val="008F5E97"/>
    <w:rsid w:val="008F691A"/>
    <w:rsid w:val="008F6F9E"/>
    <w:rsid w:val="008F723F"/>
    <w:rsid w:val="008F7734"/>
    <w:rsid w:val="008F7E08"/>
    <w:rsid w:val="009001F4"/>
    <w:rsid w:val="009008C1"/>
    <w:rsid w:val="00900B15"/>
    <w:rsid w:val="00900BAF"/>
    <w:rsid w:val="00901456"/>
    <w:rsid w:val="0090160B"/>
    <w:rsid w:val="0090291E"/>
    <w:rsid w:val="009058B7"/>
    <w:rsid w:val="00905A5F"/>
    <w:rsid w:val="00905DDC"/>
    <w:rsid w:val="009063F5"/>
    <w:rsid w:val="00906755"/>
    <w:rsid w:val="00907730"/>
    <w:rsid w:val="00907F84"/>
    <w:rsid w:val="009105DD"/>
    <w:rsid w:val="00910AB1"/>
    <w:rsid w:val="009119E8"/>
    <w:rsid w:val="009123BB"/>
    <w:rsid w:val="0091276E"/>
    <w:rsid w:val="009135AA"/>
    <w:rsid w:val="0091414A"/>
    <w:rsid w:val="009148E4"/>
    <w:rsid w:val="00914CC6"/>
    <w:rsid w:val="00914FA3"/>
    <w:rsid w:val="00914FAB"/>
    <w:rsid w:val="0091534F"/>
    <w:rsid w:val="00916B97"/>
    <w:rsid w:val="00917155"/>
    <w:rsid w:val="0091785F"/>
    <w:rsid w:val="009206B5"/>
    <w:rsid w:val="0092183B"/>
    <w:rsid w:val="0092255E"/>
    <w:rsid w:val="00922688"/>
    <w:rsid w:val="00922908"/>
    <w:rsid w:val="009245FE"/>
    <w:rsid w:val="00924A74"/>
    <w:rsid w:val="00925273"/>
    <w:rsid w:val="0092538F"/>
    <w:rsid w:val="00925CFA"/>
    <w:rsid w:val="00930204"/>
    <w:rsid w:val="009303D1"/>
    <w:rsid w:val="00930B73"/>
    <w:rsid w:val="00930D4D"/>
    <w:rsid w:val="0093140F"/>
    <w:rsid w:val="009315F6"/>
    <w:rsid w:val="009318E1"/>
    <w:rsid w:val="009323DF"/>
    <w:rsid w:val="00932C7C"/>
    <w:rsid w:val="00932F78"/>
    <w:rsid w:val="00933077"/>
    <w:rsid w:val="00933C38"/>
    <w:rsid w:val="0093453D"/>
    <w:rsid w:val="00934973"/>
    <w:rsid w:val="00934C30"/>
    <w:rsid w:val="009354C6"/>
    <w:rsid w:val="00935D53"/>
    <w:rsid w:val="00935FA3"/>
    <w:rsid w:val="00936116"/>
    <w:rsid w:val="00937B4C"/>
    <w:rsid w:val="00937D76"/>
    <w:rsid w:val="00937F50"/>
    <w:rsid w:val="00940A21"/>
    <w:rsid w:val="00940AE6"/>
    <w:rsid w:val="00941BFE"/>
    <w:rsid w:val="00941CC9"/>
    <w:rsid w:val="00941D44"/>
    <w:rsid w:val="009427A2"/>
    <w:rsid w:val="009428E3"/>
    <w:rsid w:val="00943B13"/>
    <w:rsid w:val="00945FBB"/>
    <w:rsid w:val="00946138"/>
    <w:rsid w:val="00946481"/>
    <w:rsid w:val="009466C9"/>
    <w:rsid w:val="0094679F"/>
    <w:rsid w:val="00947836"/>
    <w:rsid w:val="00950298"/>
    <w:rsid w:val="009505D8"/>
    <w:rsid w:val="009509C2"/>
    <w:rsid w:val="00951495"/>
    <w:rsid w:val="00952312"/>
    <w:rsid w:val="009526F4"/>
    <w:rsid w:val="00952ED9"/>
    <w:rsid w:val="00953F55"/>
    <w:rsid w:val="00954806"/>
    <w:rsid w:val="00954E36"/>
    <w:rsid w:val="00954FDD"/>
    <w:rsid w:val="00955252"/>
    <w:rsid w:val="0095737C"/>
    <w:rsid w:val="009576B5"/>
    <w:rsid w:val="0096086C"/>
    <w:rsid w:val="0096093C"/>
    <w:rsid w:val="0096152D"/>
    <w:rsid w:val="0096334E"/>
    <w:rsid w:val="00963ACC"/>
    <w:rsid w:val="00963EC9"/>
    <w:rsid w:val="00965609"/>
    <w:rsid w:val="00965C22"/>
    <w:rsid w:val="009677DA"/>
    <w:rsid w:val="00967964"/>
    <w:rsid w:val="00970E49"/>
    <w:rsid w:val="009724A0"/>
    <w:rsid w:val="00972633"/>
    <w:rsid w:val="00972C48"/>
    <w:rsid w:val="00972ECD"/>
    <w:rsid w:val="00972F8C"/>
    <w:rsid w:val="00973582"/>
    <w:rsid w:val="00974029"/>
    <w:rsid w:val="009740EC"/>
    <w:rsid w:val="00974199"/>
    <w:rsid w:val="0097462C"/>
    <w:rsid w:val="00974711"/>
    <w:rsid w:val="00975479"/>
    <w:rsid w:val="009754F6"/>
    <w:rsid w:val="00977A31"/>
    <w:rsid w:val="00977EE9"/>
    <w:rsid w:val="00981C69"/>
    <w:rsid w:val="00981D11"/>
    <w:rsid w:val="00981F56"/>
    <w:rsid w:val="00981FF8"/>
    <w:rsid w:val="0098238F"/>
    <w:rsid w:val="0098359D"/>
    <w:rsid w:val="009838D6"/>
    <w:rsid w:val="009846B1"/>
    <w:rsid w:val="00985ECE"/>
    <w:rsid w:val="009862BE"/>
    <w:rsid w:val="00986659"/>
    <w:rsid w:val="009870EE"/>
    <w:rsid w:val="009871FD"/>
    <w:rsid w:val="0098772E"/>
    <w:rsid w:val="0098785F"/>
    <w:rsid w:val="00990593"/>
    <w:rsid w:val="00991906"/>
    <w:rsid w:val="00992419"/>
    <w:rsid w:val="00992513"/>
    <w:rsid w:val="00992778"/>
    <w:rsid w:val="0099290C"/>
    <w:rsid w:val="0099378D"/>
    <w:rsid w:val="009938CA"/>
    <w:rsid w:val="00993C10"/>
    <w:rsid w:val="00994169"/>
    <w:rsid w:val="009945FC"/>
    <w:rsid w:val="009949BD"/>
    <w:rsid w:val="00994D5D"/>
    <w:rsid w:val="009962A2"/>
    <w:rsid w:val="0099656D"/>
    <w:rsid w:val="009969D9"/>
    <w:rsid w:val="0099717E"/>
    <w:rsid w:val="0099731C"/>
    <w:rsid w:val="009A0AE7"/>
    <w:rsid w:val="009A0B67"/>
    <w:rsid w:val="009A1535"/>
    <w:rsid w:val="009A1F92"/>
    <w:rsid w:val="009A2303"/>
    <w:rsid w:val="009A379B"/>
    <w:rsid w:val="009A3CC3"/>
    <w:rsid w:val="009A50F4"/>
    <w:rsid w:val="009A55E5"/>
    <w:rsid w:val="009A58C5"/>
    <w:rsid w:val="009A59CD"/>
    <w:rsid w:val="009A5C37"/>
    <w:rsid w:val="009A5DD8"/>
    <w:rsid w:val="009A7E10"/>
    <w:rsid w:val="009A7FB3"/>
    <w:rsid w:val="009B1865"/>
    <w:rsid w:val="009B1C6E"/>
    <w:rsid w:val="009B1D57"/>
    <w:rsid w:val="009B21CF"/>
    <w:rsid w:val="009B275D"/>
    <w:rsid w:val="009B3BE7"/>
    <w:rsid w:val="009B4DF0"/>
    <w:rsid w:val="009B505A"/>
    <w:rsid w:val="009B5517"/>
    <w:rsid w:val="009B55B9"/>
    <w:rsid w:val="009B5F0C"/>
    <w:rsid w:val="009B708C"/>
    <w:rsid w:val="009B746C"/>
    <w:rsid w:val="009B787D"/>
    <w:rsid w:val="009B7888"/>
    <w:rsid w:val="009C02D2"/>
    <w:rsid w:val="009C0820"/>
    <w:rsid w:val="009C0EE4"/>
    <w:rsid w:val="009C13A8"/>
    <w:rsid w:val="009C2B0F"/>
    <w:rsid w:val="009C2FEC"/>
    <w:rsid w:val="009C3720"/>
    <w:rsid w:val="009C40E9"/>
    <w:rsid w:val="009C5534"/>
    <w:rsid w:val="009C6AB7"/>
    <w:rsid w:val="009C6AD9"/>
    <w:rsid w:val="009C6E01"/>
    <w:rsid w:val="009C79F9"/>
    <w:rsid w:val="009D022F"/>
    <w:rsid w:val="009D02B5"/>
    <w:rsid w:val="009D091B"/>
    <w:rsid w:val="009D242D"/>
    <w:rsid w:val="009D28DB"/>
    <w:rsid w:val="009D2B3F"/>
    <w:rsid w:val="009D38FA"/>
    <w:rsid w:val="009D3D55"/>
    <w:rsid w:val="009D3F62"/>
    <w:rsid w:val="009D4BAC"/>
    <w:rsid w:val="009D4D14"/>
    <w:rsid w:val="009D5ECB"/>
    <w:rsid w:val="009E06B9"/>
    <w:rsid w:val="009E1907"/>
    <w:rsid w:val="009E3D17"/>
    <w:rsid w:val="009E4079"/>
    <w:rsid w:val="009E46C0"/>
    <w:rsid w:val="009E562A"/>
    <w:rsid w:val="009E5974"/>
    <w:rsid w:val="009E6254"/>
    <w:rsid w:val="009E6B88"/>
    <w:rsid w:val="009E6CC1"/>
    <w:rsid w:val="009E6E63"/>
    <w:rsid w:val="009E6E9C"/>
    <w:rsid w:val="009E71B1"/>
    <w:rsid w:val="009E7D59"/>
    <w:rsid w:val="009E7FCF"/>
    <w:rsid w:val="009F0942"/>
    <w:rsid w:val="009F0CD5"/>
    <w:rsid w:val="009F231D"/>
    <w:rsid w:val="009F3ADE"/>
    <w:rsid w:val="009F5330"/>
    <w:rsid w:val="009F5357"/>
    <w:rsid w:val="009F564B"/>
    <w:rsid w:val="009F652A"/>
    <w:rsid w:val="009F684F"/>
    <w:rsid w:val="009F73E4"/>
    <w:rsid w:val="009F75B1"/>
    <w:rsid w:val="00A01435"/>
    <w:rsid w:val="00A01D5F"/>
    <w:rsid w:val="00A028B5"/>
    <w:rsid w:val="00A02B69"/>
    <w:rsid w:val="00A02C44"/>
    <w:rsid w:val="00A0303A"/>
    <w:rsid w:val="00A036FD"/>
    <w:rsid w:val="00A039EC"/>
    <w:rsid w:val="00A04190"/>
    <w:rsid w:val="00A067F8"/>
    <w:rsid w:val="00A0782E"/>
    <w:rsid w:val="00A079FE"/>
    <w:rsid w:val="00A1014C"/>
    <w:rsid w:val="00A10E55"/>
    <w:rsid w:val="00A10E66"/>
    <w:rsid w:val="00A112A7"/>
    <w:rsid w:val="00A1193C"/>
    <w:rsid w:val="00A12598"/>
    <w:rsid w:val="00A13117"/>
    <w:rsid w:val="00A13165"/>
    <w:rsid w:val="00A137F6"/>
    <w:rsid w:val="00A13A20"/>
    <w:rsid w:val="00A13E37"/>
    <w:rsid w:val="00A14062"/>
    <w:rsid w:val="00A1422D"/>
    <w:rsid w:val="00A145E9"/>
    <w:rsid w:val="00A14D84"/>
    <w:rsid w:val="00A15579"/>
    <w:rsid w:val="00A15679"/>
    <w:rsid w:val="00A15866"/>
    <w:rsid w:val="00A1590F"/>
    <w:rsid w:val="00A16FB9"/>
    <w:rsid w:val="00A17E52"/>
    <w:rsid w:val="00A17ED0"/>
    <w:rsid w:val="00A200D8"/>
    <w:rsid w:val="00A20173"/>
    <w:rsid w:val="00A206E7"/>
    <w:rsid w:val="00A20917"/>
    <w:rsid w:val="00A20C93"/>
    <w:rsid w:val="00A20D35"/>
    <w:rsid w:val="00A21434"/>
    <w:rsid w:val="00A22081"/>
    <w:rsid w:val="00A224B7"/>
    <w:rsid w:val="00A2305F"/>
    <w:rsid w:val="00A230CB"/>
    <w:rsid w:val="00A231F3"/>
    <w:rsid w:val="00A23656"/>
    <w:rsid w:val="00A23BD4"/>
    <w:rsid w:val="00A2410F"/>
    <w:rsid w:val="00A26F60"/>
    <w:rsid w:val="00A27F96"/>
    <w:rsid w:val="00A30070"/>
    <w:rsid w:val="00A300D6"/>
    <w:rsid w:val="00A302ED"/>
    <w:rsid w:val="00A316A0"/>
    <w:rsid w:val="00A329AD"/>
    <w:rsid w:val="00A33AE1"/>
    <w:rsid w:val="00A33ED5"/>
    <w:rsid w:val="00A34469"/>
    <w:rsid w:val="00A34772"/>
    <w:rsid w:val="00A34D83"/>
    <w:rsid w:val="00A35526"/>
    <w:rsid w:val="00A363BB"/>
    <w:rsid w:val="00A366CE"/>
    <w:rsid w:val="00A36A3D"/>
    <w:rsid w:val="00A36A60"/>
    <w:rsid w:val="00A36C29"/>
    <w:rsid w:val="00A370C5"/>
    <w:rsid w:val="00A372D6"/>
    <w:rsid w:val="00A37302"/>
    <w:rsid w:val="00A4000C"/>
    <w:rsid w:val="00A40616"/>
    <w:rsid w:val="00A41333"/>
    <w:rsid w:val="00A42033"/>
    <w:rsid w:val="00A4264E"/>
    <w:rsid w:val="00A42F63"/>
    <w:rsid w:val="00A42FFD"/>
    <w:rsid w:val="00A43CB4"/>
    <w:rsid w:val="00A4467D"/>
    <w:rsid w:val="00A45DA4"/>
    <w:rsid w:val="00A45DDF"/>
    <w:rsid w:val="00A46C8A"/>
    <w:rsid w:val="00A46DED"/>
    <w:rsid w:val="00A4711B"/>
    <w:rsid w:val="00A47142"/>
    <w:rsid w:val="00A47B14"/>
    <w:rsid w:val="00A50150"/>
    <w:rsid w:val="00A519AE"/>
    <w:rsid w:val="00A51E78"/>
    <w:rsid w:val="00A520D0"/>
    <w:rsid w:val="00A5355C"/>
    <w:rsid w:val="00A5366B"/>
    <w:rsid w:val="00A53CCC"/>
    <w:rsid w:val="00A53E45"/>
    <w:rsid w:val="00A54F7E"/>
    <w:rsid w:val="00A55DDB"/>
    <w:rsid w:val="00A55EA3"/>
    <w:rsid w:val="00A55F4D"/>
    <w:rsid w:val="00A57D81"/>
    <w:rsid w:val="00A57EB0"/>
    <w:rsid w:val="00A60336"/>
    <w:rsid w:val="00A60FA4"/>
    <w:rsid w:val="00A61593"/>
    <w:rsid w:val="00A615C6"/>
    <w:rsid w:val="00A61997"/>
    <w:rsid w:val="00A62445"/>
    <w:rsid w:val="00A6273E"/>
    <w:rsid w:val="00A628C6"/>
    <w:rsid w:val="00A639C5"/>
    <w:rsid w:val="00A65BEB"/>
    <w:rsid w:val="00A6748D"/>
    <w:rsid w:val="00A67A1D"/>
    <w:rsid w:val="00A67B78"/>
    <w:rsid w:val="00A67D40"/>
    <w:rsid w:val="00A70967"/>
    <w:rsid w:val="00A70D83"/>
    <w:rsid w:val="00A71356"/>
    <w:rsid w:val="00A718C1"/>
    <w:rsid w:val="00A71C2E"/>
    <w:rsid w:val="00A73A1B"/>
    <w:rsid w:val="00A73E0A"/>
    <w:rsid w:val="00A742F0"/>
    <w:rsid w:val="00A746E4"/>
    <w:rsid w:val="00A74C06"/>
    <w:rsid w:val="00A753E2"/>
    <w:rsid w:val="00A75F2C"/>
    <w:rsid w:val="00A76AB0"/>
    <w:rsid w:val="00A76B13"/>
    <w:rsid w:val="00A76DAD"/>
    <w:rsid w:val="00A77803"/>
    <w:rsid w:val="00A802C7"/>
    <w:rsid w:val="00A80319"/>
    <w:rsid w:val="00A806A7"/>
    <w:rsid w:val="00A813AA"/>
    <w:rsid w:val="00A81406"/>
    <w:rsid w:val="00A81524"/>
    <w:rsid w:val="00A83456"/>
    <w:rsid w:val="00A842A4"/>
    <w:rsid w:val="00A85FFA"/>
    <w:rsid w:val="00A863A6"/>
    <w:rsid w:val="00A873AD"/>
    <w:rsid w:val="00A90638"/>
    <w:rsid w:val="00A912A4"/>
    <w:rsid w:val="00A919BE"/>
    <w:rsid w:val="00A92E72"/>
    <w:rsid w:val="00A92ED8"/>
    <w:rsid w:val="00A935C0"/>
    <w:rsid w:val="00A93AA2"/>
    <w:rsid w:val="00A9405E"/>
    <w:rsid w:val="00A94EAE"/>
    <w:rsid w:val="00A95ED4"/>
    <w:rsid w:val="00A95F8B"/>
    <w:rsid w:val="00A971A6"/>
    <w:rsid w:val="00A978EB"/>
    <w:rsid w:val="00A97E78"/>
    <w:rsid w:val="00AA003F"/>
    <w:rsid w:val="00AA049C"/>
    <w:rsid w:val="00AA12CE"/>
    <w:rsid w:val="00AA13F0"/>
    <w:rsid w:val="00AA23D2"/>
    <w:rsid w:val="00AA28D5"/>
    <w:rsid w:val="00AA2D0E"/>
    <w:rsid w:val="00AA32C7"/>
    <w:rsid w:val="00AA3765"/>
    <w:rsid w:val="00AA3B2E"/>
    <w:rsid w:val="00AA4CF6"/>
    <w:rsid w:val="00AA4D22"/>
    <w:rsid w:val="00AA59EB"/>
    <w:rsid w:val="00AA5D15"/>
    <w:rsid w:val="00AA60A6"/>
    <w:rsid w:val="00AA64BC"/>
    <w:rsid w:val="00AA65B6"/>
    <w:rsid w:val="00AA66A8"/>
    <w:rsid w:val="00AA6B53"/>
    <w:rsid w:val="00AA7077"/>
    <w:rsid w:val="00AA73F6"/>
    <w:rsid w:val="00AA7ACC"/>
    <w:rsid w:val="00AA7B00"/>
    <w:rsid w:val="00AA7C7D"/>
    <w:rsid w:val="00AB0304"/>
    <w:rsid w:val="00AB19B5"/>
    <w:rsid w:val="00AB1C98"/>
    <w:rsid w:val="00AB1E4D"/>
    <w:rsid w:val="00AB20A2"/>
    <w:rsid w:val="00AB2177"/>
    <w:rsid w:val="00AB217A"/>
    <w:rsid w:val="00AB2207"/>
    <w:rsid w:val="00AB2213"/>
    <w:rsid w:val="00AB2432"/>
    <w:rsid w:val="00AB2714"/>
    <w:rsid w:val="00AB27B9"/>
    <w:rsid w:val="00AB2A3E"/>
    <w:rsid w:val="00AB2BEA"/>
    <w:rsid w:val="00AB3044"/>
    <w:rsid w:val="00AB37D6"/>
    <w:rsid w:val="00AB44B9"/>
    <w:rsid w:val="00AB460D"/>
    <w:rsid w:val="00AB5237"/>
    <w:rsid w:val="00AB6130"/>
    <w:rsid w:val="00AB61F4"/>
    <w:rsid w:val="00AB625F"/>
    <w:rsid w:val="00AB741F"/>
    <w:rsid w:val="00AB7B6B"/>
    <w:rsid w:val="00AB7C1D"/>
    <w:rsid w:val="00AB7CB7"/>
    <w:rsid w:val="00AB7D57"/>
    <w:rsid w:val="00AC0B94"/>
    <w:rsid w:val="00AC1F58"/>
    <w:rsid w:val="00AC2CD8"/>
    <w:rsid w:val="00AC3441"/>
    <w:rsid w:val="00AC3DAB"/>
    <w:rsid w:val="00AC40E9"/>
    <w:rsid w:val="00AC42A4"/>
    <w:rsid w:val="00AC58D1"/>
    <w:rsid w:val="00AC66B8"/>
    <w:rsid w:val="00AC73C4"/>
    <w:rsid w:val="00AC751B"/>
    <w:rsid w:val="00AC7A18"/>
    <w:rsid w:val="00AD0931"/>
    <w:rsid w:val="00AD1807"/>
    <w:rsid w:val="00AD2E2B"/>
    <w:rsid w:val="00AD4BC2"/>
    <w:rsid w:val="00AD5F62"/>
    <w:rsid w:val="00AD68D2"/>
    <w:rsid w:val="00AD769E"/>
    <w:rsid w:val="00AD7AC1"/>
    <w:rsid w:val="00AE047F"/>
    <w:rsid w:val="00AE05C5"/>
    <w:rsid w:val="00AE07CA"/>
    <w:rsid w:val="00AE0A9C"/>
    <w:rsid w:val="00AE0E4D"/>
    <w:rsid w:val="00AE0E9F"/>
    <w:rsid w:val="00AE104F"/>
    <w:rsid w:val="00AE1C41"/>
    <w:rsid w:val="00AE289A"/>
    <w:rsid w:val="00AE2DF0"/>
    <w:rsid w:val="00AE33B0"/>
    <w:rsid w:val="00AE36D7"/>
    <w:rsid w:val="00AE3970"/>
    <w:rsid w:val="00AE41A8"/>
    <w:rsid w:val="00AE4DB1"/>
    <w:rsid w:val="00AE54DE"/>
    <w:rsid w:val="00AE6486"/>
    <w:rsid w:val="00AE64FC"/>
    <w:rsid w:val="00AE6DE7"/>
    <w:rsid w:val="00AE6F08"/>
    <w:rsid w:val="00AE713D"/>
    <w:rsid w:val="00AE73A3"/>
    <w:rsid w:val="00AE7499"/>
    <w:rsid w:val="00AE7518"/>
    <w:rsid w:val="00AE79ED"/>
    <w:rsid w:val="00AF0465"/>
    <w:rsid w:val="00AF0BE8"/>
    <w:rsid w:val="00AF16D9"/>
    <w:rsid w:val="00AF18A4"/>
    <w:rsid w:val="00AF1BFD"/>
    <w:rsid w:val="00AF2981"/>
    <w:rsid w:val="00AF2C20"/>
    <w:rsid w:val="00AF2D97"/>
    <w:rsid w:val="00AF3636"/>
    <w:rsid w:val="00AF3A09"/>
    <w:rsid w:val="00AF42A7"/>
    <w:rsid w:val="00AF42D9"/>
    <w:rsid w:val="00AF54D6"/>
    <w:rsid w:val="00AF555E"/>
    <w:rsid w:val="00AF5894"/>
    <w:rsid w:val="00AF5E08"/>
    <w:rsid w:val="00AF68CD"/>
    <w:rsid w:val="00AF6A78"/>
    <w:rsid w:val="00AF7605"/>
    <w:rsid w:val="00AF7765"/>
    <w:rsid w:val="00AF7DA2"/>
    <w:rsid w:val="00B01C1B"/>
    <w:rsid w:val="00B02B29"/>
    <w:rsid w:val="00B02F9A"/>
    <w:rsid w:val="00B036C8"/>
    <w:rsid w:val="00B04B0B"/>
    <w:rsid w:val="00B05446"/>
    <w:rsid w:val="00B0614C"/>
    <w:rsid w:val="00B067C9"/>
    <w:rsid w:val="00B07BB2"/>
    <w:rsid w:val="00B103C0"/>
    <w:rsid w:val="00B1096A"/>
    <w:rsid w:val="00B10BC9"/>
    <w:rsid w:val="00B11114"/>
    <w:rsid w:val="00B115C9"/>
    <w:rsid w:val="00B1195A"/>
    <w:rsid w:val="00B124C5"/>
    <w:rsid w:val="00B12507"/>
    <w:rsid w:val="00B1266C"/>
    <w:rsid w:val="00B12BB3"/>
    <w:rsid w:val="00B14147"/>
    <w:rsid w:val="00B14406"/>
    <w:rsid w:val="00B1493F"/>
    <w:rsid w:val="00B14A9F"/>
    <w:rsid w:val="00B156F0"/>
    <w:rsid w:val="00B15A4F"/>
    <w:rsid w:val="00B16E4F"/>
    <w:rsid w:val="00B17631"/>
    <w:rsid w:val="00B17863"/>
    <w:rsid w:val="00B21C9A"/>
    <w:rsid w:val="00B221C2"/>
    <w:rsid w:val="00B2249D"/>
    <w:rsid w:val="00B22961"/>
    <w:rsid w:val="00B23B79"/>
    <w:rsid w:val="00B24138"/>
    <w:rsid w:val="00B24168"/>
    <w:rsid w:val="00B24652"/>
    <w:rsid w:val="00B24E29"/>
    <w:rsid w:val="00B24F69"/>
    <w:rsid w:val="00B25759"/>
    <w:rsid w:val="00B26784"/>
    <w:rsid w:val="00B267CF"/>
    <w:rsid w:val="00B2698A"/>
    <w:rsid w:val="00B27F0A"/>
    <w:rsid w:val="00B312D3"/>
    <w:rsid w:val="00B3130A"/>
    <w:rsid w:val="00B3144C"/>
    <w:rsid w:val="00B314DA"/>
    <w:rsid w:val="00B31AF6"/>
    <w:rsid w:val="00B31E07"/>
    <w:rsid w:val="00B32121"/>
    <w:rsid w:val="00B3212F"/>
    <w:rsid w:val="00B322FB"/>
    <w:rsid w:val="00B3291A"/>
    <w:rsid w:val="00B32A16"/>
    <w:rsid w:val="00B33551"/>
    <w:rsid w:val="00B35ED2"/>
    <w:rsid w:val="00B36494"/>
    <w:rsid w:val="00B3653D"/>
    <w:rsid w:val="00B368FD"/>
    <w:rsid w:val="00B37968"/>
    <w:rsid w:val="00B401E3"/>
    <w:rsid w:val="00B40792"/>
    <w:rsid w:val="00B41249"/>
    <w:rsid w:val="00B42288"/>
    <w:rsid w:val="00B4559C"/>
    <w:rsid w:val="00B46B20"/>
    <w:rsid w:val="00B5072C"/>
    <w:rsid w:val="00B508CD"/>
    <w:rsid w:val="00B51C1B"/>
    <w:rsid w:val="00B52E90"/>
    <w:rsid w:val="00B52F4F"/>
    <w:rsid w:val="00B53492"/>
    <w:rsid w:val="00B53622"/>
    <w:rsid w:val="00B538AD"/>
    <w:rsid w:val="00B53FA5"/>
    <w:rsid w:val="00B55614"/>
    <w:rsid w:val="00B557B2"/>
    <w:rsid w:val="00B559C1"/>
    <w:rsid w:val="00B564AB"/>
    <w:rsid w:val="00B56758"/>
    <w:rsid w:val="00B56AF6"/>
    <w:rsid w:val="00B57B17"/>
    <w:rsid w:val="00B60715"/>
    <w:rsid w:val="00B62C25"/>
    <w:rsid w:val="00B62C5D"/>
    <w:rsid w:val="00B62F37"/>
    <w:rsid w:val="00B63013"/>
    <w:rsid w:val="00B66D36"/>
    <w:rsid w:val="00B671F8"/>
    <w:rsid w:val="00B67CC5"/>
    <w:rsid w:val="00B67E61"/>
    <w:rsid w:val="00B700EB"/>
    <w:rsid w:val="00B7017A"/>
    <w:rsid w:val="00B71CBD"/>
    <w:rsid w:val="00B726F7"/>
    <w:rsid w:val="00B7279F"/>
    <w:rsid w:val="00B72897"/>
    <w:rsid w:val="00B75237"/>
    <w:rsid w:val="00B754D4"/>
    <w:rsid w:val="00B75521"/>
    <w:rsid w:val="00B757DC"/>
    <w:rsid w:val="00B7595C"/>
    <w:rsid w:val="00B77E28"/>
    <w:rsid w:val="00B77ED1"/>
    <w:rsid w:val="00B80B38"/>
    <w:rsid w:val="00B81C31"/>
    <w:rsid w:val="00B81C75"/>
    <w:rsid w:val="00B8253F"/>
    <w:rsid w:val="00B8293A"/>
    <w:rsid w:val="00B82964"/>
    <w:rsid w:val="00B83BDB"/>
    <w:rsid w:val="00B8416C"/>
    <w:rsid w:val="00B84A03"/>
    <w:rsid w:val="00B8642B"/>
    <w:rsid w:val="00B875E1"/>
    <w:rsid w:val="00B87CF7"/>
    <w:rsid w:val="00B90949"/>
    <w:rsid w:val="00B90B69"/>
    <w:rsid w:val="00B92424"/>
    <w:rsid w:val="00B92655"/>
    <w:rsid w:val="00B92857"/>
    <w:rsid w:val="00B93C0B"/>
    <w:rsid w:val="00B93D75"/>
    <w:rsid w:val="00B941FA"/>
    <w:rsid w:val="00B94B04"/>
    <w:rsid w:val="00B94C9F"/>
    <w:rsid w:val="00B94EA7"/>
    <w:rsid w:val="00B9536B"/>
    <w:rsid w:val="00B962AC"/>
    <w:rsid w:val="00B9706D"/>
    <w:rsid w:val="00B9709E"/>
    <w:rsid w:val="00B97286"/>
    <w:rsid w:val="00B97315"/>
    <w:rsid w:val="00B9741F"/>
    <w:rsid w:val="00B97514"/>
    <w:rsid w:val="00BA0455"/>
    <w:rsid w:val="00BA08A8"/>
    <w:rsid w:val="00BA0C2F"/>
    <w:rsid w:val="00BA1437"/>
    <w:rsid w:val="00BA198B"/>
    <w:rsid w:val="00BA1BC2"/>
    <w:rsid w:val="00BA2270"/>
    <w:rsid w:val="00BA2C01"/>
    <w:rsid w:val="00BA30AC"/>
    <w:rsid w:val="00BA4255"/>
    <w:rsid w:val="00BA4CBF"/>
    <w:rsid w:val="00BA5641"/>
    <w:rsid w:val="00BA56E2"/>
    <w:rsid w:val="00BA5B54"/>
    <w:rsid w:val="00BA6B93"/>
    <w:rsid w:val="00BA6DF0"/>
    <w:rsid w:val="00BA712A"/>
    <w:rsid w:val="00BB02E9"/>
    <w:rsid w:val="00BB1E2C"/>
    <w:rsid w:val="00BB2B2C"/>
    <w:rsid w:val="00BB2F38"/>
    <w:rsid w:val="00BB3042"/>
    <w:rsid w:val="00BB31E2"/>
    <w:rsid w:val="00BB40E5"/>
    <w:rsid w:val="00BB43C3"/>
    <w:rsid w:val="00BB45C7"/>
    <w:rsid w:val="00BB4640"/>
    <w:rsid w:val="00BB465F"/>
    <w:rsid w:val="00BB4B45"/>
    <w:rsid w:val="00BB544A"/>
    <w:rsid w:val="00BB567A"/>
    <w:rsid w:val="00BB72A7"/>
    <w:rsid w:val="00BB760F"/>
    <w:rsid w:val="00BB79E6"/>
    <w:rsid w:val="00BC0627"/>
    <w:rsid w:val="00BC14DF"/>
    <w:rsid w:val="00BC181C"/>
    <w:rsid w:val="00BC1CA6"/>
    <w:rsid w:val="00BC2EB5"/>
    <w:rsid w:val="00BC30E1"/>
    <w:rsid w:val="00BC3305"/>
    <w:rsid w:val="00BC34EA"/>
    <w:rsid w:val="00BC37AA"/>
    <w:rsid w:val="00BC42FB"/>
    <w:rsid w:val="00BC4C72"/>
    <w:rsid w:val="00BC59FE"/>
    <w:rsid w:val="00BC5ACB"/>
    <w:rsid w:val="00BC742B"/>
    <w:rsid w:val="00BC7C95"/>
    <w:rsid w:val="00BC7F56"/>
    <w:rsid w:val="00BD0215"/>
    <w:rsid w:val="00BD0705"/>
    <w:rsid w:val="00BD0A67"/>
    <w:rsid w:val="00BD0F32"/>
    <w:rsid w:val="00BD15F5"/>
    <w:rsid w:val="00BD1D34"/>
    <w:rsid w:val="00BD255C"/>
    <w:rsid w:val="00BD3D9E"/>
    <w:rsid w:val="00BD6657"/>
    <w:rsid w:val="00BD69F8"/>
    <w:rsid w:val="00BD715D"/>
    <w:rsid w:val="00BD7274"/>
    <w:rsid w:val="00BD76F9"/>
    <w:rsid w:val="00BD78C6"/>
    <w:rsid w:val="00BE0557"/>
    <w:rsid w:val="00BE0A5C"/>
    <w:rsid w:val="00BE1986"/>
    <w:rsid w:val="00BE1A8A"/>
    <w:rsid w:val="00BE347A"/>
    <w:rsid w:val="00BE396C"/>
    <w:rsid w:val="00BE4607"/>
    <w:rsid w:val="00BE4805"/>
    <w:rsid w:val="00BE527C"/>
    <w:rsid w:val="00BE55F7"/>
    <w:rsid w:val="00BE5BFF"/>
    <w:rsid w:val="00BE6137"/>
    <w:rsid w:val="00BE759B"/>
    <w:rsid w:val="00BE762D"/>
    <w:rsid w:val="00BF005C"/>
    <w:rsid w:val="00BF025C"/>
    <w:rsid w:val="00BF1332"/>
    <w:rsid w:val="00BF1512"/>
    <w:rsid w:val="00BF19EA"/>
    <w:rsid w:val="00BF23FE"/>
    <w:rsid w:val="00BF2538"/>
    <w:rsid w:val="00BF2BE1"/>
    <w:rsid w:val="00BF2D69"/>
    <w:rsid w:val="00BF3D90"/>
    <w:rsid w:val="00BF444F"/>
    <w:rsid w:val="00BF518E"/>
    <w:rsid w:val="00BF5597"/>
    <w:rsid w:val="00BF5651"/>
    <w:rsid w:val="00BF5941"/>
    <w:rsid w:val="00BF5CCC"/>
    <w:rsid w:val="00BF698E"/>
    <w:rsid w:val="00BF72EF"/>
    <w:rsid w:val="00BF73FA"/>
    <w:rsid w:val="00BF757C"/>
    <w:rsid w:val="00C000B6"/>
    <w:rsid w:val="00C00254"/>
    <w:rsid w:val="00C0246D"/>
    <w:rsid w:val="00C02F22"/>
    <w:rsid w:val="00C03D5F"/>
    <w:rsid w:val="00C04556"/>
    <w:rsid w:val="00C04DB9"/>
    <w:rsid w:val="00C05A20"/>
    <w:rsid w:val="00C05D0D"/>
    <w:rsid w:val="00C06BF2"/>
    <w:rsid w:val="00C06F98"/>
    <w:rsid w:val="00C07999"/>
    <w:rsid w:val="00C10140"/>
    <w:rsid w:val="00C102A5"/>
    <w:rsid w:val="00C117C3"/>
    <w:rsid w:val="00C11870"/>
    <w:rsid w:val="00C11A2B"/>
    <w:rsid w:val="00C11EC7"/>
    <w:rsid w:val="00C11ECD"/>
    <w:rsid w:val="00C121BF"/>
    <w:rsid w:val="00C126CA"/>
    <w:rsid w:val="00C13EB5"/>
    <w:rsid w:val="00C14062"/>
    <w:rsid w:val="00C1577A"/>
    <w:rsid w:val="00C158BA"/>
    <w:rsid w:val="00C15C85"/>
    <w:rsid w:val="00C17304"/>
    <w:rsid w:val="00C179F7"/>
    <w:rsid w:val="00C17C07"/>
    <w:rsid w:val="00C205DA"/>
    <w:rsid w:val="00C21518"/>
    <w:rsid w:val="00C21A18"/>
    <w:rsid w:val="00C22163"/>
    <w:rsid w:val="00C2231C"/>
    <w:rsid w:val="00C22DD9"/>
    <w:rsid w:val="00C2313E"/>
    <w:rsid w:val="00C2346F"/>
    <w:rsid w:val="00C2435B"/>
    <w:rsid w:val="00C25217"/>
    <w:rsid w:val="00C25D2D"/>
    <w:rsid w:val="00C2628A"/>
    <w:rsid w:val="00C26753"/>
    <w:rsid w:val="00C277B3"/>
    <w:rsid w:val="00C27B7D"/>
    <w:rsid w:val="00C27F0D"/>
    <w:rsid w:val="00C30772"/>
    <w:rsid w:val="00C30C35"/>
    <w:rsid w:val="00C31BDF"/>
    <w:rsid w:val="00C31E40"/>
    <w:rsid w:val="00C329B4"/>
    <w:rsid w:val="00C32A5F"/>
    <w:rsid w:val="00C33159"/>
    <w:rsid w:val="00C3322A"/>
    <w:rsid w:val="00C33A0B"/>
    <w:rsid w:val="00C34450"/>
    <w:rsid w:val="00C3461E"/>
    <w:rsid w:val="00C34C72"/>
    <w:rsid w:val="00C3576B"/>
    <w:rsid w:val="00C36113"/>
    <w:rsid w:val="00C3673A"/>
    <w:rsid w:val="00C36874"/>
    <w:rsid w:val="00C37342"/>
    <w:rsid w:val="00C37398"/>
    <w:rsid w:val="00C3778D"/>
    <w:rsid w:val="00C37F41"/>
    <w:rsid w:val="00C400A9"/>
    <w:rsid w:val="00C403B7"/>
    <w:rsid w:val="00C4108A"/>
    <w:rsid w:val="00C42383"/>
    <w:rsid w:val="00C42A42"/>
    <w:rsid w:val="00C42C43"/>
    <w:rsid w:val="00C44799"/>
    <w:rsid w:val="00C45AB6"/>
    <w:rsid w:val="00C45CBC"/>
    <w:rsid w:val="00C465C4"/>
    <w:rsid w:val="00C46834"/>
    <w:rsid w:val="00C474ED"/>
    <w:rsid w:val="00C476E0"/>
    <w:rsid w:val="00C47805"/>
    <w:rsid w:val="00C507F6"/>
    <w:rsid w:val="00C509DE"/>
    <w:rsid w:val="00C51115"/>
    <w:rsid w:val="00C51540"/>
    <w:rsid w:val="00C51B9F"/>
    <w:rsid w:val="00C5252D"/>
    <w:rsid w:val="00C53E48"/>
    <w:rsid w:val="00C5481C"/>
    <w:rsid w:val="00C54FF3"/>
    <w:rsid w:val="00C555F9"/>
    <w:rsid w:val="00C55D25"/>
    <w:rsid w:val="00C5639F"/>
    <w:rsid w:val="00C566C9"/>
    <w:rsid w:val="00C56A6E"/>
    <w:rsid w:val="00C60585"/>
    <w:rsid w:val="00C609A9"/>
    <w:rsid w:val="00C61B0A"/>
    <w:rsid w:val="00C62285"/>
    <w:rsid w:val="00C64B43"/>
    <w:rsid w:val="00C64DEE"/>
    <w:rsid w:val="00C64ED4"/>
    <w:rsid w:val="00C654A5"/>
    <w:rsid w:val="00C658FE"/>
    <w:rsid w:val="00C6591B"/>
    <w:rsid w:val="00C65D33"/>
    <w:rsid w:val="00C65E86"/>
    <w:rsid w:val="00C660A9"/>
    <w:rsid w:val="00C66D24"/>
    <w:rsid w:val="00C672CF"/>
    <w:rsid w:val="00C6791F"/>
    <w:rsid w:val="00C67BAC"/>
    <w:rsid w:val="00C707FB"/>
    <w:rsid w:val="00C70CE2"/>
    <w:rsid w:val="00C70F32"/>
    <w:rsid w:val="00C713F8"/>
    <w:rsid w:val="00C718E9"/>
    <w:rsid w:val="00C71F13"/>
    <w:rsid w:val="00C72FF9"/>
    <w:rsid w:val="00C739E3"/>
    <w:rsid w:val="00C73A6E"/>
    <w:rsid w:val="00C74A8C"/>
    <w:rsid w:val="00C74D6E"/>
    <w:rsid w:val="00C74FC9"/>
    <w:rsid w:val="00C75533"/>
    <w:rsid w:val="00C7577B"/>
    <w:rsid w:val="00C759C6"/>
    <w:rsid w:val="00C7682F"/>
    <w:rsid w:val="00C76A1B"/>
    <w:rsid w:val="00C76CA7"/>
    <w:rsid w:val="00C772EF"/>
    <w:rsid w:val="00C77303"/>
    <w:rsid w:val="00C77910"/>
    <w:rsid w:val="00C77AA2"/>
    <w:rsid w:val="00C77DA0"/>
    <w:rsid w:val="00C77EDF"/>
    <w:rsid w:val="00C8070A"/>
    <w:rsid w:val="00C807D3"/>
    <w:rsid w:val="00C809CC"/>
    <w:rsid w:val="00C81983"/>
    <w:rsid w:val="00C81C5D"/>
    <w:rsid w:val="00C82B66"/>
    <w:rsid w:val="00C83714"/>
    <w:rsid w:val="00C8381F"/>
    <w:rsid w:val="00C83BAE"/>
    <w:rsid w:val="00C83D40"/>
    <w:rsid w:val="00C8416A"/>
    <w:rsid w:val="00C84583"/>
    <w:rsid w:val="00C848D7"/>
    <w:rsid w:val="00C869E6"/>
    <w:rsid w:val="00C8768C"/>
    <w:rsid w:val="00C9061B"/>
    <w:rsid w:val="00C9124E"/>
    <w:rsid w:val="00C914D1"/>
    <w:rsid w:val="00C91EB5"/>
    <w:rsid w:val="00C9211C"/>
    <w:rsid w:val="00C926A2"/>
    <w:rsid w:val="00C92B0E"/>
    <w:rsid w:val="00C930FD"/>
    <w:rsid w:val="00C93650"/>
    <w:rsid w:val="00C940DA"/>
    <w:rsid w:val="00C941E9"/>
    <w:rsid w:val="00C94384"/>
    <w:rsid w:val="00C953CD"/>
    <w:rsid w:val="00C953DE"/>
    <w:rsid w:val="00C956E8"/>
    <w:rsid w:val="00C95EE7"/>
    <w:rsid w:val="00C96F54"/>
    <w:rsid w:val="00C97A8B"/>
    <w:rsid w:val="00CA039E"/>
    <w:rsid w:val="00CA115E"/>
    <w:rsid w:val="00CA1223"/>
    <w:rsid w:val="00CA20EF"/>
    <w:rsid w:val="00CA24E2"/>
    <w:rsid w:val="00CA2553"/>
    <w:rsid w:val="00CA3954"/>
    <w:rsid w:val="00CA3B67"/>
    <w:rsid w:val="00CA3BE3"/>
    <w:rsid w:val="00CA706E"/>
    <w:rsid w:val="00CA79F6"/>
    <w:rsid w:val="00CA7D1D"/>
    <w:rsid w:val="00CB042C"/>
    <w:rsid w:val="00CB07DF"/>
    <w:rsid w:val="00CB0DDC"/>
    <w:rsid w:val="00CB14AA"/>
    <w:rsid w:val="00CB1D69"/>
    <w:rsid w:val="00CB338D"/>
    <w:rsid w:val="00CB3762"/>
    <w:rsid w:val="00CB4322"/>
    <w:rsid w:val="00CB44AD"/>
    <w:rsid w:val="00CB5080"/>
    <w:rsid w:val="00CB5635"/>
    <w:rsid w:val="00CB646D"/>
    <w:rsid w:val="00CC060B"/>
    <w:rsid w:val="00CC1E12"/>
    <w:rsid w:val="00CC2F9C"/>
    <w:rsid w:val="00CC31E1"/>
    <w:rsid w:val="00CC3778"/>
    <w:rsid w:val="00CC49D8"/>
    <w:rsid w:val="00CC5228"/>
    <w:rsid w:val="00CC5334"/>
    <w:rsid w:val="00CC5A1D"/>
    <w:rsid w:val="00CC5C69"/>
    <w:rsid w:val="00CC6523"/>
    <w:rsid w:val="00CC6E4B"/>
    <w:rsid w:val="00CC7559"/>
    <w:rsid w:val="00CD019C"/>
    <w:rsid w:val="00CD0275"/>
    <w:rsid w:val="00CD1CE7"/>
    <w:rsid w:val="00CD2610"/>
    <w:rsid w:val="00CD285C"/>
    <w:rsid w:val="00CD28D7"/>
    <w:rsid w:val="00CD4C8D"/>
    <w:rsid w:val="00CD56F6"/>
    <w:rsid w:val="00CD644D"/>
    <w:rsid w:val="00CD69F2"/>
    <w:rsid w:val="00CD6A2B"/>
    <w:rsid w:val="00CD6D6C"/>
    <w:rsid w:val="00CD74B9"/>
    <w:rsid w:val="00CD7C64"/>
    <w:rsid w:val="00CE0652"/>
    <w:rsid w:val="00CE0B2D"/>
    <w:rsid w:val="00CE0CA7"/>
    <w:rsid w:val="00CE168F"/>
    <w:rsid w:val="00CE1947"/>
    <w:rsid w:val="00CE25F1"/>
    <w:rsid w:val="00CE29B9"/>
    <w:rsid w:val="00CE508C"/>
    <w:rsid w:val="00CE697A"/>
    <w:rsid w:val="00CE6B1C"/>
    <w:rsid w:val="00CE711C"/>
    <w:rsid w:val="00CE7F3B"/>
    <w:rsid w:val="00CF03E2"/>
    <w:rsid w:val="00CF08FC"/>
    <w:rsid w:val="00CF287F"/>
    <w:rsid w:val="00CF2AAA"/>
    <w:rsid w:val="00CF2D71"/>
    <w:rsid w:val="00CF40F7"/>
    <w:rsid w:val="00CF415E"/>
    <w:rsid w:val="00CF4613"/>
    <w:rsid w:val="00CF4E35"/>
    <w:rsid w:val="00CF5891"/>
    <w:rsid w:val="00CF6572"/>
    <w:rsid w:val="00CF694D"/>
    <w:rsid w:val="00CF6CD6"/>
    <w:rsid w:val="00CF6E76"/>
    <w:rsid w:val="00CF7C13"/>
    <w:rsid w:val="00CF7C5C"/>
    <w:rsid w:val="00D00960"/>
    <w:rsid w:val="00D01172"/>
    <w:rsid w:val="00D01A5C"/>
    <w:rsid w:val="00D01AD3"/>
    <w:rsid w:val="00D01E17"/>
    <w:rsid w:val="00D0367E"/>
    <w:rsid w:val="00D070C2"/>
    <w:rsid w:val="00D0760E"/>
    <w:rsid w:val="00D07946"/>
    <w:rsid w:val="00D07DCA"/>
    <w:rsid w:val="00D11114"/>
    <w:rsid w:val="00D11394"/>
    <w:rsid w:val="00D11C5E"/>
    <w:rsid w:val="00D129B5"/>
    <w:rsid w:val="00D12F70"/>
    <w:rsid w:val="00D135E3"/>
    <w:rsid w:val="00D13D46"/>
    <w:rsid w:val="00D14A68"/>
    <w:rsid w:val="00D14D0C"/>
    <w:rsid w:val="00D15DD7"/>
    <w:rsid w:val="00D16596"/>
    <w:rsid w:val="00D174C5"/>
    <w:rsid w:val="00D17AB5"/>
    <w:rsid w:val="00D17FEC"/>
    <w:rsid w:val="00D22477"/>
    <w:rsid w:val="00D2298E"/>
    <w:rsid w:val="00D22BC4"/>
    <w:rsid w:val="00D22CDE"/>
    <w:rsid w:val="00D235F9"/>
    <w:rsid w:val="00D24175"/>
    <w:rsid w:val="00D24603"/>
    <w:rsid w:val="00D24BFC"/>
    <w:rsid w:val="00D24E86"/>
    <w:rsid w:val="00D25BCA"/>
    <w:rsid w:val="00D26117"/>
    <w:rsid w:val="00D26D18"/>
    <w:rsid w:val="00D27621"/>
    <w:rsid w:val="00D300B4"/>
    <w:rsid w:val="00D305CE"/>
    <w:rsid w:val="00D307BD"/>
    <w:rsid w:val="00D3160D"/>
    <w:rsid w:val="00D31734"/>
    <w:rsid w:val="00D31AEC"/>
    <w:rsid w:val="00D328BE"/>
    <w:rsid w:val="00D32D1F"/>
    <w:rsid w:val="00D330DB"/>
    <w:rsid w:val="00D33B15"/>
    <w:rsid w:val="00D33C90"/>
    <w:rsid w:val="00D3452A"/>
    <w:rsid w:val="00D3467E"/>
    <w:rsid w:val="00D35108"/>
    <w:rsid w:val="00D3544D"/>
    <w:rsid w:val="00D35529"/>
    <w:rsid w:val="00D35747"/>
    <w:rsid w:val="00D358CD"/>
    <w:rsid w:val="00D35DF0"/>
    <w:rsid w:val="00D35E13"/>
    <w:rsid w:val="00D366F0"/>
    <w:rsid w:val="00D36836"/>
    <w:rsid w:val="00D36A1F"/>
    <w:rsid w:val="00D37C2A"/>
    <w:rsid w:val="00D40BB0"/>
    <w:rsid w:val="00D42AA4"/>
    <w:rsid w:val="00D42F20"/>
    <w:rsid w:val="00D44705"/>
    <w:rsid w:val="00D4567A"/>
    <w:rsid w:val="00D4591F"/>
    <w:rsid w:val="00D469F3"/>
    <w:rsid w:val="00D47BB6"/>
    <w:rsid w:val="00D47F02"/>
    <w:rsid w:val="00D47FCB"/>
    <w:rsid w:val="00D5034B"/>
    <w:rsid w:val="00D504FB"/>
    <w:rsid w:val="00D50DD9"/>
    <w:rsid w:val="00D514D8"/>
    <w:rsid w:val="00D51949"/>
    <w:rsid w:val="00D52971"/>
    <w:rsid w:val="00D52AAD"/>
    <w:rsid w:val="00D52F0D"/>
    <w:rsid w:val="00D5402F"/>
    <w:rsid w:val="00D54F87"/>
    <w:rsid w:val="00D5535D"/>
    <w:rsid w:val="00D55E26"/>
    <w:rsid w:val="00D5610D"/>
    <w:rsid w:val="00D56850"/>
    <w:rsid w:val="00D56CE3"/>
    <w:rsid w:val="00D579CF"/>
    <w:rsid w:val="00D60667"/>
    <w:rsid w:val="00D61022"/>
    <w:rsid w:val="00D62069"/>
    <w:rsid w:val="00D62276"/>
    <w:rsid w:val="00D6248D"/>
    <w:rsid w:val="00D627B4"/>
    <w:rsid w:val="00D64609"/>
    <w:rsid w:val="00D649F0"/>
    <w:rsid w:val="00D64DDD"/>
    <w:rsid w:val="00D656DE"/>
    <w:rsid w:val="00D65AA2"/>
    <w:rsid w:val="00D6670F"/>
    <w:rsid w:val="00D670BE"/>
    <w:rsid w:val="00D6783B"/>
    <w:rsid w:val="00D67A66"/>
    <w:rsid w:val="00D67CD8"/>
    <w:rsid w:val="00D72929"/>
    <w:rsid w:val="00D749A9"/>
    <w:rsid w:val="00D7651B"/>
    <w:rsid w:val="00D76A58"/>
    <w:rsid w:val="00D76D33"/>
    <w:rsid w:val="00D77563"/>
    <w:rsid w:val="00D77904"/>
    <w:rsid w:val="00D7797D"/>
    <w:rsid w:val="00D80696"/>
    <w:rsid w:val="00D80DB6"/>
    <w:rsid w:val="00D81E8F"/>
    <w:rsid w:val="00D8265E"/>
    <w:rsid w:val="00D8277F"/>
    <w:rsid w:val="00D82796"/>
    <w:rsid w:val="00D82850"/>
    <w:rsid w:val="00D829FC"/>
    <w:rsid w:val="00D82B9E"/>
    <w:rsid w:val="00D838C4"/>
    <w:rsid w:val="00D8430D"/>
    <w:rsid w:val="00D845B7"/>
    <w:rsid w:val="00D85885"/>
    <w:rsid w:val="00D86C76"/>
    <w:rsid w:val="00D875D3"/>
    <w:rsid w:val="00D87B5D"/>
    <w:rsid w:val="00D87D2A"/>
    <w:rsid w:val="00D907D5"/>
    <w:rsid w:val="00D914AC"/>
    <w:rsid w:val="00D91F6C"/>
    <w:rsid w:val="00D92D01"/>
    <w:rsid w:val="00D931F4"/>
    <w:rsid w:val="00D93CA4"/>
    <w:rsid w:val="00D93F14"/>
    <w:rsid w:val="00D94957"/>
    <w:rsid w:val="00D9659C"/>
    <w:rsid w:val="00D96FFC"/>
    <w:rsid w:val="00DA0B4D"/>
    <w:rsid w:val="00DA0DCE"/>
    <w:rsid w:val="00DA12A8"/>
    <w:rsid w:val="00DA1F6D"/>
    <w:rsid w:val="00DA2423"/>
    <w:rsid w:val="00DA2620"/>
    <w:rsid w:val="00DA37B1"/>
    <w:rsid w:val="00DA3ABB"/>
    <w:rsid w:val="00DA3F62"/>
    <w:rsid w:val="00DA506C"/>
    <w:rsid w:val="00DA5120"/>
    <w:rsid w:val="00DA5C1F"/>
    <w:rsid w:val="00DA6175"/>
    <w:rsid w:val="00DA6F7F"/>
    <w:rsid w:val="00DA747D"/>
    <w:rsid w:val="00DB074B"/>
    <w:rsid w:val="00DB0925"/>
    <w:rsid w:val="00DB0BD8"/>
    <w:rsid w:val="00DB0D6B"/>
    <w:rsid w:val="00DB1CB2"/>
    <w:rsid w:val="00DB22ED"/>
    <w:rsid w:val="00DB2C2E"/>
    <w:rsid w:val="00DB2D5E"/>
    <w:rsid w:val="00DB2F08"/>
    <w:rsid w:val="00DB34ED"/>
    <w:rsid w:val="00DB401F"/>
    <w:rsid w:val="00DB4D16"/>
    <w:rsid w:val="00DB4F3B"/>
    <w:rsid w:val="00DB525D"/>
    <w:rsid w:val="00DB5B2E"/>
    <w:rsid w:val="00DB6A62"/>
    <w:rsid w:val="00DB6DD7"/>
    <w:rsid w:val="00DB7E4F"/>
    <w:rsid w:val="00DB7E99"/>
    <w:rsid w:val="00DC03AB"/>
    <w:rsid w:val="00DC07B8"/>
    <w:rsid w:val="00DC108B"/>
    <w:rsid w:val="00DC1940"/>
    <w:rsid w:val="00DC26DA"/>
    <w:rsid w:val="00DC2BFF"/>
    <w:rsid w:val="00DC3ACA"/>
    <w:rsid w:val="00DC48D0"/>
    <w:rsid w:val="00DC4F69"/>
    <w:rsid w:val="00DC5295"/>
    <w:rsid w:val="00DC59A0"/>
    <w:rsid w:val="00DC5C41"/>
    <w:rsid w:val="00DC5DD9"/>
    <w:rsid w:val="00DC668D"/>
    <w:rsid w:val="00DC6BBF"/>
    <w:rsid w:val="00DC7070"/>
    <w:rsid w:val="00DC74BA"/>
    <w:rsid w:val="00DD0819"/>
    <w:rsid w:val="00DD0F5B"/>
    <w:rsid w:val="00DD1183"/>
    <w:rsid w:val="00DD19DF"/>
    <w:rsid w:val="00DD2A69"/>
    <w:rsid w:val="00DD338B"/>
    <w:rsid w:val="00DD3DA4"/>
    <w:rsid w:val="00DD4265"/>
    <w:rsid w:val="00DD471E"/>
    <w:rsid w:val="00DD52CD"/>
    <w:rsid w:val="00DD53A2"/>
    <w:rsid w:val="00DD579E"/>
    <w:rsid w:val="00DD6314"/>
    <w:rsid w:val="00DD6CB3"/>
    <w:rsid w:val="00DD6E19"/>
    <w:rsid w:val="00DD7069"/>
    <w:rsid w:val="00DD77C9"/>
    <w:rsid w:val="00DD79B5"/>
    <w:rsid w:val="00DE09AD"/>
    <w:rsid w:val="00DE1440"/>
    <w:rsid w:val="00DE363F"/>
    <w:rsid w:val="00DE56FD"/>
    <w:rsid w:val="00DE5807"/>
    <w:rsid w:val="00DE5AA4"/>
    <w:rsid w:val="00DE7942"/>
    <w:rsid w:val="00DE7BB3"/>
    <w:rsid w:val="00DF0A74"/>
    <w:rsid w:val="00DF0E03"/>
    <w:rsid w:val="00DF21ED"/>
    <w:rsid w:val="00DF392C"/>
    <w:rsid w:val="00DF498E"/>
    <w:rsid w:val="00DF4B2B"/>
    <w:rsid w:val="00DF51D2"/>
    <w:rsid w:val="00DF63C5"/>
    <w:rsid w:val="00DF66D7"/>
    <w:rsid w:val="00DF6A09"/>
    <w:rsid w:val="00DF73F9"/>
    <w:rsid w:val="00DF755A"/>
    <w:rsid w:val="00E0003A"/>
    <w:rsid w:val="00E0013A"/>
    <w:rsid w:val="00E008DC"/>
    <w:rsid w:val="00E00E60"/>
    <w:rsid w:val="00E01898"/>
    <w:rsid w:val="00E0361B"/>
    <w:rsid w:val="00E03E5F"/>
    <w:rsid w:val="00E04613"/>
    <w:rsid w:val="00E0481A"/>
    <w:rsid w:val="00E04E64"/>
    <w:rsid w:val="00E054BF"/>
    <w:rsid w:val="00E0588B"/>
    <w:rsid w:val="00E05B6D"/>
    <w:rsid w:val="00E05C76"/>
    <w:rsid w:val="00E07059"/>
    <w:rsid w:val="00E07F58"/>
    <w:rsid w:val="00E10ACF"/>
    <w:rsid w:val="00E1110F"/>
    <w:rsid w:val="00E11117"/>
    <w:rsid w:val="00E1153E"/>
    <w:rsid w:val="00E12083"/>
    <w:rsid w:val="00E121CD"/>
    <w:rsid w:val="00E1265B"/>
    <w:rsid w:val="00E1273C"/>
    <w:rsid w:val="00E12A20"/>
    <w:rsid w:val="00E13403"/>
    <w:rsid w:val="00E1387D"/>
    <w:rsid w:val="00E13C70"/>
    <w:rsid w:val="00E14124"/>
    <w:rsid w:val="00E1426B"/>
    <w:rsid w:val="00E147F6"/>
    <w:rsid w:val="00E14DDD"/>
    <w:rsid w:val="00E15291"/>
    <w:rsid w:val="00E157A3"/>
    <w:rsid w:val="00E1627D"/>
    <w:rsid w:val="00E16531"/>
    <w:rsid w:val="00E1724F"/>
    <w:rsid w:val="00E2057E"/>
    <w:rsid w:val="00E205A0"/>
    <w:rsid w:val="00E20BA8"/>
    <w:rsid w:val="00E2168E"/>
    <w:rsid w:val="00E21AA1"/>
    <w:rsid w:val="00E22979"/>
    <w:rsid w:val="00E22B19"/>
    <w:rsid w:val="00E2446A"/>
    <w:rsid w:val="00E24502"/>
    <w:rsid w:val="00E2499C"/>
    <w:rsid w:val="00E24CBD"/>
    <w:rsid w:val="00E24FA6"/>
    <w:rsid w:val="00E26F54"/>
    <w:rsid w:val="00E27120"/>
    <w:rsid w:val="00E27804"/>
    <w:rsid w:val="00E302B4"/>
    <w:rsid w:val="00E31241"/>
    <w:rsid w:val="00E31360"/>
    <w:rsid w:val="00E31936"/>
    <w:rsid w:val="00E3282D"/>
    <w:rsid w:val="00E33267"/>
    <w:rsid w:val="00E332D4"/>
    <w:rsid w:val="00E33662"/>
    <w:rsid w:val="00E33D57"/>
    <w:rsid w:val="00E340C9"/>
    <w:rsid w:val="00E3509D"/>
    <w:rsid w:val="00E35228"/>
    <w:rsid w:val="00E35472"/>
    <w:rsid w:val="00E3553A"/>
    <w:rsid w:val="00E356CC"/>
    <w:rsid w:val="00E36444"/>
    <w:rsid w:val="00E3689B"/>
    <w:rsid w:val="00E36C37"/>
    <w:rsid w:val="00E3725E"/>
    <w:rsid w:val="00E37DD1"/>
    <w:rsid w:val="00E4019D"/>
    <w:rsid w:val="00E40565"/>
    <w:rsid w:val="00E4090A"/>
    <w:rsid w:val="00E414D8"/>
    <w:rsid w:val="00E418C6"/>
    <w:rsid w:val="00E41B28"/>
    <w:rsid w:val="00E427CE"/>
    <w:rsid w:val="00E439EA"/>
    <w:rsid w:val="00E43CD9"/>
    <w:rsid w:val="00E43EB7"/>
    <w:rsid w:val="00E4402E"/>
    <w:rsid w:val="00E4455B"/>
    <w:rsid w:val="00E455F8"/>
    <w:rsid w:val="00E4586D"/>
    <w:rsid w:val="00E46117"/>
    <w:rsid w:val="00E463EB"/>
    <w:rsid w:val="00E464E5"/>
    <w:rsid w:val="00E4676C"/>
    <w:rsid w:val="00E4708D"/>
    <w:rsid w:val="00E47214"/>
    <w:rsid w:val="00E475B4"/>
    <w:rsid w:val="00E506BD"/>
    <w:rsid w:val="00E50803"/>
    <w:rsid w:val="00E510EE"/>
    <w:rsid w:val="00E52201"/>
    <w:rsid w:val="00E52AD5"/>
    <w:rsid w:val="00E52E04"/>
    <w:rsid w:val="00E54872"/>
    <w:rsid w:val="00E55DB7"/>
    <w:rsid w:val="00E562DB"/>
    <w:rsid w:val="00E5659F"/>
    <w:rsid w:val="00E5682A"/>
    <w:rsid w:val="00E56F9F"/>
    <w:rsid w:val="00E578A5"/>
    <w:rsid w:val="00E57C99"/>
    <w:rsid w:val="00E61190"/>
    <w:rsid w:val="00E61868"/>
    <w:rsid w:val="00E61F95"/>
    <w:rsid w:val="00E625CF"/>
    <w:rsid w:val="00E63263"/>
    <w:rsid w:val="00E632CD"/>
    <w:rsid w:val="00E63DD2"/>
    <w:rsid w:val="00E6438E"/>
    <w:rsid w:val="00E64DDD"/>
    <w:rsid w:val="00E6572A"/>
    <w:rsid w:val="00E65D88"/>
    <w:rsid w:val="00E65EB0"/>
    <w:rsid w:val="00E66901"/>
    <w:rsid w:val="00E66BB9"/>
    <w:rsid w:val="00E677BF"/>
    <w:rsid w:val="00E67B04"/>
    <w:rsid w:val="00E729D9"/>
    <w:rsid w:val="00E73660"/>
    <w:rsid w:val="00E737B0"/>
    <w:rsid w:val="00E73A1F"/>
    <w:rsid w:val="00E73E24"/>
    <w:rsid w:val="00E73F28"/>
    <w:rsid w:val="00E74076"/>
    <w:rsid w:val="00E747FC"/>
    <w:rsid w:val="00E74DFF"/>
    <w:rsid w:val="00E75200"/>
    <w:rsid w:val="00E75761"/>
    <w:rsid w:val="00E76388"/>
    <w:rsid w:val="00E77148"/>
    <w:rsid w:val="00E7785E"/>
    <w:rsid w:val="00E77B3E"/>
    <w:rsid w:val="00E8109D"/>
    <w:rsid w:val="00E812C3"/>
    <w:rsid w:val="00E82E43"/>
    <w:rsid w:val="00E8401B"/>
    <w:rsid w:val="00E84596"/>
    <w:rsid w:val="00E86070"/>
    <w:rsid w:val="00E860CE"/>
    <w:rsid w:val="00E86228"/>
    <w:rsid w:val="00E866A6"/>
    <w:rsid w:val="00E871C5"/>
    <w:rsid w:val="00E87C30"/>
    <w:rsid w:val="00E87F34"/>
    <w:rsid w:val="00E90978"/>
    <w:rsid w:val="00E911D0"/>
    <w:rsid w:val="00E926F6"/>
    <w:rsid w:val="00E92DEB"/>
    <w:rsid w:val="00E931C9"/>
    <w:rsid w:val="00E94210"/>
    <w:rsid w:val="00E94D00"/>
    <w:rsid w:val="00E96E8C"/>
    <w:rsid w:val="00E97C89"/>
    <w:rsid w:val="00EA0118"/>
    <w:rsid w:val="00EA07A5"/>
    <w:rsid w:val="00EA0A8E"/>
    <w:rsid w:val="00EA0AAB"/>
    <w:rsid w:val="00EA0B85"/>
    <w:rsid w:val="00EA0EBF"/>
    <w:rsid w:val="00EA1371"/>
    <w:rsid w:val="00EA13B9"/>
    <w:rsid w:val="00EA1698"/>
    <w:rsid w:val="00EA505F"/>
    <w:rsid w:val="00EA579F"/>
    <w:rsid w:val="00EB0170"/>
    <w:rsid w:val="00EB0882"/>
    <w:rsid w:val="00EB1BCC"/>
    <w:rsid w:val="00EB2886"/>
    <w:rsid w:val="00EB2922"/>
    <w:rsid w:val="00EB2A42"/>
    <w:rsid w:val="00EB2DCB"/>
    <w:rsid w:val="00EB30BA"/>
    <w:rsid w:val="00EB3262"/>
    <w:rsid w:val="00EB3CF0"/>
    <w:rsid w:val="00EB45FD"/>
    <w:rsid w:val="00EB4995"/>
    <w:rsid w:val="00EB5500"/>
    <w:rsid w:val="00EB5822"/>
    <w:rsid w:val="00EB5FCA"/>
    <w:rsid w:val="00EB611A"/>
    <w:rsid w:val="00EB64DD"/>
    <w:rsid w:val="00EB6620"/>
    <w:rsid w:val="00EB69BB"/>
    <w:rsid w:val="00EB6B77"/>
    <w:rsid w:val="00EB79FD"/>
    <w:rsid w:val="00EC21DD"/>
    <w:rsid w:val="00EC2778"/>
    <w:rsid w:val="00EC29A5"/>
    <w:rsid w:val="00EC2A71"/>
    <w:rsid w:val="00EC2AC2"/>
    <w:rsid w:val="00EC2C23"/>
    <w:rsid w:val="00EC2F0C"/>
    <w:rsid w:val="00EC2F11"/>
    <w:rsid w:val="00EC358A"/>
    <w:rsid w:val="00EC3973"/>
    <w:rsid w:val="00EC6007"/>
    <w:rsid w:val="00EC6865"/>
    <w:rsid w:val="00EC6C00"/>
    <w:rsid w:val="00ED083C"/>
    <w:rsid w:val="00ED0E48"/>
    <w:rsid w:val="00ED1AE5"/>
    <w:rsid w:val="00ED2A01"/>
    <w:rsid w:val="00ED38F7"/>
    <w:rsid w:val="00ED3A72"/>
    <w:rsid w:val="00ED3B5C"/>
    <w:rsid w:val="00ED3CDB"/>
    <w:rsid w:val="00ED4526"/>
    <w:rsid w:val="00ED53B0"/>
    <w:rsid w:val="00ED5992"/>
    <w:rsid w:val="00ED627C"/>
    <w:rsid w:val="00ED74FB"/>
    <w:rsid w:val="00ED754C"/>
    <w:rsid w:val="00ED7BFD"/>
    <w:rsid w:val="00EE07E3"/>
    <w:rsid w:val="00EE1228"/>
    <w:rsid w:val="00EE18F4"/>
    <w:rsid w:val="00EE2D3D"/>
    <w:rsid w:val="00EE38C1"/>
    <w:rsid w:val="00EE3E7D"/>
    <w:rsid w:val="00EE4406"/>
    <w:rsid w:val="00EE5FE1"/>
    <w:rsid w:val="00EE614D"/>
    <w:rsid w:val="00EE653F"/>
    <w:rsid w:val="00EE6B16"/>
    <w:rsid w:val="00EE6E8C"/>
    <w:rsid w:val="00EE77F0"/>
    <w:rsid w:val="00EE7C0C"/>
    <w:rsid w:val="00EF0B5A"/>
    <w:rsid w:val="00EF14BB"/>
    <w:rsid w:val="00EF2140"/>
    <w:rsid w:val="00EF2395"/>
    <w:rsid w:val="00EF25B0"/>
    <w:rsid w:val="00EF25E9"/>
    <w:rsid w:val="00EF2DF6"/>
    <w:rsid w:val="00EF2E49"/>
    <w:rsid w:val="00EF310B"/>
    <w:rsid w:val="00EF3546"/>
    <w:rsid w:val="00EF35F0"/>
    <w:rsid w:val="00EF3779"/>
    <w:rsid w:val="00EF39D4"/>
    <w:rsid w:val="00EF50E6"/>
    <w:rsid w:val="00EF5458"/>
    <w:rsid w:val="00EF5768"/>
    <w:rsid w:val="00EF5B21"/>
    <w:rsid w:val="00EF786A"/>
    <w:rsid w:val="00EF7AAE"/>
    <w:rsid w:val="00EF7DD5"/>
    <w:rsid w:val="00F00704"/>
    <w:rsid w:val="00F00744"/>
    <w:rsid w:val="00F00B66"/>
    <w:rsid w:val="00F01AC5"/>
    <w:rsid w:val="00F028B2"/>
    <w:rsid w:val="00F03CD6"/>
    <w:rsid w:val="00F043C2"/>
    <w:rsid w:val="00F04872"/>
    <w:rsid w:val="00F04C2D"/>
    <w:rsid w:val="00F05CA2"/>
    <w:rsid w:val="00F1075D"/>
    <w:rsid w:val="00F107F2"/>
    <w:rsid w:val="00F11349"/>
    <w:rsid w:val="00F12F05"/>
    <w:rsid w:val="00F12FDB"/>
    <w:rsid w:val="00F12FE5"/>
    <w:rsid w:val="00F131CE"/>
    <w:rsid w:val="00F13266"/>
    <w:rsid w:val="00F13D8A"/>
    <w:rsid w:val="00F15EB0"/>
    <w:rsid w:val="00F16030"/>
    <w:rsid w:val="00F161F3"/>
    <w:rsid w:val="00F1702F"/>
    <w:rsid w:val="00F17DC6"/>
    <w:rsid w:val="00F2080E"/>
    <w:rsid w:val="00F21899"/>
    <w:rsid w:val="00F21B19"/>
    <w:rsid w:val="00F22EE1"/>
    <w:rsid w:val="00F24262"/>
    <w:rsid w:val="00F2436A"/>
    <w:rsid w:val="00F24BC9"/>
    <w:rsid w:val="00F24CA9"/>
    <w:rsid w:val="00F24D83"/>
    <w:rsid w:val="00F250D8"/>
    <w:rsid w:val="00F25983"/>
    <w:rsid w:val="00F2650F"/>
    <w:rsid w:val="00F267C3"/>
    <w:rsid w:val="00F26BA2"/>
    <w:rsid w:val="00F27648"/>
    <w:rsid w:val="00F27A5F"/>
    <w:rsid w:val="00F27F16"/>
    <w:rsid w:val="00F30384"/>
    <w:rsid w:val="00F304C2"/>
    <w:rsid w:val="00F3082F"/>
    <w:rsid w:val="00F3133E"/>
    <w:rsid w:val="00F31394"/>
    <w:rsid w:val="00F31EB6"/>
    <w:rsid w:val="00F320F8"/>
    <w:rsid w:val="00F32154"/>
    <w:rsid w:val="00F32757"/>
    <w:rsid w:val="00F3284D"/>
    <w:rsid w:val="00F329E6"/>
    <w:rsid w:val="00F33C69"/>
    <w:rsid w:val="00F3466B"/>
    <w:rsid w:val="00F34854"/>
    <w:rsid w:val="00F34F64"/>
    <w:rsid w:val="00F35076"/>
    <w:rsid w:val="00F3577B"/>
    <w:rsid w:val="00F36466"/>
    <w:rsid w:val="00F36BDC"/>
    <w:rsid w:val="00F371D4"/>
    <w:rsid w:val="00F4013A"/>
    <w:rsid w:val="00F40C94"/>
    <w:rsid w:val="00F41954"/>
    <w:rsid w:val="00F41CAB"/>
    <w:rsid w:val="00F41E86"/>
    <w:rsid w:val="00F421CF"/>
    <w:rsid w:val="00F4298E"/>
    <w:rsid w:val="00F42A84"/>
    <w:rsid w:val="00F42B19"/>
    <w:rsid w:val="00F43091"/>
    <w:rsid w:val="00F4330E"/>
    <w:rsid w:val="00F43FBD"/>
    <w:rsid w:val="00F44538"/>
    <w:rsid w:val="00F44AD1"/>
    <w:rsid w:val="00F44B07"/>
    <w:rsid w:val="00F44CA4"/>
    <w:rsid w:val="00F45249"/>
    <w:rsid w:val="00F45591"/>
    <w:rsid w:val="00F45C49"/>
    <w:rsid w:val="00F45FDF"/>
    <w:rsid w:val="00F46862"/>
    <w:rsid w:val="00F46F60"/>
    <w:rsid w:val="00F472EF"/>
    <w:rsid w:val="00F477C1"/>
    <w:rsid w:val="00F47AD7"/>
    <w:rsid w:val="00F47E8A"/>
    <w:rsid w:val="00F50121"/>
    <w:rsid w:val="00F50314"/>
    <w:rsid w:val="00F50562"/>
    <w:rsid w:val="00F50C5C"/>
    <w:rsid w:val="00F51451"/>
    <w:rsid w:val="00F51DD6"/>
    <w:rsid w:val="00F53495"/>
    <w:rsid w:val="00F534B0"/>
    <w:rsid w:val="00F53AA3"/>
    <w:rsid w:val="00F53EA9"/>
    <w:rsid w:val="00F5428C"/>
    <w:rsid w:val="00F547E5"/>
    <w:rsid w:val="00F556AE"/>
    <w:rsid w:val="00F55DAA"/>
    <w:rsid w:val="00F55DB4"/>
    <w:rsid w:val="00F56404"/>
    <w:rsid w:val="00F564E7"/>
    <w:rsid w:val="00F56E54"/>
    <w:rsid w:val="00F574B4"/>
    <w:rsid w:val="00F605F8"/>
    <w:rsid w:val="00F60820"/>
    <w:rsid w:val="00F60834"/>
    <w:rsid w:val="00F60CFD"/>
    <w:rsid w:val="00F612CD"/>
    <w:rsid w:val="00F61459"/>
    <w:rsid w:val="00F61F26"/>
    <w:rsid w:val="00F622A6"/>
    <w:rsid w:val="00F6252B"/>
    <w:rsid w:val="00F627AA"/>
    <w:rsid w:val="00F62A8A"/>
    <w:rsid w:val="00F62D95"/>
    <w:rsid w:val="00F63180"/>
    <w:rsid w:val="00F6391D"/>
    <w:rsid w:val="00F65649"/>
    <w:rsid w:val="00F663A1"/>
    <w:rsid w:val="00F66452"/>
    <w:rsid w:val="00F66465"/>
    <w:rsid w:val="00F672DD"/>
    <w:rsid w:val="00F67FEE"/>
    <w:rsid w:val="00F71FB3"/>
    <w:rsid w:val="00F7240E"/>
    <w:rsid w:val="00F72F1D"/>
    <w:rsid w:val="00F730B8"/>
    <w:rsid w:val="00F735E6"/>
    <w:rsid w:val="00F7438C"/>
    <w:rsid w:val="00F74457"/>
    <w:rsid w:val="00F74CEC"/>
    <w:rsid w:val="00F75D20"/>
    <w:rsid w:val="00F76570"/>
    <w:rsid w:val="00F7734A"/>
    <w:rsid w:val="00F807CC"/>
    <w:rsid w:val="00F80FC6"/>
    <w:rsid w:val="00F8111E"/>
    <w:rsid w:val="00F811B1"/>
    <w:rsid w:val="00F812BC"/>
    <w:rsid w:val="00F815EA"/>
    <w:rsid w:val="00F81C1C"/>
    <w:rsid w:val="00F81E12"/>
    <w:rsid w:val="00F83B2D"/>
    <w:rsid w:val="00F84ADB"/>
    <w:rsid w:val="00F84C84"/>
    <w:rsid w:val="00F85D56"/>
    <w:rsid w:val="00F85FA5"/>
    <w:rsid w:val="00F8689D"/>
    <w:rsid w:val="00F8706D"/>
    <w:rsid w:val="00F909AC"/>
    <w:rsid w:val="00F90DE2"/>
    <w:rsid w:val="00F926A2"/>
    <w:rsid w:val="00F928BC"/>
    <w:rsid w:val="00F92F3C"/>
    <w:rsid w:val="00F9521B"/>
    <w:rsid w:val="00F954A6"/>
    <w:rsid w:val="00F95B9F"/>
    <w:rsid w:val="00F95DC9"/>
    <w:rsid w:val="00F96240"/>
    <w:rsid w:val="00F96E2E"/>
    <w:rsid w:val="00FA0449"/>
    <w:rsid w:val="00FA0F70"/>
    <w:rsid w:val="00FA1293"/>
    <w:rsid w:val="00FA16D2"/>
    <w:rsid w:val="00FA1C24"/>
    <w:rsid w:val="00FA4BEA"/>
    <w:rsid w:val="00FA5028"/>
    <w:rsid w:val="00FA68A7"/>
    <w:rsid w:val="00FA74B5"/>
    <w:rsid w:val="00FA7664"/>
    <w:rsid w:val="00FA79B3"/>
    <w:rsid w:val="00FA7F67"/>
    <w:rsid w:val="00FB0C64"/>
    <w:rsid w:val="00FB0C65"/>
    <w:rsid w:val="00FB1058"/>
    <w:rsid w:val="00FB25E1"/>
    <w:rsid w:val="00FB3582"/>
    <w:rsid w:val="00FB3D8D"/>
    <w:rsid w:val="00FB520F"/>
    <w:rsid w:val="00FB54EA"/>
    <w:rsid w:val="00FB5A82"/>
    <w:rsid w:val="00FB6A14"/>
    <w:rsid w:val="00FB6B13"/>
    <w:rsid w:val="00FB7B04"/>
    <w:rsid w:val="00FC04C0"/>
    <w:rsid w:val="00FC086E"/>
    <w:rsid w:val="00FC0B98"/>
    <w:rsid w:val="00FC24BB"/>
    <w:rsid w:val="00FC343F"/>
    <w:rsid w:val="00FC35E9"/>
    <w:rsid w:val="00FC391A"/>
    <w:rsid w:val="00FC3A6E"/>
    <w:rsid w:val="00FC3EE7"/>
    <w:rsid w:val="00FC64FE"/>
    <w:rsid w:val="00FC69C0"/>
    <w:rsid w:val="00FC6A8D"/>
    <w:rsid w:val="00FC6ECB"/>
    <w:rsid w:val="00FD0430"/>
    <w:rsid w:val="00FD07E8"/>
    <w:rsid w:val="00FD0A37"/>
    <w:rsid w:val="00FD16C2"/>
    <w:rsid w:val="00FD1BC5"/>
    <w:rsid w:val="00FD2386"/>
    <w:rsid w:val="00FD2C8A"/>
    <w:rsid w:val="00FD3E1E"/>
    <w:rsid w:val="00FD42F1"/>
    <w:rsid w:val="00FD4668"/>
    <w:rsid w:val="00FD46DF"/>
    <w:rsid w:val="00FD4EB2"/>
    <w:rsid w:val="00FD509F"/>
    <w:rsid w:val="00FD5AFC"/>
    <w:rsid w:val="00FD6A22"/>
    <w:rsid w:val="00FD714C"/>
    <w:rsid w:val="00FD76C0"/>
    <w:rsid w:val="00FD7838"/>
    <w:rsid w:val="00FD7C15"/>
    <w:rsid w:val="00FD7C87"/>
    <w:rsid w:val="00FE0279"/>
    <w:rsid w:val="00FE0286"/>
    <w:rsid w:val="00FE0E95"/>
    <w:rsid w:val="00FE15E3"/>
    <w:rsid w:val="00FE17D2"/>
    <w:rsid w:val="00FE25E9"/>
    <w:rsid w:val="00FE2C74"/>
    <w:rsid w:val="00FE409A"/>
    <w:rsid w:val="00FE40FC"/>
    <w:rsid w:val="00FE461C"/>
    <w:rsid w:val="00FE522A"/>
    <w:rsid w:val="00FE58DC"/>
    <w:rsid w:val="00FE63C8"/>
    <w:rsid w:val="00FE66BF"/>
    <w:rsid w:val="00FE6AE3"/>
    <w:rsid w:val="00FE7F18"/>
    <w:rsid w:val="00FF01D0"/>
    <w:rsid w:val="00FF12C2"/>
    <w:rsid w:val="00FF179D"/>
    <w:rsid w:val="00FF209A"/>
    <w:rsid w:val="00FF3CA0"/>
    <w:rsid w:val="00FF46A4"/>
    <w:rsid w:val="00FF5237"/>
    <w:rsid w:val="00FF5B30"/>
    <w:rsid w:val="00FF6011"/>
    <w:rsid w:val="00FF6648"/>
    <w:rsid w:val="00FF6C7F"/>
    <w:rsid w:val="00FF6CE1"/>
    <w:rsid w:val="00FF71F5"/>
    <w:rsid w:val="00FF7221"/>
    <w:rsid w:val="00FF7780"/>
    <w:rsid w:val="478389F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5BBAC6A"/>
  <w15:chartTrackingRefBased/>
  <w15:docId w15:val="{B1C96FC8-B2E4-4736-8158-17E5F2CE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4878C1"/>
  </w:style>
  <w:style w:type="paragraph" w:styleId="Nadpis1">
    <w:name w:val="heading 1"/>
    <w:basedOn w:val="Normln"/>
    <w:next w:val="Normln"/>
    <w:link w:val="Nadpis1Char"/>
    <w:uiPriority w:val="9"/>
    <w:rsid w:val="00AB21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next w:val="Normln"/>
    <w:link w:val="DatumChar"/>
    <w:uiPriority w:val="99"/>
    <w:semiHidden/>
    <w:unhideWhenUsed/>
    <w:rsid w:val="00B71CBD"/>
  </w:style>
  <w:style w:type="character" w:customStyle="1" w:styleId="DatumChar">
    <w:name w:val="Datum Char"/>
    <w:basedOn w:val="Standardnpsmoodstavce"/>
    <w:link w:val="Datum"/>
    <w:uiPriority w:val="99"/>
    <w:semiHidden/>
    <w:rsid w:val="00B71CBD"/>
  </w:style>
  <w:style w:type="table" w:styleId="Mkatabulky">
    <w:name w:val="Table Grid"/>
    <w:basedOn w:val="Normlntabulka"/>
    <w:uiPriority w:val="39"/>
    <w:rsid w:val="00ED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qFormat/>
    <w:rsid w:val="00797A14"/>
    <w:pPr>
      <w:ind w:left="720"/>
      <w:contextualSpacing/>
    </w:pPr>
  </w:style>
  <w:style w:type="paragraph" w:customStyle="1" w:styleId="IPRodstavec">
    <w:name w:val="IPR odstavec"/>
    <w:basedOn w:val="Normln"/>
    <w:link w:val="IPRodstavecChar"/>
    <w:qFormat/>
    <w:rsid w:val="00712F87"/>
    <w:pPr>
      <w:spacing w:before="40" w:after="40" w:line="264" w:lineRule="auto"/>
    </w:pPr>
    <w:rPr>
      <w:rFonts w:ascii="UnitPro" w:eastAsia="MS Mincho" w:hAnsi="UnitPro" w:cs="UnitPro"/>
      <w:sz w:val="18"/>
      <w:szCs w:val="20"/>
    </w:rPr>
  </w:style>
  <w:style w:type="paragraph" w:customStyle="1" w:styleId="IPRnadpis1">
    <w:name w:val="IPR nadpis 1"/>
    <w:basedOn w:val="IPRodstavec"/>
    <w:qFormat/>
    <w:rsid w:val="00712F87"/>
    <w:pPr>
      <w:pBdr>
        <w:bottom w:val="single" w:sz="6" w:space="1" w:color="auto"/>
      </w:pBdr>
      <w:spacing w:before="0"/>
      <w:outlineLvl w:val="0"/>
    </w:pPr>
    <w:rPr>
      <w:b/>
      <w:sz w:val="30"/>
      <w:szCs w:val="30"/>
    </w:rPr>
  </w:style>
  <w:style w:type="paragraph" w:customStyle="1" w:styleId="IPRnadpis2">
    <w:name w:val="IPR nadpis 2"/>
    <w:basedOn w:val="IPRodstavec"/>
    <w:next w:val="IPRodstavec"/>
    <w:qFormat/>
    <w:rsid w:val="00102084"/>
    <w:pPr>
      <w:shd w:val="clear" w:color="auto" w:fill="D9D9D9" w:themeFill="background1" w:themeFillShade="D9"/>
      <w:spacing w:before="160" w:after="0" w:line="288" w:lineRule="auto"/>
      <w:outlineLvl w:val="1"/>
    </w:pPr>
    <w:rPr>
      <w:caps/>
      <w:sz w:val="20"/>
    </w:rPr>
  </w:style>
  <w:style w:type="paragraph" w:customStyle="1" w:styleId="IPRnadpis3">
    <w:name w:val="IPR nadpis 3"/>
    <w:basedOn w:val="IPRodstavec"/>
    <w:next w:val="IPRodstavec"/>
    <w:qFormat/>
    <w:rsid w:val="00431C9D"/>
    <w:pPr>
      <w:pBdr>
        <w:bottom w:val="single" w:sz="4" w:space="1" w:color="auto"/>
      </w:pBdr>
      <w:spacing w:before="120" w:after="0"/>
      <w:outlineLvl w:val="2"/>
    </w:pPr>
    <w:rPr>
      <w:b/>
    </w:rPr>
  </w:style>
  <w:style w:type="paragraph" w:customStyle="1" w:styleId="IPRnadpis4">
    <w:name w:val="IPR nadpis 4"/>
    <w:basedOn w:val="IPRodstavec"/>
    <w:next w:val="IPRodstavec"/>
    <w:qFormat/>
    <w:rsid w:val="00013840"/>
    <w:pPr>
      <w:spacing w:after="0"/>
      <w:outlineLvl w:val="3"/>
    </w:pPr>
    <w:rPr>
      <w:b/>
    </w:rPr>
  </w:style>
  <w:style w:type="paragraph" w:styleId="Zhlav">
    <w:name w:val="header"/>
    <w:basedOn w:val="Normln"/>
    <w:link w:val="ZhlavChar"/>
    <w:uiPriority w:val="99"/>
    <w:unhideWhenUsed/>
    <w:rsid w:val="006921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21A0"/>
  </w:style>
  <w:style w:type="paragraph" w:styleId="Zpat">
    <w:name w:val="footer"/>
    <w:basedOn w:val="Normln"/>
    <w:link w:val="ZpatChar"/>
    <w:uiPriority w:val="99"/>
    <w:unhideWhenUsed/>
    <w:rsid w:val="006921A0"/>
    <w:pPr>
      <w:tabs>
        <w:tab w:val="center" w:pos="4536"/>
        <w:tab w:val="right" w:pos="9072"/>
      </w:tabs>
      <w:spacing w:after="0" w:line="240" w:lineRule="auto"/>
    </w:pPr>
  </w:style>
  <w:style w:type="character" w:customStyle="1" w:styleId="ZpatChar">
    <w:name w:val="Zápatí Char"/>
    <w:basedOn w:val="Standardnpsmoodstavce"/>
    <w:link w:val="Zpat"/>
    <w:uiPriority w:val="99"/>
    <w:rsid w:val="006921A0"/>
  </w:style>
  <w:style w:type="paragraph" w:styleId="Textbubliny">
    <w:name w:val="Balloon Text"/>
    <w:basedOn w:val="Normln"/>
    <w:link w:val="TextbublinyChar"/>
    <w:uiPriority w:val="99"/>
    <w:semiHidden/>
    <w:unhideWhenUsed/>
    <w:rsid w:val="00D47F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7F02"/>
    <w:rPr>
      <w:rFonts w:ascii="Segoe UI" w:hAnsi="Segoe UI" w:cs="Segoe UI"/>
      <w:sz w:val="18"/>
      <w:szCs w:val="18"/>
    </w:rPr>
  </w:style>
  <w:style w:type="paragraph" w:customStyle="1" w:styleId="IPRseznam">
    <w:name w:val="IPR seznam"/>
    <w:basedOn w:val="IPRodstavec"/>
    <w:qFormat/>
    <w:rsid w:val="009303D1"/>
    <w:pPr>
      <w:numPr>
        <w:numId w:val="1"/>
      </w:numPr>
      <w:ind w:left="720"/>
    </w:pPr>
  </w:style>
  <w:style w:type="character" w:styleId="Odkaznakoment">
    <w:name w:val="annotation reference"/>
    <w:basedOn w:val="Standardnpsmoodstavce"/>
    <w:uiPriority w:val="99"/>
    <w:semiHidden/>
    <w:unhideWhenUsed/>
    <w:rsid w:val="005B2757"/>
    <w:rPr>
      <w:sz w:val="16"/>
      <w:szCs w:val="16"/>
    </w:rPr>
  </w:style>
  <w:style w:type="paragraph" w:styleId="Textkomente">
    <w:name w:val="annotation text"/>
    <w:basedOn w:val="Normln"/>
    <w:link w:val="TextkomenteChar"/>
    <w:uiPriority w:val="99"/>
    <w:unhideWhenUsed/>
    <w:rsid w:val="005B2757"/>
    <w:pPr>
      <w:spacing w:line="240" w:lineRule="auto"/>
    </w:pPr>
    <w:rPr>
      <w:sz w:val="20"/>
      <w:szCs w:val="20"/>
    </w:rPr>
  </w:style>
  <w:style w:type="character" w:customStyle="1" w:styleId="TextkomenteChar">
    <w:name w:val="Text komentáře Char"/>
    <w:basedOn w:val="Standardnpsmoodstavce"/>
    <w:link w:val="Textkomente"/>
    <w:uiPriority w:val="99"/>
    <w:rsid w:val="005B2757"/>
    <w:rPr>
      <w:sz w:val="20"/>
      <w:szCs w:val="20"/>
    </w:rPr>
  </w:style>
  <w:style w:type="paragraph" w:styleId="Pedmtkomente">
    <w:name w:val="annotation subject"/>
    <w:basedOn w:val="Textkomente"/>
    <w:next w:val="Textkomente"/>
    <w:link w:val="PedmtkomenteChar"/>
    <w:uiPriority w:val="99"/>
    <w:semiHidden/>
    <w:unhideWhenUsed/>
    <w:rsid w:val="005B2757"/>
    <w:rPr>
      <w:b/>
      <w:bCs/>
    </w:rPr>
  </w:style>
  <w:style w:type="character" w:customStyle="1" w:styleId="PedmtkomenteChar">
    <w:name w:val="Předmět komentáře Char"/>
    <w:basedOn w:val="TextkomenteChar"/>
    <w:link w:val="Pedmtkomente"/>
    <w:uiPriority w:val="99"/>
    <w:semiHidden/>
    <w:rsid w:val="005B2757"/>
    <w:rPr>
      <w:b/>
      <w:bCs/>
      <w:sz w:val="20"/>
      <w:szCs w:val="20"/>
    </w:rPr>
  </w:style>
  <w:style w:type="paragraph" w:styleId="Revize">
    <w:name w:val="Revision"/>
    <w:hidden/>
    <w:uiPriority w:val="99"/>
    <w:semiHidden/>
    <w:rsid w:val="00E03E5F"/>
    <w:pPr>
      <w:spacing w:after="0" w:line="240" w:lineRule="auto"/>
    </w:pPr>
  </w:style>
  <w:style w:type="paragraph" w:customStyle="1" w:styleId="Trellopoznmky">
    <w:name w:val="Trello poznámky"/>
    <w:basedOn w:val="IPRodstavec"/>
    <w:next w:val="IPRodstavec"/>
    <w:qFormat/>
    <w:rsid w:val="00712F87"/>
    <w:rPr>
      <w:color w:val="4472C4" w:themeColor="accent5"/>
    </w:rPr>
  </w:style>
  <w:style w:type="paragraph" w:customStyle="1" w:styleId="IPRrekapitulaceseznamplnovan">
    <w:name w:val="IPR rekapitulace seznam plánované"/>
    <w:basedOn w:val="IPRseznam"/>
    <w:qFormat/>
    <w:rsid w:val="008A7B20"/>
    <w:pPr>
      <w:numPr>
        <w:numId w:val="2"/>
      </w:numPr>
      <w:ind w:left="142" w:hanging="142"/>
    </w:pPr>
    <w:rPr>
      <w:sz w:val="16"/>
      <w:szCs w:val="16"/>
    </w:rPr>
  </w:style>
  <w:style w:type="paragraph" w:customStyle="1" w:styleId="kolyminultden">
    <w:name w:val="Úkoly minulý týden"/>
    <w:basedOn w:val="IPRrekapitulaceseznamplnovan"/>
    <w:qFormat/>
    <w:rsid w:val="008A7B20"/>
    <w:pPr>
      <w:numPr>
        <w:numId w:val="3"/>
      </w:numPr>
      <w:ind w:left="142" w:hanging="142"/>
    </w:pPr>
    <w:rPr>
      <w:color w:val="00CC99"/>
    </w:rPr>
  </w:style>
  <w:style w:type="character" w:customStyle="1" w:styleId="Nevyeenzmnka1">
    <w:name w:val="Nevyřešená zmínka1"/>
    <w:basedOn w:val="Standardnpsmoodstavce"/>
    <w:uiPriority w:val="99"/>
    <w:semiHidden/>
    <w:unhideWhenUsed/>
    <w:rsid w:val="00D24BFC"/>
    <w:rPr>
      <w:color w:val="605E5C"/>
      <w:shd w:val="clear" w:color="auto" w:fill="E1DFDD"/>
    </w:rPr>
  </w:style>
  <w:style w:type="character" w:customStyle="1" w:styleId="Nevyeenzmnka2">
    <w:name w:val="Nevyřešená zmínka2"/>
    <w:basedOn w:val="Standardnpsmoodstavce"/>
    <w:uiPriority w:val="99"/>
    <w:semiHidden/>
    <w:unhideWhenUsed/>
    <w:rsid w:val="003545E0"/>
    <w:rPr>
      <w:color w:val="605E5C"/>
      <w:shd w:val="clear" w:color="auto" w:fill="E1DFDD"/>
    </w:rPr>
  </w:style>
  <w:style w:type="character" w:customStyle="1" w:styleId="Nevyeenzmnka3">
    <w:name w:val="Nevyřešená zmínka3"/>
    <w:basedOn w:val="Standardnpsmoodstavce"/>
    <w:uiPriority w:val="99"/>
    <w:semiHidden/>
    <w:unhideWhenUsed/>
    <w:rsid w:val="00371258"/>
    <w:rPr>
      <w:color w:val="605E5C"/>
      <w:shd w:val="clear" w:color="auto" w:fill="E1DFDD"/>
    </w:rPr>
  </w:style>
  <w:style w:type="character" w:customStyle="1" w:styleId="Nevyeenzmnka4">
    <w:name w:val="Nevyřešená zmínka4"/>
    <w:basedOn w:val="Standardnpsmoodstavce"/>
    <w:uiPriority w:val="99"/>
    <w:semiHidden/>
    <w:unhideWhenUsed/>
    <w:rsid w:val="003D4E04"/>
    <w:rPr>
      <w:color w:val="605E5C"/>
      <w:shd w:val="clear" w:color="auto" w:fill="E1DFDD"/>
    </w:rPr>
  </w:style>
  <w:style w:type="character" w:customStyle="1" w:styleId="Nevyeenzmnka5">
    <w:name w:val="Nevyřešená zmínka5"/>
    <w:basedOn w:val="Standardnpsmoodstavce"/>
    <w:uiPriority w:val="99"/>
    <w:semiHidden/>
    <w:unhideWhenUsed/>
    <w:rsid w:val="00A1422D"/>
    <w:rPr>
      <w:color w:val="605E5C"/>
      <w:shd w:val="clear" w:color="auto" w:fill="E1DFDD"/>
    </w:rPr>
  </w:style>
  <w:style w:type="paragraph" w:styleId="Bezmezer">
    <w:name w:val="No Spacing"/>
    <w:aliases w:val="IPR bold"/>
    <w:basedOn w:val="IPRodstavec"/>
    <w:link w:val="BezmezerChar"/>
    <w:uiPriority w:val="1"/>
    <w:qFormat/>
    <w:rsid w:val="00AB2177"/>
    <w:pPr>
      <w:spacing w:after="0" w:line="240" w:lineRule="auto"/>
    </w:pPr>
    <w:rPr>
      <w:rFonts w:ascii="UnitPro-Medi" w:hAnsi="UnitPro-Medi"/>
    </w:rPr>
  </w:style>
  <w:style w:type="character" w:customStyle="1" w:styleId="Nevyeenzmnka6">
    <w:name w:val="Nevyřešená zmínka6"/>
    <w:basedOn w:val="Standardnpsmoodstavce"/>
    <w:uiPriority w:val="99"/>
    <w:semiHidden/>
    <w:unhideWhenUsed/>
    <w:rsid w:val="0098772E"/>
    <w:rPr>
      <w:color w:val="605E5C"/>
      <w:shd w:val="clear" w:color="auto" w:fill="E1DFDD"/>
    </w:rPr>
  </w:style>
  <w:style w:type="character" w:customStyle="1" w:styleId="Nevyeenzmnka7">
    <w:name w:val="Nevyřešená zmínka7"/>
    <w:basedOn w:val="Standardnpsmoodstavce"/>
    <w:uiPriority w:val="99"/>
    <w:semiHidden/>
    <w:unhideWhenUsed/>
    <w:rsid w:val="003F6600"/>
    <w:rPr>
      <w:color w:val="605E5C"/>
      <w:shd w:val="clear" w:color="auto" w:fill="E1DFDD"/>
    </w:rPr>
  </w:style>
  <w:style w:type="character" w:customStyle="1" w:styleId="Nevyeenzmnka8">
    <w:name w:val="Nevyřešená zmínka8"/>
    <w:basedOn w:val="Standardnpsmoodstavce"/>
    <w:uiPriority w:val="99"/>
    <w:semiHidden/>
    <w:unhideWhenUsed/>
    <w:rsid w:val="00884578"/>
    <w:rPr>
      <w:color w:val="605E5C"/>
      <w:shd w:val="clear" w:color="auto" w:fill="E1DFDD"/>
    </w:rPr>
  </w:style>
  <w:style w:type="character" w:styleId="Sledovanodkaz">
    <w:name w:val="FollowedHyperlink"/>
    <w:basedOn w:val="Standardnpsmoodstavce"/>
    <w:uiPriority w:val="99"/>
    <w:semiHidden/>
    <w:unhideWhenUsed/>
    <w:rsid w:val="00884578"/>
    <w:rPr>
      <w:color w:val="954F72" w:themeColor="followedHyperlink"/>
      <w:u w:val="single"/>
    </w:rPr>
  </w:style>
  <w:style w:type="paragraph" w:customStyle="1" w:styleId="IPRrekapitulaceseznamnovkol">
    <w:name w:val="IPR rekapitulace seznam nový úkol"/>
    <w:basedOn w:val="IPRrekapitulaceseznamplnovan"/>
    <w:next w:val="IPRrekapitulaceseznamplnovan"/>
    <w:qFormat/>
    <w:rsid w:val="00837BA7"/>
    <w:rPr>
      <w:color w:val="5B9BD5" w:themeColor="accent1"/>
    </w:rPr>
  </w:style>
  <w:style w:type="character" w:customStyle="1" w:styleId="IPRodstavecChar">
    <w:name w:val="IPR odstavec Char"/>
    <w:basedOn w:val="Standardnpsmoodstavce"/>
    <w:link w:val="IPRodstavec"/>
    <w:rsid w:val="00AB2177"/>
    <w:rPr>
      <w:rFonts w:ascii="UnitPro" w:eastAsia="MS Mincho" w:hAnsi="UnitPro" w:cs="UnitPro"/>
      <w:sz w:val="18"/>
      <w:szCs w:val="20"/>
    </w:rPr>
  </w:style>
  <w:style w:type="character" w:customStyle="1" w:styleId="BezmezerChar">
    <w:name w:val="Bez mezer Char"/>
    <w:aliases w:val="IPR bold Char"/>
    <w:basedOn w:val="IPRodstavecChar"/>
    <w:link w:val="Bezmezer"/>
    <w:uiPriority w:val="1"/>
    <w:rsid w:val="00AB2177"/>
    <w:rPr>
      <w:rFonts w:ascii="UnitPro-Medi" w:eastAsia="MS Mincho" w:hAnsi="UnitPro-Medi" w:cs="UnitPro"/>
      <w:sz w:val="18"/>
      <w:szCs w:val="20"/>
    </w:rPr>
  </w:style>
  <w:style w:type="character" w:customStyle="1" w:styleId="Nadpis1Char">
    <w:name w:val="Nadpis 1 Char"/>
    <w:basedOn w:val="Standardnpsmoodstavce"/>
    <w:link w:val="Nadpis1"/>
    <w:uiPriority w:val="9"/>
    <w:rsid w:val="00AB2177"/>
    <w:rPr>
      <w:rFonts w:asciiTheme="majorHAnsi" w:eastAsiaTheme="majorEastAsia" w:hAnsiTheme="majorHAnsi" w:cstheme="majorBidi"/>
      <w:color w:val="2E74B5" w:themeColor="accent1" w:themeShade="BF"/>
      <w:sz w:val="32"/>
      <w:szCs w:val="32"/>
    </w:rPr>
  </w:style>
  <w:style w:type="paragraph" w:customStyle="1" w:styleId="IPRitalic">
    <w:name w:val="IPR italic"/>
    <w:basedOn w:val="IPRodstavec"/>
    <w:link w:val="IPRitalicChar"/>
    <w:qFormat/>
    <w:rsid w:val="004878C1"/>
    <w:rPr>
      <w:rFonts w:ascii="UnitPro-Ita" w:hAnsi="UnitPro-Ita"/>
    </w:rPr>
  </w:style>
  <w:style w:type="character" w:customStyle="1" w:styleId="IPRitalicChar">
    <w:name w:val="IPR italic Char"/>
    <w:basedOn w:val="IPRodstavecChar"/>
    <w:link w:val="IPRitalic"/>
    <w:rsid w:val="004878C1"/>
    <w:rPr>
      <w:rFonts w:ascii="UnitPro-Ita" w:eastAsia="MS Mincho" w:hAnsi="UnitPro-Ita" w:cs="UnitPro"/>
      <w:sz w:val="18"/>
      <w:szCs w:val="20"/>
    </w:rPr>
  </w:style>
  <w:style w:type="character" w:customStyle="1" w:styleId="OdstavecseseznamemChar">
    <w:name w:val="Odstavec se seznamem Char"/>
    <w:link w:val="Odstavecseseznamem"/>
    <w:locked/>
    <w:rsid w:val="003C2717"/>
  </w:style>
  <w:style w:type="character" w:customStyle="1" w:styleId="NoneA">
    <w:name w:val="None A"/>
    <w:rsid w:val="003C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3463">
      <w:bodyDiv w:val="1"/>
      <w:marLeft w:val="0"/>
      <w:marRight w:val="0"/>
      <w:marTop w:val="0"/>
      <w:marBottom w:val="0"/>
      <w:divBdr>
        <w:top w:val="none" w:sz="0" w:space="0" w:color="auto"/>
        <w:left w:val="none" w:sz="0" w:space="0" w:color="auto"/>
        <w:bottom w:val="none" w:sz="0" w:space="0" w:color="auto"/>
        <w:right w:val="none" w:sz="0" w:space="0" w:color="auto"/>
      </w:divBdr>
    </w:div>
    <w:div w:id="136149274">
      <w:bodyDiv w:val="1"/>
      <w:marLeft w:val="0"/>
      <w:marRight w:val="0"/>
      <w:marTop w:val="0"/>
      <w:marBottom w:val="0"/>
      <w:divBdr>
        <w:top w:val="none" w:sz="0" w:space="0" w:color="auto"/>
        <w:left w:val="none" w:sz="0" w:space="0" w:color="auto"/>
        <w:bottom w:val="none" w:sz="0" w:space="0" w:color="auto"/>
        <w:right w:val="none" w:sz="0" w:space="0" w:color="auto"/>
      </w:divBdr>
    </w:div>
    <w:div w:id="163135395">
      <w:bodyDiv w:val="1"/>
      <w:marLeft w:val="0"/>
      <w:marRight w:val="0"/>
      <w:marTop w:val="0"/>
      <w:marBottom w:val="0"/>
      <w:divBdr>
        <w:top w:val="none" w:sz="0" w:space="0" w:color="auto"/>
        <w:left w:val="none" w:sz="0" w:space="0" w:color="auto"/>
        <w:bottom w:val="none" w:sz="0" w:space="0" w:color="auto"/>
        <w:right w:val="none" w:sz="0" w:space="0" w:color="auto"/>
      </w:divBdr>
    </w:div>
    <w:div w:id="402527561">
      <w:bodyDiv w:val="1"/>
      <w:marLeft w:val="0"/>
      <w:marRight w:val="0"/>
      <w:marTop w:val="0"/>
      <w:marBottom w:val="0"/>
      <w:divBdr>
        <w:top w:val="none" w:sz="0" w:space="0" w:color="auto"/>
        <w:left w:val="none" w:sz="0" w:space="0" w:color="auto"/>
        <w:bottom w:val="none" w:sz="0" w:space="0" w:color="auto"/>
        <w:right w:val="none" w:sz="0" w:space="0" w:color="auto"/>
      </w:divBdr>
    </w:div>
    <w:div w:id="427043725">
      <w:bodyDiv w:val="1"/>
      <w:marLeft w:val="0"/>
      <w:marRight w:val="0"/>
      <w:marTop w:val="0"/>
      <w:marBottom w:val="0"/>
      <w:divBdr>
        <w:top w:val="none" w:sz="0" w:space="0" w:color="auto"/>
        <w:left w:val="none" w:sz="0" w:space="0" w:color="auto"/>
        <w:bottom w:val="none" w:sz="0" w:space="0" w:color="auto"/>
        <w:right w:val="none" w:sz="0" w:space="0" w:color="auto"/>
      </w:divBdr>
    </w:div>
    <w:div w:id="519706227">
      <w:bodyDiv w:val="1"/>
      <w:marLeft w:val="0"/>
      <w:marRight w:val="0"/>
      <w:marTop w:val="0"/>
      <w:marBottom w:val="0"/>
      <w:divBdr>
        <w:top w:val="none" w:sz="0" w:space="0" w:color="auto"/>
        <w:left w:val="none" w:sz="0" w:space="0" w:color="auto"/>
        <w:bottom w:val="none" w:sz="0" w:space="0" w:color="auto"/>
        <w:right w:val="none" w:sz="0" w:space="0" w:color="auto"/>
      </w:divBdr>
    </w:div>
    <w:div w:id="554511060">
      <w:bodyDiv w:val="1"/>
      <w:marLeft w:val="0"/>
      <w:marRight w:val="0"/>
      <w:marTop w:val="0"/>
      <w:marBottom w:val="0"/>
      <w:divBdr>
        <w:top w:val="none" w:sz="0" w:space="0" w:color="auto"/>
        <w:left w:val="none" w:sz="0" w:space="0" w:color="auto"/>
        <w:bottom w:val="none" w:sz="0" w:space="0" w:color="auto"/>
        <w:right w:val="none" w:sz="0" w:space="0" w:color="auto"/>
      </w:divBdr>
    </w:div>
    <w:div w:id="596210249">
      <w:bodyDiv w:val="1"/>
      <w:marLeft w:val="0"/>
      <w:marRight w:val="0"/>
      <w:marTop w:val="0"/>
      <w:marBottom w:val="0"/>
      <w:divBdr>
        <w:top w:val="none" w:sz="0" w:space="0" w:color="auto"/>
        <w:left w:val="none" w:sz="0" w:space="0" w:color="auto"/>
        <w:bottom w:val="none" w:sz="0" w:space="0" w:color="auto"/>
        <w:right w:val="none" w:sz="0" w:space="0" w:color="auto"/>
      </w:divBdr>
    </w:div>
    <w:div w:id="806701306">
      <w:bodyDiv w:val="1"/>
      <w:marLeft w:val="0"/>
      <w:marRight w:val="0"/>
      <w:marTop w:val="0"/>
      <w:marBottom w:val="0"/>
      <w:divBdr>
        <w:top w:val="none" w:sz="0" w:space="0" w:color="auto"/>
        <w:left w:val="none" w:sz="0" w:space="0" w:color="auto"/>
        <w:bottom w:val="none" w:sz="0" w:space="0" w:color="auto"/>
        <w:right w:val="none" w:sz="0" w:space="0" w:color="auto"/>
      </w:divBdr>
    </w:div>
    <w:div w:id="821435447">
      <w:bodyDiv w:val="1"/>
      <w:marLeft w:val="0"/>
      <w:marRight w:val="0"/>
      <w:marTop w:val="0"/>
      <w:marBottom w:val="0"/>
      <w:divBdr>
        <w:top w:val="none" w:sz="0" w:space="0" w:color="auto"/>
        <w:left w:val="none" w:sz="0" w:space="0" w:color="auto"/>
        <w:bottom w:val="none" w:sz="0" w:space="0" w:color="auto"/>
        <w:right w:val="none" w:sz="0" w:space="0" w:color="auto"/>
      </w:divBdr>
      <w:divsChild>
        <w:div w:id="414202482">
          <w:marLeft w:val="0"/>
          <w:marRight w:val="0"/>
          <w:marTop w:val="0"/>
          <w:marBottom w:val="0"/>
          <w:divBdr>
            <w:top w:val="none" w:sz="0" w:space="0" w:color="auto"/>
            <w:left w:val="none" w:sz="0" w:space="0" w:color="auto"/>
            <w:bottom w:val="none" w:sz="0" w:space="0" w:color="auto"/>
            <w:right w:val="none" w:sz="0" w:space="0" w:color="auto"/>
          </w:divBdr>
          <w:divsChild>
            <w:div w:id="803354078">
              <w:marLeft w:val="-90"/>
              <w:marRight w:val="-90"/>
              <w:marTop w:val="0"/>
              <w:marBottom w:val="0"/>
              <w:divBdr>
                <w:top w:val="none" w:sz="0" w:space="0" w:color="auto"/>
                <w:left w:val="none" w:sz="0" w:space="0" w:color="auto"/>
                <w:bottom w:val="none" w:sz="0" w:space="0" w:color="auto"/>
                <w:right w:val="none" w:sz="0" w:space="0" w:color="auto"/>
              </w:divBdr>
              <w:divsChild>
                <w:div w:id="348216141">
                  <w:marLeft w:val="0"/>
                  <w:marRight w:val="0"/>
                  <w:marTop w:val="0"/>
                  <w:marBottom w:val="0"/>
                  <w:divBdr>
                    <w:top w:val="none" w:sz="0" w:space="0" w:color="auto"/>
                    <w:left w:val="none" w:sz="0" w:space="0" w:color="auto"/>
                    <w:bottom w:val="none" w:sz="0" w:space="0" w:color="auto"/>
                    <w:right w:val="none" w:sz="0" w:space="0" w:color="auto"/>
                  </w:divBdr>
                  <w:divsChild>
                    <w:div w:id="1975868359">
                      <w:marLeft w:val="0"/>
                      <w:marRight w:val="0"/>
                      <w:marTop w:val="0"/>
                      <w:marBottom w:val="0"/>
                      <w:divBdr>
                        <w:top w:val="none" w:sz="0" w:space="0" w:color="auto"/>
                        <w:left w:val="none" w:sz="0" w:space="0" w:color="auto"/>
                        <w:bottom w:val="none" w:sz="0" w:space="0" w:color="auto"/>
                        <w:right w:val="none" w:sz="0" w:space="0" w:color="auto"/>
                      </w:divBdr>
                      <w:divsChild>
                        <w:div w:id="69040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36404449">
      <w:bodyDiv w:val="1"/>
      <w:marLeft w:val="0"/>
      <w:marRight w:val="0"/>
      <w:marTop w:val="0"/>
      <w:marBottom w:val="0"/>
      <w:divBdr>
        <w:top w:val="none" w:sz="0" w:space="0" w:color="auto"/>
        <w:left w:val="none" w:sz="0" w:space="0" w:color="auto"/>
        <w:bottom w:val="none" w:sz="0" w:space="0" w:color="auto"/>
        <w:right w:val="none" w:sz="0" w:space="0" w:color="auto"/>
      </w:divBdr>
    </w:div>
    <w:div w:id="951518375">
      <w:bodyDiv w:val="1"/>
      <w:marLeft w:val="0"/>
      <w:marRight w:val="0"/>
      <w:marTop w:val="0"/>
      <w:marBottom w:val="0"/>
      <w:divBdr>
        <w:top w:val="none" w:sz="0" w:space="0" w:color="auto"/>
        <w:left w:val="none" w:sz="0" w:space="0" w:color="auto"/>
        <w:bottom w:val="none" w:sz="0" w:space="0" w:color="auto"/>
        <w:right w:val="none" w:sz="0" w:space="0" w:color="auto"/>
      </w:divBdr>
    </w:div>
    <w:div w:id="1130587617">
      <w:bodyDiv w:val="1"/>
      <w:marLeft w:val="0"/>
      <w:marRight w:val="0"/>
      <w:marTop w:val="0"/>
      <w:marBottom w:val="0"/>
      <w:divBdr>
        <w:top w:val="none" w:sz="0" w:space="0" w:color="auto"/>
        <w:left w:val="none" w:sz="0" w:space="0" w:color="auto"/>
        <w:bottom w:val="none" w:sz="0" w:space="0" w:color="auto"/>
        <w:right w:val="none" w:sz="0" w:space="0" w:color="auto"/>
      </w:divBdr>
    </w:div>
    <w:div w:id="1206412823">
      <w:bodyDiv w:val="1"/>
      <w:marLeft w:val="0"/>
      <w:marRight w:val="0"/>
      <w:marTop w:val="0"/>
      <w:marBottom w:val="0"/>
      <w:divBdr>
        <w:top w:val="none" w:sz="0" w:space="0" w:color="auto"/>
        <w:left w:val="none" w:sz="0" w:space="0" w:color="auto"/>
        <w:bottom w:val="none" w:sz="0" w:space="0" w:color="auto"/>
        <w:right w:val="none" w:sz="0" w:space="0" w:color="auto"/>
      </w:divBdr>
    </w:div>
    <w:div w:id="1230767117">
      <w:bodyDiv w:val="1"/>
      <w:marLeft w:val="0"/>
      <w:marRight w:val="0"/>
      <w:marTop w:val="0"/>
      <w:marBottom w:val="0"/>
      <w:divBdr>
        <w:top w:val="none" w:sz="0" w:space="0" w:color="auto"/>
        <w:left w:val="none" w:sz="0" w:space="0" w:color="auto"/>
        <w:bottom w:val="none" w:sz="0" w:space="0" w:color="auto"/>
        <w:right w:val="none" w:sz="0" w:space="0" w:color="auto"/>
      </w:divBdr>
    </w:div>
    <w:div w:id="1405910237">
      <w:bodyDiv w:val="1"/>
      <w:marLeft w:val="0"/>
      <w:marRight w:val="0"/>
      <w:marTop w:val="0"/>
      <w:marBottom w:val="0"/>
      <w:divBdr>
        <w:top w:val="none" w:sz="0" w:space="0" w:color="auto"/>
        <w:left w:val="none" w:sz="0" w:space="0" w:color="auto"/>
        <w:bottom w:val="none" w:sz="0" w:space="0" w:color="auto"/>
        <w:right w:val="none" w:sz="0" w:space="0" w:color="auto"/>
      </w:divBdr>
    </w:div>
    <w:div w:id="1425761712">
      <w:bodyDiv w:val="1"/>
      <w:marLeft w:val="0"/>
      <w:marRight w:val="0"/>
      <w:marTop w:val="0"/>
      <w:marBottom w:val="0"/>
      <w:divBdr>
        <w:top w:val="none" w:sz="0" w:space="0" w:color="auto"/>
        <w:left w:val="none" w:sz="0" w:space="0" w:color="auto"/>
        <w:bottom w:val="none" w:sz="0" w:space="0" w:color="auto"/>
        <w:right w:val="none" w:sz="0" w:space="0" w:color="auto"/>
      </w:divBdr>
    </w:div>
    <w:div w:id="1457791055">
      <w:bodyDiv w:val="1"/>
      <w:marLeft w:val="0"/>
      <w:marRight w:val="0"/>
      <w:marTop w:val="0"/>
      <w:marBottom w:val="0"/>
      <w:divBdr>
        <w:top w:val="none" w:sz="0" w:space="0" w:color="auto"/>
        <w:left w:val="none" w:sz="0" w:space="0" w:color="auto"/>
        <w:bottom w:val="none" w:sz="0" w:space="0" w:color="auto"/>
        <w:right w:val="none" w:sz="0" w:space="0" w:color="auto"/>
      </w:divBdr>
    </w:div>
    <w:div w:id="1469198933">
      <w:bodyDiv w:val="1"/>
      <w:marLeft w:val="0"/>
      <w:marRight w:val="0"/>
      <w:marTop w:val="0"/>
      <w:marBottom w:val="0"/>
      <w:divBdr>
        <w:top w:val="none" w:sz="0" w:space="0" w:color="auto"/>
        <w:left w:val="none" w:sz="0" w:space="0" w:color="auto"/>
        <w:bottom w:val="none" w:sz="0" w:space="0" w:color="auto"/>
        <w:right w:val="none" w:sz="0" w:space="0" w:color="auto"/>
      </w:divBdr>
    </w:div>
    <w:div w:id="1543906194">
      <w:bodyDiv w:val="1"/>
      <w:marLeft w:val="0"/>
      <w:marRight w:val="0"/>
      <w:marTop w:val="0"/>
      <w:marBottom w:val="0"/>
      <w:divBdr>
        <w:top w:val="none" w:sz="0" w:space="0" w:color="auto"/>
        <w:left w:val="none" w:sz="0" w:space="0" w:color="auto"/>
        <w:bottom w:val="none" w:sz="0" w:space="0" w:color="auto"/>
        <w:right w:val="none" w:sz="0" w:space="0" w:color="auto"/>
      </w:divBdr>
    </w:div>
    <w:div w:id="1801411851">
      <w:bodyDiv w:val="1"/>
      <w:marLeft w:val="0"/>
      <w:marRight w:val="0"/>
      <w:marTop w:val="0"/>
      <w:marBottom w:val="0"/>
      <w:divBdr>
        <w:top w:val="none" w:sz="0" w:space="0" w:color="auto"/>
        <w:left w:val="none" w:sz="0" w:space="0" w:color="auto"/>
        <w:bottom w:val="none" w:sz="0" w:space="0" w:color="auto"/>
        <w:right w:val="none" w:sz="0" w:space="0" w:color="auto"/>
      </w:divBdr>
    </w:div>
    <w:div w:id="1849712216">
      <w:bodyDiv w:val="1"/>
      <w:marLeft w:val="0"/>
      <w:marRight w:val="0"/>
      <w:marTop w:val="0"/>
      <w:marBottom w:val="0"/>
      <w:divBdr>
        <w:top w:val="none" w:sz="0" w:space="0" w:color="auto"/>
        <w:left w:val="none" w:sz="0" w:space="0" w:color="auto"/>
        <w:bottom w:val="none" w:sz="0" w:space="0" w:color="auto"/>
        <w:right w:val="none" w:sz="0" w:space="0" w:color="auto"/>
      </w:divBdr>
    </w:div>
    <w:div w:id="1858084330">
      <w:bodyDiv w:val="1"/>
      <w:marLeft w:val="0"/>
      <w:marRight w:val="0"/>
      <w:marTop w:val="0"/>
      <w:marBottom w:val="0"/>
      <w:divBdr>
        <w:top w:val="none" w:sz="0" w:space="0" w:color="auto"/>
        <w:left w:val="none" w:sz="0" w:space="0" w:color="auto"/>
        <w:bottom w:val="none" w:sz="0" w:space="0" w:color="auto"/>
        <w:right w:val="none" w:sz="0" w:space="0" w:color="auto"/>
      </w:divBdr>
    </w:div>
    <w:div w:id="1959755181">
      <w:bodyDiv w:val="1"/>
      <w:marLeft w:val="0"/>
      <w:marRight w:val="0"/>
      <w:marTop w:val="0"/>
      <w:marBottom w:val="0"/>
      <w:divBdr>
        <w:top w:val="none" w:sz="0" w:space="0" w:color="auto"/>
        <w:left w:val="none" w:sz="0" w:space="0" w:color="auto"/>
        <w:bottom w:val="none" w:sz="0" w:space="0" w:color="auto"/>
        <w:right w:val="none" w:sz="0" w:space="0" w:color="auto"/>
      </w:divBdr>
    </w:div>
    <w:div w:id="1996033924">
      <w:bodyDiv w:val="1"/>
      <w:marLeft w:val="0"/>
      <w:marRight w:val="0"/>
      <w:marTop w:val="0"/>
      <w:marBottom w:val="0"/>
      <w:divBdr>
        <w:top w:val="none" w:sz="0" w:space="0" w:color="auto"/>
        <w:left w:val="none" w:sz="0" w:space="0" w:color="auto"/>
        <w:bottom w:val="none" w:sz="0" w:space="0" w:color="auto"/>
        <w:right w:val="none" w:sz="0" w:space="0" w:color="auto"/>
      </w:divBdr>
    </w:div>
    <w:div w:id="200562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062B2341-13DB-4C6E-8521-A3059ABF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1030</Words>
  <Characters>6080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Havlová Zdeňka Ing. arch. Ph.D.</dc:creator>
  <cp:keywords/>
  <dc:description/>
  <cp:lastModifiedBy>Raffayová Markéta (SPR/VEZ)</cp:lastModifiedBy>
  <cp:revision>3</cp:revision>
  <cp:lastPrinted>2020-12-14T13:04:00Z</cp:lastPrinted>
  <dcterms:created xsi:type="dcterms:W3CDTF">2024-06-17T14:10:00Z</dcterms:created>
  <dcterms:modified xsi:type="dcterms:W3CDTF">2024-06-17T14:10:00Z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1280923153</vt:i4>
  </property>
</Properties>
</file>