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938A9" w14:textId="77777777" w:rsidR="008A36E2" w:rsidRPr="00AD55CF" w:rsidRDefault="008A36E2" w:rsidP="008A36E2">
      <w:pPr>
        <w:pStyle w:val="Nadpis1"/>
      </w:pPr>
      <w:r>
        <w:t>Smlouva o nájmu Nemovitosti</w:t>
      </w:r>
    </w:p>
    <w:p w14:paraId="101F6C6F" w14:textId="77777777" w:rsidR="008A36E2" w:rsidRPr="00AD55CF" w:rsidRDefault="008A36E2" w:rsidP="008A36E2">
      <w:bookmarkStart w:id="0" w:name="_Hlk97105399"/>
      <w:bookmarkStart w:id="1" w:name="_Hlk97107401"/>
      <w:bookmarkStart w:id="2" w:name="_Hlk97105317"/>
    </w:p>
    <w:p w14:paraId="208FAB47" w14:textId="77777777" w:rsidR="008A36E2" w:rsidRPr="00AD55CF" w:rsidRDefault="008A36E2" w:rsidP="008A36E2">
      <w:pPr>
        <w:pStyle w:val="Nadpis2"/>
        <w:numPr>
          <w:ilvl w:val="0"/>
          <w:numId w:val="3"/>
        </w:numPr>
        <w:rPr>
          <w:rStyle w:val="Nadpis2Char"/>
          <w:b/>
          <w:bCs/>
        </w:rPr>
      </w:pPr>
      <w:r w:rsidRPr="00AD55CF">
        <w:rPr>
          <w:rStyle w:val="Nadpis2Char"/>
          <w:b/>
          <w:bCs/>
        </w:rPr>
        <w:t>Strany smlouv</w:t>
      </w:r>
      <w:r>
        <w:rPr>
          <w:rStyle w:val="Nadpis2Char"/>
          <w:b/>
          <w:bCs/>
        </w:rPr>
        <w:t>y</w:t>
      </w:r>
    </w:p>
    <w:p w14:paraId="42AA8B2D" w14:textId="77777777" w:rsidR="008A36E2" w:rsidRPr="00AD55CF" w:rsidRDefault="008A36E2" w:rsidP="008A36E2"/>
    <w:p w14:paraId="23AA02A9" w14:textId="02923EFF" w:rsidR="008A36E2" w:rsidRPr="00AD55CF" w:rsidRDefault="008A36E2" w:rsidP="008A36E2">
      <w:pPr>
        <w:pStyle w:val="Odstavecseseznamem"/>
        <w:numPr>
          <w:ilvl w:val="1"/>
          <w:numId w:val="3"/>
        </w:numPr>
      </w:pPr>
      <w:bookmarkStart w:id="3" w:name="_Ref109803555"/>
      <w:r w:rsidRPr="00AD55CF">
        <w:t>Stranami této smlouvy jsou</w:t>
      </w:r>
      <w:bookmarkEnd w:id="3"/>
      <w:r w:rsidR="006772BD">
        <w:t>:</w:t>
      </w:r>
    </w:p>
    <w:bookmarkEnd w:id="0"/>
    <w:p w14:paraId="4C34C18B" w14:textId="77777777" w:rsidR="008A36E2" w:rsidRPr="00AD55CF" w:rsidRDefault="008A36E2" w:rsidP="008A36E2">
      <w:pPr>
        <w:pStyle w:val="Odstavecseseznamem"/>
        <w:ind w:left="510"/>
      </w:pPr>
    </w:p>
    <w:bookmarkEnd w:id="1"/>
    <w:p w14:paraId="1EF1DB86" w14:textId="77777777" w:rsidR="008A36E2" w:rsidRDefault="008A36E2" w:rsidP="008A36E2">
      <w:pPr>
        <w:pStyle w:val="Odstavecseseznamem"/>
        <w:ind w:left="1304"/>
        <w:rPr>
          <w:b/>
        </w:rPr>
      </w:pPr>
      <w:r w:rsidRPr="00AD55CF">
        <w:rPr>
          <w:b/>
        </w:rPr>
        <w:t>Ostravská univerzita</w:t>
      </w:r>
    </w:p>
    <w:p w14:paraId="3F7F57FB" w14:textId="77777777" w:rsidR="008A36E2" w:rsidRPr="00AA7947" w:rsidRDefault="008A36E2" w:rsidP="008A36E2">
      <w:pPr>
        <w:pStyle w:val="Odstavecseseznamem"/>
        <w:ind w:left="1304"/>
        <w:rPr>
          <w:b/>
        </w:rPr>
      </w:pPr>
      <w:r w:rsidRPr="00AA7947">
        <w:rPr>
          <w:b/>
        </w:rPr>
        <w:t>Pedagogická fakulta</w:t>
      </w:r>
    </w:p>
    <w:p w14:paraId="135F09C9" w14:textId="77777777" w:rsidR="008A36E2" w:rsidRPr="00AD55CF" w:rsidRDefault="008A36E2" w:rsidP="008A36E2">
      <w:pPr>
        <w:pStyle w:val="Odstavecseseznamem"/>
        <w:ind w:left="1304"/>
      </w:pPr>
      <w:bookmarkStart w:id="4" w:name="_Hlk97104806"/>
      <w:bookmarkEnd w:id="2"/>
      <w:r w:rsidRPr="00AD55CF">
        <w:t xml:space="preserve">se sídlem: </w:t>
      </w:r>
      <w:bookmarkEnd w:id="4"/>
      <w:r w:rsidRPr="00234AB1">
        <w:t>Fráni Šrámka 3, 709 00</w:t>
      </w:r>
      <w:r>
        <w:t xml:space="preserve"> </w:t>
      </w:r>
      <w:r w:rsidRPr="00234AB1">
        <w:t>Ostrava</w:t>
      </w:r>
    </w:p>
    <w:p w14:paraId="40071014" w14:textId="77777777" w:rsidR="008A36E2" w:rsidRPr="00AD55CF" w:rsidRDefault="008A36E2" w:rsidP="008A36E2">
      <w:pPr>
        <w:pStyle w:val="Odstavecseseznamem"/>
        <w:ind w:left="1304"/>
      </w:pPr>
      <w:bookmarkStart w:id="5" w:name="_Hlk97104842"/>
      <w:r w:rsidRPr="00AD55CF">
        <w:t xml:space="preserve">zastoupena: </w:t>
      </w:r>
      <w:r w:rsidRPr="00234AB1">
        <w:t>doc. Mgr. Daniel</w:t>
      </w:r>
      <w:r>
        <w:t>em</w:t>
      </w:r>
      <w:r w:rsidRPr="00234AB1">
        <w:t xml:space="preserve"> </w:t>
      </w:r>
      <w:proofErr w:type="spellStart"/>
      <w:r w:rsidRPr="00234AB1">
        <w:t>Jandačk</w:t>
      </w:r>
      <w:r>
        <w:t>ou</w:t>
      </w:r>
      <w:proofErr w:type="spellEnd"/>
      <w:r w:rsidRPr="00234AB1">
        <w:t>, Ph.D.</w:t>
      </w:r>
      <w:r w:rsidRPr="00AD55CF">
        <w:t xml:space="preserve">, </w:t>
      </w:r>
      <w:bookmarkEnd w:id="5"/>
      <w:r>
        <w:t>děkanem</w:t>
      </w:r>
    </w:p>
    <w:p w14:paraId="6A00A19C" w14:textId="77777777" w:rsidR="008A36E2" w:rsidRPr="00AD55CF" w:rsidRDefault="008A36E2" w:rsidP="008A36E2">
      <w:pPr>
        <w:pStyle w:val="Odstavecseseznamem"/>
        <w:ind w:left="1304"/>
      </w:pPr>
      <w:r w:rsidRPr="00AD55CF">
        <w:t>IČ: 61988987</w:t>
      </w:r>
    </w:p>
    <w:p w14:paraId="3544CF6A" w14:textId="77777777" w:rsidR="008A36E2" w:rsidRPr="00AD55CF" w:rsidRDefault="008A36E2" w:rsidP="008A36E2">
      <w:pPr>
        <w:pStyle w:val="Odstavecseseznamem"/>
        <w:ind w:left="1304"/>
      </w:pPr>
      <w:r w:rsidRPr="00AD55CF">
        <w:t>DIČ: CZ61988987</w:t>
      </w:r>
    </w:p>
    <w:p w14:paraId="2BD5E502" w14:textId="77777777" w:rsidR="008A36E2" w:rsidRPr="00AD55CF" w:rsidRDefault="008A36E2" w:rsidP="008A36E2">
      <w:pPr>
        <w:pStyle w:val="Odstavecseseznamem"/>
        <w:ind w:left="1304"/>
      </w:pPr>
      <w:r w:rsidRPr="00AD55CF">
        <w:t>zřízena zákonem č. 314/1991 Sb., nezapisuje se do obchodního rejstříku</w:t>
      </w:r>
    </w:p>
    <w:p w14:paraId="47BF4CDA" w14:textId="77777777" w:rsidR="008A36E2" w:rsidRPr="00AD55CF" w:rsidRDefault="008A36E2" w:rsidP="008A36E2">
      <w:pPr>
        <w:pStyle w:val="Odstavecseseznamem"/>
        <w:ind w:left="1304"/>
      </w:pPr>
      <w:r w:rsidRPr="00AD55CF">
        <w:t xml:space="preserve">bankovní spojení: ČNB Ostrava, č. </w:t>
      </w:r>
      <w:proofErr w:type="spellStart"/>
      <w:r w:rsidRPr="00AD55CF">
        <w:t>ú.</w:t>
      </w:r>
      <w:proofErr w:type="spellEnd"/>
      <w:r w:rsidRPr="00AD55CF">
        <w:t xml:space="preserve"> 931761/0710</w:t>
      </w:r>
    </w:p>
    <w:p w14:paraId="10F419D8" w14:textId="02C89103" w:rsidR="008A36E2" w:rsidRPr="00AD55CF" w:rsidRDefault="008A36E2" w:rsidP="008A36E2">
      <w:pPr>
        <w:pStyle w:val="Odstavecseseznamem"/>
        <w:ind w:left="1304"/>
      </w:pPr>
      <w:r w:rsidRPr="00AD55CF">
        <w:t xml:space="preserve">kontaktní osoby pro plnění této smlouvy: </w:t>
      </w:r>
      <w:r w:rsidR="00222B55" w:rsidRPr="00222B55">
        <w:t>Mgr. Roman Minárik, telefon:</w:t>
      </w:r>
      <w:r w:rsidR="004B02B3">
        <w:t xml:space="preserve">                 </w:t>
      </w:r>
      <w:r w:rsidR="00222B55" w:rsidRPr="00222B55">
        <w:t>, e-mail: roman</w:t>
      </w:r>
      <w:r w:rsidR="00222B55">
        <w:t>.minarik</w:t>
      </w:r>
      <w:r w:rsidR="00222B55" w:rsidRPr="00222B55">
        <w:t>@osu.cz</w:t>
      </w:r>
    </w:p>
    <w:p w14:paraId="7F90345A" w14:textId="77777777" w:rsidR="008A36E2" w:rsidRPr="00AD55CF" w:rsidRDefault="008A36E2" w:rsidP="008A36E2">
      <w:pPr>
        <w:pStyle w:val="Odstavecseseznamem"/>
        <w:ind w:left="1304"/>
      </w:pPr>
    </w:p>
    <w:p w14:paraId="5A356C6F" w14:textId="77777777" w:rsidR="008A36E2" w:rsidRPr="00AD55CF" w:rsidRDefault="008A36E2" w:rsidP="008A36E2">
      <w:pPr>
        <w:pStyle w:val="Odstavecseseznamem"/>
        <w:ind w:left="1304"/>
      </w:pPr>
      <w:r w:rsidRPr="00AD55CF">
        <w:t xml:space="preserve">(dále jen </w:t>
      </w:r>
      <w:r w:rsidRPr="00AD55CF">
        <w:rPr>
          <w:i/>
        </w:rPr>
        <w:t>„</w:t>
      </w:r>
      <w:r>
        <w:rPr>
          <w:i/>
        </w:rPr>
        <w:t>Pronajímatel</w:t>
      </w:r>
      <w:r w:rsidRPr="00AD55CF">
        <w:rPr>
          <w:i/>
        </w:rPr>
        <w:t>“</w:t>
      </w:r>
      <w:r w:rsidRPr="00AD55CF">
        <w:t>)</w:t>
      </w:r>
    </w:p>
    <w:p w14:paraId="4E8DD562" w14:textId="77777777" w:rsidR="008A36E2" w:rsidRPr="00AD55CF" w:rsidRDefault="008A36E2" w:rsidP="008A36E2">
      <w:pPr>
        <w:pStyle w:val="Odstavecseseznamem"/>
        <w:ind w:left="1304"/>
        <w:rPr>
          <w:b/>
        </w:rPr>
      </w:pPr>
    </w:p>
    <w:p w14:paraId="78A376CE" w14:textId="77777777" w:rsidR="00A47D7B" w:rsidRPr="00AD55CF" w:rsidRDefault="00A47D7B" w:rsidP="00A47D7B">
      <w:pPr>
        <w:pStyle w:val="Odstavecseseznamem"/>
        <w:ind w:left="1304"/>
        <w:rPr>
          <w:b/>
        </w:rPr>
      </w:pPr>
      <w:r>
        <w:rPr>
          <w:b/>
        </w:rPr>
        <w:t>Anna Kubíčková</w:t>
      </w:r>
    </w:p>
    <w:p w14:paraId="3211B6F8" w14:textId="77777777" w:rsidR="00A47D7B" w:rsidRPr="00AD55CF" w:rsidRDefault="00A47D7B" w:rsidP="00A47D7B">
      <w:pPr>
        <w:pStyle w:val="Odstavecseseznamem"/>
        <w:ind w:left="1304"/>
      </w:pPr>
      <w:r w:rsidRPr="00AD55CF">
        <w:t>se sídle</w:t>
      </w:r>
      <w:r>
        <w:t>me: Studentská 7/1558, Havířov, 73601</w:t>
      </w:r>
    </w:p>
    <w:p w14:paraId="6CA524ED" w14:textId="77777777" w:rsidR="00A47D7B" w:rsidRPr="00AD55CF" w:rsidRDefault="00A47D7B" w:rsidP="00A47D7B">
      <w:pPr>
        <w:pStyle w:val="Odstavecseseznamem"/>
        <w:ind w:left="1304"/>
      </w:pPr>
      <w:r w:rsidRPr="00AD55CF">
        <w:t xml:space="preserve">zastoupen/a: </w:t>
      </w:r>
      <w:r>
        <w:t>Annou Kubíčkovou</w:t>
      </w:r>
    </w:p>
    <w:p w14:paraId="16869A53" w14:textId="77777777" w:rsidR="00A47D7B" w:rsidRPr="00AD55CF" w:rsidRDefault="00A47D7B" w:rsidP="00A47D7B">
      <w:pPr>
        <w:pStyle w:val="Odstavecseseznamem"/>
        <w:ind w:left="1304"/>
      </w:pPr>
      <w:r w:rsidRPr="00AD55CF">
        <w:t xml:space="preserve">IČ: </w:t>
      </w:r>
      <w:r>
        <w:t>19438940</w:t>
      </w:r>
    </w:p>
    <w:p w14:paraId="44DB304D" w14:textId="77777777" w:rsidR="00A47D7B" w:rsidRDefault="00A47D7B" w:rsidP="00A47D7B">
      <w:pPr>
        <w:pStyle w:val="Odstavecseseznamem"/>
        <w:ind w:left="1304"/>
      </w:pPr>
      <w:r w:rsidRPr="00AD55CF">
        <w:t xml:space="preserve">bankovní spojení: </w:t>
      </w:r>
      <w:r>
        <w:t>MONETA Money Bank</w:t>
      </w:r>
      <w:r w:rsidRPr="00AD55CF">
        <w:t xml:space="preserve"> </w:t>
      </w:r>
    </w:p>
    <w:p w14:paraId="27D8E51F" w14:textId="13C55F7D" w:rsidR="00A47D7B" w:rsidRPr="00AD55CF" w:rsidRDefault="00A47D7B" w:rsidP="00A47D7B">
      <w:pPr>
        <w:pStyle w:val="Odstavecseseznamem"/>
        <w:ind w:left="1304"/>
      </w:pPr>
      <w:r w:rsidRPr="00AD55CF">
        <w:t xml:space="preserve">č. </w:t>
      </w:r>
      <w:proofErr w:type="spellStart"/>
      <w:r w:rsidRPr="00AD55CF">
        <w:t>ú.</w:t>
      </w:r>
      <w:proofErr w:type="spellEnd"/>
      <w:r w:rsidRPr="00AD55CF">
        <w:t xml:space="preserve">: </w:t>
      </w:r>
    </w:p>
    <w:p w14:paraId="46DAA65C" w14:textId="15ECEDB1" w:rsidR="00A47D7B" w:rsidRPr="00AD55CF" w:rsidRDefault="00A47D7B" w:rsidP="00A47D7B">
      <w:pPr>
        <w:pStyle w:val="Odstavecseseznamem"/>
        <w:ind w:left="1304"/>
      </w:pPr>
      <w:r w:rsidRPr="00AD55CF">
        <w:t xml:space="preserve">kontaktní osoba pro plnění této smlouvy: </w:t>
      </w:r>
      <w:r>
        <w:t xml:space="preserve">Bc. Anna Kubíčková, tel: </w:t>
      </w:r>
    </w:p>
    <w:p w14:paraId="4D2CF7EE" w14:textId="77777777" w:rsidR="00A47D7B" w:rsidRPr="00AD55CF" w:rsidRDefault="00A47D7B" w:rsidP="00A47D7B">
      <w:pPr>
        <w:pStyle w:val="Odstavecseseznamem"/>
        <w:ind w:left="1304"/>
        <w:rPr>
          <w:b/>
        </w:rPr>
      </w:pPr>
    </w:p>
    <w:p w14:paraId="35691A80" w14:textId="77777777" w:rsidR="00221625" w:rsidRPr="00AD55CF" w:rsidRDefault="00221625" w:rsidP="00221625">
      <w:pPr>
        <w:pStyle w:val="Odstavecseseznamem"/>
        <w:ind w:left="1304"/>
        <w:rPr>
          <w:b/>
        </w:rPr>
      </w:pPr>
    </w:p>
    <w:p w14:paraId="22AF1BFE" w14:textId="77777777" w:rsidR="008A36E2" w:rsidRPr="00AD55CF" w:rsidRDefault="008A36E2" w:rsidP="008A36E2">
      <w:pPr>
        <w:pStyle w:val="Odstavecseseznamem"/>
        <w:ind w:left="1304"/>
        <w:rPr>
          <w:b/>
        </w:rPr>
      </w:pPr>
    </w:p>
    <w:p w14:paraId="32D1B298" w14:textId="77777777" w:rsidR="008A36E2" w:rsidRPr="00AD55CF" w:rsidRDefault="008A36E2" w:rsidP="008A36E2">
      <w:pPr>
        <w:pStyle w:val="Odstavecseseznamem"/>
        <w:ind w:left="1304"/>
      </w:pPr>
      <w:r w:rsidRPr="00AD55CF">
        <w:t xml:space="preserve">(dále jen </w:t>
      </w:r>
      <w:r w:rsidRPr="00AD55CF">
        <w:rPr>
          <w:i/>
        </w:rPr>
        <w:t>„</w:t>
      </w:r>
      <w:r>
        <w:rPr>
          <w:i/>
        </w:rPr>
        <w:t>Nájemce</w:t>
      </w:r>
      <w:r w:rsidRPr="00AD55CF">
        <w:rPr>
          <w:i/>
        </w:rPr>
        <w:t>“</w:t>
      </w:r>
      <w:r w:rsidRPr="00AD55CF">
        <w:t>)</w:t>
      </w:r>
    </w:p>
    <w:p w14:paraId="31BD4A76" w14:textId="77777777" w:rsidR="008A36E2" w:rsidRPr="00AD55CF" w:rsidRDefault="008A36E2" w:rsidP="008A36E2"/>
    <w:p w14:paraId="45DE5128" w14:textId="77777777" w:rsidR="008A36E2" w:rsidRPr="00AD55CF" w:rsidRDefault="008A36E2" w:rsidP="008A36E2">
      <w:pPr>
        <w:pStyle w:val="Nadpis2"/>
        <w:numPr>
          <w:ilvl w:val="0"/>
          <w:numId w:val="3"/>
        </w:numPr>
        <w:rPr>
          <w:rStyle w:val="Nadpis2Char"/>
          <w:b/>
          <w:bCs/>
        </w:rPr>
      </w:pPr>
      <w:r w:rsidRPr="00AD55CF">
        <w:rPr>
          <w:rStyle w:val="Nadpis2Char"/>
          <w:b/>
          <w:bCs/>
        </w:rPr>
        <w:t>Povaha smlouvy</w:t>
      </w:r>
    </w:p>
    <w:p w14:paraId="7CDC3F86" w14:textId="77777777" w:rsidR="008A36E2" w:rsidRPr="00AD55CF" w:rsidRDefault="008A36E2" w:rsidP="008A36E2"/>
    <w:p w14:paraId="287DE946" w14:textId="77777777" w:rsidR="008A36E2" w:rsidRPr="00AD55CF" w:rsidRDefault="008A36E2" w:rsidP="008A36E2">
      <w:pPr>
        <w:pStyle w:val="Odstavecseseznamem"/>
        <w:numPr>
          <w:ilvl w:val="1"/>
          <w:numId w:val="3"/>
        </w:numPr>
      </w:pPr>
      <w:r w:rsidRPr="006E480F">
        <w:t>Tato smlouva (dále jen „Smlouva“) jakož i všechna práva a všechny povinnosti založené Smlouvou, či vzniklé ze Smlouvy, či jakkoliv související se Smlouvou (dále jen „Smluvní vztahy“) se řídí výlučně právním řádem České republiky.</w:t>
      </w:r>
    </w:p>
    <w:p w14:paraId="016AE3FF" w14:textId="77777777" w:rsidR="008A36E2" w:rsidRPr="00AD55CF" w:rsidRDefault="008A36E2" w:rsidP="008A36E2">
      <w:pPr>
        <w:pStyle w:val="Odstavecseseznamem"/>
        <w:numPr>
          <w:ilvl w:val="1"/>
          <w:numId w:val="3"/>
        </w:numPr>
      </w:pPr>
      <w:r w:rsidRPr="006E480F">
        <w:t>Výlučnou příslušnost projednávat, či rozhodovat všechny věci, zejména případy a spory, jakkoliv související se Smluvními vztahy mají soudy České republiky</w:t>
      </w:r>
      <w:r w:rsidRPr="00AD55CF">
        <w:t>.</w:t>
      </w:r>
    </w:p>
    <w:p w14:paraId="7CB95EA3" w14:textId="784D73FD" w:rsidR="008A36E2" w:rsidRDefault="008A36E2" w:rsidP="008A36E2">
      <w:pPr>
        <w:pStyle w:val="Odstavecseseznamem"/>
        <w:numPr>
          <w:ilvl w:val="1"/>
          <w:numId w:val="3"/>
        </w:numPr>
      </w:pPr>
      <w:r w:rsidRPr="00AD55CF">
        <w:t>Smluvní vztahy se obecně řídí zákonem č. 89/2012, občanský zákoník, ve znění pozdějších předpisů (dál</w:t>
      </w:r>
      <w:r>
        <w:t>e</w:t>
      </w:r>
      <w:r w:rsidRPr="00AD55CF">
        <w:t xml:space="preserve"> jen</w:t>
      </w:r>
      <w:r>
        <w:t>om</w:t>
      </w:r>
      <w:r w:rsidRPr="00AD55CF">
        <w:t xml:space="preserve"> </w:t>
      </w:r>
      <w:r w:rsidRPr="00AD55CF">
        <w:rPr>
          <w:i/>
        </w:rPr>
        <w:t>„OZ“</w:t>
      </w:r>
      <w:r w:rsidRPr="00AD55CF">
        <w:t xml:space="preserve">) a </w:t>
      </w:r>
      <w:r>
        <w:t>především</w:t>
      </w:r>
      <w:r w:rsidRPr="00AD55CF">
        <w:t xml:space="preserve"> jeho ustanovením § </w:t>
      </w:r>
      <w:r>
        <w:t>2201</w:t>
      </w:r>
      <w:r w:rsidRPr="00AD55CF">
        <w:t xml:space="preserve"> a ustanoveními dále následujícími</w:t>
      </w:r>
      <w:r w:rsidR="00AC4D7A">
        <w:t xml:space="preserve"> a § 2302</w:t>
      </w:r>
      <w:r w:rsidR="00AC4D7A" w:rsidRPr="00AC4D7A">
        <w:t xml:space="preserve"> </w:t>
      </w:r>
      <w:r w:rsidR="00AC4D7A" w:rsidRPr="00AD55CF">
        <w:t>a ustanoveními dále následujícími</w:t>
      </w:r>
      <w:r w:rsidR="00AC4D7A">
        <w:t>.</w:t>
      </w:r>
    </w:p>
    <w:p w14:paraId="6E708B79" w14:textId="696EEA6E" w:rsidR="008A36E2" w:rsidRDefault="008A36E2" w:rsidP="008A36E2">
      <w:pPr>
        <w:pStyle w:val="Odstavecseseznamem"/>
        <w:numPr>
          <w:ilvl w:val="1"/>
          <w:numId w:val="3"/>
        </w:numPr>
      </w:pPr>
      <w:r>
        <w:lastRenderedPageBreak/>
        <w:t xml:space="preserve">Pronajímatel a Nájemce se vzájemně zavazují, že ze Smluvních vztahů vylučují možnost použití kteréhokoliv nájemcova práva založeného ustanovením § 2208 odst. 2, dále § 2210 odst. 3, dále § 2212 odst. 2 a odst. 3, dále § 2219 odst. 2, dále § 2223 a </w:t>
      </w:r>
      <w:r w:rsidR="008A5678">
        <w:t>dále</w:t>
      </w:r>
      <w:r>
        <w:t xml:space="preserve"> § 2230 odst. 1</w:t>
      </w:r>
      <w:r w:rsidR="008A5678">
        <w:t xml:space="preserve"> a konečně § 2315</w:t>
      </w:r>
      <w:r>
        <w:t>, to vše OZ.</w:t>
      </w:r>
    </w:p>
    <w:p w14:paraId="6EA39ADD" w14:textId="1C900145" w:rsidR="008A36E2" w:rsidRDefault="008A36E2" w:rsidP="008A36E2">
      <w:pPr>
        <w:pStyle w:val="Odstavecseseznamem"/>
        <w:numPr>
          <w:ilvl w:val="1"/>
          <w:numId w:val="3"/>
        </w:numPr>
      </w:pPr>
      <w:r>
        <w:t>Nájemce</w:t>
      </w:r>
      <w:r w:rsidRPr="00032F2D">
        <w:t xml:space="preserve"> vůči </w:t>
      </w:r>
      <w:r>
        <w:t>Pronajímateli</w:t>
      </w:r>
      <w:r w:rsidRPr="00032F2D">
        <w:t xml:space="preserve"> potvrzuje, že při uzavírání a uzavření Smlouvy stejně jako ve všech Smluvních vztazích jedná a vystupuje jakožto podnikatel a výlučně při svém podnikání (neboli výlučně v rámci svého podnikání).</w:t>
      </w:r>
    </w:p>
    <w:p w14:paraId="5B8D757A" w14:textId="714E7068" w:rsidR="002748A9" w:rsidRDefault="002748A9" w:rsidP="008A36E2">
      <w:pPr>
        <w:pStyle w:val="Odstavecseseznamem"/>
        <w:numPr>
          <w:ilvl w:val="1"/>
          <w:numId w:val="3"/>
        </w:numPr>
      </w:pPr>
      <w:r>
        <w:t>Nájemce</w:t>
      </w:r>
      <w:r w:rsidRPr="002748A9">
        <w:t xml:space="preserve"> vůči </w:t>
      </w:r>
      <w:r>
        <w:t>Pronajímateli</w:t>
      </w:r>
      <w:r w:rsidRPr="002748A9">
        <w:t xml:space="preserve"> potvrzuje, že všechna </w:t>
      </w:r>
      <w:r>
        <w:t>Nájemcova</w:t>
      </w:r>
      <w:r w:rsidRPr="002748A9">
        <w:t xml:space="preserve"> práva, povinnosti a plnění ze Smlouvy či ze Smluvních vztahů nejsou (nestojí) v hrubém nepoměru vůči všem </w:t>
      </w:r>
      <w:r>
        <w:t>Pronajímatelovým</w:t>
      </w:r>
      <w:r w:rsidRPr="002748A9">
        <w:t xml:space="preserve"> právům, povinnostem </w:t>
      </w:r>
      <w:r>
        <w:t>a</w:t>
      </w:r>
      <w:r w:rsidRPr="002748A9">
        <w:t xml:space="preserve"> plněním ze Smlouvy nebo ze Smluvních vztahů.</w:t>
      </w:r>
    </w:p>
    <w:p w14:paraId="1578FE82" w14:textId="77777777" w:rsidR="008A36E2" w:rsidRPr="00AD55CF" w:rsidRDefault="008A36E2" w:rsidP="008A36E2">
      <w:pPr>
        <w:pStyle w:val="Odstavecseseznamem"/>
        <w:numPr>
          <w:ilvl w:val="1"/>
          <w:numId w:val="3"/>
        </w:numPr>
      </w:pPr>
      <w:bookmarkStart w:id="6" w:name="_Ref167783288"/>
      <w:r>
        <w:t>Podnájem se nepřipouští a zakazuje.</w:t>
      </w:r>
      <w:bookmarkEnd w:id="6"/>
    </w:p>
    <w:p w14:paraId="5DC87C32" w14:textId="77777777" w:rsidR="008A36E2" w:rsidRPr="00AD55CF" w:rsidRDefault="008A36E2" w:rsidP="008A36E2"/>
    <w:p w14:paraId="6F516221" w14:textId="77777777" w:rsidR="008A36E2" w:rsidRPr="00AD55CF" w:rsidRDefault="008A36E2" w:rsidP="008A36E2">
      <w:pPr>
        <w:pStyle w:val="Nadpis2"/>
        <w:numPr>
          <w:ilvl w:val="0"/>
          <w:numId w:val="3"/>
        </w:numPr>
        <w:rPr>
          <w:rStyle w:val="Nadpis2Char"/>
          <w:b/>
          <w:bCs/>
        </w:rPr>
      </w:pPr>
      <w:r w:rsidRPr="00AD55CF">
        <w:rPr>
          <w:rStyle w:val="Nadpis2Char"/>
          <w:b/>
          <w:bCs/>
        </w:rPr>
        <w:t>Předmět Smlouvy</w:t>
      </w:r>
    </w:p>
    <w:p w14:paraId="202E6F45" w14:textId="77777777" w:rsidR="008A36E2" w:rsidRPr="00AD55CF" w:rsidRDefault="008A36E2" w:rsidP="008A36E2"/>
    <w:p w14:paraId="306F7778" w14:textId="77777777" w:rsidR="008A36E2" w:rsidRDefault="008A36E2" w:rsidP="008A36E2">
      <w:pPr>
        <w:pStyle w:val="Odstavecseseznamem"/>
        <w:numPr>
          <w:ilvl w:val="1"/>
          <w:numId w:val="3"/>
        </w:numPr>
      </w:pPr>
      <w:r>
        <w:t>Pronajímatel se vůči Nájemci zavazuje přenechat k dočasnému užívání právě tyto níže vymezené věci:</w:t>
      </w:r>
    </w:p>
    <w:p w14:paraId="3F47026C" w14:textId="77777777" w:rsidR="008A36E2" w:rsidRDefault="008A36E2" w:rsidP="008A36E2">
      <w:pPr>
        <w:pStyle w:val="Odstavecseseznamem"/>
        <w:numPr>
          <w:ilvl w:val="2"/>
          <w:numId w:val="3"/>
        </w:numPr>
      </w:pPr>
      <w:bookmarkStart w:id="7" w:name="_Ref115009118"/>
      <w:r>
        <w:t>Nemovitost mající tyto níže vymezené vlastnosti (parametry):</w:t>
      </w:r>
      <w:bookmarkEnd w:id="7"/>
    </w:p>
    <w:p w14:paraId="5C240D79" w14:textId="5791C9CF" w:rsidR="008A36E2" w:rsidRDefault="008A36E2" w:rsidP="00EE0F45">
      <w:pPr>
        <w:pStyle w:val="Odstavecseseznamem"/>
        <w:numPr>
          <w:ilvl w:val="3"/>
          <w:numId w:val="3"/>
        </w:numPr>
      </w:pPr>
      <w:r>
        <w:t xml:space="preserve">Umístění nemovitosti: </w:t>
      </w:r>
      <w:r w:rsidRPr="002235BC">
        <w:rPr>
          <w:i/>
        </w:rPr>
        <w:t>Budova CS umístěná na adrese Moravská Ostrava 3397, 702 00 Ostrava – Moravská Ostrava</w:t>
      </w:r>
      <w:r w:rsidR="002235BC">
        <w:t>; konkrétně</w:t>
      </w:r>
      <w:r>
        <w:t xml:space="preserve"> </w:t>
      </w:r>
      <w:r w:rsidRPr="002235BC">
        <w:rPr>
          <w:i/>
        </w:rPr>
        <w:t xml:space="preserve">místnosti </w:t>
      </w:r>
      <w:r w:rsidRPr="009B3262">
        <w:rPr>
          <w:i/>
        </w:rPr>
        <w:t>č. 209</w:t>
      </w:r>
      <w:r w:rsidR="00CB150A" w:rsidRPr="009B3262">
        <w:rPr>
          <w:i/>
        </w:rPr>
        <w:t xml:space="preserve"> a</w:t>
      </w:r>
      <w:r w:rsidRPr="009B3262">
        <w:rPr>
          <w:i/>
        </w:rPr>
        <w:t xml:space="preserve"> č. 210b</w:t>
      </w:r>
      <w:r w:rsidRPr="009B3262">
        <w:t>.</w:t>
      </w:r>
    </w:p>
    <w:p w14:paraId="36D81051" w14:textId="7205CD00" w:rsidR="008A36E2" w:rsidRPr="00D57313" w:rsidRDefault="008A36E2" w:rsidP="008A36E2">
      <w:pPr>
        <w:pStyle w:val="Odstavecseseznamem"/>
        <w:numPr>
          <w:ilvl w:val="3"/>
          <w:numId w:val="3"/>
        </w:numPr>
      </w:pPr>
      <w:r>
        <w:t>Součásti</w:t>
      </w:r>
      <w:r w:rsidR="00A24122">
        <w:t xml:space="preserve"> nebo</w:t>
      </w:r>
      <w:r>
        <w:t xml:space="preserve"> příslušenství nemovitosti: </w:t>
      </w:r>
      <w:r w:rsidRPr="00D57313">
        <w:t xml:space="preserve">vymezeno v </w:t>
      </w:r>
      <w:r w:rsidRPr="00D57313">
        <w:rPr>
          <w:b/>
          <w:u w:val="single"/>
        </w:rPr>
        <w:t>Příloze Smlouvy</w:t>
      </w:r>
      <w:r w:rsidRPr="00D57313">
        <w:t>.</w:t>
      </w:r>
    </w:p>
    <w:p w14:paraId="2CA07634" w14:textId="77777777" w:rsidR="008A36E2" w:rsidRPr="00857918" w:rsidRDefault="008A36E2" w:rsidP="008A36E2">
      <w:pPr>
        <w:pStyle w:val="Odstavecseseznamem"/>
        <w:ind w:left="3856"/>
      </w:pPr>
      <w:r>
        <w:t xml:space="preserve">(dále jen </w:t>
      </w:r>
      <w:r>
        <w:rPr>
          <w:i/>
        </w:rPr>
        <w:t>„N</w:t>
      </w:r>
      <w:r w:rsidRPr="00B3674F">
        <w:rPr>
          <w:i/>
        </w:rPr>
        <w:t>emovitost</w:t>
      </w:r>
      <w:r>
        <w:rPr>
          <w:i/>
        </w:rPr>
        <w:t>“</w:t>
      </w:r>
      <w:r>
        <w:t>)</w:t>
      </w:r>
    </w:p>
    <w:p w14:paraId="22E376E5" w14:textId="77777777" w:rsidR="008A36E2" w:rsidRDefault="008A36E2" w:rsidP="008A36E2">
      <w:pPr>
        <w:pStyle w:val="Odstavecseseznamem"/>
        <w:numPr>
          <w:ilvl w:val="1"/>
          <w:numId w:val="3"/>
        </w:numPr>
      </w:pPr>
      <w:r>
        <w:t>Nájemce se vůči Pronajímateli zavazuje zaplatit nájemné.</w:t>
      </w:r>
    </w:p>
    <w:p w14:paraId="0B54E60B" w14:textId="77777777" w:rsidR="008A36E2" w:rsidRDefault="008A36E2" w:rsidP="008A36E2">
      <w:pPr>
        <w:pStyle w:val="Odstavecseseznamem"/>
        <w:numPr>
          <w:ilvl w:val="1"/>
          <w:numId w:val="3"/>
        </w:numPr>
      </w:pPr>
      <w:r>
        <w:t xml:space="preserve">Jestliže není výslovně ujednáno (dohodnuto) jinak, předmětem Smlouvy </w:t>
      </w:r>
      <w:r w:rsidRPr="004352BA">
        <w:rPr>
          <w:u w:val="single"/>
        </w:rPr>
        <w:t>nejsou</w:t>
      </w:r>
      <w:r>
        <w:t xml:space="preserve"> plnění (závazky) Pronajímatele nad rozsah obvyklého nájmu Nemovitosti. Těmito plněními (závazky), které </w:t>
      </w:r>
      <w:r w:rsidRPr="00FA5536">
        <w:rPr>
          <w:u w:val="single"/>
        </w:rPr>
        <w:t>nejsou</w:t>
      </w:r>
      <w:r>
        <w:t xml:space="preserve"> předmětem Smlouvy, jsou například:</w:t>
      </w:r>
    </w:p>
    <w:p w14:paraId="5309E5F9" w14:textId="77777777" w:rsidR="008A36E2" w:rsidRDefault="008A36E2" w:rsidP="008A36E2">
      <w:pPr>
        <w:pStyle w:val="Odstavecseseznamem"/>
        <w:numPr>
          <w:ilvl w:val="2"/>
          <w:numId w:val="3"/>
        </w:numPr>
      </w:pPr>
      <w:r>
        <w:t>Zvláštní (specifická) úprava Nemovitosti (především zvláštní úpravy interiéru, exteriéru, terénu; dále hlavně vybavení neobvyklými věcmi, nástroji, přístroji, zařízeními, pomůckami).</w:t>
      </w:r>
    </w:p>
    <w:p w14:paraId="3DC86137" w14:textId="31671184" w:rsidR="008A36E2" w:rsidRDefault="008A36E2" w:rsidP="008A36E2">
      <w:pPr>
        <w:pStyle w:val="Odstavecseseznamem"/>
        <w:numPr>
          <w:ilvl w:val="2"/>
          <w:numId w:val="3"/>
        </w:numPr>
      </w:pPr>
      <w:r>
        <w:t xml:space="preserve">Poskytování přístrojů, nástrojů, </w:t>
      </w:r>
      <w:r w:rsidR="00493837">
        <w:t xml:space="preserve">zařízení, </w:t>
      </w:r>
      <w:r>
        <w:t>výstroje, nebo výbavy.</w:t>
      </w:r>
    </w:p>
    <w:p w14:paraId="4B465A10" w14:textId="77777777" w:rsidR="008A36E2" w:rsidRDefault="008A36E2" w:rsidP="008A36E2">
      <w:pPr>
        <w:pStyle w:val="Odstavecseseznamem"/>
        <w:numPr>
          <w:ilvl w:val="2"/>
          <w:numId w:val="3"/>
        </w:numPr>
      </w:pPr>
      <w:r>
        <w:t>Poskytování oprav, úprav, servisu, nebo kontroly vybavení.</w:t>
      </w:r>
    </w:p>
    <w:p w14:paraId="64FA04E8" w14:textId="77777777" w:rsidR="008A36E2" w:rsidRDefault="008A36E2" w:rsidP="008A36E2">
      <w:pPr>
        <w:pStyle w:val="Odstavecseseznamem"/>
        <w:numPr>
          <w:ilvl w:val="2"/>
          <w:numId w:val="3"/>
        </w:numPr>
      </w:pPr>
      <w:r>
        <w:t>Poskytování pořadatelských, konferenčních, prezentačních služeb.</w:t>
      </w:r>
    </w:p>
    <w:p w14:paraId="669B241A" w14:textId="77777777" w:rsidR="008A36E2" w:rsidRDefault="008A36E2" w:rsidP="008A36E2">
      <w:pPr>
        <w:pStyle w:val="Odstavecseseznamem"/>
        <w:numPr>
          <w:ilvl w:val="2"/>
          <w:numId w:val="3"/>
        </w:numPr>
      </w:pPr>
      <w:r>
        <w:t>Poskytování služby úschovy, uskladnění, ostrahy, nebo hlídání.</w:t>
      </w:r>
    </w:p>
    <w:p w14:paraId="68C4E1E5" w14:textId="77777777" w:rsidR="008A36E2" w:rsidRPr="00AD55CF" w:rsidRDefault="008A36E2" w:rsidP="008A36E2">
      <w:pPr>
        <w:pStyle w:val="Odstavecseseznamem"/>
        <w:numPr>
          <w:ilvl w:val="2"/>
          <w:numId w:val="3"/>
        </w:numPr>
      </w:pPr>
      <w:r>
        <w:t>Poskytování vzdělávacích, didaktických, výukových, školicích, nebo obdobných služeb.</w:t>
      </w:r>
    </w:p>
    <w:p w14:paraId="641AEFF9" w14:textId="77777777" w:rsidR="008A36E2" w:rsidRPr="00AD55CF" w:rsidRDefault="008A36E2" w:rsidP="008A36E2"/>
    <w:p w14:paraId="7874FEDE" w14:textId="77777777" w:rsidR="008A36E2" w:rsidRPr="00AD55CF" w:rsidRDefault="008A36E2" w:rsidP="008A36E2">
      <w:pPr>
        <w:pStyle w:val="Nadpis2"/>
        <w:numPr>
          <w:ilvl w:val="0"/>
          <w:numId w:val="3"/>
        </w:numPr>
        <w:rPr>
          <w:rStyle w:val="Nadpis2Char"/>
          <w:b/>
          <w:bCs/>
        </w:rPr>
      </w:pPr>
      <w:r>
        <w:rPr>
          <w:rStyle w:val="Nadpis2Char"/>
          <w:b/>
          <w:bCs/>
        </w:rPr>
        <w:t>Doba užívání Nemovitosti</w:t>
      </w:r>
    </w:p>
    <w:p w14:paraId="3B627B91" w14:textId="77777777" w:rsidR="008A36E2" w:rsidRPr="00AD55CF" w:rsidRDefault="008A36E2" w:rsidP="008A36E2"/>
    <w:p w14:paraId="4C2B3953" w14:textId="77777777" w:rsidR="008A36E2" w:rsidRDefault="008A36E2" w:rsidP="008A36E2">
      <w:pPr>
        <w:pStyle w:val="Odstavecseseznamem"/>
        <w:numPr>
          <w:ilvl w:val="1"/>
          <w:numId w:val="3"/>
        </w:numPr>
      </w:pPr>
      <w:r>
        <w:t xml:space="preserve">Nájemce je oprávněn užívat </w:t>
      </w:r>
      <w:bookmarkStart w:id="8" w:name="_Hlk127339471"/>
      <w:r>
        <w:t>N</w:t>
      </w:r>
      <w:r w:rsidRPr="0050797A">
        <w:t xml:space="preserve">emovitost </w:t>
      </w:r>
      <w:bookmarkEnd w:id="8"/>
      <w:r>
        <w:t>kdykoliv i nepřetržitě po níže vymezenou dobu:</w:t>
      </w:r>
    </w:p>
    <w:p w14:paraId="31430237" w14:textId="08CF1266" w:rsidR="008A36E2" w:rsidRPr="00AF1365" w:rsidRDefault="008A36E2" w:rsidP="008A36E2">
      <w:pPr>
        <w:pStyle w:val="Odstavecseseznamem"/>
        <w:numPr>
          <w:ilvl w:val="2"/>
          <w:numId w:val="3"/>
        </w:numPr>
      </w:pPr>
      <w:bookmarkStart w:id="9" w:name="_Hlk116377453"/>
      <w:bookmarkStart w:id="10" w:name="_Ref114996689"/>
      <w:r>
        <w:lastRenderedPageBreak/>
        <w:t>Začátek užívání N</w:t>
      </w:r>
      <w:r w:rsidRPr="0050797A">
        <w:t>emovitost</w:t>
      </w:r>
      <w:r>
        <w:t>i (od</w:t>
      </w:r>
      <w:r w:rsidRPr="00AF1365">
        <w:t>):</w:t>
      </w:r>
      <w:bookmarkEnd w:id="9"/>
      <w:r w:rsidRPr="00AF1365">
        <w:t xml:space="preserve"> </w:t>
      </w:r>
      <w:r w:rsidRPr="009C6932">
        <w:rPr>
          <w:b/>
        </w:rPr>
        <w:t>01.07.202</w:t>
      </w:r>
      <w:r w:rsidR="008B13AA" w:rsidRPr="009C6932">
        <w:rPr>
          <w:b/>
        </w:rPr>
        <w:t>4</w:t>
      </w:r>
      <w:r w:rsidRPr="00AF1365">
        <w:t>.</w:t>
      </w:r>
      <w:bookmarkEnd w:id="10"/>
    </w:p>
    <w:p w14:paraId="72B8C262" w14:textId="494234B5" w:rsidR="008A36E2" w:rsidRPr="00AF1365" w:rsidRDefault="008A36E2" w:rsidP="008A36E2">
      <w:pPr>
        <w:pStyle w:val="Odstavecseseznamem"/>
        <w:numPr>
          <w:ilvl w:val="2"/>
          <w:numId w:val="3"/>
        </w:numPr>
      </w:pPr>
      <w:bookmarkStart w:id="11" w:name="_Hlk114996709"/>
      <w:bookmarkStart w:id="12" w:name="_Ref114996742"/>
      <w:r w:rsidRPr="00AF1365">
        <w:t xml:space="preserve">Konec užívání </w:t>
      </w:r>
      <w:bookmarkEnd w:id="11"/>
      <w:r w:rsidRPr="00AF1365">
        <w:t xml:space="preserve">Nemovitosti (do): </w:t>
      </w:r>
      <w:r w:rsidRPr="009C6932">
        <w:rPr>
          <w:b/>
        </w:rPr>
        <w:t>3</w:t>
      </w:r>
      <w:r w:rsidR="008B13AA" w:rsidRPr="009C6932">
        <w:rPr>
          <w:b/>
        </w:rPr>
        <w:t>0</w:t>
      </w:r>
      <w:r w:rsidRPr="009C6932">
        <w:rPr>
          <w:b/>
        </w:rPr>
        <w:t>.0</w:t>
      </w:r>
      <w:r w:rsidR="008B13AA" w:rsidRPr="009C6932">
        <w:rPr>
          <w:b/>
        </w:rPr>
        <w:t>6</w:t>
      </w:r>
      <w:r w:rsidRPr="009C6932">
        <w:rPr>
          <w:b/>
        </w:rPr>
        <w:t>.202</w:t>
      </w:r>
      <w:r w:rsidR="008B13AA" w:rsidRPr="009C6932">
        <w:rPr>
          <w:b/>
        </w:rPr>
        <w:t>7</w:t>
      </w:r>
      <w:r w:rsidRPr="00AF1365">
        <w:t>.</w:t>
      </w:r>
      <w:bookmarkEnd w:id="12"/>
    </w:p>
    <w:p w14:paraId="3506119A" w14:textId="77777777" w:rsidR="008A36E2" w:rsidRDefault="008A36E2" w:rsidP="008A36E2">
      <w:pPr>
        <w:pStyle w:val="Odstavecseseznamem"/>
        <w:numPr>
          <w:ilvl w:val="1"/>
          <w:numId w:val="3"/>
        </w:numPr>
      </w:pPr>
      <w:bookmarkStart w:id="13" w:name="_Hlk114995256"/>
      <w:bookmarkStart w:id="14" w:name="_Ref114995314"/>
      <w:r>
        <w:t>Nájemce se vůči Pronajímateli zavazuje, že</w:t>
      </w:r>
      <w:bookmarkEnd w:id="13"/>
      <w:r>
        <w:t xml:space="preserve"> do konce doby užívání </w:t>
      </w:r>
      <w:r w:rsidRPr="001C3D39">
        <w:t>Nemovitost</w:t>
      </w:r>
      <w:r>
        <w:t>i</w:t>
      </w:r>
      <w:r w:rsidRPr="001C3D39">
        <w:t xml:space="preserve"> </w:t>
      </w:r>
      <w:r>
        <w:t xml:space="preserve">tuto </w:t>
      </w:r>
      <w:r w:rsidRPr="001C3D39">
        <w:t xml:space="preserve">Nemovitost </w:t>
      </w:r>
      <w:r>
        <w:t>užívat přestane, což obnáší všechny činnosti (jednání), která pak umožní kterémukoliv dalšímu (následujícímu) nájemci, nebo i Pronajímateli tuto N</w:t>
      </w:r>
      <w:r w:rsidRPr="0050797A">
        <w:t xml:space="preserve">emovitost </w:t>
      </w:r>
      <w:r>
        <w:t>bezpečně a nerušeně užívat ke všem obvyklým účelům N</w:t>
      </w:r>
      <w:r w:rsidRPr="0050797A">
        <w:t>emovitost</w:t>
      </w:r>
      <w:r>
        <w:t>i.</w:t>
      </w:r>
      <w:bookmarkEnd w:id="14"/>
    </w:p>
    <w:p w14:paraId="44DE1F48" w14:textId="39A39700" w:rsidR="008A36E2" w:rsidRDefault="008A36E2" w:rsidP="008A36E2">
      <w:pPr>
        <w:pStyle w:val="Odstavecseseznamem"/>
        <w:numPr>
          <w:ilvl w:val="1"/>
          <w:numId w:val="3"/>
        </w:numPr>
      </w:pPr>
      <w:bookmarkStart w:id="15" w:name="_Ref114996352"/>
      <w:r>
        <w:t xml:space="preserve">Nájemce se vůči Pronajímateli zavazuje, že vykoná (podnikne) </w:t>
      </w:r>
      <w:r w:rsidRPr="009324E8">
        <w:t>činnosti (jednání)</w:t>
      </w:r>
      <w:r>
        <w:t xml:space="preserve"> vymezené v odst. </w:t>
      </w:r>
      <w:r>
        <w:fldChar w:fldCharType="begin"/>
      </w:r>
      <w:r>
        <w:instrText xml:space="preserve"> REF _Ref114995314 \r \h </w:instrText>
      </w:r>
      <w:r>
        <w:fldChar w:fldCharType="separate"/>
      </w:r>
      <w:r w:rsidR="00A47D7B">
        <w:t>4.2</w:t>
      </w:r>
      <w:r>
        <w:fldChar w:fldCharType="end"/>
      </w:r>
      <w:r>
        <w:t xml:space="preserve"> Smlouvy přinejmenším v tomto rozsahu:</w:t>
      </w:r>
      <w:bookmarkEnd w:id="15"/>
    </w:p>
    <w:p w14:paraId="1862DAEF" w14:textId="067C1C0A" w:rsidR="008A36E2" w:rsidRDefault="008A36E2" w:rsidP="008A36E2">
      <w:pPr>
        <w:pStyle w:val="Odstavecseseznamem"/>
        <w:numPr>
          <w:ilvl w:val="2"/>
          <w:numId w:val="3"/>
        </w:numPr>
      </w:pPr>
      <w:r>
        <w:t>Opuštění N</w:t>
      </w:r>
      <w:r w:rsidRPr="0050797A">
        <w:t>emovitost</w:t>
      </w:r>
      <w:r>
        <w:t>i všemi jejími uživateli.</w:t>
      </w:r>
    </w:p>
    <w:p w14:paraId="2375CB22" w14:textId="1CBBFC51" w:rsidR="008A36E2" w:rsidRDefault="008A36E2" w:rsidP="008A36E2">
      <w:pPr>
        <w:pStyle w:val="Odstavecseseznamem"/>
        <w:numPr>
          <w:ilvl w:val="2"/>
          <w:numId w:val="3"/>
        </w:numPr>
      </w:pPr>
      <w:r>
        <w:t xml:space="preserve">Vyklizení všech věcí Nájemce z Nemovitosti (zavazadla, nosiče i jiné ochranné obaly, nástroje, pomůcky, technika, </w:t>
      </w:r>
      <w:r w:rsidR="00C25B36">
        <w:t>přístroje, zařízení</w:t>
      </w:r>
      <w:r>
        <w:t>).</w:t>
      </w:r>
    </w:p>
    <w:p w14:paraId="78FE95B0" w14:textId="3B33107D" w:rsidR="008A36E2" w:rsidRDefault="008A36E2" w:rsidP="008A36E2">
      <w:pPr>
        <w:pStyle w:val="Odstavecseseznamem"/>
        <w:numPr>
          <w:ilvl w:val="2"/>
          <w:numId w:val="3"/>
        </w:numPr>
      </w:pPr>
      <w:r>
        <w:t>Uklizení všeho vybavení Nemovitosti do jejího původního i obvyklého místa (hlavně veškeré původní vybavení místností).</w:t>
      </w:r>
    </w:p>
    <w:p w14:paraId="310C50A5" w14:textId="4ECDCE40" w:rsidR="00484E72" w:rsidRDefault="00484E72" w:rsidP="008A36E2">
      <w:pPr>
        <w:pStyle w:val="Odstavecseseznamem"/>
        <w:numPr>
          <w:ilvl w:val="2"/>
          <w:numId w:val="3"/>
        </w:numPr>
      </w:pPr>
      <w:r>
        <w:t>Uklizení a vyčištění Nemovitosti (</w:t>
      </w:r>
      <w:r w:rsidR="00682B31">
        <w:t>především</w:t>
      </w:r>
      <w:r>
        <w:t xml:space="preserve"> </w:t>
      </w:r>
      <w:r w:rsidR="00682B31">
        <w:t xml:space="preserve">vysátí nečistot a prachu; utření a omytí povrchů; </w:t>
      </w:r>
      <w:r w:rsidR="007B4A61">
        <w:t>umístění věcí na jejich původní místa).</w:t>
      </w:r>
    </w:p>
    <w:p w14:paraId="59C185EF" w14:textId="77777777" w:rsidR="008A36E2" w:rsidRDefault="008A36E2" w:rsidP="008A36E2">
      <w:pPr>
        <w:pStyle w:val="Odstavecseseznamem"/>
        <w:numPr>
          <w:ilvl w:val="2"/>
          <w:numId w:val="3"/>
        </w:numPr>
      </w:pPr>
      <w:r>
        <w:t xml:space="preserve">Oznámení všech překážek, nebo závad, či škod na Nemovitosti vůči Pronajímateli (hlavně vůči </w:t>
      </w:r>
      <w:r w:rsidRPr="00CA2852">
        <w:t>kontaktní osob</w:t>
      </w:r>
      <w:r>
        <w:t>ě</w:t>
      </w:r>
      <w:r w:rsidRPr="00CA2852">
        <w:t xml:space="preserve"> pro plnění </w:t>
      </w:r>
      <w:r>
        <w:t>S</w:t>
      </w:r>
      <w:r w:rsidRPr="00CA2852">
        <w:t>mlouvy</w:t>
      </w:r>
      <w:r>
        <w:t>).</w:t>
      </w:r>
    </w:p>
    <w:p w14:paraId="703C0B8C" w14:textId="1DB74A30" w:rsidR="008A36E2" w:rsidRDefault="008A36E2" w:rsidP="008A36E2">
      <w:pPr>
        <w:pStyle w:val="Odstavecseseznamem"/>
        <w:numPr>
          <w:ilvl w:val="1"/>
          <w:numId w:val="3"/>
        </w:numPr>
      </w:pPr>
      <w:bookmarkStart w:id="16" w:name="_Hlk114996789"/>
      <w:r>
        <w:t xml:space="preserve">Pronajímatel je vůči Nájemci oprávněn svým pokynem zprostit </w:t>
      </w:r>
      <w:bookmarkEnd w:id="16"/>
      <w:r>
        <w:t xml:space="preserve">Nájemce kterékoli povinnosti vymezené v odst. </w:t>
      </w:r>
      <w:r>
        <w:fldChar w:fldCharType="begin"/>
      </w:r>
      <w:r>
        <w:instrText xml:space="preserve"> REF _Ref114996352 \r \h </w:instrText>
      </w:r>
      <w:r>
        <w:fldChar w:fldCharType="separate"/>
      </w:r>
      <w:r w:rsidR="00A47D7B">
        <w:t>4.3</w:t>
      </w:r>
      <w:r>
        <w:fldChar w:fldCharType="end"/>
      </w:r>
      <w:r>
        <w:t>, nebo tuto povinnost omezit (zúžit). Nájemce je vůči Pronajímateli povinen se takovým pokynem v plném rozsahu řídit.</w:t>
      </w:r>
    </w:p>
    <w:p w14:paraId="4A93DF03" w14:textId="369DB8EA" w:rsidR="008A36E2" w:rsidRDefault="008A36E2" w:rsidP="008A36E2">
      <w:pPr>
        <w:pStyle w:val="Odstavecseseznamem"/>
        <w:numPr>
          <w:ilvl w:val="1"/>
          <w:numId w:val="3"/>
        </w:numPr>
      </w:pPr>
      <w:r>
        <w:t xml:space="preserve">Pronajímatel a Nájemce se vzájemně zavazují, že doba trvání nájmu </w:t>
      </w:r>
      <w:bookmarkStart w:id="17" w:name="_Hlk127350491"/>
      <w:r>
        <w:t xml:space="preserve">Nemovitosti </w:t>
      </w:r>
      <w:bookmarkEnd w:id="17"/>
      <w:r>
        <w:t xml:space="preserve">se neprodlužuje </w:t>
      </w:r>
      <w:bookmarkStart w:id="18" w:name="_Hlk114996893"/>
      <w:r>
        <w:t xml:space="preserve">nad konec užívání </w:t>
      </w:r>
      <w:r w:rsidRPr="002C7A21">
        <w:t xml:space="preserve">Nemovitosti </w:t>
      </w:r>
      <w:r>
        <w:t xml:space="preserve">vymezený v odst. </w:t>
      </w:r>
      <w:r>
        <w:fldChar w:fldCharType="begin"/>
      </w:r>
      <w:r>
        <w:instrText xml:space="preserve"> REF _Ref114996742 \r \h </w:instrText>
      </w:r>
      <w:r>
        <w:fldChar w:fldCharType="separate"/>
      </w:r>
      <w:r w:rsidR="00A47D7B">
        <w:t>4.1.2</w:t>
      </w:r>
      <w:r>
        <w:fldChar w:fldCharType="end"/>
      </w:r>
      <w:r>
        <w:t xml:space="preserve"> Smlouvy</w:t>
      </w:r>
      <w:bookmarkEnd w:id="18"/>
      <w:r>
        <w:t xml:space="preserve">, v případě, že Nájemce započne užívat danou </w:t>
      </w:r>
      <w:r w:rsidRPr="002C7A21">
        <w:t xml:space="preserve">Nemovitost </w:t>
      </w:r>
      <w:r>
        <w:t xml:space="preserve">později, než je začátek užívání Nemovitosti (od) vymezený v odst. </w:t>
      </w:r>
      <w:r>
        <w:fldChar w:fldCharType="begin"/>
      </w:r>
      <w:r>
        <w:instrText xml:space="preserve"> REF _Ref114996689 \r \h </w:instrText>
      </w:r>
      <w:r>
        <w:fldChar w:fldCharType="separate"/>
      </w:r>
      <w:r w:rsidR="00A47D7B">
        <w:t>4.1.1</w:t>
      </w:r>
      <w:r>
        <w:fldChar w:fldCharType="end"/>
      </w:r>
      <w:r>
        <w:t xml:space="preserve"> Smlouvy.</w:t>
      </w:r>
    </w:p>
    <w:p w14:paraId="044C20A7" w14:textId="32B6F3BD" w:rsidR="008A36E2" w:rsidRPr="00AD55CF" w:rsidRDefault="008A36E2" w:rsidP="008A36E2">
      <w:pPr>
        <w:pStyle w:val="Odstavecseseznamem"/>
        <w:numPr>
          <w:ilvl w:val="1"/>
          <w:numId w:val="3"/>
        </w:numPr>
      </w:pPr>
      <w:r>
        <w:t>Pronajímatel a Nájemce se vzájemně zavazují, že pokračování v užívání dané</w:t>
      </w:r>
      <w:r w:rsidR="001D21D9">
        <w:t xml:space="preserve"> </w:t>
      </w:r>
      <w:r w:rsidRPr="009A4D04">
        <w:t xml:space="preserve">Nemovitosti </w:t>
      </w:r>
      <w:r>
        <w:t xml:space="preserve">Nájemcem nad konec užívání </w:t>
      </w:r>
      <w:r w:rsidRPr="009A4D04">
        <w:t xml:space="preserve">Nemovitosti </w:t>
      </w:r>
      <w:r>
        <w:t xml:space="preserve">vymezený v odst. </w:t>
      </w:r>
      <w:r>
        <w:fldChar w:fldCharType="begin"/>
      </w:r>
      <w:r>
        <w:instrText xml:space="preserve"> REF _Ref114996742 \r \h </w:instrText>
      </w:r>
      <w:r>
        <w:fldChar w:fldCharType="separate"/>
      </w:r>
      <w:r w:rsidR="00A47D7B">
        <w:t>4.1.2</w:t>
      </w:r>
      <w:r>
        <w:fldChar w:fldCharType="end"/>
      </w:r>
      <w:r w:rsidR="00964238">
        <w:t xml:space="preserve"> </w:t>
      </w:r>
      <w:r>
        <w:t xml:space="preserve">nepředstavuje </w:t>
      </w:r>
      <w:r w:rsidR="00964238">
        <w:t xml:space="preserve">ani </w:t>
      </w:r>
      <w:r>
        <w:t xml:space="preserve">prodloužení, </w:t>
      </w:r>
      <w:r w:rsidR="00964238">
        <w:t xml:space="preserve">či </w:t>
      </w:r>
      <w:r>
        <w:t>pokračování</w:t>
      </w:r>
      <w:r w:rsidR="004A5A4F">
        <w:t xml:space="preserve"> stávajícího nájmu</w:t>
      </w:r>
      <w:r>
        <w:t xml:space="preserve">, </w:t>
      </w:r>
      <w:r w:rsidR="00964238">
        <w:t>ani</w:t>
      </w:r>
      <w:r>
        <w:t xml:space="preserve"> obnovení stávajícího nájmu, ani založení nového nájmu, nýbrž pouhé porušení povinnosti Nájemcem.</w:t>
      </w:r>
    </w:p>
    <w:p w14:paraId="0FEB8B55" w14:textId="77777777" w:rsidR="008A36E2" w:rsidRPr="00AD55CF" w:rsidRDefault="008A36E2" w:rsidP="008A36E2">
      <w:bookmarkStart w:id="19" w:name="_Hlk97127085"/>
    </w:p>
    <w:p w14:paraId="5A4D01DC" w14:textId="77777777" w:rsidR="008A36E2" w:rsidRPr="00AD55CF" w:rsidRDefault="008A36E2" w:rsidP="008A36E2">
      <w:pPr>
        <w:pStyle w:val="Nadpis2"/>
        <w:numPr>
          <w:ilvl w:val="0"/>
          <w:numId w:val="3"/>
        </w:numPr>
        <w:rPr>
          <w:rStyle w:val="Nadpis2Char"/>
          <w:b/>
          <w:bCs/>
        </w:rPr>
      </w:pPr>
      <w:r>
        <w:rPr>
          <w:rStyle w:val="Nadpis2Char"/>
          <w:b/>
          <w:bCs/>
        </w:rPr>
        <w:t>Způsob užívání Nemovitosti</w:t>
      </w:r>
    </w:p>
    <w:p w14:paraId="574D47C9" w14:textId="77777777" w:rsidR="008A36E2" w:rsidRPr="00AD55CF" w:rsidRDefault="008A36E2" w:rsidP="008A36E2"/>
    <w:p w14:paraId="4AC7D551" w14:textId="77777777" w:rsidR="008A36E2" w:rsidRDefault="008A36E2" w:rsidP="008A36E2">
      <w:pPr>
        <w:pStyle w:val="Odstavecseseznamem"/>
        <w:numPr>
          <w:ilvl w:val="1"/>
          <w:numId w:val="3"/>
        </w:numPr>
      </w:pPr>
      <w:bookmarkStart w:id="20" w:name="_Ref115009613"/>
      <w:r>
        <w:t xml:space="preserve">Nájemce je vůči Pronajímateli povinen užívat </w:t>
      </w:r>
      <w:r w:rsidRPr="00670F74">
        <w:t xml:space="preserve">Nemovitost </w:t>
      </w:r>
      <w:r>
        <w:t>a všechny její součásti a příslušenství právě tímto níže vymezeným způsobem:</w:t>
      </w:r>
      <w:bookmarkEnd w:id="20"/>
    </w:p>
    <w:p w14:paraId="6F4F6275" w14:textId="77777777" w:rsidR="008A36E2" w:rsidRDefault="008A36E2" w:rsidP="008A36E2">
      <w:pPr>
        <w:pStyle w:val="Odstavecseseznamem"/>
        <w:numPr>
          <w:ilvl w:val="2"/>
          <w:numId w:val="3"/>
        </w:numPr>
      </w:pPr>
      <w:bookmarkStart w:id="21" w:name="_Hlk114998895"/>
      <w:bookmarkStart w:id="22" w:name="_Ref129246011"/>
      <w:r w:rsidRPr="00E76AE3">
        <w:t xml:space="preserve">Dodržování </w:t>
      </w:r>
      <w:bookmarkStart w:id="23" w:name="_Hlk129072165"/>
      <w:r w:rsidRPr="00E76AE3">
        <w:t>všech norem (pravidel, nebo ustanovení)</w:t>
      </w:r>
      <w:bookmarkEnd w:id="21"/>
      <w:r w:rsidRPr="00E76AE3">
        <w:t xml:space="preserve"> všech obecně závazných právních předpisů</w:t>
      </w:r>
      <w:bookmarkEnd w:id="23"/>
      <w:r w:rsidRPr="00E76AE3">
        <w:t xml:space="preserve"> (hlavně nařízení EU, zákony, nařízení vlády ČR, vyhlášky, směrnice)</w:t>
      </w:r>
      <w:r>
        <w:t>.</w:t>
      </w:r>
      <w:bookmarkEnd w:id="22"/>
    </w:p>
    <w:p w14:paraId="53812122" w14:textId="4DB4EB47" w:rsidR="008A36E2" w:rsidRPr="00B64940" w:rsidRDefault="008A36E2" w:rsidP="008A36E2">
      <w:pPr>
        <w:pStyle w:val="Odstavecseseznamem"/>
        <w:numPr>
          <w:ilvl w:val="3"/>
          <w:numId w:val="3"/>
        </w:numPr>
        <w:rPr>
          <w:b/>
        </w:rPr>
      </w:pPr>
      <w:r w:rsidRPr="003035CA">
        <w:rPr>
          <w:b/>
        </w:rPr>
        <w:t>Zvláště</w:t>
      </w:r>
      <w:r>
        <w:rPr>
          <w:b/>
        </w:rPr>
        <w:t>:</w:t>
      </w:r>
      <w:r>
        <w:t xml:space="preserve"> Dodržování těch obecně závazných právních předpisů potřebných pro zákonné provozování všech </w:t>
      </w:r>
      <w:bookmarkStart w:id="24" w:name="_Hlk129075392"/>
      <w:r>
        <w:t>služeb poskytovaných Nájemcem (zejména takových, jež souvisejí s provozováním bufetu) a pro Nájemcovu podnikatelskou (výdělečnou) činnost.</w:t>
      </w:r>
      <w:bookmarkEnd w:id="24"/>
      <w:r>
        <w:t xml:space="preserve"> Jedná se hlavně </w:t>
      </w:r>
      <w:r>
        <w:lastRenderedPageBreak/>
        <w:t xml:space="preserve">o plnění podmínek </w:t>
      </w:r>
      <w:r w:rsidRPr="004D60DD">
        <w:rPr>
          <w:u w:val="single"/>
        </w:rPr>
        <w:t>provozu stravovací služby</w:t>
      </w:r>
      <w:r>
        <w:t xml:space="preserve">, dál také o plnění povinností vůči </w:t>
      </w:r>
      <w:r w:rsidR="007F01DD">
        <w:rPr>
          <w:u w:val="single"/>
        </w:rPr>
        <w:t>příslušné</w:t>
      </w:r>
      <w:r w:rsidRPr="004D60DD">
        <w:rPr>
          <w:u w:val="single"/>
        </w:rPr>
        <w:t xml:space="preserve"> hygienické stanici</w:t>
      </w:r>
      <w:r>
        <w:t>.</w:t>
      </w:r>
    </w:p>
    <w:p w14:paraId="1BE0EE4B" w14:textId="27C22263" w:rsidR="008A36E2" w:rsidRPr="000516A9" w:rsidRDefault="008A36E2" w:rsidP="008A36E2">
      <w:pPr>
        <w:pStyle w:val="Odstavecseseznamem"/>
        <w:numPr>
          <w:ilvl w:val="3"/>
          <w:numId w:val="3"/>
        </w:numPr>
        <w:rPr>
          <w:b/>
        </w:rPr>
      </w:pPr>
      <w:r>
        <w:rPr>
          <w:b/>
        </w:rPr>
        <w:t>Zvláště:</w:t>
      </w:r>
      <w:r>
        <w:t xml:space="preserve"> Opatření (získání) i udržování (zachovávání) všech výsledků i výstupů orgánů veřejné moci (hlavně úřadů nebo krajských hygienických stanic), které jsou potřebné pro provozování všech služeb, jež poskytuje Nájemce (především provoz bufetu), a pro Nájemcovu podnikatelskou (výdělečnou) činnost. Jedná se hlavně o </w:t>
      </w:r>
      <w:r w:rsidRPr="000516A9">
        <w:rPr>
          <w:u w:val="single"/>
        </w:rPr>
        <w:t>náležité živnostenské oprávnění</w:t>
      </w:r>
      <w:r>
        <w:t xml:space="preserve">; o rozhodnutí, nebo povolení, souhlasy, vyjádření, stanoviska, či </w:t>
      </w:r>
      <w:r w:rsidRPr="001B74FA">
        <w:rPr>
          <w:u w:val="single"/>
        </w:rPr>
        <w:t xml:space="preserve">závazná stanoviska </w:t>
      </w:r>
      <w:r w:rsidR="00CF4D7A">
        <w:rPr>
          <w:u w:val="single"/>
        </w:rPr>
        <w:t>příslušné</w:t>
      </w:r>
      <w:r w:rsidRPr="001B74FA">
        <w:rPr>
          <w:u w:val="single"/>
        </w:rPr>
        <w:t xml:space="preserve"> hygienické stanice</w:t>
      </w:r>
      <w:r>
        <w:t>.</w:t>
      </w:r>
    </w:p>
    <w:p w14:paraId="1F227E07" w14:textId="7376D16E" w:rsidR="008A36E2" w:rsidRPr="003035CA" w:rsidRDefault="008A36E2" w:rsidP="008A36E2">
      <w:pPr>
        <w:pStyle w:val="Odstavecseseznamem"/>
        <w:numPr>
          <w:ilvl w:val="3"/>
          <w:numId w:val="3"/>
        </w:numPr>
        <w:rPr>
          <w:b/>
        </w:rPr>
      </w:pPr>
      <w:r>
        <w:rPr>
          <w:b/>
        </w:rPr>
        <w:t>Zvláště:</w:t>
      </w:r>
      <w:r>
        <w:t xml:space="preserve"> Dodržování všech podmínek všech výsledků a výstupů činnosti orgánů veřejné moci (zde zejména závazná stanoviska, vyjádření, </w:t>
      </w:r>
      <w:r w:rsidRPr="00242CE1">
        <w:rPr>
          <w:u w:val="single"/>
        </w:rPr>
        <w:t xml:space="preserve">opatření nebo nařízení </w:t>
      </w:r>
      <w:r w:rsidR="00CF4D7A">
        <w:rPr>
          <w:u w:val="single"/>
        </w:rPr>
        <w:t>příslušné</w:t>
      </w:r>
      <w:r w:rsidRPr="00242CE1">
        <w:rPr>
          <w:u w:val="single"/>
        </w:rPr>
        <w:t xml:space="preserve"> hygienické stanice</w:t>
      </w:r>
      <w:r>
        <w:t>).</w:t>
      </w:r>
    </w:p>
    <w:p w14:paraId="094990AA" w14:textId="77777777" w:rsidR="008A36E2" w:rsidRDefault="008A36E2" w:rsidP="008A36E2">
      <w:pPr>
        <w:pStyle w:val="Odstavecseseznamem"/>
        <w:numPr>
          <w:ilvl w:val="2"/>
          <w:numId w:val="3"/>
        </w:numPr>
      </w:pPr>
      <w:bookmarkStart w:id="25" w:name="_Ref129246046"/>
      <w:r w:rsidRPr="00E76AE3">
        <w:t>Dodržování všech norem (pravidel, nebo ustanovení)</w:t>
      </w:r>
      <w:r>
        <w:t xml:space="preserve"> předpisů, které jsou platné buďto přímo na </w:t>
      </w:r>
      <w:r w:rsidRPr="00670F74">
        <w:t>Nemovitosti</w:t>
      </w:r>
      <w:r>
        <w:t xml:space="preserve">, nebo také v nemovitosti, kde je </w:t>
      </w:r>
      <w:r w:rsidRPr="00670F74">
        <w:t xml:space="preserve">Nemovitost </w:t>
      </w:r>
      <w:r>
        <w:t>umístěna (hlavně provozní řád; požární řád, či požární poplachové směrnice; a dále všechny pokyny na značkách, cedulích, tabulích, nástěnkách, nebo jiných nosičích informací).</w:t>
      </w:r>
      <w:bookmarkEnd w:id="25"/>
    </w:p>
    <w:p w14:paraId="663F6D1F" w14:textId="77777777" w:rsidR="008A36E2" w:rsidRDefault="008A36E2" w:rsidP="008A36E2">
      <w:pPr>
        <w:pStyle w:val="Odstavecseseznamem"/>
        <w:numPr>
          <w:ilvl w:val="2"/>
          <w:numId w:val="3"/>
        </w:numPr>
      </w:pPr>
      <w:bookmarkStart w:id="26" w:name="_Ref129246057"/>
      <w:r>
        <w:t xml:space="preserve">Dodržování </w:t>
      </w:r>
      <w:r w:rsidRPr="001C2450">
        <w:t>všech norem (pravidel</w:t>
      </w:r>
      <w:r>
        <w:t>) s významem pro ochranu zdraví osob a pro předcházení újmám na zdraví, zejména úrazům.</w:t>
      </w:r>
      <w:bookmarkEnd w:id="26"/>
    </w:p>
    <w:p w14:paraId="2A4A3447" w14:textId="77777777" w:rsidR="008A36E2" w:rsidRDefault="008A36E2" w:rsidP="008A36E2">
      <w:pPr>
        <w:pStyle w:val="Odstavecseseznamem"/>
        <w:numPr>
          <w:ilvl w:val="2"/>
          <w:numId w:val="3"/>
        </w:numPr>
      </w:pPr>
      <w:r>
        <w:t>Dodržování zásad a postupů pro bezpečnou a ohleduplnou činnost, aktivitu, chování, nebo jednání.</w:t>
      </w:r>
    </w:p>
    <w:p w14:paraId="7BC43E7D" w14:textId="77777777" w:rsidR="008A36E2" w:rsidRDefault="008A36E2" w:rsidP="008A36E2">
      <w:pPr>
        <w:pStyle w:val="Odstavecseseznamem"/>
        <w:numPr>
          <w:ilvl w:val="2"/>
          <w:numId w:val="3"/>
        </w:numPr>
      </w:pPr>
      <w:r w:rsidRPr="00E76AE3">
        <w:t xml:space="preserve">Dodržování všech norem (pravidel, nebo </w:t>
      </w:r>
      <w:r>
        <w:t>ujednání</w:t>
      </w:r>
      <w:r w:rsidRPr="00E76AE3">
        <w:t>)</w:t>
      </w:r>
      <w:r>
        <w:t xml:space="preserve"> Smlouvy.</w:t>
      </w:r>
    </w:p>
    <w:p w14:paraId="329E322E" w14:textId="77777777" w:rsidR="008A36E2" w:rsidRDefault="008A36E2" w:rsidP="008A36E2">
      <w:pPr>
        <w:pStyle w:val="Odstavecseseznamem"/>
        <w:numPr>
          <w:ilvl w:val="1"/>
          <w:numId w:val="3"/>
        </w:numPr>
      </w:pPr>
      <w:bookmarkStart w:id="27" w:name="_Hlk115008659"/>
      <w:bookmarkStart w:id="28" w:name="_Ref115008703"/>
      <w:r>
        <w:t xml:space="preserve">Nájemce je vůči Pronajímateli povinen užívat </w:t>
      </w:r>
      <w:r w:rsidRPr="00670F74">
        <w:t>Nemovitost</w:t>
      </w:r>
      <w:r>
        <w:t xml:space="preserve"> jen pro </w:t>
      </w:r>
      <w:bookmarkEnd w:id="27"/>
      <w:r>
        <w:t xml:space="preserve">takové činnosti, aktivity, chování, nebo jednání, které odpovídají skutkové, nebo právní povaze a určení </w:t>
      </w:r>
      <w:bookmarkEnd w:id="28"/>
      <w:r w:rsidRPr="002E5544">
        <w:t>Nemovitosti</w:t>
      </w:r>
      <w:r>
        <w:t xml:space="preserve">. Způsobem užívání se rozumí </w:t>
      </w:r>
      <w:r w:rsidRPr="00F12FB6">
        <w:rPr>
          <w:b/>
        </w:rPr>
        <w:t>zvláště:</w:t>
      </w:r>
    </w:p>
    <w:p w14:paraId="79F7D06B" w14:textId="6A54E88B" w:rsidR="008A36E2" w:rsidRDefault="008A36E2" w:rsidP="008A36E2">
      <w:pPr>
        <w:pStyle w:val="Odstavecseseznamem"/>
        <w:numPr>
          <w:ilvl w:val="2"/>
          <w:numId w:val="3"/>
        </w:numPr>
      </w:pPr>
      <w:bookmarkStart w:id="29" w:name="_Hlk129262348"/>
      <w:bookmarkStart w:id="30" w:name="_Ref129161452"/>
      <w:bookmarkStart w:id="31" w:name="_Ref167779096"/>
      <w:r>
        <w:t xml:space="preserve">Nájemce Pronajímateli zaručuje, že </w:t>
      </w:r>
      <w:r w:rsidRPr="00CC77AA">
        <w:rPr>
          <w:u w:val="single"/>
        </w:rPr>
        <w:t>standardní otevírací doba</w:t>
      </w:r>
      <w:r>
        <w:t xml:space="preserve"> bufetu bude</w:t>
      </w:r>
      <w:bookmarkEnd w:id="29"/>
      <w:r>
        <w:t xml:space="preserve"> činit</w:t>
      </w:r>
      <w:r w:rsidR="00B5159C">
        <w:t xml:space="preserve"> </w:t>
      </w:r>
      <w:r w:rsidR="00B5159C" w:rsidRPr="008A3425">
        <w:rPr>
          <w:u w:val="single"/>
        </w:rPr>
        <w:t>každý pracovní den</w:t>
      </w:r>
      <w:r w:rsidR="000F4497">
        <w:t xml:space="preserve"> v rámci </w:t>
      </w:r>
      <w:r w:rsidR="000F4497" w:rsidRPr="000F4497">
        <w:rPr>
          <w:u w:val="single"/>
        </w:rPr>
        <w:t>c</w:t>
      </w:r>
      <w:r w:rsidR="000F4497">
        <w:rPr>
          <w:u w:val="single"/>
        </w:rPr>
        <w:t>elé</w:t>
      </w:r>
      <w:r w:rsidR="000F4497" w:rsidRPr="000F4497">
        <w:rPr>
          <w:u w:val="single"/>
        </w:rPr>
        <w:t xml:space="preserve"> dob</w:t>
      </w:r>
      <w:r w:rsidR="000F4497">
        <w:rPr>
          <w:u w:val="single"/>
        </w:rPr>
        <w:t>y</w:t>
      </w:r>
      <w:r w:rsidR="000F4497" w:rsidRPr="000F4497">
        <w:rPr>
          <w:u w:val="single"/>
        </w:rPr>
        <w:t xml:space="preserve"> trvání nájmu</w:t>
      </w:r>
      <w:bookmarkEnd w:id="30"/>
      <w:r w:rsidR="000F4497">
        <w:t>:</w:t>
      </w:r>
      <w:bookmarkEnd w:id="31"/>
    </w:p>
    <w:p w14:paraId="6AC8C016" w14:textId="77D09D5C" w:rsidR="005A62BE" w:rsidRDefault="005A62BE" w:rsidP="005A62BE">
      <w:pPr>
        <w:pStyle w:val="Odstavecseseznamem"/>
        <w:ind w:left="2438"/>
      </w:pPr>
    </w:p>
    <w:tbl>
      <w:tblPr>
        <w:tblStyle w:val="Mkatabulky"/>
        <w:tblW w:w="0" w:type="auto"/>
        <w:tblInd w:w="2438" w:type="dxa"/>
        <w:tblLook w:val="04A0" w:firstRow="1" w:lastRow="0" w:firstColumn="1" w:lastColumn="0" w:noHBand="0" w:noVBand="1"/>
      </w:tblPr>
      <w:tblGrid>
        <w:gridCol w:w="3936"/>
        <w:gridCol w:w="2686"/>
      </w:tblGrid>
      <w:tr w:rsidR="005A62BE" w14:paraId="069435AC" w14:textId="77777777" w:rsidTr="00E01884">
        <w:trPr>
          <w:trHeight w:val="340"/>
        </w:trPr>
        <w:tc>
          <w:tcPr>
            <w:tcW w:w="3936" w:type="dxa"/>
            <w:vAlign w:val="center"/>
          </w:tcPr>
          <w:p w14:paraId="6908B5A6" w14:textId="6172FE37" w:rsidR="005A62BE" w:rsidRPr="00E01884" w:rsidRDefault="005A62BE" w:rsidP="00E01884">
            <w:pPr>
              <w:jc w:val="left"/>
              <w:rPr>
                <w:rFonts w:ascii="Courier New" w:hAnsi="Courier New" w:cs="Courier New"/>
              </w:rPr>
            </w:pPr>
            <w:r w:rsidRPr="00E01884">
              <w:rPr>
                <w:rFonts w:ascii="Courier New" w:hAnsi="Courier New" w:cs="Courier New"/>
              </w:rPr>
              <w:t>Během zimního semestru (ZS):</w:t>
            </w:r>
          </w:p>
        </w:tc>
        <w:tc>
          <w:tcPr>
            <w:tcW w:w="2686" w:type="dxa"/>
            <w:vAlign w:val="center"/>
          </w:tcPr>
          <w:p w14:paraId="0E2D9AB1" w14:textId="2E66AD99" w:rsidR="005A62BE" w:rsidRPr="00937488" w:rsidRDefault="00B5159C" w:rsidP="00E01884">
            <w:pPr>
              <w:pStyle w:val="Odstavecseseznamem"/>
              <w:ind w:left="0"/>
              <w:jc w:val="left"/>
              <w:rPr>
                <w:rFonts w:ascii="Courier New" w:hAnsi="Courier New" w:cs="Courier New"/>
                <w:b/>
              </w:rPr>
            </w:pPr>
            <w:r w:rsidRPr="00937488">
              <w:rPr>
                <w:rFonts w:ascii="Courier New" w:hAnsi="Courier New" w:cs="Courier New"/>
                <w:b/>
              </w:rPr>
              <w:t>od 09:00 do 17:00</w:t>
            </w:r>
          </w:p>
        </w:tc>
      </w:tr>
      <w:tr w:rsidR="005A62BE" w14:paraId="55A3E953" w14:textId="77777777" w:rsidTr="00E01884">
        <w:trPr>
          <w:trHeight w:val="340"/>
        </w:trPr>
        <w:tc>
          <w:tcPr>
            <w:tcW w:w="3936" w:type="dxa"/>
            <w:vAlign w:val="center"/>
          </w:tcPr>
          <w:p w14:paraId="7EDBB1E4" w14:textId="0AF5A9E7" w:rsidR="005A62BE" w:rsidRPr="00E01884" w:rsidRDefault="005A62BE" w:rsidP="00E01884">
            <w:pPr>
              <w:pStyle w:val="Odstavecseseznamem"/>
              <w:ind w:left="0"/>
              <w:jc w:val="left"/>
              <w:rPr>
                <w:rFonts w:ascii="Courier New" w:hAnsi="Courier New" w:cs="Courier New"/>
              </w:rPr>
            </w:pPr>
            <w:r w:rsidRPr="00E01884">
              <w:rPr>
                <w:rFonts w:ascii="Courier New" w:hAnsi="Courier New" w:cs="Courier New"/>
              </w:rPr>
              <w:t>Během letního semestru (LS):</w:t>
            </w:r>
          </w:p>
        </w:tc>
        <w:tc>
          <w:tcPr>
            <w:tcW w:w="2686" w:type="dxa"/>
            <w:vAlign w:val="center"/>
          </w:tcPr>
          <w:p w14:paraId="4D4470B0" w14:textId="166D3BDE" w:rsidR="005A62BE" w:rsidRPr="00937488" w:rsidRDefault="00B5159C" w:rsidP="00E01884">
            <w:pPr>
              <w:pStyle w:val="Odstavecseseznamem"/>
              <w:ind w:left="0"/>
              <w:jc w:val="left"/>
              <w:rPr>
                <w:rFonts w:ascii="Courier New" w:hAnsi="Courier New" w:cs="Courier New"/>
                <w:b/>
              </w:rPr>
            </w:pPr>
            <w:r w:rsidRPr="00937488">
              <w:rPr>
                <w:rFonts w:ascii="Courier New" w:hAnsi="Courier New" w:cs="Courier New"/>
                <w:b/>
              </w:rPr>
              <w:t>od 09:00 do 17:00</w:t>
            </w:r>
          </w:p>
        </w:tc>
      </w:tr>
      <w:tr w:rsidR="00F26774" w14:paraId="003F6346" w14:textId="77777777" w:rsidTr="00E01884">
        <w:trPr>
          <w:trHeight w:val="340"/>
        </w:trPr>
        <w:tc>
          <w:tcPr>
            <w:tcW w:w="3936" w:type="dxa"/>
            <w:vAlign w:val="center"/>
          </w:tcPr>
          <w:p w14:paraId="0C3B09BF" w14:textId="7A874EB0" w:rsidR="00F26774" w:rsidRPr="00E01884" w:rsidRDefault="00F26774" w:rsidP="00F26774">
            <w:pPr>
              <w:pStyle w:val="Odstavecseseznamem"/>
              <w:ind w:left="0"/>
              <w:jc w:val="left"/>
              <w:rPr>
                <w:rFonts w:ascii="Courier New" w:hAnsi="Courier New" w:cs="Courier New"/>
              </w:rPr>
            </w:pPr>
            <w:r w:rsidRPr="00E01884">
              <w:rPr>
                <w:rFonts w:ascii="Courier New" w:hAnsi="Courier New" w:cs="Courier New"/>
              </w:rPr>
              <w:t>Období mezi ZS a LS (zima):</w:t>
            </w:r>
          </w:p>
        </w:tc>
        <w:tc>
          <w:tcPr>
            <w:tcW w:w="2686" w:type="dxa"/>
            <w:vAlign w:val="center"/>
          </w:tcPr>
          <w:p w14:paraId="4FF189C6" w14:textId="77EE4ACE" w:rsidR="00F26774" w:rsidRPr="00937488" w:rsidRDefault="00F26774" w:rsidP="00F26774">
            <w:pPr>
              <w:pStyle w:val="Odstavecseseznamem"/>
              <w:ind w:left="0"/>
              <w:jc w:val="left"/>
              <w:rPr>
                <w:rFonts w:ascii="Courier New" w:hAnsi="Courier New" w:cs="Courier New"/>
                <w:b/>
              </w:rPr>
            </w:pPr>
            <w:r w:rsidRPr="00937488">
              <w:rPr>
                <w:rFonts w:ascii="Courier New" w:hAnsi="Courier New" w:cs="Courier New"/>
                <w:b/>
              </w:rPr>
              <w:t xml:space="preserve">od </w:t>
            </w:r>
            <w:r>
              <w:rPr>
                <w:rFonts w:ascii="Courier New" w:hAnsi="Courier New" w:cs="Courier New"/>
                <w:b/>
              </w:rPr>
              <w:t>11</w:t>
            </w:r>
            <w:r w:rsidRPr="00937488">
              <w:rPr>
                <w:rFonts w:ascii="Courier New" w:hAnsi="Courier New" w:cs="Courier New"/>
                <w:b/>
              </w:rPr>
              <w:t>:00 do 1</w:t>
            </w:r>
            <w:r>
              <w:rPr>
                <w:rFonts w:ascii="Courier New" w:hAnsi="Courier New" w:cs="Courier New"/>
                <w:b/>
              </w:rPr>
              <w:t>9</w:t>
            </w:r>
            <w:r w:rsidRPr="00937488">
              <w:rPr>
                <w:rFonts w:ascii="Courier New" w:hAnsi="Courier New" w:cs="Courier New"/>
                <w:b/>
              </w:rPr>
              <w:t>:00</w:t>
            </w:r>
          </w:p>
        </w:tc>
      </w:tr>
      <w:tr w:rsidR="00F26774" w14:paraId="5CAD1A23" w14:textId="77777777" w:rsidTr="00E01884">
        <w:trPr>
          <w:trHeight w:val="340"/>
        </w:trPr>
        <w:tc>
          <w:tcPr>
            <w:tcW w:w="3936" w:type="dxa"/>
            <w:vAlign w:val="center"/>
          </w:tcPr>
          <w:p w14:paraId="1AD02EF4" w14:textId="76C2AAC5" w:rsidR="00F26774" w:rsidRPr="00E01884" w:rsidRDefault="00F26774" w:rsidP="00F26774">
            <w:pPr>
              <w:pStyle w:val="Odstavecseseznamem"/>
              <w:ind w:left="0"/>
              <w:jc w:val="left"/>
              <w:rPr>
                <w:rFonts w:ascii="Courier New" w:hAnsi="Courier New" w:cs="Courier New"/>
              </w:rPr>
            </w:pPr>
            <w:r w:rsidRPr="00E01884">
              <w:rPr>
                <w:rFonts w:ascii="Courier New" w:hAnsi="Courier New" w:cs="Courier New"/>
              </w:rPr>
              <w:t>Období mezi LS a ZS (léto):</w:t>
            </w:r>
          </w:p>
        </w:tc>
        <w:tc>
          <w:tcPr>
            <w:tcW w:w="2686" w:type="dxa"/>
            <w:vAlign w:val="center"/>
          </w:tcPr>
          <w:p w14:paraId="3FA5F4CC" w14:textId="3C5566F1" w:rsidR="00F26774" w:rsidRPr="00937488" w:rsidRDefault="00F26774" w:rsidP="00F26774">
            <w:pPr>
              <w:pStyle w:val="Odstavecseseznamem"/>
              <w:ind w:left="0"/>
              <w:jc w:val="left"/>
              <w:rPr>
                <w:rFonts w:ascii="Courier New" w:hAnsi="Courier New" w:cs="Courier New"/>
                <w:b/>
              </w:rPr>
            </w:pPr>
            <w:r w:rsidRPr="00937488">
              <w:rPr>
                <w:rFonts w:ascii="Courier New" w:hAnsi="Courier New" w:cs="Courier New"/>
                <w:b/>
              </w:rPr>
              <w:t xml:space="preserve">od </w:t>
            </w:r>
            <w:r>
              <w:rPr>
                <w:rFonts w:ascii="Courier New" w:hAnsi="Courier New" w:cs="Courier New"/>
                <w:b/>
              </w:rPr>
              <w:t>11</w:t>
            </w:r>
            <w:r w:rsidRPr="00937488">
              <w:rPr>
                <w:rFonts w:ascii="Courier New" w:hAnsi="Courier New" w:cs="Courier New"/>
                <w:b/>
              </w:rPr>
              <w:t>:00 do 1</w:t>
            </w:r>
            <w:r>
              <w:rPr>
                <w:rFonts w:ascii="Courier New" w:hAnsi="Courier New" w:cs="Courier New"/>
                <w:b/>
              </w:rPr>
              <w:t>9</w:t>
            </w:r>
            <w:r w:rsidRPr="00937488">
              <w:rPr>
                <w:rFonts w:ascii="Courier New" w:hAnsi="Courier New" w:cs="Courier New"/>
                <w:b/>
              </w:rPr>
              <w:t>:00</w:t>
            </w:r>
          </w:p>
        </w:tc>
      </w:tr>
    </w:tbl>
    <w:p w14:paraId="774D31E4" w14:textId="77777777" w:rsidR="005A62BE" w:rsidRPr="00D55F62" w:rsidRDefault="005A62BE" w:rsidP="005A62BE">
      <w:pPr>
        <w:pStyle w:val="Odstavecseseznamem"/>
        <w:ind w:left="2438"/>
      </w:pPr>
    </w:p>
    <w:p w14:paraId="3303A48A" w14:textId="6B84644B" w:rsidR="008A36E2" w:rsidRDefault="008A36E2" w:rsidP="008A36E2">
      <w:pPr>
        <w:pStyle w:val="Odstavecseseznamem"/>
        <w:numPr>
          <w:ilvl w:val="2"/>
          <w:numId w:val="3"/>
        </w:numPr>
      </w:pPr>
      <w:bookmarkStart w:id="32" w:name="_Ref167779101"/>
      <w:r>
        <w:t xml:space="preserve">Nájemce Pronajímateli dál zaručuje, že </w:t>
      </w:r>
      <w:r w:rsidRPr="00AB7761">
        <w:rPr>
          <w:u w:val="single"/>
        </w:rPr>
        <w:t>nadstandardní otevírací doba</w:t>
      </w:r>
      <w:r>
        <w:t xml:space="preserve"> bufetu bude odpovídat konkrétnímu písemnému pokynu, výzvě, nebo žádosti Pronajímatele, jestliže Pronajímatel tento svůj pokyn, výzvu, nebo žádost odešle vůči Nájemci minimálně </w:t>
      </w:r>
      <w:r w:rsidR="00414EC7">
        <w:t>5</w:t>
      </w:r>
      <w:r>
        <w:t xml:space="preserve"> kalendářních dní před prvním dnem požadované nadstandardní otevírací doby.</w:t>
      </w:r>
      <w:bookmarkEnd w:id="32"/>
    </w:p>
    <w:p w14:paraId="2DCC0BCA" w14:textId="26837F70" w:rsidR="008A36E2" w:rsidRDefault="008A36E2" w:rsidP="008A36E2">
      <w:pPr>
        <w:pStyle w:val="Odstavecseseznamem"/>
        <w:numPr>
          <w:ilvl w:val="3"/>
          <w:numId w:val="3"/>
        </w:numPr>
      </w:pPr>
      <w:r>
        <w:lastRenderedPageBreak/>
        <w:t xml:space="preserve">Pronajímatel je vůči Nájemci oprávněn stanovit (určit) </w:t>
      </w:r>
      <w:r w:rsidRPr="0000125B">
        <w:rPr>
          <w:u w:val="single"/>
        </w:rPr>
        <w:t>nadstandardní otevírací dobu</w:t>
      </w:r>
      <w:r>
        <w:t xml:space="preserve"> na libovolný úsek času (především na kterýkoliv den a kterýkoliv počet hodin), zejména na jakýkoliv </w:t>
      </w:r>
      <w:r w:rsidRPr="008E3CB4">
        <w:rPr>
          <w:u w:val="single"/>
        </w:rPr>
        <w:t>den víkendu</w:t>
      </w:r>
      <w:r>
        <w:t xml:space="preserve">, nebo </w:t>
      </w:r>
      <w:r w:rsidR="008E3CB4" w:rsidRPr="008E3CB4">
        <w:rPr>
          <w:u w:val="single"/>
        </w:rPr>
        <w:t xml:space="preserve">den </w:t>
      </w:r>
      <w:r w:rsidRPr="008E3CB4">
        <w:rPr>
          <w:u w:val="single"/>
        </w:rPr>
        <w:t>svátku</w:t>
      </w:r>
      <w:r>
        <w:t>.</w:t>
      </w:r>
    </w:p>
    <w:p w14:paraId="07ED0D11" w14:textId="43C8BCC5" w:rsidR="008A36E2" w:rsidRDefault="008A36E2" w:rsidP="008A36E2">
      <w:pPr>
        <w:pStyle w:val="Odstavecseseznamem"/>
        <w:numPr>
          <w:ilvl w:val="3"/>
          <w:numId w:val="3"/>
        </w:numPr>
      </w:pPr>
      <w:r>
        <w:t xml:space="preserve">Nájemce je vůči Pronajímateli povinen po celou dobu (po celé trvání) nadstandardní otevírací doby plnit (čili dodržovat) všechny svoje povinnosti, zejména takové vymezené v odst. </w:t>
      </w:r>
      <w:r>
        <w:fldChar w:fldCharType="begin"/>
      </w:r>
      <w:r>
        <w:instrText xml:space="preserve"> REF _Ref129265174 \r \h </w:instrText>
      </w:r>
      <w:r>
        <w:fldChar w:fldCharType="separate"/>
      </w:r>
      <w:r w:rsidR="00A47D7B">
        <w:t>5.2.8</w:t>
      </w:r>
      <w:r>
        <w:fldChar w:fldCharType="end"/>
      </w:r>
      <w:r>
        <w:t xml:space="preserve"> Smlouvy.</w:t>
      </w:r>
    </w:p>
    <w:p w14:paraId="37954D4C" w14:textId="72982B3C" w:rsidR="003220AF" w:rsidRDefault="003C1F89" w:rsidP="008A36E2">
      <w:pPr>
        <w:pStyle w:val="Odstavecseseznamem"/>
        <w:numPr>
          <w:ilvl w:val="3"/>
          <w:numId w:val="3"/>
        </w:numPr>
      </w:pPr>
      <w:r>
        <w:t>Pronajímatelův p</w:t>
      </w:r>
      <w:r w:rsidR="003220AF">
        <w:t xml:space="preserve">okyn, výzva, </w:t>
      </w:r>
      <w:r w:rsidR="00A014DE">
        <w:t>nebo</w:t>
      </w:r>
      <w:r w:rsidR="003220AF">
        <w:t xml:space="preserve"> žádost</w:t>
      </w:r>
      <w:r w:rsidR="00A014DE">
        <w:t xml:space="preserve">, které jsou zmíněny v odst. </w:t>
      </w:r>
      <w:r w:rsidR="00A014DE">
        <w:fldChar w:fldCharType="begin"/>
      </w:r>
      <w:r w:rsidR="00A014DE">
        <w:instrText xml:space="preserve"> REF _Ref167779101 \r \h </w:instrText>
      </w:r>
      <w:r w:rsidR="00A014DE">
        <w:fldChar w:fldCharType="separate"/>
      </w:r>
      <w:r w:rsidR="00A47D7B">
        <w:t>5.2.2</w:t>
      </w:r>
      <w:r w:rsidR="00A014DE">
        <w:fldChar w:fldCharType="end"/>
      </w:r>
      <w:r w:rsidR="00A014DE">
        <w:t xml:space="preserve">, </w:t>
      </w:r>
      <w:r>
        <w:t xml:space="preserve">mohou být provedeny v podobě kalendáře, seznamu, rozpisu, nebo jiného obdobného znázornění </w:t>
      </w:r>
      <w:r w:rsidR="005B4420">
        <w:t>nebo</w:t>
      </w:r>
      <w:r w:rsidR="000813CB">
        <w:t xml:space="preserve"> zpodobnění událostí</w:t>
      </w:r>
      <w:r w:rsidR="005B4420">
        <w:t>, aktivit, či</w:t>
      </w:r>
      <w:r w:rsidR="00B92A5E">
        <w:t xml:space="preserve"> </w:t>
      </w:r>
      <w:r w:rsidR="000813CB">
        <w:t>akcí.</w:t>
      </w:r>
    </w:p>
    <w:p w14:paraId="2C1AFFFF" w14:textId="4EE958BF" w:rsidR="008A36E2" w:rsidRDefault="008A36E2" w:rsidP="008A36E2">
      <w:pPr>
        <w:pStyle w:val="Odstavecseseznamem"/>
        <w:numPr>
          <w:ilvl w:val="2"/>
          <w:numId w:val="3"/>
        </w:numPr>
      </w:pPr>
      <w:bookmarkStart w:id="33" w:name="_Ref129161453"/>
      <w:r>
        <w:t>Pronajímatel vůči Nájemci zaručuje, že otevírací (neboli provozní, či přístupová) doba nemovitosti (tedy Budova CS), ve které je umístěna Nemovitost</w:t>
      </w:r>
      <w:r w:rsidR="007B5D0C">
        <w:t>,</w:t>
      </w:r>
      <w:r>
        <w:t xml:space="preserve"> bude </w:t>
      </w:r>
      <w:r w:rsidR="009C6932">
        <w:t>obnáše</w:t>
      </w:r>
      <w:bookmarkEnd w:id="33"/>
      <w:r w:rsidR="009C6932">
        <w:t>t nejméně takovou dobu (</w:t>
      </w:r>
      <w:r w:rsidR="007B5D0C">
        <w:t xml:space="preserve">čili </w:t>
      </w:r>
      <w:r w:rsidR="009C6932">
        <w:t>takový časový úsek)</w:t>
      </w:r>
      <w:r w:rsidR="007B5D0C">
        <w:t xml:space="preserve">, který Nájemci umožní splnit (dodržet) otevírací (tedy provozní) doby, které jsou vymezeny v odst. </w:t>
      </w:r>
      <w:r w:rsidR="0048290C">
        <w:fldChar w:fldCharType="begin"/>
      </w:r>
      <w:r w:rsidR="0048290C">
        <w:instrText xml:space="preserve"> REF _Ref167779096 \r \h </w:instrText>
      </w:r>
      <w:r w:rsidR="0048290C">
        <w:fldChar w:fldCharType="separate"/>
      </w:r>
      <w:r w:rsidR="00A47D7B">
        <w:t>5.2.1</w:t>
      </w:r>
      <w:r w:rsidR="0048290C">
        <w:fldChar w:fldCharType="end"/>
      </w:r>
      <w:r w:rsidR="0048290C">
        <w:t xml:space="preserve"> a </w:t>
      </w:r>
      <w:r w:rsidR="0048290C">
        <w:fldChar w:fldCharType="begin"/>
      </w:r>
      <w:r w:rsidR="0048290C">
        <w:instrText xml:space="preserve"> REF _Ref167779101 \r \h </w:instrText>
      </w:r>
      <w:r w:rsidR="0048290C">
        <w:fldChar w:fldCharType="separate"/>
      </w:r>
      <w:r w:rsidR="00A47D7B">
        <w:t>5.2.2</w:t>
      </w:r>
      <w:r w:rsidR="0048290C">
        <w:fldChar w:fldCharType="end"/>
      </w:r>
      <w:r w:rsidR="0048290C">
        <w:t>.</w:t>
      </w:r>
    </w:p>
    <w:p w14:paraId="22DBA3AB" w14:textId="32F138DE" w:rsidR="008A36E2" w:rsidRDefault="008A36E2" w:rsidP="008A36E2">
      <w:pPr>
        <w:pStyle w:val="Odstavecseseznamem"/>
        <w:numPr>
          <w:ilvl w:val="2"/>
          <w:numId w:val="3"/>
        </w:numPr>
      </w:pPr>
      <w:r>
        <w:t xml:space="preserve">Pronajímatel a Nájemce jsou vzájemně oprávněni změnit záruky dob vymezené v odst. </w:t>
      </w:r>
      <w:r>
        <w:fldChar w:fldCharType="begin"/>
      </w:r>
      <w:r>
        <w:instrText xml:space="preserve"> REF _Ref129161452 \r \h </w:instrText>
      </w:r>
      <w:r>
        <w:fldChar w:fldCharType="separate"/>
      </w:r>
      <w:r w:rsidR="00A47D7B">
        <w:t>5.2.1</w:t>
      </w:r>
      <w:r>
        <w:fldChar w:fldCharType="end"/>
      </w:r>
      <w:r>
        <w:t xml:space="preserve"> až </w:t>
      </w:r>
      <w:r>
        <w:fldChar w:fldCharType="begin"/>
      </w:r>
      <w:r>
        <w:instrText xml:space="preserve"> REF _Ref129161453 \r \h </w:instrText>
      </w:r>
      <w:r>
        <w:fldChar w:fldCharType="separate"/>
      </w:r>
      <w:r w:rsidR="00A47D7B">
        <w:t>5.2.3</w:t>
      </w:r>
      <w:r>
        <w:fldChar w:fldCharType="end"/>
      </w:r>
      <w:r>
        <w:t xml:space="preserve"> Smlouvy jen oboustrannou dohodou (domluvou). Taková dohoda může být učiněna rovněž v elektronické podobě písemné formy, například výměnou (vzájemným potvrzením) e-mailových zpráv. Pokud je taková dohoda občasná, nahodilá, nebo jednorázová, nevyžaduje uzavření dodatku ke Smlouvě.</w:t>
      </w:r>
    </w:p>
    <w:p w14:paraId="5F229C47" w14:textId="77777777" w:rsidR="008A36E2" w:rsidRDefault="008A36E2" w:rsidP="008A36E2">
      <w:pPr>
        <w:pStyle w:val="Odstavecseseznamem"/>
        <w:numPr>
          <w:ilvl w:val="2"/>
          <w:numId w:val="3"/>
        </w:numPr>
      </w:pPr>
      <w:r>
        <w:t>Nájemce je vůči Pronajímateli povinen zachovávat původní podobu, členění, vlastnosti i parametry Nemovitosti. Nájemce především není oprávněn provádět stavební úpravy a měnit obložení, výmalbu, nebo jiné obdobné řešení povrchů.</w:t>
      </w:r>
    </w:p>
    <w:p w14:paraId="4DD242BC" w14:textId="77777777" w:rsidR="008A36E2" w:rsidRDefault="008A36E2" w:rsidP="008A36E2">
      <w:pPr>
        <w:pStyle w:val="Odstavecseseznamem"/>
        <w:numPr>
          <w:ilvl w:val="2"/>
          <w:numId w:val="3"/>
        </w:numPr>
      </w:pPr>
      <w:bookmarkStart w:id="34" w:name="_Hlk129423647"/>
      <w:r>
        <w:t xml:space="preserve">Nájemce je vůči Pronajímateli povinen </w:t>
      </w:r>
      <w:bookmarkEnd w:id="34"/>
      <w:r>
        <w:t xml:space="preserve">písemně oznámit kteroukoliv (každou) závadu, poruchu, poškození, znehodnocení, ztrátu, zničení nebo jinou obdobnou okolnost, která se vyskytla či projevila kdekoliv na Nemovitosti, nebo na kterékoliv </w:t>
      </w:r>
      <w:bookmarkStart w:id="35" w:name="_Hlk129423803"/>
      <w:r>
        <w:t>její části, součásti, či příslušenství (například na vybavení poskytnutém Pronajímatelem)</w:t>
      </w:r>
      <w:bookmarkEnd w:id="35"/>
      <w:r>
        <w:t>, to vše ve lhůtě do 2 pracovních dnů ode dne, kdy Nájemce takovou škodní okolnost musel zjistit, odhalit, nebo rozpoznat.</w:t>
      </w:r>
    </w:p>
    <w:p w14:paraId="1656F234" w14:textId="77777777" w:rsidR="008A36E2" w:rsidRDefault="008A36E2" w:rsidP="008A36E2">
      <w:pPr>
        <w:pStyle w:val="Odstavecseseznamem"/>
        <w:numPr>
          <w:ilvl w:val="2"/>
          <w:numId w:val="3"/>
        </w:numPr>
      </w:pPr>
      <w:r>
        <w:t xml:space="preserve">Nájemce je vůči Pronajímateli povinen strpět prohlídku Nemovitosti, nebo jakékoliv její části, součásti, či příslušenství (například vybavení poskytnutého Pronajímatelem) vykonanou Pronajímatelem, nebo též osobou pověřenou Pronajímatelem (typicky servisní či revizní technik nebo údržbář), a to kdykoliv, jestliže Pronajímatel vůči Nájemci výkon takové prohlídky oznámí nejméně 2 pracovní dny předem. Nájemce je vůči Pronajímateli rovněž povinen poskytnout náležitou součinnost k provedení takové prohlídky (např. zajištění přístupu do Nemovitosti </w:t>
      </w:r>
      <w:r>
        <w:lastRenderedPageBreak/>
        <w:t>i jejích částí, odemčení jednotlivých prostorů Nemovitosti, předložení dokumentace, dokumentů, či listin vyžádaných Pronajímatelem).</w:t>
      </w:r>
    </w:p>
    <w:p w14:paraId="20966872" w14:textId="77777777" w:rsidR="008A36E2" w:rsidRDefault="008A36E2" w:rsidP="008A36E2">
      <w:pPr>
        <w:pStyle w:val="Odstavecseseznamem"/>
        <w:numPr>
          <w:ilvl w:val="2"/>
          <w:numId w:val="3"/>
        </w:numPr>
      </w:pPr>
      <w:bookmarkStart w:id="36" w:name="_Ref129265174"/>
      <w:r>
        <w:t xml:space="preserve">Nájemce vůči Pronajímateli zaručuje, že </w:t>
      </w:r>
      <w:r w:rsidRPr="00C93126">
        <w:rPr>
          <w:u w:val="single"/>
        </w:rPr>
        <w:t>minimální standard služeb</w:t>
      </w:r>
      <w:r>
        <w:t>, které Nájemce bude poskytovat prostřednictvím provozování bufetu, bude odpovídat tomuto níže uvedenému vymezení:</w:t>
      </w:r>
      <w:bookmarkEnd w:id="36"/>
    </w:p>
    <w:p w14:paraId="45318FB1" w14:textId="77777777" w:rsidR="008A36E2" w:rsidRDefault="008A36E2" w:rsidP="008A36E2">
      <w:pPr>
        <w:pStyle w:val="Odstavecseseznamem"/>
        <w:numPr>
          <w:ilvl w:val="3"/>
          <w:numId w:val="3"/>
        </w:numPr>
      </w:pPr>
      <w:r>
        <w:t>Nájemce je povinen zajistit, aby mu veškeré potraviny byly dováženy náležitě balené a v takovém množství, jež je možné bezpečně uložit do Nemovitosti (zejména skladovací prostory v zázemí bufetu).</w:t>
      </w:r>
    </w:p>
    <w:p w14:paraId="19624E92" w14:textId="77777777" w:rsidR="008A36E2" w:rsidRDefault="008A36E2" w:rsidP="008A36E2">
      <w:pPr>
        <w:pStyle w:val="Odstavecseseznamem"/>
        <w:numPr>
          <w:ilvl w:val="3"/>
          <w:numId w:val="3"/>
        </w:numPr>
      </w:pPr>
      <w:r>
        <w:t xml:space="preserve">Nájemce je povinen nakládat s potravinami způsobem souladným hlavně s předpisy s významem pro </w:t>
      </w:r>
      <w:r w:rsidRPr="00EC6674">
        <w:rPr>
          <w:u w:val="single"/>
        </w:rPr>
        <w:t>zdraví a hygienu v potravinářství</w:t>
      </w:r>
      <w:r>
        <w:t>.</w:t>
      </w:r>
    </w:p>
    <w:p w14:paraId="6B6D05A3" w14:textId="77777777" w:rsidR="008A36E2" w:rsidRDefault="008A36E2" w:rsidP="008A36E2">
      <w:pPr>
        <w:pStyle w:val="Odstavecseseznamem"/>
        <w:numPr>
          <w:ilvl w:val="3"/>
          <w:numId w:val="3"/>
        </w:numPr>
      </w:pPr>
      <w:r>
        <w:t>Nájemce je povinen balené potraviny ponechávat jen v jejich původním obalu. Krájení a rozvažování těchto potravin (pokrmů) se zakazuje. Nápoje lze nabízet, či prodávat pouze v lahvích.</w:t>
      </w:r>
    </w:p>
    <w:p w14:paraId="507E2CCF" w14:textId="77777777" w:rsidR="008A36E2" w:rsidRDefault="008A36E2" w:rsidP="008A36E2">
      <w:pPr>
        <w:pStyle w:val="Odstavecseseznamem"/>
        <w:numPr>
          <w:ilvl w:val="3"/>
          <w:numId w:val="3"/>
        </w:numPr>
      </w:pPr>
      <w:r>
        <w:t>Nájemce je povinen hotové pokrmy připravovat pouze ohřevem v mikrovlnné troubě.</w:t>
      </w:r>
    </w:p>
    <w:p w14:paraId="1389DEF0" w14:textId="77777777" w:rsidR="008A36E2" w:rsidRDefault="008A36E2" w:rsidP="008A36E2">
      <w:pPr>
        <w:pStyle w:val="Odstavecseseznamem"/>
        <w:numPr>
          <w:ilvl w:val="3"/>
          <w:numId w:val="3"/>
        </w:numPr>
      </w:pPr>
      <w:r>
        <w:t>Nájemce je povinen zachovávat v Nemovitosti a jejím okolí pořádek a čistotu.</w:t>
      </w:r>
    </w:p>
    <w:p w14:paraId="2B3A5995" w14:textId="22CF4A0F" w:rsidR="008A36E2" w:rsidRDefault="008A36E2" w:rsidP="008A36E2">
      <w:pPr>
        <w:pStyle w:val="Odstavecseseznamem"/>
        <w:numPr>
          <w:ilvl w:val="3"/>
          <w:numId w:val="3"/>
        </w:numPr>
      </w:pPr>
      <w:r>
        <w:t>Nájemce je povinen provádět běžnou údržbu bufetu a jeho vybavení, především skrz umývání, čištění, úklid a drobné opravy.</w:t>
      </w:r>
    </w:p>
    <w:p w14:paraId="0558DD05" w14:textId="17914DBF" w:rsidR="00DC0BD9" w:rsidRDefault="00DC0BD9" w:rsidP="008A36E2">
      <w:pPr>
        <w:pStyle w:val="Odstavecseseznamem"/>
        <w:numPr>
          <w:ilvl w:val="3"/>
          <w:numId w:val="3"/>
        </w:numPr>
      </w:pPr>
      <w:r>
        <w:t>Nájemce je povinen provádět (obstarávat a zajišťovat)</w:t>
      </w:r>
      <w:r w:rsidR="00BF6C18">
        <w:t xml:space="preserve"> také všechny povinné (předepsané)</w:t>
      </w:r>
      <w:r w:rsidR="003B4918">
        <w:t>, či potřebné (tedy doporučené) kontroly, revize, testy</w:t>
      </w:r>
      <w:r w:rsidR="00AD05FA">
        <w:t>, nebo jiná obdobná ověření všech zařízení (hlavně elektrických spotřebičů a přístrojů)</w:t>
      </w:r>
      <w:r w:rsidR="00534903">
        <w:t>, která přinesl (vnesl) na Nemovitost.</w:t>
      </w:r>
    </w:p>
    <w:p w14:paraId="788B6C09" w14:textId="77777777" w:rsidR="008A36E2" w:rsidRDefault="008A36E2" w:rsidP="008A36E2">
      <w:pPr>
        <w:pStyle w:val="Odstavecseseznamem"/>
        <w:numPr>
          <w:ilvl w:val="3"/>
          <w:numId w:val="3"/>
        </w:numPr>
      </w:pPr>
      <w:r>
        <w:t>Nájemce je povinen označit svůj provoz (bufet) logem a názvem (či jiným obdobným označením), které však nesmí podstatně narušovat (snižovat) estetické, nebo vzhledové kvality Budovy CS a jejích interiérů. Stejné povinnosti platí pro zveřejnění nabídky služeb (hlavně pokrmů a nápojů) Nájemcem.</w:t>
      </w:r>
    </w:p>
    <w:p w14:paraId="17BC9D58" w14:textId="77777777" w:rsidR="008A36E2" w:rsidRDefault="008A36E2" w:rsidP="008A36E2">
      <w:pPr>
        <w:pStyle w:val="Odstavecseseznamem"/>
        <w:numPr>
          <w:ilvl w:val="3"/>
          <w:numId w:val="3"/>
        </w:numPr>
      </w:pPr>
      <w:r>
        <w:t>Nájemce je povinen zajistit (tedy obstarat) dodržování zákazu kouření ve všech částech Nemovitosti.</w:t>
      </w:r>
    </w:p>
    <w:p w14:paraId="39ECE70D" w14:textId="4620A97A" w:rsidR="008A36E2" w:rsidRDefault="008A36E2" w:rsidP="008A36E2">
      <w:pPr>
        <w:pStyle w:val="Odstavecseseznamem"/>
        <w:numPr>
          <w:ilvl w:val="3"/>
          <w:numId w:val="3"/>
        </w:numPr>
      </w:pPr>
      <w:r>
        <w:t>Nájemce je povinen odkládat veškerý odpad do nádob (kontejnerů, popelnic), které mu určí Pronajímatel.</w:t>
      </w:r>
    </w:p>
    <w:p w14:paraId="6E12891B" w14:textId="5103A823" w:rsidR="005E3696" w:rsidRDefault="005E3696" w:rsidP="008A36E2">
      <w:pPr>
        <w:pStyle w:val="Odstavecseseznamem"/>
        <w:numPr>
          <w:ilvl w:val="3"/>
          <w:numId w:val="3"/>
        </w:numPr>
      </w:pPr>
      <w:r>
        <w:t>Nájemce je povinen přijímat platby svých spotřebitelů, zákazníků, nebo klientů jak v hotovosti, tak současně také platebními kartami.</w:t>
      </w:r>
    </w:p>
    <w:p w14:paraId="14563862" w14:textId="37493D89" w:rsidR="0023510B" w:rsidRDefault="0023510B" w:rsidP="008A36E2">
      <w:pPr>
        <w:pStyle w:val="Odstavecseseznamem"/>
        <w:numPr>
          <w:ilvl w:val="3"/>
          <w:numId w:val="3"/>
        </w:numPr>
      </w:pPr>
      <w:r>
        <w:lastRenderedPageBreak/>
        <w:t>Nájemce</w:t>
      </w:r>
      <w:r w:rsidR="00DA4B4A">
        <w:t xml:space="preserve"> je povinen nabízet a poskytovat (především prodávat) potraviny, pokrmy a nápoje ve složení (tedy skladbě) a v rozsahu, jež byly vymezeny tou nabídkou Nájemce, jíž předložil do toho řízení (veřejná soutěž), které předcházelo uzavření Smlouvy.</w:t>
      </w:r>
      <w:r w:rsidR="00327260">
        <w:t xml:space="preserve"> Změny uvedené nabídky jsou možné (či přípustné) pouze se svolením Pronajímatele.</w:t>
      </w:r>
    </w:p>
    <w:p w14:paraId="5068AC66" w14:textId="3095D0A5" w:rsidR="008A36E2" w:rsidRPr="00AD55CF" w:rsidRDefault="008A36E2" w:rsidP="008A36E2">
      <w:pPr>
        <w:pStyle w:val="Odstavecseseznamem"/>
        <w:numPr>
          <w:ilvl w:val="1"/>
          <w:numId w:val="3"/>
        </w:numPr>
      </w:pPr>
      <w:r>
        <w:t xml:space="preserve">Nájemce je vůči Pronajímateli oprávněn užívat Nemovitost také pro jinou </w:t>
      </w:r>
      <w:bookmarkStart w:id="37" w:name="_Hlk127351285"/>
      <w:r>
        <w:t>činnost, aktivitu, chování, nebo jednání</w:t>
      </w:r>
      <w:bookmarkEnd w:id="37"/>
      <w:r>
        <w:t xml:space="preserve">, než jsou ty vymezené v odst. </w:t>
      </w:r>
      <w:r>
        <w:fldChar w:fldCharType="begin"/>
      </w:r>
      <w:r>
        <w:instrText xml:space="preserve"> REF _Ref115008703 \r \h </w:instrText>
      </w:r>
      <w:r>
        <w:fldChar w:fldCharType="separate"/>
      </w:r>
      <w:r w:rsidR="00A47D7B">
        <w:t>5.2</w:t>
      </w:r>
      <w:r>
        <w:fldChar w:fldCharType="end"/>
      </w:r>
      <w:r>
        <w:t xml:space="preserve"> Smlouvy, pokud jej k tomu výslovně oprávní Pronajímatel, zejména pro předchozí dohodě obou.</w:t>
      </w:r>
      <w:bookmarkEnd w:id="19"/>
    </w:p>
    <w:p w14:paraId="037331A0" w14:textId="77777777" w:rsidR="00D423B3" w:rsidRPr="00AD55CF" w:rsidRDefault="00D423B3" w:rsidP="008A36E2">
      <w:bookmarkStart w:id="38" w:name="_Hlk97284413"/>
    </w:p>
    <w:p w14:paraId="5D065B3A" w14:textId="77777777" w:rsidR="008A36E2" w:rsidRPr="00AD55CF" w:rsidRDefault="008A36E2" w:rsidP="008A36E2">
      <w:pPr>
        <w:pStyle w:val="Nadpis2"/>
        <w:numPr>
          <w:ilvl w:val="0"/>
          <w:numId w:val="3"/>
        </w:numPr>
        <w:rPr>
          <w:rStyle w:val="Nadpis2Char"/>
          <w:b/>
          <w:bCs/>
        </w:rPr>
      </w:pPr>
      <w:r>
        <w:rPr>
          <w:rStyle w:val="Nadpis2Char"/>
          <w:b/>
          <w:bCs/>
        </w:rPr>
        <w:t xml:space="preserve">Povaha </w:t>
      </w:r>
      <w:r w:rsidRPr="00C262A6">
        <w:rPr>
          <w:rStyle w:val="Nadpis2Char"/>
          <w:b/>
          <w:bCs/>
        </w:rPr>
        <w:t>Nemovitosti</w:t>
      </w:r>
    </w:p>
    <w:p w14:paraId="57E6A333" w14:textId="77777777" w:rsidR="008A36E2" w:rsidRPr="00AD55CF" w:rsidRDefault="008A36E2" w:rsidP="008A36E2"/>
    <w:p w14:paraId="460FC148" w14:textId="5186195F" w:rsidR="008A36E2" w:rsidRDefault="008A36E2" w:rsidP="008A36E2">
      <w:pPr>
        <w:pStyle w:val="Odstavecseseznamem"/>
        <w:numPr>
          <w:ilvl w:val="1"/>
          <w:numId w:val="3"/>
        </w:numPr>
      </w:pPr>
      <w:bookmarkStart w:id="39" w:name="_Hlk115009447"/>
      <w:bookmarkStart w:id="40" w:name="_Ref115009464"/>
      <w:r>
        <w:t xml:space="preserve">Pronajímatel je vůči Nájemci povinen udržovat </w:t>
      </w:r>
      <w:bookmarkStart w:id="41" w:name="_Hlk127352047"/>
      <w:r w:rsidRPr="00C262A6">
        <w:t xml:space="preserve">Nemovitost </w:t>
      </w:r>
      <w:bookmarkEnd w:id="41"/>
      <w:r>
        <w:t>v</w:t>
      </w:r>
      <w:bookmarkEnd w:id="39"/>
      <w:r>
        <w:t xml:space="preserve"> takovém stavu, jenž Nájemci umožní vykonat (provést) </w:t>
      </w:r>
      <w:bookmarkStart w:id="42" w:name="_Hlk127351497"/>
      <w:r w:rsidRPr="00C262A6">
        <w:t>činnost, aktivitu, chování, nebo jednání</w:t>
      </w:r>
      <w:r>
        <w:t xml:space="preserve"> </w:t>
      </w:r>
      <w:bookmarkEnd w:id="42"/>
      <w:r>
        <w:t xml:space="preserve">podle podmínek Smlouvy, zejména podle podmínek vymezených v odst. </w:t>
      </w:r>
      <w:r>
        <w:fldChar w:fldCharType="begin"/>
      </w:r>
      <w:r>
        <w:instrText xml:space="preserve"> REF _Ref115009118 \r \h </w:instrText>
      </w:r>
      <w:r>
        <w:fldChar w:fldCharType="separate"/>
      </w:r>
      <w:r w:rsidR="00A47D7B">
        <w:t>3.1.1</w:t>
      </w:r>
      <w:r>
        <w:fldChar w:fldCharType="end"/>
      </w:r>
      <w:r>
        <w:t xml:space="preserve"> a v odst.  </w:t>
      </w:r>
      <w:r>
        <w:fldChar w:fldCharType="begin"/>
      </w:r>
      <w:r>
        <w:instrText xml:space="preserve"> REF _Ref115008703 \r \h </w:instrText>
      </w:r>
      <w:r>
        <w:fldChar w:fldCharType="separate"/>
      </w:r>
      <w:r w:rsidR="00A47D7B">
        <w:t>5.2</w:t>
      </w:r>
      <w:r>
        <w:fldChar w:fldCharType="end"/>
      </w:r>
      <w:r>
        <w:t xml:space="preserve"> Smlouvy.</w:t>
      </w:r>
      <w:bookmarkEnd w:id="40"/>
      <w:r>
        <w:t xml:space="preserve"> Uvedená povinnost Pronajímatele obnáší </w:t>
      </w:r>
      <w:r w:rsidRPr="004E71BC">
        <w:rPr>
          <w:b/>
        </w:rPr>
        <w:t>zvláště:</w:t>
      </w:r>
    </w:p>
    <w:p w14:paraId="6576B441" w14:textId="77777777" w:rsidR="008A36E2" w:rsidRDefault="008A36E2" w:rsidP="008A36E2">
      <w:pPr>
        <w:pStyle w:val="Odstavecseseznamem"/>
        <w:numPr>
          <w:ilvl w:val="2"/>
          <w:numId w:val="3"/>
        </w:numPr>
      </w:pPr>
      <w:bookmarkStart w:id="43" w:name="_Ref129245374"/>
      <w:r>
        <w:t>Povinnost Pronajímatele zajistit Nájemci dodávky elektrické energie, tepla, vody a svozu běžného komunálního odpadu.</w:t>
      </w:r>
      <w:bookmarkEnd w:id="43"/>
    </w:p>
    <w:p w14:paraId="15EE1E4C" w14:textId="00704E8E" w:rsidR="008A36E2" w:rsidRDefault="008A36E2" w:rsidP="008A36E2">
      <w:pPr>
        <w:pStyle w:val="Odstavecseseznamem"/>
        <w:numPr>
          <w:ilvl w:val="3"/>
          <w:numId w:val="3"/>
        </w:numPr>
      </w:pPr>
      <w:bookmarkStart w:id="44" w:name="_Ref129422288"/>
      <w:r>
        <w:t xml:space="preserve">Pronajímatel vůči Nájemci nezaručuje bezchybné, ani nepřetržité poskytování i dodávky </w:t>
      </w:r>
      <w:bookmarkStart w:id="45" w:name="_Hlk129245585"/>
      <w:r>
        <w:t xml:space="preserve">služeb vymezených v odst. </w:t>
      </w:r>
      <w:r>
        <w:fldChar w:fldCharType="begin"/>
      </w:r>
      <w:r>
        <w:instrText xml:space="preserve"> REF _Ref129245374 \r \h </w:instrText>
      </w:r>
      <w:r>
        <w:fldChar w:fldCharType="separate"/>
      </w:r>
      <w:r w:rsidR="00A47D7B">
        <w:t>6.1.1</w:t>
      </w:r>
      <w:r>
        <w:fldChar w:fldCharType="end"/>
      </w:r>
      <w:r>
        <w:t xml:space="preserve"> Smlouvy</w:t>
      </w:r>
      <w:bookmarkEnd w:id="45"/>
      <w:r>
        <w:t xml:space="preserve">. To zejména platí pro odstávky, výpadky, výluky, nebo podobná omezení poskytování, či dodávek </w:t>
      </w:r>
      <w:r w:rsidRPr="003236AB">
        <w:t xml:space="preserve">služeb vymezených v odst. </w:t>
      </w:r>
      <w:r>
        <w:fldChar w:fldCharType="begin"/>
      </w:r>
      <w:r>
        <w:instrText xml:space="preserve"> REF _Ref129245374 \r \h </w:instrText>
      </w:r>
      <w:r>
        <w:fldChar w:fldCharType="separate"/>
      </w:r>
      <w:r w:rsidR="00A47D7B">
        <w:t>6.1.1</w:t>
      </w:r>
      <w:r>
        <w:fldChar w:fldCharType="end"/>
      </w:r>
      <w:r>
        <w:t xml:space="preserve"> </w:t>
      </w:r>
      <w:r w:rsidRPr="003236AB">
        <w:t>Smlouvy</w:t>
      </w:r>
      <w:r>
        <w:t>.</w:t>
      </w:r>
      <w:bookmarkEnd w:id="44"/>
    </w:p>
    <w:p w14:paraId="6B0D06AC" w14:textId="759C2561" w:rsidR="008A36E2" w:rsidRDefault="008A36E2" w:rsidP="008A36E2">
      <w:pPr>
        <w:pStyle w:val="Odstavecseseznamem"/>
        <w:numPr>
          <w:ilvl w:val="2"/>
          <w:numId w:val="3"/>
        </w:numPr>
      </w:pPr>
      <w:r>
        <w:t xml:space="preserve">Povinnost Pronajímatele předat (doručit) Nájemci dokumentaci, nebo dokumenty, nebo listiny, které jsou nezbytné pro plnění (dodržování) Nájemce, především pro plnění povinností vymezených v odst. </w:t>
      </w:r>
      <w:r>
        <w:fldChar w:fldCharType="begin"/>
      </w:r>
      <w:r>
        <w:instrText xml:space="preserve"> REF _Ref129246011 \r \h </w:instrText>
      </w:r>
      <w:r>
        <w:fldChar w:fldCharType="separate"/>
      </w:r>
      <w:r w:rsidR="00A47D7B">
        <w:t>5.1.1</w:t>
      </w:r>
      <w:r>
        <w:fldChar w:fldCharType="end"/>
      </w:r>
      <w:r>
        <w:t xml:space="preserve">, </w:t>
      </w:r>
      <w:r>
        <w:fldChar w:fldCharType="begin"/>
      </w:r>
      <w:r>
        <w:instrText xml:space="preserve"> REF _Ref129246046 \r \h </w:instrText>
      </w:r>
      <w:r>
        <w:fldChar w:fldCharType="separate"/>
      </w:r>
      <w:r w:rsidR="00A47D7B">
        <w:t>5.1.2</w:t>
      </w:r>
      <w:r>
        <w:fldChar w:fldCharType="end"/>
      </w:r>
      <w:r>
        <w:t xml:space="preserve"> a </w:t>
      </w:r>
      <w:r>
        <w:fldChar w:fldCharType="begin"/>
      </w:r>
      <w:r>
        <w:instrText xml:space="preserve"> REF _Ref129246057 \r \h </w:instrText>
      </w:r>
      <w:r>
        <w:fldChar w:fldCharType="separate"/>
      </w:r>
      <w:r w:rsidR="00A47D7B">
        <w:t>5.1.3</w:t>
      </w:r>
      <w:r>
        <w:fldChar w:fldCharType="end"/>
      </w:r>
      <w:r>
        <w:t xml:space="preserve"> Smlouvy.</w:t>
      </w:r>
    </w:p>
    <w:p w14:paraId="6DC5F61C" w14:textId="5D5A5D9C" w:rsidR="008A36E2" w:rsidRDefault="008A36E2" w:rsidP="008A36E2">
      <w:pPr>
        <w:pStyle w:val="Odstavecseseznamem"/>
        <w:numPr>
          <w:ilvl w:val="1"/>
          <w:numId w:val="3"/>
        </w:numPr>
      </w:pPr>
      <w:r>
        <w:t xml:space="preserve">Pronajímatel je vůči Nájemci povinen udržovat </w:t>
      </w:r>
      <w:r w:rsidRPr="00D674DE">
        <w:t xml:space="preserve">Nemovitost </w:t>
      </w:r>
      <w:r>
        <w:t xml:space="preserve">ve stavu vymezeném v odst. </w:t>
      </w:r>
      <w:r>
        <w:fldChar w:fldCharType="begin"/>
      </w:r>
      <w:r>
        <w:instrText xml:space="preserve"> REF _Ref115009464 \r \h </w:instrText>
      </w:r>
      <w:r>
        <w:fldChar w:fldCharType="separate"/>
      </w:r>
      <w:r w:rsidR="00A47D7B">
        <w:t>6.1</w:t>
      </w:r>
      <w:r>
        <w:fldChar w:fldCharType="end"/>
      </w:r>
      <w:r>
        <w:t xml:space="preserve"> Smlouvy jen v takovém rozsahu, jenž je nezbytný pro legální a obvyklý výkon dané </w:t>
      </w:r>
      <w:r w:rsidRPr="00F25EC3">
        <w:t>činnost</w:t>
      </w:r>
      <w:r>
        <w:t>i</w:t>
      </w:r>
      <w:r w:rsidRPr="00F25EC3">
        <w:t>, aktivit</w:t>
      </w:r>
      <w:r>
        <w:t>y</w:t>
      </w:r>
      <w:r w:rsidRPr="00F25EC3">
        <w:t xml:space="preserve">, chování, </w:t>
      </w:r>
      <w:r>
        <w:t>či</w:t>
      </w:r>
      <w:r w:rsidRPr="00F25EC3">
        <w:t xml:space="preserve"> jednání</w:t>
      </w:r>
      <w:r>
        <w:t xml:space="preserve">, což obnáší výkon, jenž zejména odpovídá povinnostem Nájemce vymezeným v odst. </w:t>
      </w:r>
      <w:r>
        <w:fldChar w:fldCharType="begin"/>
      </w:r>
      <w:r>
        <w:instrText xml:space="preserve"> REF _Ref115009613 \r \h </w:instrText>
      </w:r>
      <w:r>
        <w:fldChar w:fldCharType="separate"/>
      </w:r>
      <w:r w:rsidR="00A47D7B">
        <w:t>5.1</w:t>
      </w:r>
      <w:r>
        <w:fldChar w:fldCharType="end"/>
      </w:r>
      <w:r>
        <w:t xml:space="preserve"> Smlouvy.</w:t>
      </w:r>
    </w:p>
    <w:p w14:paraId="5E7F734D" w14:textId="77777777" w:rsidR="008A36E2" w:rsidRDefault="008A36E2" w:rsidP="008A36E2">
      <w:pPr>
        <w:pStyle w:val="Odstavecseseznamem"/>
        <w:numPr>
          <w:ilvl w:val="1"/>
          <w:numId w:val="3"/>
        </w:numPr>
      </w:pPr>
      <w:r>
        <w:t xml:space="preserve">Pronajímatel je vůči Nájemci oprávněn poskytnout kterékoliv plnění dle Smlouvy, zejména samotný pronájem </w:t>
      </w:r>
      <w:r w:rsidRPr="001429D5">
        <w:t>Nemovitost</w:t>
      </w:r>
      <w:r>
        <w:t xml:space="preserve">i, a to bez ohledu na zvláštní (jedinečné) zájmy, </w:t>
      </w:r>
      <w:bookmarkStart w:id="46" w:name="_Hlk115011044"/>
      <w:r>
        <w:t>záměry, očekávání, předpoklady, či potřeby Nájemce</w:t>
      </w:r>
      <w:bookmarkEnd w:id="46"/>
      <w:r>
        <w:t>. Pronajímatel není vůči Nájemci povinen přizpůsobit žádné plnění poskytnuté dle Smlouvy zájmům, záměrům, očekáváním, předpokladům, či potřebám Nájemce, není-li to výslovně vzájemně (oboustranně) ujednáno (dohodnuto).</w:t>
      </w:r>
    </w:p>
    <w:p w14:paraId="5A7736CD" w14:textId="77777777" w:rsidR="008A36E2" w:rsidRPr="00AD55CF" w:rsidRDefault="008A36E2" w:rsidP="008A36E2">
      <w:pPr>
        <w:pStyle w:val="Odstavecseseznamem"/>
        <w:numPr>
          <w:ilvl w:val="1"/>
          <w:numId w:val="3"/>
        </w:numPr>
      </w:pPr>
      <w:r>
        <w:t xml:space="preserve">Nájemce se vůči Pronajímateli zavazuje, že veškerá Smlouvou dohodnutá plnění (především pronájem </w:t>
      </w:r>
      <w:bookmarkStart w:id="47" w:name="_Hlk127352137"/>
      <w:r w:rsidRPr="00842C8E">
        <w:t>Nemovitost</w:t>
      </w:r>
      <w:r>
        <w:t>i</w:t>
      </w:r>
      <w:bookmarkEnd w:id="47"/>
      <w:r>
        <w:t xml:space="preserve">), jakož také skutkový i právní stav </w:t>
      </w:r>
      <w:r w:rsidRPr="00842C8E">
        <w:t>Nemovitost</w:t>
      </w:r>
      <w:r>
        <w:t>i</w:t>
      </w:r>
      <w:r w:rsidRPr="00842C8E">
        <w:t xml:space="preserve"> </w:t>
      </w:r>
      <w:r>
        <w:t>odpovídají potřebám Nájemce a dovolují mu provést (realizovat) jím zamýšlené</w:t>
      </w:r>
      <w:bookmarkStart w:id="48" w:name="_Ref97284105"/>
      <w:bookmarkEnd w:id="38"/>
      <w:r>
        <w:t xml:space="preserve"> </w:t>
      </w:r>
      <w:r w:rsidRPr="00F25EC3">
        <w:t>činnost</w:t>
      </w:r>
      <w:r>
        <w:t>i</w:t>
      </w:r>
      <w:r w:rsidRPr="00F25EC3">
        <w:t>, aktivit</w:t>
      </w:r>
      <w:r>
        <w:t>y</w:t>
      </w:r>
      <w:r w:rsidRPr="00F25EC3">
        <w:t xml:space="preserve">, chování, </w:t>
      </w:r>
      <w:r>
        <w:t>či</w:t>
      </w:r>
      <w:r w:rsidRPr="00F25EC3">
        <w:t xml:space="preserve"> jednání</w:t>
      </w:r>
      <w:r>
        <w:t>.</w:t>
      </w:r>
    </w:p>
    <w:bookmarkEnd w:id="48"/>
    <w:p w14:paraId="4ADEC5F2" w14:textId="79EE46B1" w:rsidR="00086D52" w:rsidRDefault="00086D52" w:rsidP="008A36E2"/>
    <w:p w14:paraId="451ADA94" w14:textId="77777777" w:rsidR="0083085D" w:rsidRPr="00AD55CF" w:rsidRDefault="0083085D" w:rsidP="008A36E2"/>
    <w:p w14:paraId="4532E8B1" w14:textId="77777777" w:rsidR="008A36E2" w:rsidRPr="00AD55CF" w:rsidRDefault="008A36E2" w:rsidP="008A36E2">
      <w:pPr>
        <w:pStyle w:val="Nadpis2"/>
        <w:numPr>
          <w:ilvl w:val="0"/>
          <w:numId w:val="3"/>
        </w:numPr>
        <w:rPr>
          <w:rStyle w:val="Nadpis2Char"/>
          <w:b/>
          <w:bCs/>
        </w:rPr>
      </w:pPr>
      <w:r>
        <w:rPr>
          <w:rStyle w:val="Nadpis2Char"/>
          <w:b/>
          <w:bCs/>
        </w:rPr>
        <w:t>Omezení odpovědnosti</w:t>
      </w:r>
    </w:p>
    <w:p w14:paraId="4D15B21B" w14:textId="77777777" w:rsidR="008A36E2" w:rsidRPr="00AD55CF" w:rsidRDefault="008A36E2" w:rsidP="008A36E2"/>
    <w:p w14:paraId="4CC34E58" w14:textId="77777777" w:rsidR="00E8543A" w:rsidRDefault="00E8543A" w:rsidP="00E8543A">
      <w:pPr>
        <w:pStyle w:val="Odstavecseseznamem"/>
        <w:numPr>
          <w:ilvl w:val="1"/>
          <w:numId w:val="3"/>
        </w:numPr>
      </w:pPr>
      <w:bookmarkStart w:id="49" w:name="_Ref152664120"/>
      <w:bookmarkStart w:id="50" w:name="_Hlk97284552"/>
      <w:r>
        <w:t xml:space="preserve">Pronajímatel vůči Nájemci </w:t>
      </w:r>
      <w:r w:rsidRPr="00AF24C6">
        <w:rPr>
          <w:u w:val="single"/>
        </w:rPr>
        <w:t>neodpovídá</w:t>
      </w:r>
      <w:r>
        <w:t xml:space="preserve"> za jakoukoliv hmotnou (materiální) škodu, ani za jakoukoliv nehmotnou (nemateriální) újmu, která Nájemci vznikne, či která Nájemce postihne, nebo se ho jakkoliv jinak dotkne, pokud se jedná o kteroukoli škodu nebo újmu související s jakoukoliv z níže vymezených okolností (situací):</w:t>
      </w:r>
      <w:bookmarkEnd w:id="49"/>
    </w:p>
    <w:p w14:paraId="7BA172E9" w14:textId="77777777" w:rsidR="00E8543A" w:rsidRDefault="00E8543A" w:rsidP="00E8543A">
      <w:pPr>
        <w:pStyle w:val="Odstavecseseznamem"/>
        <w:numPr>
          <w:ilvl w:val="2"/>
          <w:numId w:val="3"/>
        </w:numPr>
      </w:pPr>
      <w:r>
        <w:t>Jakékoliv ohrožení, nebo poškození zdraví (zejména úraz, či nemoc) Nájemce.</w:t>
      </w:r>
    </w:p>
    <w:p w14:paraId="7BC258E4" w14:textId="77777777" w:rsidR="00E8543A" w:rsidRDefault="00E8543A" w:rsidP="00E8543A">
      <w:pPr>
        <w:pStyle w:val="Odstavecseseznamem"/>
        <w:numPr>
          <w:ilvl w:val="2"/>
          <w:numId w:val="3"/>
        </w:numPr>
      </w:pPr>
      <w:r>
        <w:t>Jakékoliv ohrožení, či poškození dobrého jména, prestiže, pověsti, či cti Nájemce.</w:t>
      </w:r>
    </w:p>
    <w:p w14:paraId="69D91398" w14:textId="77777777" w:rsidR="00E8543A" w:rsidRDefault="00E8543A" w:rsidP="00E8543A">
      <w:pPr>
        <w:pStyle w:val="Odstavecseseznamem"/>
        <w:numPr>
          <w:ilvl w:val="2"/>
          <w:numId w:val="3"/>
        </w:numPr>
      </w:pPr>
      <w:r>
        <w:t xml:space="preserve">Jakékoliv ohrožení, či poškození hospodářských či finančních zájmů, včetně očekávání výsledku, skóre, výhry nebo zisku, </w:t>
      </w:r>
      <w:r w:rsidRPr="00504A2C">
        <w:t>Nájemce.</w:t>
      </w:r>
    </w:p>
    <w:p w14:paraId="47D1964B" w14:textId="77777777" w:rsidR="00E8543A" w:rsidRDefault="00E8543A" w:rsidP="00E8543A">
      <w:pPr>
        <w:pStyle w:val="Odstavecseseznamem"/>
        <w:numPr>
          <w:ilvl w:val="2"/>
          <w:numId w:val="3"/>
        </w:numPr>
      </w:pPr>
      <w:r>
        <w:t>Jakékoliv ohrožení, nebo poškození podnikatelských, či obchodních cílů, zájmů, záměrů, očekávání, nebo předpokladů Nájemce.</w:t>
      </w:r>
    </w:p>
    <w:p w14:paraId="58E2BCD5" w14:textId="77777777" w:rsidR="00C43281" w:rsidRDefault="00C43281" w:rsidP="00C43281">
      <w:pPr>
        <w:pStyle w:val="Odstavecseseznamem"/>
        <w:numPr>
          <w:ilvl w:val="2"/>
          <w:numId w:val="3"/>
        </w:numPr>
      </w:pPr>
      <w:r>
        <w:t xml:space="preserve">Jakékoliv ohrožení, či poškození kterékoliv věci vnesené Nájemcem na </w:t>
      </w:r>
      <w:r w:rsidRPr="00842C8E">
        <w:t>Nemovitost</w:t>
      </w:r>
      <w:r>
        <w:t xml:space="preserve"> (zejména oblečení, výstroj, vybavení, pomůcky, nebo jiné náčiní či nástroje).</w:t>
      </w:r>
    </w:p>
    <w:p w14:paraId="4E7FA08C" w14:textId="497F34CA" w:rsidR="00E8543A" w:rsidRDefault="00C43281" w:rsidP="00C43281">
      <w:pPr>
        <w:pStyle w:val="Odstavecseseznamem"/>
        <w:numPr>
          <w:ilvl w:val="2"/>
          <w:numId w:val="3"/>
        </w:numPr>
      </w:pPr>
      <w:r>
        <w:t xml:space="preserve">Jakékoliv ohrožení, nebo poškození (hlavně znehodnocení) potravin, surovin, pokrmů, nápojů, nebo jiného potravinářského zboží a zásob. Uvedená výluka zvláště platí pro okolnosti vymezené v odst. </w:t>
      </w:r>
      <w:r>
        <w:fldChar w:fldCharType="begin"/>
      </w:r>
      <w:r>
        <w:instrText xml:space="preserve"> REF _Ref129422288 \r \h </w:instrText>
      </w:r>
      <w:r>
        <w:fldChar w:fldCharType="separate"/>
      </w:r>
      <w:r w:rsidR="00A47D7B">
        <w:t>6.1.1.1</w:t>
      </w:r>
      <w:r>
        <w:fldChar w:fldCharType="end"/>
      </w:r>
      <w:r>
        <w:t xml:space="preserve"> Smlouvy.</w:t>
      </w:r>
    </w:p>
    <w:p w14:paraId="30BEEB22" w14:textId="3C99590E" w:rsidR="008A36E2" w:rsidRDefault="00E8543A" w:rsidP="00C43281">
      <w:pPr>
        <w:pStyle w:val="Odstavecseseznamem"/>
        <w:numPr>
          <w:ilvl w:val="1"/>
          <w:numId w:val="3"/>
        </w:numPr>
      </w:pPr>
      <w:r>
        <w:t xml:space="preserve">Veškerá omezení (výluky) odpovědnosti Pronajímatele vůči Nájemci se v plném rozsahu a nezměněné podobě uplatní (použijí) také pokaždé, když škoda, nebo újma vznikla, nebo postihla, nebo se jakkoliv jinak dotkla kterékoliv (čili libovolné) osoby, která užívá, nebo užívala Nemovitost, nebo jakoukoliv její část z vůle (čili z rozhodnutí, nebo se svolením) Nájemce. Takovou osobou může být především společník, člen, člen orgánu, zástupce, spolupracovník, dobrovolník, pomocník, zaměstnanec, partner, klient, </w:t>
      </w:r>
      <w:r w:rsidR="00035F57">
        <w:t xml:space="preserve">nebo </w:t>
      </w:r>
      <w:r w:rsidR="00CA3791">
        <w:t>spotřebitel</w:t>
      </w:r>
      <w:r w:rsidR="00035F57">
        <w:t xml:space="preserve"> služeb</w:t>
      </w:r>
      <w:r>
        <w:t xml:space="preserve"> </w:t>
      </w:r>
      <w:r w:rsidR="00035F57">
        <w:t>poskytovaných</w:t>
      </w:r>
      <w:r>
        <w:t xml:space="preserve"> Nájemcem</w:t>
      </w:r>
      <w:bookmarkEnd w:id="50"/>
      <w:r w:rsidR="00C43281">
        <w:t>.</w:t>
      </w:r>
    </w:p>
    <w:p w14:paraId="274F462E" w14:textId="77777777" w:rsidR="008A36E2" w:rsidRPr="00AD55CF" w:rsidRDefault="008A36E2" w:rsidP="008A36E2">
      <w:bookmarkStart w:id="51" w:name="_Hlk97127444"/>
      <w:bookmarkStart w:id="52" w:name="_Hlk97120682"/>
    </w:p>
    <w:p w14:paraId="2744097C" w14:textId="77777777" w:rsidR="008A36E2" w:rsidRPr="00AD55CF" w:rsidRDefault="008A36E2" w:rsidP="008A36E2">
      <w:pPr>
        <w:pStyle w:val="Nadpis2"/>
        <w:numPr>
          <w:ilvl w:val="0"/>
          <w:numId w:val="3"/>
        </w:numPr>
        <w:rPr>
          <w:rStyle w:val="Nadpis2Char"/>
          <w:b/>
          <w:bCs/>
        </w:rPr>
      </w:pPr>
      <w:bookmarkStart w:id="53" w:name="_Ref137540366"/>
      <w:r>
        <w:rPr>
          <w:rStyle w:val="Nadpis2Char"/>
          <w:b/>
          <w:bCs/>
        </w:rPr>
        <w:t>Nájemné a způsob jeho platby</w:t>
      </w:r>
      <w:bookmarkEnd w:id="53"/>
    </w:p>
    <w:p w14:paraId="782CAB6A" w14:textId="77777777" w:rsidR="008A36E2" w:rsidRPr="00AD55CF" w:rsidRDefault="008A36E2" w:rsidP="008A36E2"/>
    <w:p w14:paraId="2A04A389" w14:textId="28E72FAB" w:rsidR="008A36E2" w:rsidRPr="00362412" w:rsidRDefault="008A36E2" w:rsidP="00362412">
      <w:pPr>
        <w:pStyle w:val="Odstavecseseznamem"/>
        <w:numPr>
          <w:ilvl w:val="1"/>
          <w:numId w:val="3"/>
        </w:numPr>
      </w:pPr>
      <w:bookmarkStart w:id="54" w:name="_Hlk115177327"/>
      <w:bookmarkStart w:id="55" w:name="_Ref115179551"/>
      <w:bookmarkStart w:id="56" w:name="_Ref127262399"/>
      <w:bookmarkStart w:id="57" w:name="_Ref97127343"/>
      <w:r>
        <w:t>Nájemce je vůči Pronajímateli povinen zaplatit nájemné</w:t>
      </w:r>
      <w:bookmarkEnd w:id="54"/>
      <w:r>
        <w:t xml:space="preserve"> ve výši </w:t>
      </w:r>
      <w:r w:rsidR="00A47D7B" w:rsidRPr="00A47D7B">
        <w:rPr>
          <w:b/>
        </w:rPr>
        <w:t>31000</w:t>
      </w:r>
      <w:r w:rsidRPr="00A47D7B">
        <w:rPr>
          <w:b/>
        </w:rPr>
        <w:t>Kč</w:t>
      </w:r>
      <w:bookmarkEnd w:id="55"/>
      <w:r w:rsidRPr="00C77DC9">
        <w:t xml:space="preserve"> bez DPH.</w:t>
      </w:r>
      <w:r w:rsidRPr="00171F74">
        <w:t xml:space="preserve"> </w:t>
      </w:r>
      <w:r>
        <w:t xml:space="preserve">K této ceně bude připočtena daň z přidané hodnoty (dále jen </w:t>
      </w:r>
      <w:r w:rsidRPr="00171F74">
        <w:rPr>
          <w:i/>
        </w:rPr>
        <w:t>„DPH“</w:t>
      </w:r>
      <w:r>
        <w:t xml:space="preserve">) podle sazby daně platné ke dni uskutečnění zdanitelného plnění (dále jenom </w:t>
      </w:r>
      <w:r w:rsidRPr="00171F74">
        <w:rPr>
          <w:i/>
        </w:rPr>
        <w:t>„DÚZP“</w:t>
      </w:r>
      <w:r>
        <w:t xml:space="preserve">) v souladu se zákonem č. 235/2004 Sb., zákon o dani z přidané hodnoty, ve znění pozdějších předpisů (dále jenom </w:t>
      </w:r>
      <w:r w:rsidRPr="00171F74">
        <w:rPr>
          <w:i/>
        </w:rPr>
        <w:t>„ZDPH“</w:t>
      </w:r>
      <w:r>
        <w:t>). Smluvní strany se dohodly na režimu zdanění podle § 56a odst. 3 ZDPH (pronájem Nemovitosti plátci daně za účelem podnikání).</w:t>
      </w:r>
      <w:bookmarkEnd w:id="56"/>
    </w:p>
    <w:p w14:paraId="0F028FFF" w14:textId="3019A65A" w:rsidR="008A36E2" w:rsidRDefault="008A36E2" w:rsidP="008A36E2">
      <w:pPr>
        <w:pStyle w:val="Odstavecseseznamem"/>
        <w:numPr>
          <w:ilvl w:val="1"/>
          <w:numId w:val="3"/>
        </w:numPr>
      </w:pPr>
      <w:r>
        <w:t xml:space="preserve">Pronajímateli vzniká právo na nájemné vymezené v odst. </w:t>
      </w:r>
      <w:r>
        <w:fldChar w:fldCharType="begin"/>
      </w:r>
      <w:r>
        <w:instrText xml:space="preserve"> REF _Ref127262399 \r \h </w:instrText>
      </w:r>
      <w:r>
        <w:fldChar w:fldCharType="separate"/>
      </w:r>
      <w:r w:rsidR="00A47D7B">
        <w:t>8.1</w:t>
      </w:r>
      <w:r>
        <w:fldChar w:fldCharType="end"/>
      </w:r>
      <w:r>
        <w:t xml:space="preserve"> Smlouvy </w:t>
      </w:r>
      <w:r w:rsidRPr="007C0464">
        <w:rPr>
          <w:u w:val="single"/>
        </w:rPr>
        <w:t>za každý započatý měsíc</w:t>
      </w:r>
      <w:r>
        <w:t xml:space="preserve"> trvání nájmu.</w:t>
      </w:r>
    </w:p>
    <w:p w14:paraId="705AD937" w14:textId="3419005A" w:rsidR="008A36E2" w:rsidRDefault="008A36E2" w:rsidP="008A36E2">
      <w:pPr>
        <w:pStyle w:val="Odstavecseseznamem"/>
        <w:numPr>
          <w:ilvl w:val="1"/>
          <w:numId w:val="3"/>
        </w:numPr>
      </w:pPr>
      <w:r>
        <w:lastRenderedPageBreak/>
        <w:t xml:space="preserve">Za DÚZP je považován </w:t>
      </w:r>
      <w:r w:rsidR="0083692E" w:rsidRPr="007C0464">
        <w:rPr>
          <w:u w:val="single"/>
        </w:rPr>
        <w:t>poslední</w:t>
      </w:r>
      <w:r w:rsidRPr="007C0464">
        <w:rPr>
          <w:u w:val="single"/>
        </w:rPr>
        <w:t xml:space="preserve"> kalendářní den</w:t>
      </w:r>
      <w:r>
        <w:t xml:space="preserve"> v každém měsíci</w:t>
      </w:r>
      <w:r w:rsidR="0083692E">
        <w:t xml:space="preserve"> trvání nájmu.</w:t>
      </w:r>
    </w:p>
    <w:p w14:paraId="684BF9EE" w14:textId="6681B778" w:rsidR="008A36E2" w:rsidRDefault="008A36E2" w:rsidP="008A36E2">
      <w:pPr>
        <w:pStyle w:val="Odstavecseseznamem"/>
        <w:numPr>
          <w:ilvl w:val="1"/>
          <w:numId w:val="3"/>
        </w:numPr>
      </w:pPr>
      <w:r>
        <w:t xml:space="preserve">Nájemné vymezené v odst. </w:t>
      </w:r>
      <w:r>
        <w:fldChar w:fldCharType="begin"/>
      </w:r>
      <w:r>
        <w:instrText xml:space="preserve"> REF _Ref127262399 \r \h </w:instrText>
      </w:r>
      <w:r>
        <w:fldChar w:fldCharType="separate"/>
      </w:r>
      <w:r w:rsidR="00A47D7B">
        <w:t>8.1</w:t>
      </w:r>
      <w:r>
        <w:fldChar w:fldCharType="end"/>
      </w:r>
      <w:r>
        <w:t xml:space="preserve"> Smlouvy zahrnuje též náklady na spotřebovanou energii a média (elektřina, teplo, plyn, voda).</w:t>
      </w:r>
    </w:p>
    <w:p w14:paraId="45C00F7B" w14:textId="77777777" w:rsidR="008A36E2" w:rsidRDefault="008A36E2" w:rsidP="008A36E2">
      <w:pPr>
        <w:pStyle w:val="Odstavecseseznamem"/>
        <w:numPr>
          <w:ilvl w:val="1"/>
          <w:numId w:val="3"/>
        </w:numPr>
      </w:pPr>
      <w:r>
        <w:t xml:space="preserve">Pronajímatel je vůči Nájemci povinen vyúčtovat Nájemné na základě daňového dokladu (dále jen </w:t>
      </w:r>
      <w:r>
        <w:rPr>
          <w:i/>
        </w:rPr>
        <w:t>„faktura“</w:t>
      </w:r>
      <w:r>
        <w:t>).</w:t>
      </w:r>
    </w:p>
    <w:p w14:paraId="741EAA5C" w14:textId="77777777" w:rsidR="008A36E2" w:rsidRDefault="008A36E2" w:rsidP="008A36E2">
      <w:pPr>
        <w:pStyle w:val="Odstavecseseznamem"/>
        <w:numPr>
          <w:ilvl w:val="1"/>
          <w:numId w:val="3"/>
        </w:numPr>
      </w:pPr>
      <w:r>
        <w:t>Pronajímatel je vůči Nájemci povinen vystavit fakturu do 15 kalendářních dní po DUZP, a to výhradně v elektronické podobě.</w:t>
      </w:r>
    </w:p>
    <w:p w14:paraId="577A92F7" w14:textId="3D676A61" w:rsidR="008A36E2" w:rsidRPr="00C77DC9" w:rsidRDefault="008A36E2" w:rsidP="008A36E2">
      <w:pPr>
        <w:pStyle w:val="Odstavecseseznamem"/>
        <w:numPr>
          <w:ilvl w:val="1"/>
          <w:numId w:val="3"/>
        </w:numPr>
      </w:pPr>
      <w:r>
        <w:t xml:space="preserve">Pronajímatel je vůči Nájemci povinen doručit vystavenou fakturu na e-mailovou adresu, kterou Nájemce uvádí v tomto tvaru: </w:t>
      </w:r>
    </w:p>
    <w:p w14:paraId="1464FE33" w14:textId="77777777" w:rsidR="008A36E2" w:rsidRDefault="008A36E2" w:rsidP="008A36E2">
      <w:pPr>
        <w:pStyle w:val="Odstavecseseznamem"/>
        <w:numPr>
          <w:ilvl w:val="1"/>
          <w:numId w:val="3"/>
        </w:numPr>
      </w:pPr>
      <w:bookmarkStart w:id="58" w:name="_Hlk127263592"/>
      <w:r>
        <w:t xml:space="preserve">Nájemce je vůči Pronajímateli povinen zaplatit fakturované Nájemné ve lhůtě do 14 kalendářních dní ode dne </w:t>
      </w:r>
      <w:r w:rsidRPr="00E40A83">
        <w:t>vystavení</w:t>
      </w:r>
      <w:r>
        <w:t xml:space="preserve"> faktury.</w:t>
      </w:r>
      <w:bookmarkEnd w:id="58"/>
      <w:r>
        <w:t xml:space="preserve"> Lhůta splatnosti se ale prodlužuje o každý kalendářní den doby, jejímž prvním dnem je první kalendářní den, který následuje po pátém pracovním dni ode dne vystavení faktury, a jejímž posledním dnem je den prokázaného doručení vystavené faktury Nájemci. Toto prodloužení lhůty splatnosti však nenastane (nevznikne), jestliže Nájemce neprokáže, že mu byla Pronajímatelova faktura doručena po pátém pracovním dni, který následuje po dni vystavení Pronajímatelovy faktury a současně mu rovněž neprokáže, který konkrétní den mu byla Pronajímatelova faktura doručena.</w:t>
      </w:r>
    </w:p>
    <w:p w14:paraId="0178B6A9" w14:textId="38986BA3" w:rsidR="008A36E2" w:rsidRPr="00AD55CF" w:rsidRDefault="008A36E2" w:rsidP="008A36E2">
      <w:pPr>
        <w:pStyle w:val="Odstavecseseznamem"/>
        <w:numPr>
          <w:ilvl w:val="1"/>
          <w:numId w:val="3"/>
        </w:numPr>
      </w:pPr>
      <w:r>
        <w:t>Pronajímatel a Nájemce se vzájemně zavazují, že nájemné je náležitě zaplaceno teprve, když je celá jeho výše vymezená v </w:t>
      </w:r>
      <w:bookmarkStart w:id="59" w:name="_Hlk115179601"/>
      <w:r>
        <w:t xml:space="preserve">odst. </w:t>
      </w:r>
      <w:r>
        <w:fldChar w:fldCharType="begin"/>
      </w:r>
      <w:r>
        <w:instrText xml:space="preserve"> REF _Ref115179551 \r \h </w:instrText>
      </w:r>
      <w:r>
        <w:fldChar w:fldCharType="separate"/>
      </w:r>
      <w:r w:rsidR="00A47D7B">
        <w:t>8.1</w:t>
      </w:r>
      <w:r>
        <w:fldChar w:fldCharType="end"/>
      </w:r>
      <w:r>
        <w:t xml:space="preserve"> Smlouvy</w:t>
      </w:r>
      <w:bookmarkEnd w:id="59"/>
      <w:r>
        <w:t xml:space="preserve"> ve měně vymezené v odst. </w:t>
      </w:r>
      <w:r>
        <w:fldChar w:fldCharType="begin"/>
      </w:r>
      <w:r>
        <w:instrText xml:space="preserve"> REF _Ref115179551 \r \h </w:instrText>
      </w:r>
      <w:r>
        <w:fldChar w:fldCharType="separate"/>
      </w:r>
      <w:r w:rsidR="00A47D7B">
        <w:t>8.1</w:t>
      </w:r>
      <w:r>
        <w:fldChar w:fldCharType="end"/>
      </w:r>
      <w:r>
        <w:t xml:space="preserve"> Smlouvy připsána na bankovní účet Pronajímatele, který je vymezen buďto v odst. </w:t>
      </w:r>
      <w:r>
        <w:fldChar w:fldCharType="begin"/>
      </w:r>
      <w:r>
        <w:instrText xml:space="preserve"> REF _Ref109803555 \r \h </w:instrText>
      </w:r>
      <w:r>
        <w:fldChar w:fldCharType="separate"/>
      </w:r>
      <w:r w:rsidR="00A47D7B">
        <w:t>1.1</w:t>
      </w:r>
      <w:r>
        <w:fldChar w:fldCharType="end"/>
      </w:r>
      <w:r>
        <w:t xml:space="preserve"> Smlouvy, nebo je písemně dohodnut mezi oběma stranami.</w:t>
      </w:r>
      <w:bookmarkEnd w:id="51"/>
      <w:bookmarkEnd w:id="57"/>
    </w:p>
    <w:p w14:paraId="6B74071C" w14:textId="77777777" w:rsidR="004D6871" w:rsidRPr="00AD55CF" w:rsidRDefault="004D6871" w:rsidP="004D6871">
      <w:bookmarkStart w:id="60" w:name="_Hlk97211255"/>
      <w:bookmarkEnd w:id="52"/>
    </w:p>
    <w:p w14:paraId="5D41AC37" w14:textId="6EE436F3" w:rsidR="004D6871" w:rsidRPr="00AD55CF" w:rsidRDefault="004D6871" w:rsidP="004D6871">
      <w:pPr>
        <w:pStyle w:val="Nadpis2"/>
        <w:numPr>
          <w:ilvl w:val="0"/>
          <w:numId w:val="3"/>
        </w:numPr>
        <w:rPr>
          <w:rStyle w:val="Nadpis2Char"/>
          <w:b/>
          <w:bCs/>
        </w:rPr>
      </w:pPr>
      <w:r>
        <w:rPr>
          <w:rStyle w:val="Nadpis2Char"/>
          <w:b/>
          <w:bCs/>
        </w:rPr>
        <w:t xml:space="preserve">Skončení </w:t>
      </w:r>
      <w:r w:rsidR="00A34F08">
        <w:rPr>
          <w:rStyle w:val="Nadpis2Char"/>
          <w:b/>
          <w:bCs/>
        </w:rPr>
        <w:t>Nájmu</w:t>
      </w:r>
      <w:r>
        <w:rPr>
          <w:rStyle w:val="Nadpis2Char"/>
          <w:b/>
          <w:bCs/>
        </w:rPr>
        <w:t xml:space="preserve"> – Obecně</w:t>
      </w:r>
    </w:p>
    <w:p w14:paraId="3B789B50" w14:textId="77777777" w:rsidR="004D6871" w:rsidRPr="00AD55CF" w:rsidRDefault="004D6871" w:rsidP="004D6871"/>
    <w:p w14:paraId="1CEB2408" w14:textId="01823E8E" w:rsidR="004D6871" w:rsidRDefault="004D6871" w:rsidP="004D6871">
      <w:pPr>
        <w:pStyle w:val="Odstavecseseznamem"/>
        <w:numPr>
          <w:ilvl w:val="1"/>
          <w:numId w:val="3"/>
        </w:numPr>
      </w:pPr>
      <w:r w:rsidRPr="00910EBA">
        <w:t>Nájemce</w:t>
      </w:r>
      <w:r>
        <w:t xml:space="preserve"> je vůči Pronajímateli povinen provést všechna svoje jednání či činnosti vymezené v odst. </w:t>
      </w:r>
      <w:r>
        <w:fldChar w:fldCharType="begin"/>
      </w:r>
      <w:r>
        <w:instrText xml:space="preserve"> REF _Ref114995314 \r \h </w:instrText>
      </w:r>
      <w:r>
        <w:fldChar w:fldCharType="separate"/>
      </w:r>
      <w:r w:rsidR="00A47D7B">
        <w:t>4.2</w:t>
      </w:r>
      <w:r>
        <w:fldChar w:fldCharType="end"/>
      </w:r>
      <w:r>
        <w:t xml:space="preserve"> a </w:t>
      </w:r>
      <w:r>
        <w:fldChar w:fldCharType="begin"/>
      </w:r>
      <w:r>
        <w:instrText xml:space="preserve"> REF _Ref114996352 \r \h </w:instrText>
      </w:r>
      <w:r>
        <w:fldChar w:fldCharType="separate"/>
      </w:r>
      <w:r w:rsidR="00A47D7B">
        <w:t>4.3</w:t>
      </w:r>
      <w:r>
        <w:fldChar w:fldCharType="end"/>
      </w:r>
      <w:r>
        <w:t xml:space="preserve"> při každém skončení </w:t>
      </w:r>
      <w:r w:rsidR="00A34F08">
        <w:t>Nájmu</w:t>
      </w:r>
      <w:r>
        <w:t xml:space="preserve">, </w:t>
      </w:r>
      <w:r w:rsidR="00A34F08">
        <w:t>zejména</w:t>
      </w:r>
      <w:r>
        <w:t xml:space="preserve"> při způsobech skončení </w:t>
      </w:r>
      <w:r w:rsidR="00A34F08">
        <w:t>Nájmu</w:t>
      </w:r>
      <w:r>
        <w:t xml:space="preserve"> vymezených v článcích </w:t>
      </w:r>
      <w:r>
        <w:fldChar w:fldCharType="begin"/>
      </w:r>
      <w:r>
        <w:instrText xml:space="preserve"> REF _Ref129422839 \r \h </w:instrText>
      </w:r>
      <w:r>
        <w:fldChar w:fldCharType="separate"/>
      </w:r>
      <w:r w:rsidR="00A47D7B">
        <w:t>10</w:t>
      </w:r>
      <w:r>
        <w:fldChar w:fldCharType="end"/>
      </w:r>
      <w:r>
        <w:t xml:space="preserve"> a </w:t>
      </w:r>
      <w:r>
        <w:fldChar w:fldCharType="begin"/>
      </w:r>
      <w:r>
        <w:instrText xml:space="preserve"> REF _Ref159594590 \r \h </w:instrText>
      </w:r>
      <w:r>
        <w:fldChar w:fldCharType="separate"/>
      </w:r>
      <w:r w:rsidR="00A47D7B">
        <w:t>11</w:t>
      </w:r>
      <w:r>
        <w:fldChar w:fldCharType="end"/>
      </w:r>
      <w:r>
        <w:t>.</w:t>
      </w:r>
    </w:p>
    <w:p w14:paraId="03D203D4" w14:textId="67229BF6" w:rsidR="004D6871" w:rsidRDefault="004D6871" w:rsidP="004D6871">
      <w:pPr>
        <w:pStyle w:val="Odstavecseseznamem"/>
        <w:numPr>
          <w:ilvl w:val="1"/>
          <w:numId w:val="3"/>
        </w:numPr>
      </w:pPr>
      <w:r>
        <w:t xml:space="preserve">Žádný způsob skončení </w:t>
      </w:r>
      <w:r w:rsidR="004519D4">
        <w:t>Nájmu</w:t>
      </w:r>
      <w:r>
        <w:t xml:space="preserve"> (</w:t>
      </w:r>
      <w:r w:rsidR="004519D4">
        <w:t>zejména</w:t>
      </w:r>
      <w:r w:rsidR="00E769FF">
        <w:t xml:space="preserve"> jakýkoliv</w:t>
      </w:r>
      <w:r w:rsidR="00255446">
        <w:t xml:space="preserve"> vymezený </w:t>
      </w:r>
      <w:r w:rsidRPr="00F57453">
        <w:t>v</w:t>
      </w:r>
      <w:r w:rsidR="00255446">
        <w:t xml:space="preserve"> článcích</w:t>
      </w:r>
      <w:r w:rsidRPr="00F57453">
        <w:t xml:space="preserve"> </w:t>
      </w:r>
      <w:r>
        <w:fldChar w:fldCharType="begin"/>
      </w:r>
      <w:r>
        <w:instrText xml:space="preserve"> REF _Ref129422839 \r \h </w:instrText>
      </w:r>
      <w:r>
        <w:fldChar w:fldCharType="separate"/>
      </w:r>
      <w:r w:rsidR="00A47D7B">
        <w:t>10</w:t>
      </w:r>
      <w:r>
        <w:fldChar w:fldCharType="end"/>
      </w:r>
      <w:r>
        <w:t xml:space="preserve"> a </w:t>
      </w:r>
      <w:r>
        <w:fldChar w:fldCharType="begin"/>
      </w:r>
      <w:r>
        <w:instrText xml:space="preserve"> REF _Ref159594590 \r \h </w:instrText>
      </w:r>
      <w:r>
        <w:fldChar w:fldCharType="separate"/>
      </w:r>
      <w:r w:rsidR="00A47D7B">
        <w:t>11</w:t>
      </w:r>
      <w:r>
        <w:fldChar w:fldCharType="end"/>
      </w:r>
      <w:r>
        <w:t xml:space="preserve">) </w:t>
      </w:r>
      <w:r w:rsidRPr="00A37217">
        <w:t>však nevylučuje, neukončuje, nesnižuje, ani se jinak nedotýká</w:t>
      </w:r>
      <w:r>
        <w:t xml:space="preserve"> práv nebo nároků Pronajímatele vůči Nájemci, zejména práva na zaplacení (části) nájemného a též práva na náhradu škody nebo újmy.</w:t>
      </w:r>
    </w:p>
    <w:p w14:paraId="5B529C0B" w14:textId="330BC7CA" w:rsidR="004D6871" w:rsidRPr="00910EBA" w:rsidRDefault="004D6871" w:rsidP="00C8094F">
      <w:pPr>
        <w:pStyle w:val="Odstavecseseznamem"/>
        <w:numPr>
          <w:ilvl w:val="2"/>
          <w:numId w:val="3"/>
        </w:numPr>
      </w:pPr>
      <w:r>
        <w:t xml:space="preserve">Pronajímateli vůči Nájemci tak </w:t>
      </w:r>
      <w:r w:rsidRPr="005D731F">
        <w:rPr>
          <w:u w:val="single"/>
        </w:rPr>
        <w:t>vzniká právo</w:t>
      </w:r>
      <w:r>
        <w:t xml:space="preserve"> na zaplacení nájemného podle vymezení v článku </w:t>
      </w:r>
      <w:r>
        <w:fldChar w:fldCharType="begin"/>
      </w:r>
      <w:r>
        <w:instrText xml:space="preserve"> REF _Ref137540366 \r \h </w:instrText>
      </w:r>
      <w:r>
        <w:fldChar w:fldCharType="separate"/>
      </w:r>
      <w:r w:rsidR="00A47D7B">
        <w:t>8</w:t>
      </w:r>
      <w:r>
        <w:fldChar w:fldCharType="end"/>
      </w:r>
      <w:r>
        <w:t xml:space="preserve"> za dobu trvání nájmu (neboli do Skončení </w:t>
      </w:r>
      <w:r w:rsidR="004519D4">
        <w:t>Nájmu</w:t>
      </w:r>
      <w:r>
        <w:t xml:space="preserve"> některým ze způsobů </w:t>
      </w:r>
      <w:bookmarkStart w:id="61" w:name="_Hlk159836173"/>
      <w:r>
        <w:t xml:space="preserve">vymezených v článcích </w:t>
      </w:r>
      <w:r>
        <w:fldChar w:fldCharType="begin"/>
      </w:r>
      <w:r>
        <w:instrText xml:space="preserve"> REF _Ref129422839 \r \h </w:instrText>
      </w:r>
      <w:r>
        <w:fldChar w:fldCharType="separate"/>
      </w:r>
      <w:r w:rsidR="00A47D7B">
        <w:t>10</w:t>
      </w:r>
      <w:r>
        <w:fldChar w:fldCharType="end"/>
      </w:r>
      <w:r>
        <w:t xml:space="preserve"> a </w:t>
      </w:r>
      <w:r>
        <w:fldChar w:fldCharType="begin"/>
      </w:r>
      <w:r>
        <w:instrText xml:space="preserve"> REF _Ref159594590 \r \h </w:instrText>
      </w:r>
      <w:r>
        <w:fldChar w:fldCharType="separate"/>
      </w:r>
      <w:r w:rsidR="00A47D7B">
        <w:t>11</w:t>
      </w:r>
      <w:r>
        <w:fldChar w:fldCharType="end"/>
      </w:r>
      <w:r>
        <w:t>).</w:t>
      </w:r>
      <w:bookmarkEnd w:id="61"/>
    </w:p>
    <w:p w14:paraId="3C346A6E" w14:textId="77777777" w:rsidR="004D6871" w:rsidRPr="00AD55CF" w:rsidRDefault="004D6871" w:rsidP="004D6871"/>
    <w:p w14:paraId="41E3D1CE" w14:textId="648858AC" w:rsidR="004D6871" w:rsidRPr="00AD55CF" w:rsidRDefault="004D6871" w:rsidP="004D6871">
      <w:pPr>
        <w:pStyle w:val="Nadpis2"/>
        <w:numPr>
          <w:ilvl w:val="0"/>
          <w:numId w:val="3"/>
        </w:numPr>
        <w:rPr>
          <w:rStyle w:val="Nadpis2Char"/>
          <w:b/>
          <w:bCs/>
        </w:rPr>
      </w:pPr>
      <w:bookmarkStart w:id="62" w:name="_Ref129422839"/>
      <w:r>
        <w:rPr>
          <w:rStyle w:val="Nadpis2Char"/>
          <w:b/>
          <w:bCs/>
        </w:rPr>
        <w:t xml:space="preserve">Skončení </w:t>
      </w:r>
      <w:r w:rsidR="004519D4">
        <w:rPr>
          <w:rStyle w:val="Nadpis2Char"/>
          <w:b/>
          <w:bCs/>
        </w:rPr>
        <w:t>Nájmu</w:t>
      </w:r>
      <w:r>
        <w:rPr>
          <w:rStyle w:val="Nadpis2Char"/>
          <w:b/>
          <w:bCs/>
        </w:rPr>
        <w:t xml:space="preserve"> – Výpověď Smlouvy</w:t>
      </w:r>
      <w:bookmarkEnd w:id="62"/>
    </w:p>
    <w:p w14:paraId="5BF4AF7D" w14:textId="77777777" w:rsidR="004D6871" w:rsidRPr="00AD55CF" w:rsidRDefault="004D6871" w:rsidP="004D6871"/>
    <w:p w14:paraId="54FD3E94" w14:textId="77777777" w:rsidR="004D6871" w:rsidRDefault="004D6871" w:rsidP="004D6871">
      <w:pPr>
        <w:pStyle w:val="Odstavecseseznamem"/>
        <w:numPr>
          <w:ilvl w:val="1"/>
          <w:numId w:val="3"/>
        </w:numPr>
      </w:pPr>
      <w:bookmarkStart w:id="63" w:name="_Hlk115183633"/>
      <w:bookmarkStart w:id="64" w:name="_Ref109208878"/>
      <w:r w:rsidRPr="002F2AB1">
        <w:rPr>
          <w:u w:val="single"/>
        </w:rPr>
        <w:t>Pronajímatel je vůči Nájemci</w:t>
      </w:r>
      <w:r>
        <w:t xml:space="preserve"> oprávněn vypovědět Smlouvu </w:t>
      </w:r>
      <w:bookmarkEnd w:id="63"/>
      <w:r>
        <w:t>z jakéhokoliv důvodu stanoveného (založeného) kterýmkoliv právním předpisem, nebo i z libovolného důvodu, nebo též zcela bez uvedení důvodu.</w:t>
      </w:r>
    </w:p>
    <w:p w14:paraId="12568A63" w14:textId="77777777" w:rsidR="004D6871" w:rsidRDefault="004D6871" w:rsidP="004D6871">
      <w:pPr>
        <w:pStyle w:val="Odstavecseseznamem"/>
        <w:numPr>
          <w:ilvl w:val="1"/>
          <w:numId w:val="3"/>
        </w:numPr>
      </w:pPr>
      <w:bookmarkStart w:id="65" w:name="_Ref115185188"/>
      <w:r w:rsidRPr="002F2AB1">
        <w:rPr>
          <w:u w:val="single"/>
        </w:rPr>
        <w:lastRenderedPageBreak/>
        <w:t>Pronajímatel je vůči Nájemci</w:t>
      </w:r>
      <w:r>
        <w:t xml:space="preserve"> oprávněn vypovědět Smlouvu také ze kteréhokoliv z níže uvedených důvodů:</w:t>
      </w:r>
      <w:bookmarkEnd w:id="65"/>
    </w:p>
    <w:p w14:paraId="1D07AA8B" w14:textId="2F34799B" w:rsidR="004D6871" w:rsidRDefault="004D6871" w:rsidP="004D6871">
      <w:pPr>
        <w:pStyle w:val="Odstavecseseznamem"/>
        <w:numPr>
          <w:ilvl w:val="2"/>
          <w:numId w:val="3"/>
        </w:numPr>
      </w:pPr>
      <w:r>
        <w:t>Nájemce nezaplatil řádně, nebo včas nájemné (nebo kteroukoliv jeho splátku</w:t>
      </w:r>
      <w:r w:rsidR="00C8094F">
        <w:t xml:space="preserve"> či platbu</w:t>
      </w:r>
      <w:r>
        <w:t>, zejména kteroukoliv fakturovanou částku).</w:t>
      </w:r>
    </w:p>
    <w:p w14:paraId="4A266146" w14:textId="4CDFB272" w:rsidR="004D6871" w:rsidRDefault="004D6871" w:rsidP="004D6871">
      <w:pPr>
        <w:pStyle w:val="Odstavecseseznamem"/>
        <w:numPr>
          <w:ilvl w:val="2"/>
          <w:numId w:val="3"/>
        </w:numPr>
      </w:pPr>
      <w:bookmarkStart w:id="66" w:name="_Ref115184131"/>
      <w:r>
        <w:t>Nájemce ohrozil škodou, nebo poškodil</w:t>
      </w:r>
      <w:bookmarkEnd w:id="66"/>
      <w:r w:rsidR="0097259F">
        <w:t xml:space="preserve"> </w:t>
      </w:r>
      <w:r w:rsidR="00F85323">
        <w:t xml:space="preserve">buďto </w:t>
      </w:r>
      <w:r w:rsidR="0097259F">
        <w:t>Nemovitost, či Budovu CS</w:t>
      </w:r>
      <w:r w:rsidR="00F85323">
        <w:t xml:space="preserve">, </w:t>
      </w:r>
      <w:r w:rsidR="009A39A2">
        <w:t>nebo</w:t>
      </w:r>
      <w:r w:rsidR="00F85323">
        <w:t xml:space="preserve"> </w:t>
      </w:r>
      <w:r w:rsidR="00FF6CB5">
        <w:t>kteroukoliv nemovitost</w:t>
      </w:r>
      <w:r w:rsidR="00F85323">
        <w:t xml:space="preserve"> patřící Pronajímateli v okolí Budovy CS.</w:t>
      </w:r>
    </w:p>
    <w:p w14:paraId="3D6E9EE9" w14:textId="7014A796" w:rsidR="004D6871" w:rsidRDefault="004D6871" w:rsidP="004D6871">
      <w:pPr>
        <w:pStyle w:val="Odstavecseseznamem"/>
        <w:numPr>
          <w:ilvl w:val="2"/>
          <w:numId w:val="3"/>
        </w:numPr>
      </w:pPr>
      <w:bookmarkStart w:id="67" w:name="_Ref115184133"/>
      <w:r>
        <w:t xml:space="preserve">Nájemce ohrozil, nebo poškodil zdraví zaměstnance Pronajímatele, nebo kterékoliv jiné osoby vyskytující se </w:t>
      </w:r>
      <w:bookmarkEnd w:id="67"/>
      <w:r w:rsidR="009A39A2">
        <w:t>buďto na Nemovitosti, nebo kdekoliv v Budově CS, či kdekoli na nemovitosti patřící Pronajímateli v okolí Budovy CS.</w:t>
      </w:r>
    </w:p>
    <w:p w14:paraId="57D31A5F" w14:textId="5D2885B0" w:rsidR="004D6871" w:rsidRDefault="004D6871" w:rsidP="004D6871">
      <w:pPr>
        <w:pStyle w:val="Odstavecseseznamem"/>
        <w:numPr>
          <w:ilvl w:val="2"/>
          <w:numId w:val="3"/>
        </w:numPr>
      </w:pPr>
      <w:bookmarkStart w:id="68" w:name="_Ref115184134"/>
      <w:r>
        <w:t xml:space="preserve">Nájemce se dopustil hrubé neslušnosti vůči kterémukoli zaměstnanci Pronajímatele, či </w:t>
      </w:r>
      <w:r w:rsidRPr="006C28CF">
        <w:t>kterékoliv jiné osob</w:t>
      </w:r>
      <w:r>
        <w:t>ě</w:t>
      </w:r>
      <w:r w:rsidRPr="006C28CF">
        <w:t xml:space="preserve"> </w:t>
      </w:r>
      <w:r w:rsidR="00DC4E84">
        <w:t xml:space="preserve">(zejména studentu) </w:t>
      </w:r>
      <w:r w:rsidR="009A39A2">
        <w:t xml:space="preserve">vyskytující se buď na Nemovitosti, nebo kdekoliv v Budově CS, </w:t>
      </w:r>
      <w:r w:rsidR="00DC4E84">
        <w:t>nebo</w:t>
      </w:r>
      <w:r w:rsidR="009A39A2">
        <w:t xml:space="preserve"> kdekoli na nemovitosti patřící Pronajímateli v okolí Budovy CS.</w:t>
      </w:r>
      <w:bookmarkEnd w:id="68"/>
    </w:p>
    <w:p w14:paraId="769D9616" w14:textId="1BFA671E" w:rsidR="002E4326" w:rsidRDefault="002E4326" w:rsidP="004D6871">
      <w:pPr>
        <w:pStyle w:val="Odstavecseseznamem"/>
        <w:numPr>
          <w:ilvl w:val="2"/>
          <w:numId w:val="3"/>
        </w:numPr>
      </w:pPr>
      <w:bookmarkStart w:id="69" w:name="_Ref167786058"/>
      <w:r>
        <w:t xml:space="preserve">Nájemce porušil zákaz vymezený v odst. </w:t>
      </w:r>
      <w:r>
        <w:fldChar w:fldCharType="begin"/>
      </w:r>
      <w:r>
        <w:instrText xml:space="preserve"> REF _Ref167783288 \r \h </w:instrText>
      </w:r>
      <w:r>
        <w:fldChar w:fldCharType="separate"/>
      </w:r>
      <w:r w:rsidR="00A47D7B">
        <w:t>2.7</w:t>
      </w:r>
      <w:r>
        <w:fldChar w:fldCharType="end"/>
      </w:r>
      <w:r w:rsidR="001E0C01">
        <w:t xml:space="preserve">, a to </w:t>
      </w:r>
      <w:r w:rsidR="00C4316E">
        <w:t xml:space="preserve">i </w:t>
      </w:r>
      <w:r w:rsidR="001E0C01">
        <w:t xml:space="preserve">třeba </w:t>
      </w:r>
      <w:r w:rsidR="00C4316E">
        <w:t>jen</w:t>
      </w:r>
      <w:r w:rsidR="001D4C4D">
        <w:t xml:space="preserve"> </w:t>
      </w:r>
      <w:r w:rsidR="00AD2312">
        <w:t xml:space="preserve">tím, že uzavřel podnájemní smlouvu, </w:t>
      </w:r>
      <w:r w:rsidR="00C4316E">
        <w:t>či</w:t>
      </w:r>
      <w:r w:rsidR="00AD2312">
        <w:t xml:space="preserve"> </w:t>
      </w:r>
      <w:r w:rsidR="00CF06AE">
        <w:t xml:space="preserve">tím, že </w:t>
      </w:r>
      <w:r w:rsidR="00AD2312">
        <w:t>podnájem skutkově (fakticky</w:t>
      </w:r>
      <w:r w:rsidR="00C4316E">
        <w:t>, tedy třeba i bez podnájemní smlouvy)</w:t>
      </w:r>
      <w:r w:rsidR="00AD2312">
        <w:t xml:space="preserve"> uskutečnil.</w:t>
      </w:r>
      <w:bookmarkEnd w:id="69"/>
    </w:p>
    <w:p w14:paraId="159A946E" w14:textId="77777777" w:rsidR="004D6871" w:rsidRDefault="004D6871" w:rsidP="004D6871">
      <w:pPr>
        <w:pStyle w:val="Odstavecseseznamem"/>
        <w:numPr>
          <w:ilvl w:val="1"/>
          <w:numId w:val="3"/>
        </w:numPr>
      </w:pPr>
      <w:r w:rsidRPr="002F2AB1">
        <w:rPr>
          <w:u w:val="single"/>
        </w:rPr>
        <w:t>Nájemce je vůči Pronajímateli</w:t>
      </w:r>
      <w:r>
        <w:t xml:space="preserve"> oprávněn vypovědět Smlouvu pouze z těchto níže vymezených důvodů:</w:t>
      </w:r>
    </w:p>
    <w:p w14:paraId="663D0199" w14:textId="61EBE977" w:rsidR="004D6871" w:rsidRDefault="004D6871" w:rsidP="004D6871">
      <w:pPr>
        <w:pStyle w:val="Odstavecseseznamem"/>
        <w:numPr>
          <w:ilvl w:val="2"/>
          <w:numId w:val="3"/>
        </w:numPr>
      </w:pPr>
      <w:r>
        <w:t xml:space="preserve">Skutková, či právní nemožnost Pronajímatele pronajímat </w:t>
      </w:r>
      <w:r w:rsidRPr="00CC7AED">
        <w:t xml:space="preserve">Nemovitost </w:t>
      </w:r>
      <w:r>
        <w:t xml:space="preserve">(zejména zánik </w:t>
      </w:r>
      <w:r w:rsidRPr="00CC7AED">
        <w:t>Nemovitost</w:t>
      </w:r>
      <w:r>
        <w:t>i).</w:t>
      </w:r>
      <w:bookmarkStart w:id="70" w:name="_Hlk137541236"/>
    </w:p>
    <w:p w14:paraId="32687351" w14:textId="2FC93D91" w:rsidR="002B3FC3" w:rsidRDefault="00714AB3" w:rsidP="004D6871">
      <w:pPr>
        <w:pStyle w:val="Odstavecseseznamem"/>
        <w:numPr>
          <w:ilvl w:val="2"/>
          <w:numId w:val="3"/>
        </w:numPr>
      </w:pPr>
      <w:r>
        <w:t>Libovolný důvod, nebo též zcela bez uvedení důvodu.</w:t>
      </w:r>
    </w:p>
    <w:p w14:paraId="4D7328EB" w14:textId="312C26D8" w:rsidR="004D6871" w:rsidRDefault="004D6871" w:rsidP="004D6871">
      <w:pPr>
        <w:pStyle w:val="Odstavecseseznamem"/>
        <w:numPr>
          <w:ilvl w:val="1"/>
          <w:numId w:val="3"/>
        </w:numPr>
      </w:pPr>
      <w:bookmarkStart w:id="71" w:name="_Ref115185255"/>
      <w:bookmarkEnd w:id="70"/>
      <w:r>
        <w:t xml:space="preserve">Pronajímatel a Nájemce jsou vůči sobě navzájem povinni doručit výpověď buďto v elektronické podobě prostřednictvím systému datových schránek, nebo na své </w:t>
      </w:r>
      <w:r w:rsidR="002615A2">
        <w:t xml:space="preserve">fyzické </w:t>
      </w:r>
      <w:r>
        <w:t xml:space="preserve">adresy vymezené v odst. </w:t>
      </w:r>
      <w:r>
        <w:fldChar w:fldCharType="begin"/>
      </w:r>
      <w:r>
        <w:instrText xml:space="preserve"> REF _Ref109803555 \r \h </w:instrText>
      </w:r>
      <w:r>
        <w:fldChar w:fldCharType="separate"/>
      </w:r>
      <w:r w:rsidR="00A47D7B">
        <w:t>1.1</w:t>
      </w:r>
      <w:r>
        <w:fldChar w:fldCharType="end"/>
      </w:r>
      <w:r>
        <w:t xml:space="preserve"> Smlouvy</w:t>
      </w:r>
      <w:bookmarkEnd w:id="71"/>
      <w:r w:rsidR="002615A2">
        <w:t>.</w:t>
      </w:r>
    </w:p>
    <w:p w14:paraId="55F58D25" w14:textId="77777777" w:rsidR="004D6871" w:rsidRDefault="004D6871" w:rsidP="004D6871">
      <w:pPr>
        <w:pStyle w:val="Odstavecseseznamem"/>
        <w:numPr>
          <w:ilvl w:val="1"/>
          <w:numId w:val="3"/>
        </w:numPr>
      </w:pPr>
      <w:r>
        <w:t>Výpovědní doba činí:</w:t>
      </w:r>
    </w:p>
    <w:p w14:paraId="4834B31C" w14:textId="4BFF62BB" w:rsidR="004D6871" w:rsidRPr="00A278EE" w:rsidRDefault="00F3294C" w:rsidP="004D6871">
      <w:pPr>
        <w:pStyle w:val="Odstavecseseznamem"/>
        <w:numPr>
          <w:ilvl w:val="2"/>
          <w:numId w:val="3"/>
        </w:numPr>
      </w:pPr>
      <w:r w:rsidRPr="00F3294C">
        <w:rPr>
          <w:u w:val="single"/>
        </w:rPr>
        <w:t>1 měsíc</w:t>
      </w:r>
      <w:r w:rsidR="004D6871" w:rsidRPr="00A278EE">
        <w:t xml:space="preserve"> v případě výpovědních důvodů vymezených v odst. </w:t>
      </w:r>
      <w:r w:rsidR="004D6871" w:rsidRPr="00A278EE">
        <w:fldChar w:fldCharType="begin"/>
      </w:r>
      <w:r w:rsidR="004D6871" w:rsidRPr="00A278EE">
        <w:instrText xml:space="preserve"> REF _Ref115184131 \r \h  \* MERGEFORMAT </w:instrText>
      </w:r>
      <w:r w:rsidR="004D6871" w:rsidRPr="00A278EE">
        <w:fldChar w:fldCharType="separate"/>
      </w:r>
      <w:r w:rsidR="00A47D7B">
        <w:t>10.2.2</w:t>
      </w:r>
      <w:r w:rsidR="004D6871" w:rsidRPr="00A278EE">
        <w:fldChar w:fldCharType="end"/>
      </w:r>
      <w:r w:rsidR="004D6871" w:rsidRPr="00A278EE">
        <w:t xml:space="preserve">, nebo </w:t>
      </w:r>
      <w:r w:rsidR="004D6871" w:rsidRPr="00A278EE">
        <w:fldChar w:fldCharType="begin"/>
      </w:r>
      <w:r w:rsidR="004D6871" w:rsidRPr="00A278EE">
        <w:instrText xml:space="preserve"> REF _Ref115184133 \r \h  \* MERGEFORMAT </w:instrText>
      </w:r>
      <w:r w:rsidR="004D6871" w:rsidRPr="00A278EE">
        <w:fldChar w:fldCharType="separate"/>
      </w:r>
      <w:r w:rsidR="00A47D7B">
        <w:t>10.2.3</w:t>
      </w:r>
      <w:r w:rsidR="004D6871" w:rsidRPr="00A278EE">
        <w:fldChar w:fldCharType="end"/>
      </w:r>
      <w:r w:rsidR="004D6871" w:rsidRPr="00A278EE">
        <w:t xml:space="preserve">, nebo </w:t>
      </w:r>
      <w:r w:rsidR="004D6871" w:rsidRPr="00A278EE">
        <w:fldChar w:fldCharType="begin"/>
      </w:r>
      <w:r w:rsidR="004D6871" w:rsidRPr="00A278EE">
        <w:instrText xml:space="preserve"> REF _Ref115184134 \r \h  \* MERGEFORMAT </w:instrText>
      </w:r>
      <w:r w:rsidR="004D6871" w:rsidRPr="00A278EE">
        <w:fldChar w:fldCharType="separate"/>
      </w:r>
      <w:r w:rsidR="00A47D7B">
        <w:t>10.2.4</w:t>
      </w:r>
      <w:r w:rsidR="004D6871" w:rsidRPr="00A278EE">
        <w:fldChar w:fldCharType="end"/>
      </w:r>
      <w:r w:rsidR="007E602C">
        <w:t xml:space="preserve">, nebo </w:t>
      </w:r>
      <w:r w:rsidR="007A394E">
        <w:fldChar w:fldCharType="begin"/>
      </w:r>
      <w:r w:rsidR="007A394E">
        <w:instrText xml:space="preserve"> REF _Ref167786058 \r \h </w:instrText>
      </w:r>
      <w:r w:rsidR="007A394E">
        <w:fldChar w:fldCharType="separate"/>
      </w:r>
      <w:r w:rsidR="00A47D7B">
        <w:t>10.2.5</w:t>
      </w:r>
      <w:r w:rsidR="007A394E">
        <w:fldChar w:fldCharType="end"/>
      </w:r>
      <w:r w:rsidR="007A394E">
        <w:t xml:space="preserve"> </w:t>
      </w:r>
      <w:r w:rsidR="004D6871" w:rsidRPr="00A278EE">
        <w:t>Smlouvy.</w:t>
      </w:r>
    </w:p>
    <w:p w14:paraId="28C81DE1" w14:textId="57AFC136" w:rsidR="004D6871" w:rsidRDefault="00714AB3" w:rsidP="004D6871">
      <w:pPr>
        <w:pStyle w:val="Odstavecseseznamem"/>
        <w:numPr>
          <w:ilvl w:val="2"/>
          <w:numId w:val="3"/>
        </w:numPr>
      </w:pPr>
      <w:r w:rsidRPr="00F3294C">
        <w:rPr>
          <w:u w:val="single"/>
        </w:rPr>
        <w:t>2 měsíce</w:t>
      </w:r>
      <w:r w:rsidR="004D6871" w:rsidRPr="00A278EE">
        <w:t xml:space="preserve"> v případě</w:t>
      </w:r>
      <w:r w:rsidR="004D6871">
        <w:t xml:space="preserve"> ostatních výpovědních důvodů.</w:t>
      </w:r>
      <w:bookmarkEnd w:id="64"/>
    </w:p>
    <w:p w14:paraId="4513AB60" w14:textId="60294505" w:rsidR="004D6871" w:rsidRDefault="004D6871" w:rsidP="00EE0F45">
      <w:pPr>
        <w:pStyle w:val="Odstavecseseznamem"/>
        <w:numPr>
          <w:ilvl w:val="1"/>
          <w:numId w:val="3"/>
        </w:numPr>
      </w:pPr>
      <w:r>
        <w:t xml:space="preserve">Pronajímatel a Nájemce jsou </w:t>
      </w:r>
      <w:r w:rsidR="00F3294C">
        <w:t>vůči sobě navzájem</w:t>
      </w:r>
      <w:r>
        <w:t xml:space="preserve"> oprávněni vypovědět </w:t>
      </w:r>
      <w:r w:rsidR="00D97592">
        <w:t>Smlouvu</w:t>
      </w:r>
      <w:r>
        <w:t xml:space="preserve"> (</w:t>
      </w:r>
      <w:r w:rsidR="00817708">
        <w:t>po</w:t>
      </w:r>
      <w:r>
        <w:t xml:space="preserve">dle pravidel vymezených v tomto článku </w:t>
      </w:r>
      <w:r>
        <w:fldChar w:fldCharType="begin"/>
      </w:r>
      <w:r>
        <w:instrText xml:space="preserve"> REF _Ref129422839 \r \h </w:instrText>
      </w:r>
      <w:r>
        <w:fldChar w:fldCharType="separate"/>
      </w:r>
      <w:r w:rsidR="00A47D7B">
        <w:t>10</w:t>
      </w:r>
      <w:r>
        <w:fldChar w:fldCharType="end"/>
      </w:r>
      <w:r>
        <w:t xml:space="preserve"> Smlouvy) </w:t>
      </w:r>
      <w:r w:rsidR="00817708">
        <w:t>též</w:t>
      </w:r>
      <w:r>
        <w:t xml:space="preserve"> v případě, že nájem podle Smlouvy byl ujednán na dobu určitou.</w:t>
      </w:r>
      <w:bookmarkStart w:id="72" w:name="_Hlk109041229"/>
      <w:bookmarkEnd w:id="60"/>
    </w:p>
    <w:p w14:paraId="1EA26010" w14:textId="77777777" w:rsidR="004D6871" w:rsidRPr="00AD55CF" w:rsidRDefault="004D6871" w:rsidP="004D6871"/>
    <w:p w14:paraId="564C05A6" w14:textId="5F0F905F" w:rsidR="004D6871" w:rsidRPr="00AD55CF" w:rsidRDefault="004D6871" w:rsidP="004D6871">
      <w:pPr>
        <w:pStyle w:val="Nadpis2"/>
        <w:numPr>
          <w:ilvl w:val="0"/>
          <w:numId w:val="3"/>
        </w:numPr>
        <w:rPr>
          <w:rStyle w:val="Nadpis2Char"/>
          <w:b/>
          <w:bCs/>
        </w:rPr>
      </w:pPr>
      <w:bookmarkStart w:id="73" w:name="_Ref159594590"/>
      <w:bookmarkEnd w:id="72"/>
      <w:r>
        <w:rPr>
          <w:rStyle w:val="Nadpis2Char"/>
          <w:b/>
          <w:bCs/>
        </w:rPr>
        <w:t xml:space="preserve">Skončení </w:t>
      </w:r>
      <w:r w:rsidR="00D97592">
        <w:rPr>
          <w:rStyle w:val="Nadpis2Char"/>
          <w:b/>
          <w:bCs/>
        </w:rPr>
        <w:t>Nájmu</w:t>
      </w:r>
      <w:r>
        <w:rPr>
          <w:rStyle w:val="Nadpis2Char"/>
          <w:b/>
          <w:bCs/>
        </w:rPr>
        <w:t xml:space="preserve"> – Odstoupení od Smlouvy</w:t>
      </w:r>
      <w:bookmarkEnd w:id="73"/>
    </w:p>
    <w:p w14:paraId="3D81A837" w14:textId="77777777" w:rsidR="004D6871" w:rsidRPr="00AD55CF" w:rsidRDefault="004D6871" w:rsidP="004D6871"/>
    <w:p w14:paraId="321F29F0" w14:textId="77777777" w:rsidR="004D6871" w:rsidRDefault="004D6871" w:rsidP="004D6871">
      <w:pPr>
        <w:pStyle w:val="Odstavecseseznamem"/>
        <w:numPr>
          <w:ilvl w:val="1"/>
          <w:numId w:val="3"/>
        </w:numPr>
      </w:pPr>
      <w:r>
        <w:t xml:space="preserve">Pronajímatel je vůči Nájemci oprávněn od Smlouvy taktéž odstoupit </w:t>
      </w:r>
      <w:r w:rsidRPr="00D31A3F">
        <w:t>z jakéhokoliv důvodu stanoveného (založeného) kterýmkoliv právním předpisem.</w:t>
      </w:r>
    </w:p>
    <w:p w14:paraId="70989B80" w14:textId="6C1331B9" w:rsidR="004D6871" w:rsidRDefault="004D6871" w:rsidP="004D6871">
      <w:pPr>
        <w:pStyle w:val="Odstavecseseznamem"/>
        <w:numPr>
          <w:ilvl w:val="1"/>
          <w:numId w:val="3"/>
        </w:numPr>
      </w:pPr>
      <w:r>
        <w:t xml:space="preserve">Pronajímatel je vůči Nájemci oprávněn odstoupit od Smlouvy též ze kteréhokoliv důvodu vymezeného v odst. </w:t>
      </w:r>
      <w:r>
        <w:fldChar w:fldCharType="begin"/>
      </w:r>
      <w:r>
        <w:instrText xml:space="preserve"> REF _Ref115185188 \r \h </w:instrText>
      </w:r>
      <w:r>
        <w:fldChar w:fldCharType="separate"/>
      </w:r>
      <w:r w:rsidR="00A47D7B">
        <w:t>10.2</w:t>
      </w:r>
      <w:r>
        <w:fldChar w:fldCharType="end"/>
      </w:r>
      <w:r>
        <w:t xml:space="preserve"> Smlouvy</w:t>
      </w:r>
      <w:r w:rsidR="00A1348A">
        <w:t xml:space="preserve"> (ve kterémkoliv jeho pododstavci)</w:t>
      </w:r>
      <w:r>
        <w:t>.</w:t>
      </w:r>
      <w:bookmarkStart w:id="74" w:name="_Hlk97556592"/>
    </w:p>
    <w:p w14:paraId="299269FF" w14:textId="156C0C35" w:rsidR="004D6871" w:rsidRPr="00AD55CF" w:rsidRDefault="004D6871" w:rsidP="004D6871">
      <w:pPr>
        <w:pStyle w:val="Odstavecseseznamem"/>
        <w:numPr>
          <w:ilvl w:val="1"/>
          <w:numId w:val="3"/>
        </w:numPr>
      </w:pPr>
      <w:r>
        <w:t xml:space="preserve">Pro doručování odstoupení platí pravidla </w:t>
      </w:r>
      <w:r w:rsidR="00D97592">
        <w:t xml:space="preserve">(neboli normy) </w:t>
      </w:r>
      <w:r>
        <w:t xml:space="preserve">vymezené v odst. </w:t>
      </w:r>
      <w:r>
        <w:fldChar w:fldCharType="begin"/>
      </w:r>
      <w:r>
        <w:instrText xml:space="preserve"> REF _Ref115185255 \r \h </w:instrText>
      </w:r>
      <w:r>
        <w:fldChar w:fldCharType="separate"/>
      </w:r>
      <w:r w:rsidR="00A47D7B">
        <w:t>10.4</w:t>
      </w:r>
      <w:r>
        <w:fldChar w:fldCharType="end"/>
      </w:r>
      <w:r>
        <w:t xml:space="preserve"> Smlouvy obdobně.</w:t>
      </w:r>
      <w:bookmarkEnd w:id="74"/>
    </w:p>
    <w:p w14:paraId="70F93613" w14:textId="0D1D898B" w:rsidR="004D6871" w:rsidRDefault="004D6871" w:rsidP="004D6871"/>
    <w:p w14:paraId="41325D75" w14:textId="443821AD" w:rsidR="00BC718A" w:rsidRDefault="00BC718A" w:rsidP="004D6871"/>
    <w:p w14:paraId="3870D153" w14:textId="77777777" w:rsidR="00BC718A" w:rsidRPr="00AD55CF" w:rsidRDefault="00BC718A" w:rsidP="004D6871"/>
    <w:p w14:paraId="239C59F6" w14:textId="77777777" w:rsidR="004D6871" w:rsidRPr="00AD55CF" w:rsidRDefault="004D6871" w:rsidP="004D6871">
      <w:pPr>
        <w:pStyle w:val="Nadpis2"/>
        <w:numPr>
          <w:ilvl w:val="0"/>
          <w:numId w:val="3"/>
        </w:numPr>
        <w:rPr>
          <w:rStyle w:val="Nadpis2Char"/>
          <w:b/>
          <w:bCs/>
        </w:rPr>
      </w:pPr>
      <w:r w:rsidRPr="00AD55CF">
        <w:rPr>
          <w:rStyle w:val="Nadpis2Char"/>
          <w:b/>
          <w:bCs/>
        </w:rPr>
        <w:t>Zveřejnění Smlouvy</w:t>
      </w:r>
    </w:p>
    <w:p w14:paraId="4033EAF0" w14:textId="77777777" w:rsidR="004D6871" w:rsidRPr="00AD55CF" w:rsidRDefault="004D6871" w:rsidP="004D6871"/>
    <w:p w14:paraId="22C8D859" w14:textId="00EE0D25" w:rsidR="004D6871" w:rsidRPr="00AD55CF" w:rsidRDefault="004D6871" w:rsidP="004D6871">
      <w:pPr>
        <w:pStyle w:val="Odstavecseseznamem"/>
        <w:numPr>
          <w:ilvl w:val="1"/>
          <w:numId w:val="3"/>
        </w:numPr>
      </w:pPr>
      <w:r>
        <w:t>Pronajímatel</w:t>
      </w:r>
      <w:r w:rsidRPr="00AD55CF">
        <w:t xml:space="preserve"> je povinným subjektem </w:t>
      </w:r>
      <w:r>
        <w:t>po</w:t>
      </w:r>
      <w:r w:rsidRPr="00AD55CF">
        <w:t>dle zákona č. 340/2015 Sb., o registru smluv (dál</w:t>
      </w:r>
      <w:r>
        <w:t>e</w:t>
      </w:r>
      <w:r w:rsidRPr="00AD55CF">
        <w:t xml:space="preserve"> jen</w:t>
      </w:r>
      <w:r>
        <w:t>om</w:t>
      </w:r>
      <w:r w:rsidRPr="00AD55CF">
        <w:t xml:space="preserve"> </w:t>
      </w:r>
      <w:r w:rsidRPr="00AD55CF">
        <w:rPr>
          <w:i/>
        </w:rPr>
        <w:t>„zákon o registru smluv“</w:t>
      </w:r>
      <w:r w:rsidRPr="00AD55CF">
        <w:t xml:space="preserve">). </w:t>
      </w:r>
      <w:r>
        <w:t>Nájemce</w:t>
      </w:r>
      <w:r w:rsidRPr="00AD55CF">
        <w:t xml:space="preserve"> bere na vědomí a výslovně souhlasí s tím, že Smlouva, všechny její přílohy, dodatky </w:t>
      </w:r>
      <w:r>
        <w:t>nebo</w:t>
      </w:r>
      <w:r w:rsidRPr="00AD55CF">
        <w:t xml:space="preserve"> ujednání, to vše v plném znění, </w:t>
      </w:r>
      <w:r>
        <w:t>může podléhat</w:t>
      </w:r>
      <w:r w:rsidRPr="00AD55CF">
        <w:t xml:space="preserve"> uveřejnění v Registru smluv (informační systém veřejné správy, jehož správcem je Ministerstvo vnitra)</w:t>
      </w:r>
      <w:r>
        <w:t xml:space="preserve">, hlavně tehdy, pokud výše </w:t>
      </w:r>
      <w:r w:rsidR="00F2196A">
        <w:t>(celkového</w:t>
      </w:r>
      <w:r w:rsidR="00E155A9">
        <w:t>, souhrnného</w:t>
      </w:r>
      <w:r w:rsidR="00F2196A">
        <w:t xml:space="preserve">) </w:t>
      </w:r>
      <w:r>
        <w:t>nájemného překročí 50.000,00 Kč.</w:t>
      </w:r>
    </w:p>
    <w:p w14:paraId="0E209C09" w14:textId="77777777" w:rsidR="004D6871" w:rsidRPr="00AD55CF" w:rsidRDefault="004D6871" w:rsidP="004D6871">
      <w:bookmarkStart w:id="75" w:name="_Hlk97559345"/>
    </w:p>
    <w:p w14:paraId="140EC69C" w14:textId="77777777" w:rsidR="004D6871" w:rsidRPr="00AD55CF" w:rsidRDefault="004D6871" w:rsidP="004D6871">
      <w:pPr>
        <w:pStyle w:val="Nadpis2"/>
        <w:numPr>
          <w:ilvl w:val="0"/>
          <w:numId w:val="3"/>
        </w:numPr>
        <w:rPr>
          <w:rStyle w:val="Nadpis2Char"/>
          <w:b/>
          <w:bCs/>
        </w:rPr>
      </w:pPr>
      <w:r w:rsidRPr="00AD55CF">
        <w:rPr>
          <w:rStyle w:val="Nadpis2Char"/>
          <w:b/>
          <w:bCs/>
        </w:rPr>
        <w:t>Změny Smlouvy</w:t>
      </w:r>
    </w:p>
    <w:p w14:paraId="15E61123" w14:textId="77777777" w:rsidR="004D6871" w:rsidRPr="00AD55CF" w:rsidRDefault="004D6871" w:rsidP="004D6871"/>
    <w:bookmarkEnd w:id="75"/>
    <w:p w14:paraId="362C239D" w14:textId="77777777" w:rsidR="004D6871" w:rsidRPr="00AD55CF" w:rsidRDefault="004D6871" w:rsidP="004D6871">
      <w:pPr>
        <w:pStyle w:val="Odstavecseseznamem"/>
        <w:numPr>
          <w:ilvl w:val="1"/>
          <w:numId w:val="3"/>
        </w:numPr>
      </w:pPr>
      <w:r w:rsidRPr="00AD55CF">
        <w:t>Jakákoliv změna Smlouvy vyžaduje uzavření řádného dodatku.</w:t>
      </w:r>
    </w:p>
    <w:p w14:paraId="565F04D7" w14:textId="79077736" w:rsidR="004D6871" w:rsidRPr="00AD55CF" w:rsidRDefault="004D6871" w:rsidP="004D6871">
      <w:pPr>
        <w:pStyle w:val="Odstavecseseznamem"/>
        <w:numPr>
          <w:ilvl w:val="1"/>
          <w:numId w:val="3"/>
        </w:numPr>
      </w:pPr>
      <w:r w:rsidRPr="00AD55CF">
        <w:t xml:space="preserve">Pro platnost a účinnost každého dodatku platí všechna pravidla (normy), kterými se řídí platnost a účinnost Smlouvy (a která jsou vymezena v článku </w:t>
      </w:r>
      <w:r w:rsidRPr="00AD55CF">
        <w:fldChar w:fldCharType="begin"/>
      </w:r>
      <w:r w:rsidRPr="00AD55CF">
        <w:instrText xml:space="preserve"> REF _Ref109044256 \r \h  \* MERGEFORMAT </w:instrText>
      </w:r>
      <w:r w:rsidRPr="00AD55CF">
        <w:fldChar w:fldCharType="separate"/>
      </w:r>
      <w:r w:rsidR="00A47D7B">
        <w:t>14</w:t>
      </w:r>
      <w:r w:rsidRPr="00AD55CF">
        <w:fldChar w:fldCharType="end"/>
      </w:r>
      <w:r w:rsidRPr="00AD55CF">
        <w:t>).</w:t>
      </w:r>
    </w:p>
    <w:p w14:paraId="16499EE6" w14:textId="03671913" w:rsidR="004D6871" w:rsidRPr="00AD55CF" w:rsidRDefault="004D6871" w:rsidP="004D6871">
      <w:pPr>
        <w:pStyle w:val="Odstavecseseznamem"/>
        <w:numPr>
          <w:ilvl w:val="1"/>
          <w:numId w:val="3"/>
        </w:numPr>
      </w:pPr>
      <w:r w:rsidRPr="00AD55CF">
        <w:t xml:space="preserve">Do okamžiku účinnosti takového dodatku zůstává Smlouva zachována v přesně takové podobě, kterou měla před okamžikem účinnosti dodatku, a to bez ohledu na jakoukoliv komunikaci (jednání) mezi </w:t>
      </w:r>
      <w:r w:rsidR="00245F65">
        <w:t>Pronajímatelem</w:t>
      </w:r>
      <w:r w:rsidRPr="00AD55CF">
        <w:t xml:space="preserve"> a </w:t>
      </w:r>
      <w:r w:rsidR="00245F65">
        <w:t>Nájemcem</w:t>
      </w:r>
      <w:r w:rsidRPr="00AD55CF">
        <w:t xml:space="preserve"> učiněnou v době před okamžikem účinnosti uvedeného dodatku.</w:t>
      </w:r>
    </w:p>
    <w:p w14:paraId="21619B86" w14:textId="77777777" w:rsidR="004D6871" w:rsidRPr="00AD55CF" w:rsidRDefault="004D6871" w:rsidP="004D6871"/>
    <w:p w14:paraId="38981F79" w14:textId="77777777" w:rsidR="004D6871" w:rsidRPr="00AD55CF" w:rsidRDefault="004D6871" w:rsidP="004D6871">
      <w:pPr>
        <w:pStyle w:val="Nadpis2"/>
        <w:numPr>
          <w:ilvl w:val="0"/>
          <w:numId w:val="3"/>
        </w:numPr>
        <w:rPr>
          <w:rStyle w:val="Nadpis2Char"/>
          <w:b/>
          <w:bCs/>
        </w:rPr>
      </w:pPr>
      <w:bookmarkStart w:id="76" w:name="_Ref109044256"/>
      <w:r w:rsidRPr="00AD55CF">
        <w:rPr>
          <w:rStyle w:val="Nadpis2Char"/>
          <w:b/>
          <w:bCs/>
        </w:rPr>
        <w:t>Platnost a účinnost Smlouvy</w:t>
      </w:r>
      <w:bookmarkEnd w:id="76"/>
      <w:r>
        <w:rPr>
          <w:rStyle w:val="Nadpis2Char"/>
          <w:b/>
          <w:bCs/>
        </w:rPr>
        <w:t xml:space="preserve"> a její Přílohy</w:t>
      </w:r>
    </w:p>
    <w:p w14:paraId="3EFC3CD9" w14:textId="77777777" w:rsidR="004D6871" w:rsidRPr="00AD55CF" w:rsidRDefault="004D6871" w:rsidP="004D6871"/>
    <w:p w14:paraId="6DB72D24" w14:textId="77777777" w:rsidR="004D6871" w:rsidRPr="00AD55CF" w:rsidRDefault="004D6871" w:rsidP="004D6871">
      <w:pPr>
        <w:pStyle w:val="Odstavecseseznamem"/>
        <w:numPr>
          <w:ilvl w:val="1"/>
          <w:numId w:val="3"/>
        </w:numPr>
      </w:pPr>
      <w:r w:rsidRPr="00AD55CF">
        <w:t>Smlouva může být vyhotovena buď ve fyzické (papírové) podobě písemné formy, nebo v elektronické (digitální) podobě písemné formy.</w:t>
      </w:r>
    </w:p>
    <w:p w14:paraId="274BB5E4" w14:textId="77777777" w:rsidR="004D6871" w:rsidRPr="00AD55CF" w:rsidRDefault="004D6871" w:rsidP="004D6871">
      <w:pPr>
        <w:pStyle w:val="Odstavecseseznamem"/>
        <w:numPr>
          <w:ilvl w:val="1"/>
          <w:numId w:val="3"/>
        </w:numPr>
      </w:pPr>
      <w:r w:rsidRPr="00AD55CF">
        <w:t>Pokud je Smlouva vyhotovena ve fyzické (papírové) podobě písemné formy, má čtyři stejnopisy, každý v platností originálu.</w:t>
      </w:r>
    </w:p>
    <w:p w14:paraId="1E8DB064" w14:textId="77777777" w:rsidR="004D6871" w:rsidRPr="00AD55CF" w:rsidRDefault="004D6871" w:rsidP="004D6871">
      <w:pPr>
        <w:pStyle w:val="Odstavecseseznamem"/>
        <w:numPr>
          <w:ilvl w:val="1"/>
          <w:numId w:val="3"/>
        </w:numPr>
      </w:pPr>
      <w:r w:rsidRPr="00AD55CF">
        <w:t>Pokud je Smlouva vyhotovena v elektronické (digitální) podobě písemné formy, má platnost originálu každá její kopie.</w:t>
      </w:r>
    </w:p>
    <w:p w14:paraId="3CB4A786" w14:textId="77777777" w:rsidR="004D6871" w:rsidRPr="00AD55CF" w:rsidRDefault="004D6871" w:rsidP="004D6871">
      <w:pPr>
        <w:pStyle w:val="Odstavecseseznamem"/>
        <w:numPr>
          <w:ilvl w:val="1"/>
          <w:numId w:val="3"/>
        </w:numPr>
      </w:pPr>
      <w:r w:rsidRPr="00AD55CF">
        <w:t>Smlouva je platná dnem podpisu všemi smluvními stranami.</w:t>
      </w:r>
    </w:p>
    <w:p w14:paraId="798B862F" w14:textId="77777777" w:rsidR="004D6871" w:rsidRPr="00AD55CF" w:rsidRDefault="004D6871" w:rsidP="004D6871">
      <w:pPr>
        <w:pStyle w:val="Odstavecseseznamem"/>
        <w:numPr>
          <w:ilvl w:val="1"/>
          <w:numId w:val="3"/>
        </w:numPr>
      </w:pPr>
      <w:r w:rsidRPr="00AD55CF">
        <w:t>Smlouva je platně podepsána pouze tehdy, pokud je podepsána osobami, které jsou oprávněny jednat za smluvní strany.</w:t>
      </w:r>
    </w:p>
    <w:p w14:paraId="78A7B65A" w14:textId="77777777" w:rsidR="004D6871" w:rsidRPr="00AD55CF" w:rsidRDefault="004D6871" w:rsidP="004D6871">
      <w:pPr>
        <w:pStyle w:val="Odstavecseseznamem"/>
        <w:numPr>
          <w:ilvl w:val="1"/>
          <w:numId w:val="3"/>
        </w:numPr>
      </w:pPr>
      <w:r w:rsidRPr="00AD55CF">
        <w:t>Pokud je kterákoliv smluvní strana zastoupena osobou na základě plné moci, je povinna druhé smluvní straně předložit originál plné moci, nebo jeho kopii.</w:t>
      </w:r>
    </w:p>
    <w:p w14:paraId="550B8F82" w14:textId="77777777" w:rsidR="004D6871" w:rsidRPr="00AD55CF" w:rsidRDefault="004D6871" w:rsidP="004D6871">
      <w:pPr>
        <w:pStyle w:val="Odstavecseseznamem"/>
        <w:numPr>
          <w:ilvl w:val="1"/>
          <w:numId w:val="3"/>
        </w:numPr>
      </w:pPr>
      <w:r w:rsidRPr="00AD55CF">
        <w:t>Smlouva je účinná dnem</w:t>
      </w:r>
      <w:r>
        <w:t xml:space="preserve"> své platnosti, případně teprve dnem svého zveřejnění v Registru smluv, pokud takové povinnosti podléhá.</w:t>
      </w:r>
    </w:p>
    <w:p w14:paraId="03E3937F" w14:textId="4934B5A8" w:rsidR="0083085D" w:rsidRDefault="0083085D" w:rsidP="004D6871"/>
    <w:p w14:paraId="0629D2E3" w14:textId="0D8C14AD" w:rsidR="00A1348A" w:rsidRDefault="00A1348A" w:rsidP="004D6871"/>
    <w:p w14:paraId="5201EBE4" w14:textId="2EC368C3" w:rsidR="00A1348A" w:rsidRDefault="00A1348A" w:rsidP="004D6871"/>
    <w:p w14:paraId="1996E000" w14:textId="4C1C2DB3" w:rsidR="00A1348A" w:rsidRDefault="00A1348A" w:rsidP="004D6871"/>
    <w:p w14:paraId="701213BA" w14:textId="008BAF66" w:rsidR="00A1348A" w:rsidRDefault="00A1348A" w:rsidP="004D6871"/>
    <w:p w14:paraId="09D49408" w14:textId="3B3F9E52" w:rsidR="00A1348A" w:rsidRDefault="00A1348A" w:rsidP="004D6871"/>
    <w:p w14:paraId="12A98399" w14:textId="0C2A519D" w:rsidR="00A1348A" w:rsidRDefault="00A1348A" w:rsidP="004D6871"/>
    <w:p w14:paraId="4E899D05" w14:textId="77777777" w:rsidR="00A1348A" w:rsidRPr="00AD55CF" w:rsidRDefault="00A1348A" w:rsidP="004D6871"/>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4D6871" w14:paraId="1DFA842B" w14:textId="77777777" w:rsidTr="00EE0F45">
        <w:trPr>
          <w:jc w:val="center"/>
        </w:trPr>
        <w:tc>
          <w:tcPr>
            <w:tcW w:w="4530" w:type="dxa"/>
            <w:tcBorders>
              <w:right w:val="single" w:sz="4" w:space="0" w:color="auto"/>
            </w:tcBorders>
          </w:tcPr>
          <w:p w14:paraId="7CF3BD29" w14:textId="08322609" w:rsidR="004D6871" w:rsidRDefault="004D6871" w:rsidP="00EE0F45">
            <w:pPr>
              <w:jc w:val="center"/>
            </w:pPr>
          </w:p>
          <w:p w14:paraId="06E9EB29" w14:textId="77777777" w:rsidR="00EE0F45" w:rsidRPr="00AD55CF" w:rsidRDefault="00EE0F45" w:rsidP="00EE0F45">
            <w:pPr>
              <w:jc w:val="center"/>
            </w:pPr>
          </w:p>
          <w:p w14:paraId="2DACBE97" w14:textId="77777777" w:rsidR="004D6871" w:rsidRPr="00AD55CF" w:rsidRDefault="004D6871" w:rsidP="00EE0F45">
            <w:pPr>
              <w:jc w:val="center"/>
            </w:pPr>
            <w:r w:rsidRPr="00AD55CF">
              <w:t>v …………………… dne ……………………</w:t>
            </w:r>
          </w:p>
          <w:p w14:paraId="5D623422" w14:textId="76B1FD0D" w:rsidR="004D6871" w:rsidRDefault="004D6871" w:rsidP="00EE0F45">
            <w:pPr>
              <w:jc w:val="center"/>
            </w:pPr>
          </w:p>
          <w:p w14:paraId="2545D449" w14:textId="77777777" w:rsidR="00086D52" w:rsidRPr="00AD55CF" w:rsidRDefault="00086D52" w:rsidP="00EE0F45">
            <w:pPr>
              <w:jc w:val="center"/>
            </w:pPr>
          </w:p>
          <w:p w14:paraId="1B76F01E" w14:textId="77777777" w:rsidR="004D6871" w:rsidRPr="00AD55CF" w:rsidRDefault="004D6871" w:rsidP="00EE0F45">
            <w:pPr>
              <w:jc w:val="center"/>
            </w:pPr>
          </w:p>
          <w:p w14:paraId="3CE67ABA" w14:textId="77777777" w:rsidR="004D6871" w:rsidRPr="00AD55CF" w:rsidRDefault="004D6871" w:rsidP="00EE0F45">
            <w:pPr>
              <w:jc w:val="center"/>
            </w:pPr>
            <w:r w:rsidRPr="00AD55CF">
              <w:t>…………………………………………</w:t>
            </w:r>
          </w:p>
          <w:p w14:paraId="70FF0483" w14:textId="77777777" w:rsidR="004D6871" w:rsidRDefault="004D6871" w:rsidP="00EE0F45">
            <w:pPr>
              <w:jc w:val="center"/>
            </w:pPr>
            <w:r>
              <w:t>doc. Mgr. Daniel Jandačka, Ph.D.,</w:t>
            </w:r>
          </w:p>
          <w:p w14:paraId="025D18B8" w14:textId="77777777" w:rsidR="004D6871" w:rsidRPr="00AD55CF" w:rsidRDefault="004D6871" w:rsidP="00EE0F45">
            <w:pPr>
              <w:jc w:val="center"/>
            </w:pPr>
            <w:r>
              <w:t>děkan</w:t>
            </w:r>
          </w:p>
          <w:p w14:paraId="273AFB71" w14:textId="77777777" w:rsidR="004D6871" w:rsidRDefault="004D6871" w:rsidP="00EE0F45">
            <w:pPr>
              <w:jc w:val="center"/>
            </w:pPr>
          </w:p>
          <w:p w14:paraId="4889F986" w14:textId="3D5955BD" w:rsidR="00EE0F45" w:rsidRPr="00AD55CF" w:rsidRDefault="00EE0F45" w:rsidP="00EE0F45">
            <w:pPr>
              <w:jc w:val="center"/>
            </w:pPr>
          </w:p>
        </w:tc>
        <w:tc>
          <w:tcPr>
            <w:tcW w:w="4530" w:type="dxa"/>
            <w:tcBorders>
              <w:left w:val="single" w:sz="4" w:space="0" w:color="auto"/>
            </w:tcBorders>
          </w:tcPr>
          <w:p w14:paraId="72836341" w14:textId="56EF26BC" w:rsidR="004D6871" w:rsidRDefault="004D6871" w:rsidP="00EE0F45">
            <w:pPr>
              <w:jc w:val="center"/>
            </w:pPr>
          </w:p>
          <w:p w14:paraId="2FADE5E5" w14:textId="77777777" w:rsidR="00EE0F45" w:rsidRPr="00AD55CF" w:rsidRDefault="00EE0F45" w:rsidP="00EE0F45">
            <w:pPr>
              <w:jc w:val="center"/>
            </w:pPr>
          </w:p>
          <w:p w14:paraId="3583AE86" w14:textId="77777777" w:rsidR="004D6871" w:rsidRPr="00AD55CF" w:rsidRDefault="004D6871" w:rsidP="00EE0F45">
            <w:pPr>
              <w:jc w:val="center"/>
            </w:pPr>
            <w:r w:rsidRPr="00AD55CF">
              <w:t>v …………………… dne ……………………</w:t>
            </w:r>
          </w:p>
          <w:p w14:paraId="6492F306" w14:textId="02EDC8F8" w:rsidR="004D6871" w:rsidRDefault="004D6871" w:rsidP="00EE0F45">
            <w:pPr>
              <w:jc w:val="center"/>
            </w:pPr>
          </w:p>
          <w:p w14:paraId="77437A67" w14:textId="77777777" w:rsidR="00086D52" w:rsidRPr="00AD55CF" w:rsidRDefault="00086D52" w:rsidP="00EE0F45">
            <w:pPr>
              <w:jc w:val="center"/>
            </w:pPr>
          </w:p>
          <w:p w14:paraId="7482248A" w14:textId="77777777" w:rsidR="004D6871" w:rsidRPr="00AD55CF" w:rsidRDefault="004D6871" w:rsidP="00EE0F45">
            <w:pPr>
              <w:jc w:val="center"/>
            </w:pPr>
          </w:p>
          <w:p w14:paraId="3FC0A989" w14:textId="77777777" w:rsidR="004D6871" w:rsidRDefault="004D6871" w:rsidP="00EE0F45">
            <w:pPr>
              <w:jc w:val="center"/>
            </w:pPr>
            <w:r w:rsidRPr="00AD55CF">
              <w:t>…………………………………………</w:t>
            </w:r>
          </w:p>
          <w:p w14:paraId="5D34B9B8" w14:textId="1027ED1C" w:rsidR="004D6871" w:rsidRDefault="00A47D7B" w:rsidP="00EE0F45">
            <w:pPr>
              <w:jc w:val="center"/>
            </w:pPr>
            <w:r>
              <w:t>Bc. Anna Kubíčková</w:t>
            </w:r>
          </w:p>
          <w:p w14:paraId="4AC5B696" w14:textId="77777777" w:rsidR="004D6871" w:rsidRDefault="004D6871" w:rsidP="00EE0F45">
            <w:pPr>
              <w:jc w:val="center"/>
            </w:pPr>
          </w:p>
        </w:tc>
      </w:tr>
    </w:tbl>
    <w:p w14:paraId="6BB13B83" w14:textId="77777777" w:rsidR="005E694A" w:rsidRPr="008A36E2" w:rsidRDefault="005E694A" w:rsidP="00C503AB"/>
    <w:sectPr w:rsidR="005E694A" w:rsidRPr="008A36E2" w:rsidSect="00283812">
      <w:headerReference w:type="even" r:id="rId8"/>
      <w:headerReference w:type="default" r:id="rId9"/>
      <w:footerReference w:type="even" r:id="rId10"/>
      <w:footerReference w:type="default" r:id="rId11"/>
      <w:pgSz w:w="11906" w:h="16838"/>
      <w:pgMar w:top="2381"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A9D6" w14:textId="77777777" w:rsidR="00AD427C" w:rsidRDefault="00AD427C" w:rsidP="00D07D9E">
      <w:pPr>
        <w:spacing w:line="240" w:lineRule="auto"/>
      </w:pPr>
      <w:r>
        <w:separator/>
      </w:r>
    </w:p>
  </w:endnote>
  <w:endnote w:type="continuationSeparator" w:id="0">
    <w:p w14:paraId="563363A0" w14:textId="77777777" w:rsidR="00AD427C" w:rsidRDefault="00AD427C" w:rsidP="00D07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Malgun Gothic"/>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Segoe UI"/>
    <w:charset w:val="58"/>
    <w:family w:val="auto"/>
    <w:pitch w:val="variable"/>
    <w:sig w:usb0="E1000AEF" w:usb1="5000A1FF" w:usb2="00000000" w:usb3="00000000" w:csb0="000001B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67EF" w14:textId="77777777" w:rsidR="00EE0F45" w:rsidRDefault="00EE0F45" w:rsidP="008B7039">
    <w:pPr>
      <w:pStyle w:val="Zpat"/>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14DD" w14:textId="77777777" w:rsidR="00EE0F45" w:rsidRDefault="00EE0F45" w:rsidP="00A31949">
    <w:pPr>
      <w:pStyle w:val="Zpat"/>
      <w:tabs>
        <w:tab w:val="clear" w:pos="4536"/>
        <w:tab w:val="clear" w:pos="9072"/>
        <w:tab w:val="left" w:pos="1524"/>
      </w:tabs>
      <w:jc w:val="center"/>
    </w:pPr>
  </w:p>
  <w:p w14:paraId="308756CB" w14:textId="3ACF4A24" w:rsidR="00EE0F45" w:rsidRDefault="00EE0F45" w:rsidP="00A31949">
    <w:pPr>
      <w:pStyle w:val="Zpat"/>
      <w:tabs>
        <w:tab w:val="clear" w:pos="4536"/>
        <w:tab w:val="clear" w:pos="9072"/>
        <w:tab w:val="left" w:pos="1524"/>
      </w:tabs>
      <w:jc w:val="center"/>
    </w:pPr>
    <w:r>
      <w:rPr>
        <w:noProof/>
      </w:rPr>
      <w:drawing>
        <wp:anchor distT="0" distB="0" distL="114300" distR="114300" simplePos="0" relativeHeight="251657728" behindDoc="0" locked="0" layoutInCell="1" allowOverlap="1" wp14:anchorId="558A6A89" wp14:editId="42E0BB31">
          <wp:simplePos x="0" y="0"/>
          <wp:positionH relativeFrom="margin">
            <wp:posOffset>-900430</wp:posOffset>
          </wp:positionH>
          <wp:positionV relativeFrom="paragraph">
            <wp:posOffset>-530437</wp:posOffset>
          </wp:positionV>
          <wp:extent cx="7560000" cy="11016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11.png"/>
                  <pic:cNvPicPr/>
                </pic:nvPicPr>
                <pic:blipFill>
                  <a:blip r:embed="rId1"/>
                  <a:stretch>
                    <a:fillRect/>
                  </a:stretch>
                </pic:blipFill>
                <pic:spPr>
                  <a:xfrm>
                    <a:off x="0" y="0"/>
                    <a:ext cx="7560000" cy="1101600"/>
                  </a:xfrm>
                  <a:prstGeom prst="rect">
                    <a:avLst/>
                  </a:prstGeom>
                </pic:spPr>
              </pic:pic>
            </a:graphicData>
          </a:graphic>
          <wp14:sizeRelH relativeFrom="margin">
            <wp14:pctWidth>0</wp14:pctWidth>
          </wp14:sizeRelH>
          <wp14:sizeRelV relativeFrom="margin">
            <wp14:pctHeight>0</wp14:pctHeight>
          </wp14:sizeRelV>
        </wp:anchor>
      </w:drawing>
    </w:r>
  </w:p>
  <w:p w14:paraId="3D5C172D" w14:textId="77777777" w:rsidR="00EE0F45" w:rsidRPr="00A31949" w:rsidRDefault="00EE0F45" w:rsidP="00A31949">
    <w:pPr>
      <w:pStyle w:val="Zpat"/>
      <w:tabs>
        <w:tab w:val="clear" w:pos="4536"/>
        <w:tab w:val="clear" w:pos="9072"/>
        <w:tab w:val="left" w:pos="1524"/>
      </w:tabs>
      <w:jc w:val="center"/>
      <w:rPr>
        <w:sz w:val="12"/>
      </w:rPr>
    </w:pPr>
  </w:p>
  <w:p w14:paraId="0DCCD1FD" w14:textId="22BB17D0" w:rsidR="00EE0F45" w:rsidRDefault="00EE0F45" w:rsidP="00A31949">
    <w:pPr>
      <w:pStyle w:val="Zpat"/>
      <w:tabs>
        <w:tab w:val="clear" w:pos="4536"/>
        <w:tab w:val="clear" w:pos="9072"/>
        <w:tab w:val="left" w:pos="1524"/>
      </w:tabs>
      <w:jc w:val="center"/>
    </w:pPr>
    <w:r>
      <w:fldChar w:fldCharType="begin"/>
    </w:r>
    <w:r>
      <w:instrText xml:space="preserve"> PAGE  \* ArabicDash  \* MERGEFORMAT </w:instrText>
    </w:r>
    <w:r>
      <w:fldChar w:fldCharType="separate"/>
    </w:r>
    <w:r>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692F7" w14:textId="77777777" w:rsidR="00AD427C" w:rsidRDefault="00AD427C" w:rsidP="00D07D9E">
      <w:pPr>
        <w:spacing w:line="240" w:lineRule="auto"/>
      </w:pPr>
      <w:r>
        <w:separator/>
      </w:r>
    </w:p>
  </w:footnote>
  <w:footnote w:type="continuationSeparator" w:id="0">
    <w:p w14:paraId="7AAA2146" w14:textId="77777777" w:rsidR="00AD427C" w:rsidRDefault="00AD427C" w:rsidP="00D07D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D066E" w14:textId="77777777" w:rsidR="00EE0F45" w:rsidRDefault="00AD427C">
    <w:pPr>
      <w:pStyle w:val="Zhlav"/>
    </w:pPr>
    <w:r>
      <w:rPr>
        <w:noProof/>
        <w:lang w:eastAsia="cs-CZ"/>
      </w:rPr>
      <w:pict w14:anchorId="783F0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8148391" o:spid="_x0000_s2050" type="#_x0000_t75" style="position:absolute;left:0;text-align:left;margin-left:0;margin-top:0;width:453.5pt;height:641.5pt;z-index:-251657728;mso-position-horizontal:center;mso-position-horizontal-relative:margin;mso-position-vertical:center;mso-position-vertical-relative:margin" o:allowincell="f">
          <v:imagedata r:id="rId1" o:title="prorektor_pavel drozd_EN_hl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D352" w14:textId="5F9E80FB" w:rsidR="00EE0F45" w:rsidRPr="00D811DA" w:rsidRDefault="00EE0F45" w:rsidP="00D811DA">
    <w:pPr>
      <w:pStyle w:val="Zhlav"/>
    </w:pPr>
    <w:r>
      <w:rPr>
        <w:noProof/>
        <w:lang w:eastAsia="cs-CZ"/>
      </w:rPr>
      <w:drawing>
        <wp:anchor distT="0" distB="0" distL="114300" distR="114300" simplePos="0" relativeHeight="251656704" behindDoc="0" locked="0" layoutInCell="1" allowOverlap="1" wp14:anchorId="5EC6FBBE" wp14:editId="73E41E23">
          <wp:simplePos x="0" y="0"/>
          <wp:positionH relativeFrom="margin">
            <wp:align>center</wp:align>
          </wp:positionH>
          <wp:positionV relativeFrom="paragraph">
            <wp:posOffset>-417618</wp:posOffset>
          </wp:positionV>
          <wp:extent cx="7560000" cy="1670400"/>
          <wp:effectExtent l="0" t="0" r="0" b="0"/>
          <wp:wrapNone/>
          <wp:docPr id="5" name="Obrázek 5" descr="C:\Users\David\Desktop\aao\Fram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David\Desktop\aao\Frame 1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7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F33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513ABA"/>
    <w:multiLevelType w:val="hybridMultilevel"/>
    <w:tmpl w:val="90D6D6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2666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AE5EEA"/>
    <w:multiLevelType w:val="hybridMultilevel"/>
    <w:tmpl w:val="E10E8D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6979FE"/>
    <w:multiLevelType w:val="hybridMultilevel"/>
    <w:tmpl w:val="09D6B596"/>
    <w:lvl w:ilvl="0" w:tplc="62CA545E">
      <w:start w:val="1"/>
      <w:numFmt w:val="decimal"/>
      <w:suff w:val="nothing"/>
      <w:lvlText w:val="Článek %1"/>
      <w:lvlJc w:val="center"/>
      <w:pPr>
        <w:ind w:left="0" w:firstLine="0"/>
      </w:pPr>
      <w:rPr>
        <w:rFonts w:ascii="Helvetica" w:hAnsi="Helvetica"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8C37D6"/>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DF318E"/>
    <w:multiLevelType w:val="multilevel"/>
    <w:tmpl w:val="CC00AACA"/>
    <w:lvl w:ilvl="0">
      <w:start w:val="1"/>
      <w:numFmt w:val="decimal"/>
      <w:suff w:val="nothing"/>
      <w:lvlText w:val="Článek %1"/>
      <w:lvlJc w:val="left"/>
      <w:pPr>
        <w:ind w:left="0" w:firstLine="0"/>
      </w:pPr>
      <w:rPr>
        <w:rFonts w:ascii="Helvetica" w:hAnsi="Helvetica"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E04A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0D76D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4C68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C23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9F4B95"/>
    <w:multiLevelType w:val="multilevel"/>
    <w:tmpl w:val="08FE33D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680"/>
        </w:tabs>
        <w:ind w:left="1304" w:hanging="794"/>
      </w:pPr>
      <w:rPr>
        <w:rFonts w:hint="default"/>
        <w:b w:val="0"/>
      </w:rPr>
    </w:lvl>
    <w:lvl w:ilvl="2">
      <w:start w:val="1"/>
      <w:numFmt w:val="decimal"/>
      <w:lvlText w:val="%1.%2.%3."/>
      <w:lvlJc w:val="left"/>
      <w:pPr>
        <w:tabs>
          <w:tab w:val="num" w:pos="2438"/>
        </w:tabs>
        <w:ind w:left="2438" w:hanging="1134"/>
      </w:pPr>
      <w:rPr>
        <w:rFonts w:hint="default"/>
        <w:b w:val="0"/>
      </w:rPr>
    </w:lvl>
    <w:lvl w:ilvl="3">
      <w:start w:val="1"/>
      <w:numFmt w:val="decimal"/>
      <w:lvlText w:val="%1.%2.%3.%4."/>
      <w:lvlJc w:val="left"/>
      <w:pPr>
        <w:tabs>
          <w:tab w:val="num" w:pos="3856"/>
        </w:tabs>
        <w:ind w:left="3856" w:hanging="141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823C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5A4A2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186B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9414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E861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BC5F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D967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EB79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3638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11"/>
  </w:num>
  <w:num w:numId="4">
    <w:abstractNumId w:val="2"/>
  </w:num>
  <w:num w:numId="5">
    <w:abstractNumId w:val="19"/>
  </w:num>
  <w:num w:numId="6">
    <w:abstractNumId w:val="15"/>
  </w:num>
  <w:num w:numId="7">
    <w:abstractNumId w:val="18"/>
  </w:num>
  <w:num w:numId="8">
    <w:abstractNumId w:val="8"/>
  </w:num>
  <w:num w:numId="9">
    <w:abstractNumId w:val="10"/>
  </w:num>
  <w:num w:numId="10">
    <w:abstractNumId w:val="16"/>
  </w:num>
  <w:num w:numId="11">
    <w:abstractNumId w:val="9"/>
  </w:num>
  <w:num w:numId="12">
    <w:abstractNumId w:val="14"/>
  </w:num>
  <w:num w:numId="13">
    <w:abstractNumId w:val="17"/>
  </w:num>
  <w:num w:numId="14">
    <w:abstractNumId w:val="13"/>
  </w:num>
  <w:num w:numId="15">
    <w:abstractNumId w:val="20"/>
  </w:num>
  <w:num w:numId="16">
    <w:abstractNumId w:val="0"/>
  </w:num>
  <w:num w:numId="17">
    <w:abstractNumId w:val="7"/>
  </w:num>
  <w:num w:numId="18">
    <w:abstractNumId w:val="12"/>
  </w:num>
  <w:num w:numId="19">
    <w:abstractNumId w:val="5"/>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A"/>
    <w:rsid w:val="00000432"/>
    <w:rsid w:val="00001171"/>
    <w:rsid w:val="0000125B"/>
    <w:rsid w:val="0000129E"/>
    <w:rsid w:val="00002AC9"/>
    <w:rsid w:val="00002B5A"/>
    <w:rsid w:val="00002BD8"/>
    <w:rsid w:val="00002BDC"/>
    <w:rsid w:val="00003828"/>
    <w:rsid w:val="00003CC0"/>
    <w:rsid w:val="000040EB"/>
    <w:rsid w:val="00005133"/>
    <w:rsid w:val="000054EA"/>
    <w:rsid w:val="00005582"/>
    <w:rsid w:val="00006C89"/>
    <w:rsid w:val="00007373"/>
    <w:rsid w:val="00007482"/>
    <w:rsid w:val="0000791A"/>
    <w:rsid w:val="000079E5"/>
    <w:rsid w:val="00007C03"/>
    <w:rsid w:val="00010242"/>
    <w:rsid w:val="00010710"/>
    <w:rsid w:val="00010F98"/>
    <w:rsid w:val="000112D7"/>
    <w:rsid w:val="0001179A"/>
    <w:rsid w:val="00011D6E"/>
    <w:rsid w:val="00011F7A"/>
    <w:rsid w:val="00012813"/>
    <w:rsid w:val="00012CF9"/>
    <w:rsid w:val="0001330C"/>
    <w:rsid w:val="00013870"/>
    <w:rsid w:val="000138AB"/>
    <w:rsid w:val="00014669"/>
    <w:rsid w:val="00014B4D"/>
    <w:rsid w:val="00014CEE"/>
    <w:rsid w:val="0001571C"/>
    <w:rsid w:val="0001573D"/>
    <w:rsid w:val="00015851"/>
    <w:rsid w:val="00015DD8"/>
    <w:rsid w:val="00015EB0"/>
    <w:rsid w:val="00016B20"/>
    <w:rsid w:val="00016B6C"/>
    <w:rsid w:val="00016D61"/>
    <w:rsid w:val="000174EB"/>
    <w:rsid w:val="0001780C"/>
    <w:rsid w:val="000179CE"/>
    <w:rsid w:val="00017FCD"/>
    <w:rsid w:val="0002094C"/>
    <w:rsid w:val="00020D36"/>
    <w:rsid w:val="00021DBF"/>
    <w:rsid w:val="00022499"/>
    <w:rsid w:val="000228F7"/>
    <w:rsid w:val="00022C97"/>
    <w:rsid w:val="00022DA2"/>
    <w:rsid w:val="000237CD"/>
    <w:rsid w:val="00023DB5"/>
    <w:rsid w:val="00024134"/>
    <w:rsid w:val="0002462B"/>
    <w:rsid w:val="00024716"/>
    <w:rsid w:val="000251FF"/>
    <w:rsid w:val="0002576A"/>
    <w:rsid w:val="000262F0"/>
    <w:rsid w:val="000263B0"/>
    <w:rsid w:val="00026615"/>
    <w:rsid w:val="00027268"/>
    <w:rsid w:val="0002763C"/>
    <w:rsid w:val="000277FE"/>
    <w:rsid w:val="00030314"/>
    <w:rsid w:val="00030B16"/>
    <w:rsid w:val="00030DCF"/>
    <w:rsid w:val="0003146D"/>
    <w:rsid w:val="000319CB"/>
    <w:rsid w:val="000319D0"/>
    <w:rsid w:val="00031C9E"/>
    <w:rsid w:val="0003313E"/>
    <w:rsid w:val="00033282"/>
    <w:rsid w:val="00033920"/>
    <w:rsid w:val="00033AF3"/>
    <w:rsid w:val="00034608"/>
    <w:rsid w:val="000359FD"/>
    <w:rsid w:val="00035F57"/>
    <w:rsid w:val="000363D6"/>
    <w:rsid w:val="0003644B"/>
    <w:rsid w:val="00036BB9"/>
    <w:rsid w:val="00037219"/>
    <w:rsid w:val="00037610"/>
    <w:rsid w:val="00037D07"/>
    <w:rsid w:val="0004102F"/>
    <w:rsid w:val="00041B7D"/>
    <w:rsid w:val="0004244F"/>
    <w:rsid w:val="000425EC"/>
    <w:rsid w:val="00042C69"/>
    <w:rsid w:val="000432D7"/>
    <w:rsid w:val="0004384E"/>
    <w:rsid w:val="00043FE0"/>
    <w:rsid w:val="00044768"/>
    <w:rsid w:val="00045022"/>
    <w:rsid w:val="0004522A"/>
    <w:rsid w:val="00045560"/>
    <w:rsid w:val="00045807"/>
    <w:rsid w:val="00045F96"/>
    <w:rsid w:val="00047C60"/>
    <w:rsid w:val="00050A00"/>
    <w:rsid w:val="000511B7"/>
    <w:rsid w:val="000516D1"/>
    <w:rsid w:val="00051ECB"/>
    <w:rsid w:val="0005283C"/>
    <w:rsid w:val="000532F9"/>
    <w:rsid w:val="00053307"/>
    <w:rsid w:val="00053493"/>
    <w:rsid w:val="00053527"/>
    <w:rsid w:val="00053974"/>
    <w:rsid w:val="000540E1"/>
    <w:rsid w:val="0005460E"/>
    <w:rsid w:val="00054A57"/>
    <w:rsid w:val="00054C9B"/>
    <w:rsid w:val="00056BC8"/>
    <w:rsid w:val="0005797E"/>
    <w:rsid w:val="0006048D"/>
    <w:rsid w:val="00060BB9"/>
    <w:rsid w:val="00060E06"/>
    <w:rsid w:val="00061345"/>
    <w:rsid w:val="0006160B"/>
    <w:rsid w:val="00061C02"/>
    <w:rsid w:val="00061DE0"/>
    <w:rsid w:val="00062B06"/>
    <w:rsid w:val="00063A9F"/>
    <w:rsid w:val="000640F0"/>
    <w:rsid w:val="000644CA"/>
    <w:rsid w:val="000649D4"/>
    <w:rsid w:val="00064D6C"/>
    <w:rsid w:val="0006552D"/>
    <w:rsid w:val="00065D0F"/>
    <w:rsid w:val="00065D27"/>
    <w:rsid w:val="000663CD"/>
    <w:rsid w:val="0006640E"/>
    <w:rsid w:val="00066D01"/>
    <w:rsid w:val="00067ADC"/>
    <w:rsid w:val="00067CE0"/>
    <w:rsid w:val="00067F9C"/>
    <w:rsid w:val="000710E7"/>
    <w:rsid w:val="00072022"/>
    <w:rsid w:val="00072374"/>
    <w:rsid w:val="00072588"/>
    <w:rsid w:val="00072BE7"/>
    <w:rsid w:val="00073183"/>
    <w:rsid w:val="00073240"/>
    <w:rsid w:val="000749A3"/>
    <w:rsid w:val="00074C87"/>
    <w:rsid w:val="000750B3"/>
    <w:rsid w:val="000751EF"/>
    <w:rsid w:val="000752E1"/>
    <w:rsid w:val="00075D0D"/>
    <w:rsid w:val="00075D98"/>
    <w:rsid w:val="00075EF9"/>
    <w:rsid w:val="0007613C"/>
    <w:rsid w:val="000769DC"/>
    <w:rsid w:val="00076A0C"/>
    <w:rsid w:val="00076B27"/>
    <w:rsid w:val="000774B2"/>
    <w:rsid w:val="000777D3"/>
    <w:rsid w:val="00077C33"/>
    <w:rsid w:val="000800A7"/>
    <w:rsid w:val="000802AB"/>
    <w:rsid w:val="0008037E"/>
    <w:rsid w:val="000811A9"/>
    <w:rsid w:val="000813CB"/>
    <w:rsid w:val="000817CB"/>
    <w:rsid w:val="0008190D"/>
    <w:rsid w:val="00081A02"/>
    <w:rsid w:val="000826D6"/>
    <w:rsid w:val="00082782"/>
    <w:rsid w:val="00082C0E"/>
    <w:rsid w:val="00082E13"/>
    <w:rsid w:val="00083F19"/>
    <w:rsid w:val="00083FB1"/>
    <w:rsid w:val="000854B2"/>
    <w:rsid w:val="00085BE4"/>
    <w:rsid w:val="00086D52"/>
    <w:rsid w:val="000870E5"/>
    <w:rsid w:val="00087806"/>
    <w:rsid w:val="00087A53"/>
    <w:rsid w:val="00087D2A"/>
    <w:rsid w:val="0009073B"/>
    <w:rsid w:val="00090994"/>
    <w:rsid w:val="00090A47"/>
    <w:rsid w:val="00090E6B"/>
    <w:rsid w:val="000911FB"/>
    <w:rsid w:val="00091258"/>
    <w:rsid w:val="000912CB"/>
    <w:rsid w:val="00091AD4"/>
    <w:rsid w:val="000927BC"/>
    <w:rsid w:val="00092CA1"/>
    <w:rsid w:val="00093449"/>
    <w:rsid w:val="00093B30"/>
    <w:rsid w:val="00094078"/>
    <w:rsid w:val="00094698"/>
    <w:rsid w:val="00094B6A"/>
    <w:rsid w:val="00094DF3"/>
    <w:rsid w:val="00095195"/>
    <w:rsid w:val="0009556C"/>
    <w:rsid w:val="000963FE"/>
    <w:rsid w:val="0009641E"/>
    <w:rsid w:val="00096DA2"/>
    <w:rsid w:val="000973F8"/>
    <w:rsid w:val="00097675"/>
    <w:rsid w:val="000A27C9"/>
    <w:rsid w:val="000A2E17"/>
    <w:rsid w:val="000A3207"/>
    <w:rsid w:val="000A3B4D"/>
    <w:rsid w:val="000A40B2"/>
    <w:rsid w:val="000A4288"/>
    <w:rsid w:val="000A5520"/>
    <w:rsid w:val="000A588B"/>
    <w:rsid w:val="000A58CF"/>
    <w:rsid w:val="000A6242"/>
    <w:rsid w:val="000A643B"/>
    <w:rsid w:val="000A6943"/>
    <w:rsid w:val="000A6CB1"/>
    <w:rsid w:val="000A70ED"/>
    <w:rsid w:val="000A72B9"/>
    <w:rsid w:val="000A7520"/>
    <w:rsid w:val="000A7A26"/>
    <w:rsid w:val="000A7F3E"/>
    <w:rsid w:val="000B04DF"/>
    <w:rsid w:val="000B13C1"/>
    <w:rsid w:val="000B151B"/>
    <w:rsid w:val="000B227D"/>
    <w:rsid w:val="000B24C3"/>
    <w:rsid w:val="000B26AA"/>
    <w:rsid w:val="000B2D14"/>
    <w:rsid w:val="000B3310"/>
    <w:rsid w:val="000B3E42"/>
    <w:rsid w:val="000B3EC3"/>
    <w:rsid w:val="000B42B3"/>
    <w:rsid w:val="000B4CDA"/>
    <w:rsid w:val="000B4E5B"/>
    <w:rsid w:val="000B4F06"/>
    <w:rsid w:val="000B5092"/>
    <w:rsid w:val="000B54D5"/>
    <w:rsid w:val="000B59A4"/>
    <w:rsid w:val="000B5A38"/>
    <w:rsid w:val="000B5C9D"/>
    <w:rsid w:val="000B5ED5"/>
    <w:rsid w:val="000B5F09"/>
    <w:rsid w:val="000B6064"/>
    <w:rsid w:val="000B7324"/>
    <w:rsid w:val="000B7D50"/>
    <w:rsid w:val="000B7E1A"/>
    <w:rsid w:val="000C0206"/>
    <w:rsid w:val="000C053A"/>
    <w:rsid w:val="000C0EAF"/>
    <w:rsid w:val="000C1021"/>
    <w:rsid w:val="000C207D"/>
    <w:rsid w:val="000C29A0"/>
    <w:rsid w:val="000C2E80"/>
    <w:rsid w:val="000C3BDD"/>
    <w:rsid w:val="000C3E5E"/>
    <w:rsid w:val="000C3E5F"/>
    <w:rsid w:val="000C3F9B"/>
    <w:rsid w:val="000C4918"/>
    <w:rsid w:val="000C4B4D"/>
    <w:rsid w:val="000C4D81"/>
    <w:rsid w:val="000C4F08"/>
    <w:rsid w:val="000C5157"/>
    <w:rsid w:val="000C56A2"/>
    <w:rsid w:val="000C59A4"/>
    <w:rsid w:val="000C671B"/>
    <w:rsid w:val="000C68E1"/>
    <w:rsid w:val="000C6F52"/>
    <w:rsid w:val="000C7BFA"/>
    <w:rsid w:val="000D0983"/>
    <w:rsid w:val="000D1109"/>
    <w:rsid w:val="000D13FB"/>
    <w:rsid w:val="000D1451"/>
    <w:rsid w:val="000D1773"/>
    <w:rsid w:val="000D1961"/>
    <w:rsid w:val="000D1A8B"/>
    <w:rsid w:val="000D1EBE"/>
    <w:rsid w:val="000D2A17"/>
    <w:rsid w:val="000D37BB"/>
    <w:rsid w:val="000D3898"/>
    <w:rsid w:val="000D4CEE"/>
    <w:rsid w:val="000D4E64"/>
    <w:rsid w:val="000D582E"/>
    <w:rsid w:val="000D5AB2"/>
    <w:rsid w:val="000D5ACE"/>
    <w:rsid w:val="000D5F9B"/>
    <w:rsid w:val="000D6092"/>
    <w:rsid w:val="000D6352"/>
    <w:rsid w:val="000D6488"/>
    <w:rsid w:val="000D657A"/>
    <w:rsid w:val="000D7A83"/>
    <w:rsid w:val="000E098D"/>
    <w:rsid w:val="000E0B9E"/>
    <w:rsid w:val="000E1447"/>
    <w:rsid w:val="000E14CA"/>
    <w:rsid w:val="000E1768"/>
    <w:rsid w:val="000E1D77"/>
    <w:rsid w:val="000E22DF"/>
    <w:rsid w:val="000E29D9"/>
    <w:rsid w:val="000E2A37"/>
    <w:rsid w:val="000E2A60"/>
    <w:rsid w:val="000E3091"/>
    <w:rsid w:val="000E3712"/>
    <w:rsid w:val="000E375E"/>
    <w:rsid w:val="000E4759"/>
    <w:rsid w:val="000E4AA3"/>
    <w:rsid w:val="000E4C13"/>
    <w:rsid w:val="000E4DB9"/>
    <w:rsid w:val="000E4E56"/>
    <w:rsid w:val="000E4F14"/>
    <w:rsid w:val="000E504F"/>
    <w:rsid w:val="000E5151"/>
    <w:rsid w:val="000E5864"/>
    <w:rsid w:val="000E59CA"/>
    <w:rsid w:val="000E5A39"/>
    <w:rsid w:val="000E6D72"/>
    <w:rsid w:val="000E6F08"/>
    <w:rsid w:val="000E6FF5"/>
    <w:rsid w:val="000E7653"/>
    <w:rsid w:val="000F0070"/>
    <w:rsid w:val="000F0C84"/>
    <w:rsid w:val="000F1925"/>
    <w:rsid w:val="000F1A9E"/>
    <w:rsid w:val="000F24A9"/>
    <w:rsid w:val="000F3469"/>
    <w:rsid w:val="000F3BAE"/>
    <w:rsid w:val="000F3FA0"/>
    <w:rsid w:val="000F407D"/>
    <w:rsid w:val="000F4497"/>
    <w:rsid w:val="000F49AF"/>
    <w:rsid w:val="000F4D5B"/>
    <w:rsid w:val="000F527B"/>
    <w:rsid w:val="000F6288"/>
    <w:rsid w:val="000F6707"/>
    <w:rsid w:val="000F68F1"/>
    <w:rsid w:val="000F6B3B"/>
    <w:rsid w:val="000F74BC"/>
    <w:rsid w:val="000F7638"/>
    <w:rsid w:val="000F7716"/>
    <w:rsid w:val="000F7D77"/>
    <w:rsid w:val="000F7E50"/>
    <w:rsid w:val="00100201"/>
    <w:rsid w:val="0010042C"/>
    <w:rsid w:val="001009A5"/>
    <w:rsid w:val="00100A3F"/>
    <w:rsid w:val="00101178"/>
    <w:rsid w:val="00101587"/>
    <w:rsid w:val="001019FD"/>
    <w:rsid w:val="00102686"/>
    <w:rsid w:val="00103187"/>
    <w:rsid w:val="00103CB8"/>
    <w:rsid w:val="00103D1C"/>
    <w:rsid w:val="00104184"/>
    <w:rsid w:val="00104508"/>
    <w:rsid w:val="001056A7"/>
    <w:rsid w:val="0010580B"/>
    <w:rsid w:val="0010581D"/>
    <w:rsid w:val="00106620"/>
    <w:rsid w:val="00106861"/>
    <w:rsid w:val="00106F03"/>
    <w:rsid w:val="001077A5"/>
    <w:rsid w:val="001077E3"/>
    <w:rsid w:val="00107BB7"/>
    <w:rsid w:val="00110124"/>
    <w:rsid w:val="00110C80"/>
    <w:rsid w:val="001113F7"/>
    <w:rsid w:val="00111819"/>
    <w:rsid w:val="00111D49"/>
    <w:rsid w:val="001127F6"/>
    <w:rsid w:val="00112D52"/>
    <w:rsid w:val="00114075"/>
    <w:rsid w:val="0011425E"/>
    <w:rsid w:val="00114B03"/>
    <w:rsid w:val="00114E42"/>
    <w:rsid w:val="0011543C"/>
    <w:rsid w:val="001156F1"/>
    <w:rsid w:val="00116160"/>
    <w:rsid w:val="00116168"/>
    <w:rsid w:val="00120CF6"/>
    <w:rsid w:val="0012121C"/>
    <w:rsid w:val="00121236"/>
    <w:rsid w:val="001217A8"/>
    <w:rsid w:val="0012183B"/>
    <w:rsid w:val="00121F0A"/>
    <w:rsid w:val="0012215C"/>
    <w:rsid w:val="00122729"/>
    <w:rsid w:val="0012287A"/>
    <w:rsid w:val="001228B2"/>
    <w:rsid w:val="001229DA"/>
    <w:rsid w:val="00122E92"/>
    <w:rsid w:val="00123AC7"/>
    <w:rsid w:val="00123C05"/>
    <w:rsid w:val="00123CE4"/>
    <w:rsid w:val="00124E94"/>
    <w:rsid w:val="0012520C"/>
    <w:rsid w:val="00125428"/>
    <w:rsid w:val="00125A8A"/>
    <w:rsid w:val="001272BB"/>
    <w:rsid w:val="00127934"/>
    <w:rsid w:val="00127A3A"/>
    <w:rsid w:val="00127B3A"/>
    <w:rsid w:val="00127C06"/>
    <w:rsid w:val="00130873"/>
    <w:rsid w:val="00130A0C"/>
    <w:rsid w:val="00130D5B"/>
    <w:rsid w:val="00131DFD"/>
    <w:rsid w:val="0013200C"/>
    <w:rsid w:val="00132C98"/>
    <w:rsid w:val="00134BD0"/>
    <w:rsid w:val="00135BF6"/>
    <w:rsid w:val="001361BF"/>
    <w:rsid w:val="00136287"/>
    <w:rsid w:val="00136704"/>
    <w:rsid w:val="0013731F"/>
    <w:rsid w:val="00137533"/>
    <w:rsid w:val="001376CC"/>
    <w:rsid w:val="00137731"/>
    <w:rsid w:val="00137EB9"/>
    <w:rsid w:val="001401E6"/>
    <w:rsid w:val="00140759"/>
    <w:rsid w:val="00141197"/>
    <w:rsid w:val="00141349"/>
    <w:rsid w:val="001419C2"/>
    <w:rsid w:val="00142C4A"/>
    <w:rsid w:val="00142C57"/>
    <w:rsid w:val="00142DBD"/>
    <w:rsid w:val="001433FD"/>
    <w:rsid w:val="00143EE0"/>
    <w:rsid w:val="00144543"/>
    <w:rsid w:val="00144765"/>
    <w:rsid w:val="0014481C"/>
    <w:rsid w:val="0014490C"/>
    <w:rsid w:val="00144EE1"/>
    <w:rsid w:val="001454B9"/>
    <w:rsid w:val="00145551"/>
    <w:rsid w:val="001458E9"/>
    <w:rsid w:val="00145AAC"/>
    <w:rsid w:val="00145ABA"/>
    <w:rsid w:val="0014614C"/>
    <w:rsid w:val="00146797"/>
    <w:rsid w:val="001467BD"/>
    <w:rsid w:val="001467EC"/>
    <w:rsid w:val="0014730B"/>
    <w:rsid w:val="001478EB"/>
    <w:rsid w:val="00150A08"/>
    <w:rsid w:val="001515EA"/>
    <w:rsid w:val="00151833"/>
    <w:rsid w:val="00151C37"/>
    <w:rsid w:val="0015247B"/>
    <w:rsid w:val="00152A14"/>
    <w:rsid w:val="001530FD"/>
    <w:rsid w:val="00153C7B"/>
    <w:rsid w:val="0015407B"/>
    <w:rsid w:val="001547C5"/>
    <w:rsid w:val="00154A51"/>
    <w:rsid w:val="00154AA5"/>
    <w:rsid w:val="00155467"/>
    <w:rsid w:val="00155485"/>
    <w:rsid w:val="00155853"/>
    <w:rsid w:val="00156023"/>
    <w:rsid w:val="00156DDD"/>
    <w:rsid w:val="00157044"/>
    <w:rsid w:val="00157147"/>
    <w:rsid w:val="00157565"/>
    <w:rsid w:val="00157D38"/>
    <w:rsid w:val="0016047E"/>
    <w:rsid w:val="001604BC"/>
    <w:rsid w:val="00160609"/>
    <w:rsid w:val="00160B95"/>
    <w:rsid w:val="001612BF"/>
    <w:rsid w:val="001615BA"/>
    <w:rsid w:val="00162B52"/>
    <w:rsid w:val="00162DA7"/>
    <w:rsid w:val="0016396D"/>
    <w:rsid w:val="00163B99"/>
    <w:rsid w:val="00164500"/>
    <w:rsid w:val="0016454A"/>
    <w:rsid w:val="001646CE"/>
    <w:rsid w:val="00164D0E"/>
    <w:rsid w:val="001656F7"/>
    <w:rsid w:val="00165797"/>
    <w:rsid w:val="00165F3D"/>
    <w:rsid w:val="00166AC0"/>
    <w:rsid w:val="001674F9"/>
    <w:rsid w:val="0017077B"/>
    <w:rsid w:val="00170F18"/>
    <w:rsid w:val="00171257"/>
    <w:rsid w:val="00171A2D"/>
    <w:rsid w:val="00171DE8"/>
    <w:rsid w:val="0017205A"/>
    <w:rsid w:val="0017237E"/>
    <w:rsid w:val="001726EB"/>
    <w:rsid w:val="0017286A"/>
    <w:rsid w:val="00174421"/>
    <w:rsid w:val="00174C8A"/>
    <w:rsid w:val="001750CF"/>
    <w:rsid w:val="001755AE"/>
    <w:rsid w:val="00175D4F"/>
    <w:rsid w:val="0017629E"/>
    <w:rsid w:val="001768FD"/>
    <w:rsid w:val="00176C63"/>
    <w:rsid w:val="001772A0"/>
    <w:rsid w:val="00177867"/>
    <w:rsid w:val="00177B4F"/>
    <w:rsid w:val="00177D84"/>
    <w:rsid w:val="0018038A"/>
    <w:rsid w:val="001804A7"/>
    <w:rsid w:val="00180864"/>
    <w:rsid w:val="00180CDF"/>
    <w:rsid w:val="0018116D"/>
    <w:rsid w:val="00181817"/>
    <w:rsid w:val="00182209"/>
    <w:rsid w:val="0018284D"/>
    <w:rsid w:val="00182DCB"/>
    <w:rsid w:val="001841CA"/>
    <w:rsid w:val="00184671"/>
    <w:rsid w:val="001849AD"/>
    <w:rsid w:val="00184ECA"/>
    <w:rsid w:val="00185C55"/>
    <w:rsid w:val="00186251"/>
    <w:rsid w:val="00186359"/>
    <w:rsid w:val="00186617"/>
    <w:rsid w:val="00186713"/>
    <w:rsid w:val="00186896"/>
    <w:rsid w:val="00186DE6"/>
    <w:rsid w:val="0018750D"/>
    <w:rsid w:val="001875AB"/>
    <w:rsid w:val="00187E18"/>
    <w:rsid w:val="00190565"/>
    <w:rsid w:val="001923CE"/>
    <w:rsid w:val="00192540"/>
    <w:rsid w:val="00192D6E"/>
    <w:rsid w:val="001930EC"/>
    <w:rsid w:val="0019324C"/>
    <w:rsid w:val="001934F9"/>
    <w:rsid w:val="0019360A"/>
    <w:rsid w:val="001943AF"/>
    <w:rsid w:val="0019455B"/>
    <w:rsid w:val="0019482F"/>
    <w:rsid w:val="00194FF8"/>
    <w:rsid w:val="00195023"/>
    <w:rsid w:val="00195B31"/>
    <w:rsid w:val="00195BEE"/>
    <w:rsid w:val="00195EBE"/>
    <w:rsid w:val="0019630D"/>
    <w:rsid w:val="001963C4"/>
    <w:rsid w:val="00196D3F"/>
    <w:rsid w:val="001972A1"/>
    <w:rsid w:val="00197963"/>
    <w:rsid w:val="001A0242"/>
    <w:rsid w:val="001A0ABF"/>
    <w:rsid w:val="001A10CA"/>
    <w:rsid w:val="001A11A3"/>
    <w:rsid w:val="001A23D8"/>
    <w:rsid w:val="001A2487"/>
    <w:rsid w:val="001A2503"/>
    <w:rsid w:val="001A2C46"/>
    <w:rsid w:val="001A3478"/>
    <w:rsid w:val="001A3A5A"/>
    <w:rsid w:val="001A3ED1"/>
    <w:rsid w:val="001A46FF"/>
    <w:rsid w:val="001A4A5F"/>
    <w:rsid w:val="001A4DAE"/>
    <w:rsid w:val="001A4F56"/>
    <w:rsid w:val="001A5A9B"/>
    <w:rsid w:val="001A65A9"/>
    <w:rsid w:val="001A69F8"/>
    <w:rsid w:val="001A6AE7"/>
    <w:rsid w:val="001A7013"/>
    <w:rsid w:val="001A71F3"/>
    <w:rsid w:val="001A79D9"/>
    <w:rsid w:val="001A7A15"/>
    <w:rsid w:val="001A7DA6"/>
    <w:rsid w:val="001A7E59"/>
    <w:rsid w:val="001B09A2"/>
    <w:rsid w:val="001B0AFF"/>
    <w:rsid w:val="001B0E8F"/>
    <w:rsid w:val="001B188F"/>
    <w:rsid w:val="001B1D2D"/>
    <w:rsid w:val="001B216D"/>
    <w:rsid w:val="001B2633"/>
    <w:rsid w:val="001B380A"/>
    <w:rsid w:val="001B38FB"/>
    <w:rsid w:val="001B4788"/>
    <w:rsid w:val="001B491E"/>
    <w:rsid w:val="001B4C40"/>
    <w:rsid w:val="001B4F8E"/>
    <w:rsid w:val="001B50AE"/>
    <w:rsid w:val="001B5DDA"/>
    <w:rsid w:val="001B616F"/>
    <w:rsid w:val="001B6196"/>
    <w:rsid w:val="001B7B73"/>
    <w:rsid w:val="001B7DED"/>
    <w:rsid w:val="001C0372"/>
    <w:rsid w:val="001C0C68"/>
    <w:rsid w:val="001C0E1B"/>
    <w:rsid w:val="001C1985"/>
    <w:rsid w:val="001C1C58"/>
    <w:rsid w:val="001C1ED6"/>
    <w:rsid w:val="001C20D5"/>
    <w:rsid w:val="001C232F"/>
    <w:rsid w:val="001C2DE7"/>
    <w:rsid w:val="001C3523"/>
    <w:rsid w:val="001C40F3"/>
    <w:rsid w:val="001C4EE5"/>
    <w:rsid w:val="001C526A"/>
    <w:rsid w:val="001C60D3"/>
    <w:rsid w:val="001C641C"/>
    <w:rsid w:val="001C699F"/>
    <w:rsid w:val="001C6C1F"/>
    <w:rsid w:val="001C759F"/>
    <w:rsid w:val="001C7D77"/>
    <w:rsid w:val="001C7F19"/>
    <w:rsid w:val="001D0181"/>
    <w:rsid w:val="001D1320"/>
    <w:rsid w:val="001D137F"/>
    <w:rsid w:val="001D180E"/>
    <w:rsid w:val="001D1CDD"/>
    <w:rsid w:val="001D21D9"/>
    <w:rsid w:val="001D2257"/>
    <w:rsid w:val="001D2891"/>
    <w:rsid w:val="001D2A83"/>
    <w:rsid w:val="001D2D7B"/>
    <w:rsid w:val="001D35B8"/>
    <w:rsid w:val="001D3911"/>
    <w:rsid w:val="001D3BDD"/>
    <w:rsid w:val="001D4160"/>
    <w:rsid w:val="001D47EE"/>
    <w:rsid w:val="001D487E"/>
    <w:rsid w:val="001D4C4D"/>
    <w:rsid w:val="001D4D54"/>
    <w:rsid w:val="001D56EF"/>
    <w:rsid w:val="001D5B1D"/>
    <w:rsid w:val="001D5C4E"/>
    <w:rsid w:val="001D6185"/>
    <w:rsid w:val="001D6D7F"/>
    <w:rsid w:val="001D6E47"/>
    <w:rsid w:val="001D71D7"/>
    <w:rsid w:val="001D7412"/>
    <w:rsid w:val="001D78C3"/>
    <w:rsid w:val="001E0686"/>
    <w:rsid w:val="001E0C01"/>
    <w:rsid w:val="001E1C14"/>
    <w:rsid w:val="001E29AC"/>
    <w:rsid w:val="001E2A8A"/>
    <w:rsid w:val="001E35DF"/>
    <w:rsid w:val="001E3D4C"/>
    <w:rsid w:val="001E3FA3"/>
    <w:rsid w:val="001E44A2"/>
    <w:rsid w:val="001E4620"/>
    <w:rsid w:val="001E46EA"/>
    <w:rsid w:val="001E526F"/>
    <w:rsid w:val="001E595B"/>
    <w:rsid w:val="001E661C"/>
    <w:rsid w:val="001E661F"/>
    <w:rsid w:val="001E7367"/>
    <w:rsid w:val="001E7721"/>
    <w:rsid w:val="001E7788"/>
    <w:rsid w:val="001E797B"/>
    <w:rsid w:val="001F0537"/>
    <w:rsid w:val="001F069E"/>
    <w:rsid w:val="001F09A9"/>
    <w:rsid w:val="001F0ABE"/>
    <w:rsid w:val="001F1A13"/>
    <w:rsid w:val="001F1CAD"/>
    <w:rsid w:val="001F2251"/>
    <w:rsid w:val="001F2895"/>
    <w:rsid w:val="001F3A4F"/>
    <w:rsid w:val="001F3EC6"/>
    <w:rsid w:val="001F4ED7"/>
    <w:rsid w:val="001F5411"/>
    <w:rsid w:val="001F5551"/>
    <w:rsid w:val="001F7607"/>
    <w:rsid w:val="001F789A"/>
    <w:rsid w:val="002006A4"/>
    <w:rsid w:val="00200BB6"/>
    <w:rsid w:val="00201499"/>
    <w:rsid w:val="00202016"/>
    <w:rsid w:val="002021B8"/>
    <w:rsid w:val="00203535"/>
    <w:rsid w:val="00203655"/>
    <w:rsid w:val="00203982"/>
    <w:rsid w:val="00203AC5"/>
    <w:rsid w:val="00203E71"/>
    <w:rsid w:val="00204176"/>
    <w:rsid w:val="00204570"/>
    <w:rsid w:val="00204606"/>
    <w:rsid w:val="002051C8"/>
    <w:rsid w:val="0020535C"/>
    <w:rsid w:val="00205589"/>
    <w:rsid w:val="00205AE6"/>
    <w:rsid w:val="00206030"/>
    <w:rsid w:val="0020648C"/>
    <w:rsid w:val="00206DB2"/>
    <w:rsid w:val="0020728D"/>
    <w:rsid w:val="0020782D"/>
    <w:rsid w:val="00210219"/>
    <w:rsid w:val="00210246"/>
    <w:rsid w:val="002109B0"/>
    <w:rsid w:val="00210FCC"/>
    <w:rsid w:val="00211074"/>
    <w:rsid w:val="0021134A"/>
    <w:rsid w:val="0021140C"/>
    <w:rsid w:val="00211897"/>
    <w:rsid w:val="00211ACA"/>
    <w:rsid w:val="00211BD8"/>
    <w:rsid w:val="002129FA"/>
    <w:rsid w:val="00212B2B"/>
    <w:rsid w:val="00213F64"/>
    <w:rsid w:val="00214408"/>
    <w:rsid w:val="00215012"/>
    <w:rsid w:val="00215300"/>
    <w:rsid w:val="00215504"/>
    <w:rsid w:val="00215A89"/>
    <w:rsid w:val="002161A4"/>
    <w:rsid w:val="00216266"/>
    <w:rsid w:val="00216285"/>
    <w:rsid w:val="002162B9"/>
    <w:rsid w:val="0021640D"/>
    <w:rsid w:val="00217304"/>
    <w:rsid w:val="00220714"/>
    <w:rsid w:val="002207DD"/>
    <w:rsid w:val="002208A8"/>
    <w:rsid w:val="0022105C"/>
    <w:rsid w:val="0022129C"/>
    <w:rsid w:val="00221625"/>
    <w:rsid w:val="0022186A"/>
    <w:rsid w:val="00221A35"/>
    <w:rsid w:val="00221D50"/>
    <w:rsid w:val="0022274E"/>
    <w:rsid w:val="00222B55"/>
    <w:rsid w:val="00222C90"/>
    <w:rsid w:val="00222DF4"/>
    <w:rsid w:val="00223011"/>
    <w:rsid w:val="00223412"/>
    <w:rsid w:val="002235BC"/>
    <w:rsid w:val="00223B38"/>
    <w:rsid w:val="00224143"/>
    <w:rsid w:val="00224D3C"/>
    <w:rsid w:val="00224F4F"/>
    <w:rsid w:val="00225004"/>
    <w:rsid w:val="00225558"/>
    <w:rsid w:val="00225B71"/>
    <w:rsid w:val="002264BC"/>
    <w:rsid w:val="00227339"/>
    <w:rsid w:val="002279C8"/>
    <w:rsid w:val="0023016F"/>
    <w:rsid w:val="0023060E"/>
    <w:rsid w:val="00230DBB"/>
    <w:rsid w:val="002310C1"/>
    <w:rsid w:val="00231141"/>
    <w:rsid w:val="0023160D"/>
    <w:rsid w:val="0023176C"/>
    <w:rsid w:val="002321B4"/>
    <w:rsid w:val="0023293E"/>
    <w:rsid w:val="002341EE"/>
    <w:rsid w:val="00234BFA"/>
    <w:rsid w:val="0023510B"/>
    <w:rsid w:val="002352C9"/>
    <w:rsid w:val="002364E1"/>
    <w:rsid w:val="00236B3C"/>
    <w:rsid w:val="00236B58"/>
    <w:rsid w:val="00236BB6"/>
    <w:rsid w:val="00236CCF"/>
    <w:rsid w:val="00237744"/>
    <w:rsid w:val="00237E4F"/>
    <w:rsid w:val="00237E67"/>
    <w:rsid w:val="00237F5D"/>
    <w:rsid w:val="00240039"/>
    <w:rsid w:val="0024085F"/>
    <w:rsid w:val="0024153C"/>
    <w:rsid w:val="00241829"/>
    <w:rsid w:val="00241AE4"/>
    <w:rsid w:val="00241FC5"/>
    <w:rsid w:val="00242049"/>
    <w:rsid w:val="00242320"/>
    <w:rsid w:val="002429F9"/>
    <w:rsid w:val="00242A3F"/>
    <w:rsid w:val="002434B0"/>
    <w:rsid w:val="0024367C"/>
    <w:rsid w:val="002436DE"/>
    <w:rsid w:val="00243A76"/>
    <w:rsid w:val="00243AED"/>
    <w:rsid w:val="00244A8B"/>
    <w:rsid w:val="00244ED0"/>
    <w:rsid w:val="00244F7F"/>
    <w:rsid w:val="0024510D"/>
    <w:rsid w:val="00245ADE"/>
    <w:rsid w:val="00245E24"/>
    <w:rsid w:val="00245F65"/>
    <w:rsid w:val="00246316"/>
    <w:rsid w:val="002466EC"/>
    <w:rsid w:val="002467C4"/>
    <w:rsid w:val="00246E1C"/>
    <w:rsid w:val="00247419"/>
    <w:rsid w:val="00247683"/>
    <w:rsid w:val="00247A58"/>
    <w:rsid w:val="00247F62"/>
    <w:rsid w:val="00250430"/>
    <w:rsid w:val="00250747"/>
    <w:rsid w:val="00250F05"/>
    <w:rsid w:val="00251105"/>
    <w:rsid w:val="0025171B"/>
    <w:rsid w:val="0025184B"/>
    <w:rsid w:val="00251AA8"/>
    <w:rsid w:val="00251C94"/>
    <w:rsid w:val="00251ED0"/>
    <w:rsid w:val="002520B6"/>
    <w:rsid w:val="00252575"/>
    <w:rsid w:val="00252613"/>
    <w:rsid w:val="00252E75"/>
    <w:rsid w:val="00253445"/>
    <w:rsid w:val="002535E0"/>
    <w:rsid w:val="00253B65"/>
    <w:rsid w:val="00253D41"/>
    <w:rsid w:val="00253E68"/>
    <w:rsid w:val="0025434F"/>
    <w:rsid w:val="00254D6B"/>
    <w:rsid w:val="00255446"/>
    <w:rsid w:val="00255725"/>
    <w:rsid w:val="00256299"/>
    <w:rsid w:val="002601BB"/>
    <w:rsid w:val="002615A2"/>
    <w:rsid w:val="0026265D"/>
    <w:rsid w:val="00262C8C"/>
    <w:rsid w:val="00263021"/>
    <w:rsid w:val="002637E2"/>
    <w:rsid w:val="00263977"/>
    <w:rsid w:val="00263B20"/>
    <w:rsid w:val="002641A2"/>
    <w:rsid w:val="0026431C"/>
    <w:rsid w:val="002643D2"/>
    <w:rsid w:val="00264CC1"/>
    <w:rsid w:val="0026557A"/>
    <w:rsid w:val="00266505"/>
    <w:rsid w:val="002667B7"/>
    <w:rsid w:val="00266A53"/>
    <w:rsid w:val="00266AE7"/>
    <w:rsid w:val="00266CD3"/>
    <w:rsid w:val="00267929"/>
    <w:rsid w:val="00270EED"/>
    <w:rsid w:val="00271962"/>
    <w:rsid w:val="00271BE9"/>
    <w:rsid w:val="0027201B"/>
    <w:rsid w:val="00272195"/>
    <w:rsid w:val="002721EC"/>
    <w:rsid w:val="0027248B"/>
    <w:rsid w:val="00272C8C"/>
    <w:rsid w:val="00272D4A"/>
    <w:rsid w:val="0027304D"/>
    <w:rsid w:val="00273160"/>
    <w:rsid w:val="002735C9"/>
    <w:rsid w:val="002748A9"/>
    <w:rsid w:val="002758D9"/>
    <w:rsid w:val="00275AFC"/>
    <w:rsid w:val="00276076"/>
    <w:rsid w:val="00276213"/>
    <w:rsid w:val="00276B8F"/>
    <w:rsid w:val="00276DF4"/>
    <w:rsid w:val="00276EEB"/>
    <w:rsid w:val="00277284"/>
    <w:rsid w:val="0027729B"/>
    <w:rsid w:val="00277F98"/>
    <w:rsid w:val="00280361"/>
    <w:rsid w:val="00280552"/>
    <w:rsid w:val="00280964"/>
    <w:rsid w:val="002815FD"/>
    <w:rsid w:val="00281616"/>
    <w:rsid w:val="0028164E"/>
    <w:rsid w:val="002818EB"/>
    <w:rsid w:val="00282689"/>
    <w:rsid w:val="00283812"/>
    <w:rsid w:val="00286713"/>
    <w:rsid w:val="00286947"/>
    <w:rsid w:val="00286F90"/>
    <w:rsid w:val="00287600"/>
    <w:rsid w:val="00290160"/>
    <w:rsid w:val="00290DE0"/>
    <w:rsid w:val="002921ED"/>
    <w:rsid w:val="002922BD"/>
    <w:rsid w:val="00292359"/>
    <w:rsid w:val="00292797"/>
    <w:rsid w:val="00292D42"/>
    <w:rsid w:val="002933AF"/>
    <w:rsid w:val="002940DE"/>
    <w:rsid w:val="0029499C"/>
    <w:rsid w:val="00294FE0"/>
    <w:rsid w:val="00295071"/>
    <w:rsid w:val="0029573E"/>
    <w:rsid w:val="002959C1"/>
    <w:rsid w:val="00295D53"/>
    <w:rsid w:val="00295F37"/>
    <w:rsid w:val="00295F42"/>
    <w:rsid w:val="0029647D"/>
    <w:rsid w:val="00296C91"/>
    <w:rsid w:val="00296F4B"/>
    <w:rsid w:val="00297E09"/>
    <w:rsid w:val="00297F6B"/>
    <w:rsid w:val="002A0563"/>
    <w:rsid w:val="002A1825"/>
    <w:rsid w:val="002A189E"/>
    <w:rsid w:val="002A1A5B"/>
    <w:rsid w:val="002A1B3E"/>
    <w:rsid w:val="002A2D5A"/>
    <w:rsid w:val="002A3510"/>
    <w:rsid w:val="002A3760"/>
    <w:rsid w:val="002A382D"/>
    <w:rsid w:val="002A4300"/>
    <w:rsid w:val="002A55E7"/>
    <w:rsid w:val="002A5688"/>
    <w:rsid w:val="002A5938"/>
    <w:rsid w:val="002A65B6"/>
    <w:rsid w:val="002A6BAA"/>
    <w:rsid w:val="002A72C5"/>
    <w:rsid w:val="002A7C96"/>
    <w:rsid w:val="002A7CF3"/>
    <w:rsid w:val="002B0762"/>
    <w:rsid w:val="002B0CD8"/>
    <w:rsid w:val="002B3E05"/>
    <w:rsid w:val="002B3FC3"/>
    <w:rsid w:val="002B4419"/>
    <w:rsid w:val="002B4CC8"/>
    <w:rsid w:val="002B4F52"/>
    <w:rsid w:val="002B5ECB"/>
    <w:rsid w:val="002B6233"/>
    <w:rsid w:val="002B6B01"/>
    <w:rsid w:val="002B6BB0"/>
    <w:rsid w:val="002B7C5D"/>
    <w:rsid w:val="002C064D"/>
    <w:rsid w:val="002C0AA9"/>
    <w:rsid w:val="002C0E2A"/>
    <w:rsid w:val="002C0FB5"/>
    <w:rsid w:val="002C19AA"/>
    <w:rsid w:val="002C1CE9"/>
    <w:rsid w:val="002C1D54"/>
    <w:rsid w:val="002C2008"/>
    <w:rsid w:val="002C2321"/>
    <w:rsid w:val="002C2378"/>
    <w:rsid w:val="002C275F"/>
    <w:rsid w:val="002C2792"/>
    <w:rsid w:val="002C2B90"/>
    <w:rsid w:val="002C30FF"/>
    <w:rsid w:val="002C368A"/>
    <w:rsid w:val="002C3B14"/>
    <w:rsid w:val="002C3CE3"/>
    <w:rsid w:val="002C4357"/>
    <w:rsid w:val="002C460C"/>
    <w:rsid w:val="002C4773"/>
    <w:rsid w:val="002C4818"/>
    <w:rsid w:val="002C4D90"/>
    <w:rsid w:val="002C501A"/>
    <w:rsid w:val="002C5BD1"/>
    <w:rsid w:val="002C6160"/>
    <w:rsid w:val="002C65E9"/>
    <w:rsid w:val="002C7A20"/>
    <w:rsid w:val="002C7BDA"/>
    <w:rsid w:val="002D043B"/>
    <w:rsid w:val="002D124F"/>
    <w:rsid w:val="002D18C2"/>
    <w:rsid w:val="002D199B"/>
    <w:rsid w:val="002D1C10"/>
    <w:rsid w:val="002D1DCB"/>
    <w:rsid w:val="002D217F"/>
    <w:rsid w:val="002D21D9"/>
    <w:rsid w:val="002D2CE2"/>
    <w:rsid w:val="002D2D54"/>
    <w:rsid w:val="002D2DCF"/>
    <w:rsid w:val="002D39E3"/>
    <w:rsid w:val="002D3BB4"/>
    <w:rsid w:val="002D3FDA"/>
    <w:rsid w:val="002D49D5"/>
    <w:rsid w:val="002D51D0"/>
    <w:rsid w:val="002D52DA"/>
    <w:rsid w:val="002D63AD"/>
    <w:rsid w:val="002D6466"/>
    <w:rsid w:val="002D6875"/>
    <w:rsid w:val="002D69A4"/>
    <w:rsid w:val="002D6BA8"/>
    <w:rsid w:val="002D7F12"/>
    <w:rsid w:val="002E0B6F"/>
    <w:rsid w:val="002E0E26"/>
    <w:rsid w:val="002E15E4"/>
    <w:rsid w:val="002E35C7"/>
    <w:rsid w:val="002E3E94"/>
    <w:rsid w:val="002E4270"/>
    <w:rsid w:val="002E4326"/>
    <w:rsid w:val="002E4965"/>
    <w:rsid w:val="002E5016"/>
    <w:rsid w:val="002E56A7"/>
    <w:rsid w:val="002E57D1"/>
    <w:rsid w:val="002E66DF"/>
    <w:rsid w:val="002E6ABA"/>
    <w:rsid w:val="002E6B98"/>
    <w:rsid w:val="002E6C37"/>
    <w:rsid w:val="002F02E8"/>
    <w:rsid w:val="002F07A2"/>
    <w:rsid w:val="002F1213"/>
    <w:rsid w:val="002F1535"/>
    <w:rsid w:val="002F1643"/>
    <w:rsid w:val="002F1E51"/>
    <w:rsid w:val="002F1FED"/>
    <w:rsid w:val="002F399E"/>
    <w:rsid w:val="002F3A6F"/>
    <w:rsid w:val="002F49BD"/>
    <w:rsid w:val="002F5507"/>
    <w:rsid w:val="002F61FA"/>
    <w:rsid w:val="002F6809"/>
    <w:rsid w:val="002F6FBB"/>
    <w:rsid w:val="002F6FCC"/>
    <w:rsid w:val="002F705C"/>
    <w:rsid w:val="002F70B9"/>
    <w:rsid w:val="002F719C"/>
    <w:rsid w:val="0030038E"/>
    <w:rsid w:val="00300CBC"/>
    <w:rsid w:val="00302472"/>
    <w:rsid w:val="00303158"/>
    <w:rsid w:val="00304805"/>
    <w:rsid w:val="00304A91"/>
    <w:rsid w:val="00304E99"/>
    <w:rsid w:val="00305675"/>
    <w:rsid w:val="00306453"/>
    <w:rsid w:val="00306F09"/>
    <w:rsid w:val="0030760D"/>
    <w:rsid w:val="003108F8"/>
    <w:rsid w:val="00310E6B"/>
    <w:rsid w:val="00310FF0"/>
    <w:rsid w:val="003115C9"/>
    <w:rsid w:val="00311735"/>
    <w:rsid w:val="00311CB5"/>
    <w:rsid w:val="00311E6A"/>
    <w:rsid w:val="003128C6"/>
    <w:rsid w:val="00312EA2"/>
    <w:rsid w:val="003135BF"/>
    <w:rsid w:val="0031416E"/>
    <w:rsid w:val="003141FF"/>
    <w:rsid w:val="003147BF"/>
    <w:rsid w:val="00314ADC"/>
    <w:rsid w:val="00314ADE"/>
    <w:rsid w:val="00315435"/>
    <w:rsid w:val="00315AB1"/>
    <w:rsid w:val="0031626B"/>
    <w:rsid w:val="00316280"/>
    <w:rsid w:val="003166B2"/>
    <w:rsid w:val="00316B02"/>
    <w:rsid w:val="00317647"/>
    <w:rsid w:val="00317716"/>
    <w:rsid w:val="00317A93"/>
    <w:rsid w:val="00321900"/>
    <w:rsid w:val="003220AF"/>
    <w:rsid w:val="00322436"/>
    <w:rsid w:val="0032249E"/>
    <w:rsid w:val="00322863"/>
    <w:rsid w:val="00323A0B"/>
    <w:rsid w:val="003244DE"/>
    <w:rsid w:val="00325301"/>
    <w:rsid w:val="00325363"/>
    <w:rsid w:val="00325576"/>
    <w:rsid w:val="003259BF"/>
    <w:rsid w:val="0032624F"/>
    <w:rsid w:val="003269D2"/>
    <w:rsid w:val="003270D6"/>
    <w:rsid w:val="00327260"/>
    <w:rsid w:val="0032760D"/>
    <w:rsid w:val="00327A6E"/>
    <w:rsid w:val="003304AF"/>
    <w:rsid w:val="00330A11"/>
    <w:rsid w:val="00330C9B"/>
    <w:rsid w:val="00330D57"/>
    <w:rsid w:val="00330F63"/>
    <w:rsid w:val="00331449"/>
    <w:rsid w:val="003319CD"/>
    <w:rsid w:val="00331F68"/>
    <w:rsid w:val="003326A3"/>
    <w:rsid w:val="00333D1F"/>
    <w:rsid w:val="003347E8"/>
    <w:rsid w:val="003348C0"/>
    <w:rsid w:val="00334BB1"/>
    <w:rsid w:val="0033574E"/>
    <w:rsid w:val="00335C4F"/>
    <w:rsid w:val="0033664C"/>
    <w:rsid w:val="00336AD6"/>
    <w:rsid w:val="00337CC0"/>
    <w:rsid w:val="00340338"/>
    <w:rsid w:val="003405C5"/>
    <w:rsid w:val="00341ECF"/>
    <w:rsid w:val="00342D3D"/>
    <w:rsid w:val="00343209"/>
    <w:rsid w:val="003452B0"/>
    <w:rsid w:val="00345C37"/>
    <w:rsid w:val="00345E1C"/>
    <w:rsid w:val="00346D99"/>
    <w:rsid w:val="00346E92"/>
    <w:rsid w:val="00347569"/>
    <w:rsid w:val="00347B41"/>
    <w:rsid w:val="00350110"/>
    <w:rsid w:val="00350259"/>
    <w:rsid w:val="003502AA"/>
    <w:rsid w:val="003503F8"/>
    <w:rsid w:val="00350756"/>
    <w:rsid w:val="003514DB"/>
    <w:rsid w:val="003519E0"/>
    <w:rsid w:val="003520CD"/>
    <w:rsid w:val="003521B9"/>
    <w:rsid w:val="003521DD"/>
    <w:rsid w:val="00352504"/>
    <w:rsid w:val="00352E49"/>
    <w:rsid w:val="003530B6"/>
    <w:rsid w:val="003535DA"/>
    <w:rsid w:val="00353C7E"/>
    <w:rsid w:val="00353F02"/>
    <w:rsid w:val="003541B2"/>
    <w:rsid w:val="003544CF"/>
    <w:rsid w:val="00354659"/>
    <w:rsid w:val="0035466A"/>
    <w:rsid w:val="00354B8E"/>
    <w:rsid w:val="00354CF8"/>
    <w:rsid w:val="00354FED"/>
    <w:rsid w:val="00355093"/>
    <w:rsid w:val="00355261"/>
    <w:rsid w:val="00355A0A"/>
    <w:rsid w:val="003560E6"/>
    <w:rsid w:val="00356F4E"/>
    <w:rsid w:val="003607B7"/>
    <w:rsid w:val="00360CCA"/>
    <w:rsid w:val="00360D0E"/>
    <w:rsid w:val="003616D7"/>
    <w:rsid w:val="00362412"/>
    <w:rsid w:val="003629FB"/>
    <w:rsid w:val="00363DC9"/>
    <w:rsid w:val="00363F26"/>
    <w:rsid w:val="00364DC0"/>
    <w:rsid w:val="00365399"/>
    <w:rsid w:val="00365418"/>
    <w:rsid w:val="003658C1"/>
    <w:rsid w:val="0036599E"/>
    <w:rsid w:val="00366166"/>
    <w:rsid w:val="00366690"/>
    <w:rsid w:val="00366E66"/>
    <w:rsid w:val="00367192"/>
    <w:rsid w:val="0036744C"/>
    <w:rsid w:val="0036766E"/>
    <w:rsid w:val="00367908"/>
    <w:rsid w:val="00367C02"/>
    <w:rsid w:val="003704C6"/>
    <w:rsid w:val="003705BF"/>
    <w:rsid w:val="0037154B"/>
    <w:rsid w:val="003725B0"/>
    <w:rsid w:val="00372D77"/>
    <w:rsid w:val="00372FDB"/>
    <w:rsid w:val="0037564D"/>
    <w:rsid w:val="00375FD8"/>
    <w:rsid w:val="00376227"/>
    <w:rsid w:val="00376414"/>
    <w:rsid w:val="00376570"/>
    <w:rsid w:val="00376B5D"/>
    <w:rsid w:val="00376F36"/>
    <w:rsid w:val="00377363"/>
    <w:rsid w:val="0037777F"/>
    <w:rsid w:val="00377915"/>
    <w:rsid w:val="0037796F"/>
    <w:rsid w:val="00377989"/>
    <w:rsid w:val="0038098A"/>
    <w:rsid w:val="00380D76"/>
    <w:rsid w:val="00380FFC"/>
    <w:rsid w:val="0038135B"/>
    <w:rsid w:val="00382A2E"/>
    <w:rsid w:val="00382EFE"/>
    <w:rsid w:val="00383696"/>
    <w:rsid w:val="003838B9"/>
    <w:rsid w:val="00384912"/>
    <w:rsid w:val="00384C12"/>
    <w:rsid w:val="00384D14"/>
    <w:rsid w:val="00384FF6"/>
    <w:rsid w:val="003850DE"/>
    <w:rsid w:val="00385FE5"/>
    <w:rsid w:val="00386052"/>
    <w:rsid w:val="00386243"/>
    <w:rsid w:val="00386EAA"/>
    <w:rsid w:val="00387409"/>
    <w:rsid w:val="00387822"/>
    <w:rsid w:val="00390D18"/>
    <w:rsid w:val="00391DA7"/>
    <w:rsid w:val="00392125"/>
    <w:rsid w:val="0039232B"/>
    <w:rsid w:val="003924AB"/>
    <w:rsid w:val="0039254E"/>
    <w:rsid w:val="003928EB"/>
    <w:rsid w:val="00392A4E"/>
    <w:rsid w:val="00392EA8"/>
    <w:rsid w:val="00393C9E"/>
    <w:rsid w:val="00393FC8"/>
    <w:rsid w:val="003940C7"/>
    <w:rsid w:val="003954F8"/>
    <w:rsid w:val="00396563"/>
    <w:rsid w:val="0039658E"/>
    <w:rsid w:val="00397044"/>
    <w:rsid w:val="00397327"/>
    <w:rsid w:val="00397633"/>
    <w:rsid w:val="003979A3"/>
    <w:rsid w:val="003A0209"/>
    <w:rsid w:val="003A0285"/>
    <w:rsid w:val="003A0CA3"/>
    <w:rsid w:val="003A1035"/>
    <w:rsid w:val="003A138B"/>
    <w:rsid w:val="003A13B8"/>
    <w:rsid w:val="003A1CEA"/>
    <w:rsid w:val="003A26D0"/>
    <w:rsid w:val="003A2AF4"/>
    <w:rsid w:val="003A2B48"/>
    <w:rsid w:val="003A2C0A"/>
    <w:rsid w:val="003A378C"/>
    <w:rsid w:val="003A3C5D"/>
    <w:rsid w:val="003A46D6"/>
    <w:rsid w:val="003A522D"/>
    <w:rsid w:val="003A5640"/>
    <w:rsid w:val="003A581F"/>
    <w:rsid w:val="003A6210"/>
    <w:rsid w:val="003A62B5"/>
    <w:rsid w:val="003A6710"/>
    <w:rsid w:val="003A69DF"/>
    <w:rsid w:val="003A6A92"/>
    <w:rsid w:val="003A7209"/>
    <w:rsid w:val="003A72A0"/>
    <w:rsid w:val="003B188E"/>
    <w:rsid w:val="003B23DB"/>
    <w:rsid w:val="003B2516"/>
    <w:rsid w:val="003B2574"/>
    <w:rsid w:val="003B2812"/>
    <w:rsid w:val="003B312E"/>
    <w:rsid w:val="003B3C1B"/>
    <w:rsid w:val="003B3C8D"/>
    <w:rsid w:val="003B3EEC"/>
    <w:rsid w:val="003B4918"/>
    <w:rsid w:val="003B49E1"/>
    <w:rsid w:val="003B4BC7"/>
    <w:rsid w:val="003B4F1D"/>
    <w:rsid w:val="003B50CF"/>
    <w:rsid w:val="003B5AB8"/>
    <w:rsid w:val="003B6097"/>
    <w:rsid w:val="003B65A3"/>
    <w:rsid w:val="003B7616"/>
    <w:rsid w:val="003C04C8"/>
    <w:rsid w:val="003C0BF9"/>
    <w:rsid w:val="003C0D4D"/>
    <w:rsid w:val="003C19A7"/>
    <w:rsid w:val="003C1A3C"/>
    <w:rsid w:val="003C1F89"/>
    <w:rsid w:val="003C201A"/>
    <w:rsid w:val="003C23D6"/>
    <w:rsid w:val="003C31AB"/>
    <w:rsid w:val="003C3719"/>
    <w:rsid w:val="003C38BB"/>
    <w:rsid w:val="003C39A3"/>
    <w:rsid w:val="003C39FF"/>
    <w:rsid w:val="003C57C7"/>
    <w:rsid w:val="003C5E1B"/>
    <w:rsid w:val="003C61A0"/>
    <w:rsid w:val="003C6B4A"/>
    <w:rsid w:val="003C7179"/>
    <w:rsid w:val="003C7E6E"/>
    <w:rsid w:val="003C7ED4"/>
    <w:rsid w:val="003D05EF"/>
    <w:rsid w:val="003D0937"/>
    <w:rsid w:val="003D0F08"/>
    <w:rsid w:val="003D0F98"/>
    <w:rsid w:val="003D1359"/>
    <w:rsid w:val="003D1A44"/>
    <w:rsid w:val="003D1FA2"/>
    <w:rsid w:val="003D25C8"/>
    <w:rsid w:val="003D2C99"/>
    <w:rsid w:val="003D2CC3"/>
    <w:rsid w:val="003D2F56"/>
    <w:rsid w:val="003D32EE"/>
    <w:rsid w:val="003D35F9"/>
    <w:rsid w:val="003D39B9"/>
    <w:rsid w:val="003D3E51"/>
    <w:rsid w:val="003D3EF8"/>
    <w:rsid w:val="003D4083"/>
    <w:rsid w:val="003D4442"/>
    <w:rsid w:val="003D5984"/>
    <w:rsid w:val="003D5FB2"/>
    <w:rsid w:val="003D6CAE"/>
    <w:rsid w:val="003D70AD"/>
    <w:rsid w:val="003D7583"/>
    <w:rsid w:val="003D7B11"/>
    <w:rsid w:val="003E02A2"/>
    <w:rsid w:val="003E0D22"/>
    <w:rsid w:val="003E1000"/>
    <w:rsid w:val="003E16A9"/>
    <w:rsid w:val="003E2ACD"/>
    <w:rsid w:val="003E2C6A"/>
    <w:rsid w:val="003E3ADB"/>
    <w:rsid w:val="003E46D8"/>
    <w:rsid w:val="003E48BF"/>
    <w:rsid w:val="003E4FCE"/>
    <w:rsid w:val="003E562A"/>
    <w:rsid w:val="003E57B4"/>
    <w:rsid w:val="003E5E9E"/>
    <w:rsid w:val="003E6143"/>
    <w:rsid w:val="003E6AED"/>
    <w:rsid w:val="003E733A"/>
    <w:rsid w:val="003E7450"/>
    <w:rsid w:val="003F06FE"/>
    <w:rsid w:val="003F075F"/>
    <w:rsid w:val="003F15DF"/>
    <w:rsid w:val="003F167C"/>
    <w:rsid w:val="003F1926"/>
    <w:rsid w:val="003F1AD4"/>
    <w:rsid w:val="003F2547"/>
    <w:rsid w:val="003F2E14"/>
    <w:rsid w:val="003F3192"/>
    <w:rsid w:val="003F325B"/>
    <w:rsid w:val="003F32B1"/>
    <w:rsid w:val="003F3A4F"/>
    <w:rsid w:val="003F420E"/>
    <w:rsid w:val="003F4520"/>
    <w:rsid w:val="003F49A4"/>
    <w:rsid w:val="003F551E"/>
    <w:rsid w:val="003F5AEE"/>
    <w:rsid w:val="003F5F49"/>
    <w:rsid w:val="003F65D3"/>
    <w:rsid w:val="003F6BB9"/>
    <w:rsid w:val="003F6D8A"/>
    <w:rsid w:val="003F7990"/>
    <w:rsid w:val="003F7B3A"/>
    <w:rsid w:val="003F7D34"/>
    <w:rsid w:val="003F7D6E"/>
    <w:rsid w:val="003F7DFB"/>
    <w:rsid w:val="004000F2"/>
    <w:rsid w:val="0040084E"/>
    <w:rsid w:val="00400E83"/>
    <w:rsid w:val="0040119D"/>
    <w:rsid w:val="00401280"/>
    <w:rsid w:val="00401AAE"/>
    <w:rsid w:val="00402200"/>
    <w:rsid w:val="0040230D"/>
    <w:rsid w:val="00402586"/>
    <w:rsid w:val="00402B08"/>
    <w:rsid w:val="00402CE6"/>
    <w:rsid w:val="00402CFB"/>
    <w:rsid w:val="0040328F"/>
    <w:rsid w:val="00403CBF"/>
    <w:rsid w:val="00403E33"/>
    <w:rsid w:val="00403EFF"/>
    <w:rsid w:val="0040470C"/>
    <w:rsid w:val="004048A7"/>
    <w:rsid w:val="00405DF5"/>
    <w:rsid w:val="00405F44"/>
    <w:rsid w:val="00406124"/>
    <w:rsid w:val="004068E1"/>
    <w:rsid w:val="00406BAE"/>
    <w:rsid w:val="00407E28"/>
    <w:rsid w:val="00407E32"/>
    <w:rsid w:val="00407FAC"/>
    <w:rsid w:val="0041096A"/>
    <w:rsid w:val="00410BB2"/>
    <w:rsid w:val="0041164E"/>
    <w:rsid w:val="00411E9F"/>
    <w:rsid w:val="004124C1"/>
    <w:rsid w:val="00413313"/>
    <w:rsid w:val="004140E1"/>
    <w:rsid w:val="00414A05"/>
    <w:rsid w:val="00414C0B"/>
    <w:rsid w:val="00414EC7"/>
    <w:rsid w:val="004151A6"/>
    <w:rsid w:val="0041604D"/>
    <w:rsid w:val="004170A6"/>
    <w:rsid w:val="004178FA"/>
    <w:rsid w:val="00420013"/>
    <w:rsid w:val="004202B4"/>
    <w:rsid w:val="00420652"/>
    <w:rsid w:val="004206AE"/>
    <w:rsid w:val="0042073C"/>
    <w:rsid w:val="00420E7C"/>
    <w:rsid w:val="004214F1"/>
    <w:rsid w:val="004219E0"/>
    <w:rsid w:val="00421DB1"/>
    <w:rsid w:val="00422370"/>
    <w:rsid w:val="00422459"/>
    <w:rsid w:val="00422E9C"/>
    <w:rsid w:val="004231D5"/>
    <w:rsid w:val="004243C6"/>
    <w:rsid w:val="004243D6"/>
    <w:rsid w:val="00424B24"/>
    <w:rsid w:val="00425206"/>
    <w:rsid w:val="0042561B"/>
    <w:rsid w:val="00425C42"/>
    <w:rsid w:val="00426CE6"/>
    <w:rsid w:val="00427627"/>
    <w:rsid w:val="00427672"/>
    <w:rsid w:val="00427DB3"/>
    <w:rsid w:val="00430267"/>
    <w:rsid w:val="00430C1C"/>
    <w:rsid w:val="00430C6A"/>
    <w:rsid w:val="00431236"/>
    <w:rsid w:val="004316F2"/>
    <w:rsid w:val="004319FD"/>
    <w:rsid w:val="00431DDB"/>
    <w:rsid w:val="00431DFE"/>
    <w:rsid w:val="004325DB"/>
    <w:rsid w:val="004332FF"/>
    <w:rsid w:val="0043335A"/>
    <w:rsid w:val="00433EA9"/>
    <w:rsid w:val="00434341"/>
    <w:rsid w:val="004349FC"/>
    <w:rsid w:val="0043564D"/>
    <w:rsid w:val="0043595F"/>
    <w:rsid w:val="00435E72"/>
    <w:rsid w:val="00436CE2"/>
    <w:rsid w:val="00437417"/>
    <w:rsid w:val="004374E5"/>
    <w:rsid w:val="00440B8A"/>
    <w:rsid w:val="00440D1A"/>
    <w:rsid w:val="00440F58"/>
    <w:rsid w:val="00441CD4"/>
    <w:rsid w:val="00442794"/>
    <w:rsid w:val="00442999"/>
    <w:rsid w:val="00442A08"/>
    <w:rsid w:val="00443161"/>
    <w:rsid w:val="00443321"/>
    <w:rsid w:val="0044376C"/>
    <w:rsid w:val="004439DE"/>
    <w:rsid w:val="00443A90"/>
    <w:rsid w:val="00443CA7"/>
    <w:rsid w:val="00443DC0"/>
    <w:rsid w:val="00443FED"/>
    <w:rsid w:val="00444653"/>
    <w:rsid w:val="00444D64"/>
    <w:rsid w:val="004453CB"/>
    <w:rsid w:val="004459E4"/>
    <w:rsid w:val="00445BF3"/>
    <w:rsid w:val="00445EA4"/>
    <w:rsid w:val="00446432"/>
    <w:rsid w:val="004471E8"/>
    <w:rsid w:val="00447554"/>
    <w:rsid w:val="00447868"/>
    <w:rsid w:val="00447AFE"/>
    <w:rsid w:val="004500A2"/>
    <w:rsid w:val="004503E7"/>
    <w:rsid w:val="0045091B"/>
    <w:rsid w:val="004515D5"/>
    <w:rsid w:val="0045175F"/>
    <w:rsid w:val="004519D4"/>
    <w:rsid w:val="00451FFA"/>
    <w:rsid w:val="0045226D"/>
    <w:rsid w:val="0045337A"/>
    <w:rsid w:val="00453ABF"/>
    <w:rsid w:val="0045463B"/>
    <w:rsid w:val="00454AA8"/>
    <w:rsid w:val="00455668"/>
    <w:rsid w:val="0045602E"/>
    <w:rsid w:val="00456151"/>
    <w:rsid w:val="004562EF"/>
    <w:rsid w:val="0045653D"/>
    <w:rsid w:val="00456CC5"/>
    <w:rsid w:val="00457F5C"/>
    <w:rsid w:val="004608F5"/>
    <w:rsid w:val="004610B9"/>
    <w:rsid w:val="004618E1"/>
    <w:rsid w:val="00462317"/>
    <w:rsid w:val="0046258B"/>
    <w:rsid w:val="004627DE"/>
    <w:rsid w:val="004629A9"/>
    <w:rsid w:val="00462BAE"/>
    <w:rsid w:val="00463023"/>
    <w:rsid w:val="00463A80"/>
    <w:rsid w:val="004643BC"/>
    <w:rsid w:val="004647FA"/>
    <w:rsid w:val="004649E1"/>
    <w:rsid w:val="00464C03"/>
    <w:rsid w:val="00464D26"/>
    <w:rsid w:val="00465235"/>
    <w:rsid w:val="0046600E"/>
    <w:rsid w:val="00466159"/>
    <w:rsid w:val="004664E4"/>
    <w:rsid w:val="0046654A"/>
    <w:rsid w:val="00466C3E"/>
    <w:rsid w:val="00466DAA"/>
    <w:rsid w:val="00466EE8"/>
    <w:rsid w:val="00466F64"/>
    <w:rsid w:val="00467158"/>
    <w:rsid w:val="00467A9D"/>
    <w:rsid w:val="00470360"/>
    <w:rsid w:val="00470445"/>
    <w:rsid w:val="00470AE6"/>
    <w:rsid w:val="00471955"/>
    <w:rsid w:val="00471AA4"/>
    <w:rsid w:val="00471ECA"/>
    <w:rsid w:val="00472152"/>
    <w:rsid w:val="00472343"/>
    <w:rsid w:val="0047363C"/>
    <w:rsid w:val="00473FD1"/>
    <w:rsid w:val="004748CD"/>
    <w:rsid w:val="00475918"/>
    <w:rsid w:val="004779C6"/>
    <w:rsid w:val="00477A18"/>
    <w:rsid w:val="004806AA"/>
    <w:rsid w:val="00480721"/>
    <w:rsid w:val="00480962"/>
    <w:rsid w:val="00480E70"/>
    <w:rsid w:val="00481A40"/>
    <w:rsid w:val="004827D7"/>
    <w:rsid w:val="004827E9"/>
    <w:rsid w:val="0048290C"/>
    <w:rsid w:val="00482C8C"/>
    <w:rsid w:val="00482D33"/>
    <w:rsid w:val="00483625"/>
    <w:rsid w:val="00483FC0"/>
    <w:rsid w:val="00484096"/>
    <w:rsid w:val="00484C60"/>
    <w:rsid w:val="00484E72"/>
    <w:rsid w:val="00485115"/>
    <w:rsid w:val="00485761"/>
    <w:rsid w:val="00485D9D"/>
    <w:rsid w:val="0048602A"/>
    <w:rsid w:val="00487A21"/>
    <w:rsid w:val="00487C35"/>
    <w:rsid w:val="00487ED7"/>
    <w:rsid w:val="00491426"/>
    <w:rsid w:val="00491CB7"/>
    <w:rsid w:val="00493837"/>
    <w:rsid w:val="00493A45"/>
    <w:rsid w:val="00493E8C"/>
    <w:rsid w:val="00494032"/>
    <w:rsid w:val="00494360"/>
    <w:rsid w:val="00494B07"/>
    <w:rsid w:val="00494D31"/>
    <w:rsid w:val="00494EE8"/>
    <w:rsid w:val="004955CF"/>
    <w:rsid w:val="00495F04"/>
    <w:rsid w:val="004978D9"/>
    <w:rsid w:val="00497DC0"/>
    <w:rsid w:val="004A08BF"/>
    <w:rsid w:val="004A0A5C"/>
    <w:rsid w:val="004A1910"/>
    <w:rsid w:val="004A2BF9"/>
    <w:rsid w:val="004A2D75"/>
    <w:rsid w:val="004A3423"/>
    <w:rsid w:val="004A388E"/>
    <w:rsid w:val="004A39D6"/>
    <w:rsid w:val="004A3E51"/>
    <w:rsid w:val="004A3FA5"/>
    <w:rsid w:val="004A5A4F"/>
    <w:rsid w:val="004A5E03"/>
    <w:rsid w:val="004A67D5"/>
    <w:rsid w:val="004A6AF6"/>
    <w:rsid w:val="004A6D90"/>
    <w:rsid w:val="004A6DD9"/>
    <w:rsid w:val="004A7042"/>
    <w:rsid w:val="004A769F"/>
    <w:rsid w:val="004A78D5"/>
    <w:rsid w:val="004B0239"/>
    <w:rsid w:val="004B02B3"/>
    <w:rsid w:val="004B0A75"/>
    <w:rsid w:val="004B0C1F"/>
    <w:rsid w:val="004B11CE"/>
    <w:rsid w:val="004B24F0"/>
    <w:rsid w:val="004B293A"/>
    <w:rsid w:val="004B2FA9"/>
    <w:rsid w:val="004B37B3"/>
    <w:rsid w:val="004B4245"/>
    <w:rsid w:val="004B4714"/>
    <w:rsid w:val="004B4FAB"/>
    <w:rsid w:val="004B56E0"/>
    <w:rsid w:val="004B5E63"/>
    <w:rsid w:val="004B7638"/>
    <w:rsid w:val="004B7662"/>
    <w:rsid w:val="004B77DC"/>
    <w:rsid w:val="004C0208"/>
    <w:rsid w:val="004C0463"/>
    <w:rsid w:val="004C0770"/>
    <w:rsid w:val="004C11F9"/>
    <w:rsid w:val="004C16D3"/>
    <w:rsid w:val="004C170D"/>
    <w:rsid w:val="004C1C24"/>
    <w:rsid w:val="004C1CC4"/>
    <w:rsid w:val="004C1DEC"/>
    <w:rsid w:val="004C275F"/>
    <w:rsid w:val="004C2BD2"/>
    <w:rsid w:val="004C31AC"/>
    <w:rsid w:val="004C3249"/>
    <w:rsid w:val="004C3C73"/>
    <w:rsid w:val="004C42C9"/>
    <w:rsid w:val="004C5009"/>
    <w:rsid w:val="004C554D"/>
    <w:rsid w:val="004C5E98"/>
    <w:rsid w:val="004C5EF3"/>
    <w:rsid w:val="004C6362"/>
    <w:rsid w:val="004C6619"/>
    <w:rsid w:val="004C72BD"/>
    <w:rsid w:val="004C72FD"/>
    <w:rsid w:val="004C7D3B"/>
    <w:rsid w:val="004D0307"/>
    <w:rsid w:val="004D14E5"/>
    <w:rsid w:val="004D1D27"/>
    <w:rsid w:val="004D1EF1"/>
    <w:rsid w:val="004D271F"/>
    <w:rsid w:val="004D2918"/>
    <w:rsid w:val="004D2972"/>
    <w:rsid w:val="004D35DE"/>
    <w:rsid w:val="004D37D0"/>
    <w:rsid w:val="004D4F83"/>
    <w:rsid w:val="004D501B"/>
    <w:rsid w:val="004D5F82"/>
    <w:rsid w:val="004D63B7"/>
    <w:rsid w:val="004D6871"/>
    <w:rsid w:val="004D6F0E"/>
    <w:rsid w:val="004D7918"/>
    <w:rsid w:val="004D7B4E"/>
    <w:rsid w:val="004D7BEA"/>
    <w:rsid w:val="004D7C05"/>
    <w:rsid w:val="004E06C3"/>
    <w:rsid w:val="004E0BC7"/>
    <w:rsid w:val="004E115C"/>
    <w:rsid w:val="004E13D0"/>
    <w:rsid w:val="004E1854"/>
    <w:rsid w:val="004E1E21"/>
    <w:rsid w:val="004E2E33"/>
    <w:rsid w:val="004E4FFE"/>
    <w:rsid w:val="004E59DD"/>
    <w:rsid w:val="004E5DFA"/>
    <w:rsid w:val="004E667A"/>
    <w:rsid w:val="004E7C9A"/>
    <w:rsid w:val="004E7E74"/>
    <w:rsid w:val="004F00E3"/>
    <w:rsid w:val="004F010A"/>
    <w:rsid w:val="004F07BC"/>
    <w:rsid w:val="004F0826"/>
    <w:rsid w:val="004F0E79"/>
    <w:rsid w:val="004F12CD"/>
    <w:rsid w:val="004F18AC"/>
    <w:rsid w:val="004F1D59"/>
    <w:rsid w:val="004F225E"/>
    <w:rsid w:val="004F29BD"/>
    <w:rsid w:val="004F2AAF"/>
    <w:rsid w:val="004F2F5F"/>
    <w:rsid w:val="004F2FA1"/>
    <w:rsid w:val="004F35EC"/>
    <w:rsid w:val="004F3761"/>
    <w:rsid w:val="004F4601"/>
    <w:rsid w:val="004F4DBC"/>
    <w:rsid w:val="004F5057"/>
    <w:rsid w:val="004F5C0A"/>
    <w:rsid w:val="004F600C"/>
    <w:rsid w:val="004F685F"/>
    <w:rsid w:val="004F6B86"/>
    <w:rsid w:val="004F6DEC"/>
    <w:rsid w:val="004F7CAF"/>
    <w:rsid w:val="00500684"/>
    <w:rsid w:val="00501055"/>
    <w:rsid w:val="00501071"/>
    <w:rsid w:val="005014F1"/>
    <w:rsid w:val="005019FF"/>
    <w:rsid w:val="005021EE"/>
    <w:rsid w:val="005024FE"/>
    <w:rsid w:val="00502549"/>
    <w:rsid w:val="00502974"/>
    <w:rsid w:val="00503C02"/>
    <w:rsid w:val="00503D6D"/>
    <w:rsid w:val="00504282"/>
    <w:rsid w:val="00504913"/>
    <w:rsid w:val="00504A34"/>
    <w:rsid w:val="00504FA1"/>
    <w:rsid w:val="00505524"/>
    <w:rsid w:val="00505739"/>
    <w:rsid w:val="0050583B"/>
    <w:rsid w:val="005059F7"/>
    <w:rsid w:val="00506463"/>
    <w:rsid w:val="00506CA8"/>
    <w:rsid w:val="00506D21"/>
    <w:rsid w:val="00510660"/>
    <w:rsid w:val="005109B5"/>
    <w:rsid w:val="00510D88"/>
    <w:rsid w:val="00510DF0"/>
    <w:rsid w:val="00511A66"/>
    <w:rsid w:val="00511A93"/>
    <w:rsid w:val="00511C48"/>
    <w:rsid w:val="00511E92"/>
    <w:rsid w:val="00511F81"/>
    <w:rsid w:val="0051233D"/>
    <w:rsid w:val="005127DF"/>
    <w:rsid w:val="00512A0E"/>
    <w:rsid w:val="00512CF2"/>
    <w:rsid w:val="00512D3D"/>
    <w:rsid w:val="005130B0"/>
    <w:rsid w:val="0051383A"/>
    <w:rsid w:val="00513BE0"/>
    <w:rsid w:val="005144E1"/>
    <w:rsid w:val="0051513D"/>
    <w:rsid w:val="0051558C"/>
    <w:rsid w:val="0051567F"/>
    <w:rsid w:val="005166FE"/>
    <w:rsid w:val="00516D5F"/>
    <w:rsid w:val="00516E85"/>
    <w:rsid w:val="0051739C"/>
    <w:rsid w:val="005201E1"/>
    <w:rsid w:val="005203A8"/>
    <w:rsid w:val="00520AD9"/>
    <w:rsid w:val="00520C1C"/>
    <w:rsid w:val="00520EAA"/>
    <w:rsid w:val="00521311"/>
    <w:rsid w:val="005218CB"/>
    <w:rsid w:val="005227DC"/>
    <w:rsid w:val="00523082"/>
    <w:rsid w:val="005235BC"/>
    <w:rsid w:val="00523788"/>
    <w:rsid w:val="00523F0E"/>
    <w:rsid w:val="005252CA"/>
    <w:rsid w:val="00525E93"/>
    <w:rsid w:val="00526BF6"/>
    <w:rsid w:val="00526C2F"/>
    <w:rsid w:val="00526CDF"/>
    <w:rsid w:val="00526FAB"/>
    <w:rsid w:val="00527E5B"/>
    <w:rsid w:val="00530B90"/>
    <w:rsid w:val="00530C48"/>
    <w:rsid w:val="00531205"/>
    <w:rsid w:val="005325E9"/>
    <w:rsid w:val="00532A82"/>
    <w:rsid w:val="00532EE4"/>
    <w:rsid w:val="00533213"/>
    <w:rsid w:val="005336EE"/>
    <w:rsid w:val="005337DA"/>
    <w:rsid w:val="005337DD"/>
    <w:rsid w:val="0053386E"/>
    <w:rsid w:val="00533B6F"/>
    <w:rsid w:val="00533C37"/>
    <w:rsid w:val="00534903"/>
    <w:rsid w:val="00534EDF"/>
    <w:rsid w:val="00535D42"/>
    <w:rsid w:val="0053636C"/>
    <w:rsid w:val="005363CF"/>
    <w:rsid w:val="0053643D"/>
    <w:rsid w:val="005364AC"/>
    <w:rsid w:val="00536698"/>
    <w:rsid w:val="005373BB"/>
    <w:rsid w:val="00537CAA"/>
    <w:rsid w:val="0054037A"/>
    <w:rsid w:val="005405E0"/>
    <w:rsid w:val="00540778"/>
    <w:rsid w:val="00541201"/>
    <w:rsid w:val="00541443"/>
    <w:rsid w:val="00541CA8"/>
    <w:rsid w:val="00542783"/>
    <w:rsid w:val="00542BD6"/>
    <w:rsid w:val="00543029"/>
    <w:rsid w:val="005446AC"/>
    <w:rsid w:val="0054589D"/>
    <w:rsid w:val="00545BF7"/>
    <w:rsid w:val="0054667C"/>
    <w:rsid w:val="005468F7"/>
    <w:rsid w:val="00546A57"/>
    <w:rsid w:val="00547196"/>
    <w:rsid w:val="0054724E"/>
    <w:rsid w:val="005479D8"/>
    <w:rsid w:val="0055022E"/>
    <w:rsid w:val="005504C8"/>
    <w:rsid w:val="005509D0"/>
    <w:rsid w:val="0055233E"/>
    <w:rsid w:val="00552A3C"/>
    <w:rsid w:val="00552BB0"/>
    <w:rsid w:val="005533A4"/>
    <w:rsid w:val="00553A0F"/>
    <w:rsid w:val="00553D50"/>
    <w:rsid w:val="00554F24"/>
    <w:rsid w:val="005554C7"/>
    <w:rsid w:val="00555505"/>
    <w:rsid w:val="005569B8"/>
    <w:rsid w:val="00556A22"/>
    <w:rsid w:val="005579A3"/>
    <w:rsid w:val="00557CE5"/>
    <w:rsid w:val="00557DDD"/>
    <w:rsid w:val="00560B63"/>
    <w:rsid w:val="00560BE5"/>
    <w:rsid w:val="00560DBE"/>
    <w:rsid w:val="005615D8"/>
    <w:rsid w:val="00561C87"/>
    <w:rsid w:val="0056273F"/>
    <w:rsid w:val="00562A7E"/>
    <w:rsid w:val="00562AC1"/>
    <w:rsid w:val="00562C3B"/>
    <w:rsid w:val="00563744"/>
    <w:rsid w:val="0056394F"/>
    <w:rsid w:val="00563A7C"/>
    <w:rsid w:val="00563D32"/>
    <w:rsid w:val="00563DD3"/>
    <w:rsid w:val="00564566"/>
    <w:rsid w:val="005645BC"/>
    <w:rsid w:val="005647CE"/>
    <w:rsid w:val="00564A52"/>
    <w:rsid w:val="00564EFB"/>
    <w:rsid w:val="00564F04"/>
    <w:rsid w:val="00565000"/>
    <w:rsid w:val="005651EB"/>
    <w:rsid w:val="00565389"/>
    <w:rsid w:val="00565A50"/>
    <w:rsid w:val="00565CBE"/>
    <w:rsid w:val="00566186"/>
    <w:rsid w:val="005675DC"/>
    <w:rsid w:val="005676D4"/>
    <w:rsid w:val="00567705"/>
    <w:rsid w:val="005677DE"/>
    <w:rsid w:val="005706A9"/>
    <w:rsid w:val="00570BE3"/>
    <w:rsid w:val="00570CEA"/>
    <w:rsid w:val="00571355"/>
    <w:rsid w:val="005714A2"/>
    <w:rsid w:val="00571A2E"/>
    <w:rsid w:val="005725E4"/>
    <w:rsid w:val="00572A94"/>
    <w:rsid w:val="00572BE7"/>
    <w:rsid w:val="00572CE3"/>
    <w:rsid w:val="005738A2"/>
    <w:rsid w:val="00573989"/>
    <w:rsid w:val="0057410D"/>
    <w:rsid w:val="005741E7"/>
    <w:rsid w:val="00574317"/>
    <w:rsid w:val="00574349"/>
    <w:rsid w:val="00574691"/>
    <w:rsid w:val="00575D00"/>
    <w:rsid w:val="00575F2F"/>
    <w:rsid w:val="005761BB"/>
    <w:rsid w:val="00576A5F"/>
    <w:rsid w:val="00576B26"/>
    <w:rsid w:val="0057719C"/>
    <w:rsid w:val="00577FB2"/>
    <w:rsid w:val="00580633"/>
    <w:rsid w:val="0058084E"/>
    <w:rsid w:val="005809F6"/>
    <w:rsid w:val="00581099"/>
    <w:rsid w:val="005818BC"/>
    <w:rsid w:val="00581C19"/>
    <w:rsid w:val="00582308"/>
    <w:rsid w:val="00583050"/>
    <w:rsid w:val="005834C1"/>
    <w:rsid w:val="005837AE"/>
    <w:rsid w:val="005838F0"/>
    <w:rsid w:val="00584233"/>
    <w:rsid w:val="005845D6"/>
    <w:rsid w:val="00585915"/>
    <w:rsid w:val="005859CA"/>
    <w:rsid w:val="005865D6"/>
    <w:rsid w:val="0058670E"/>
    <w:rsid w:val="00586D4D"/>
    <w:rsid w:val="00587549"/>
    <w:rsid w:val="00587849"/>
    <w:rsid w:val="005879F3"/>
    <w:rsid w:val="00587E87"/>
    <w:rsid w:val="00587F77"/>
    <w:rsid w:val="005901E0"/>
    <w:rsid w:val="00591025"/>
    <w:rsid w:val="00591A84"/>
    <w:rsid w:val="00591D91"/>
    <w:rsid w:val="00591E17"/>
    <w:rsid w:val="00592612"/>
    <w:rsid w:val="00592EB0"/>
    <w:rsid w:val="005931FF"/>
    <w:rsid w:val="0059373A"/>
    <w:rsid w:val="00593863"/>
    <w:rsid w:val="005938CC"/>
    <w:rsid w:val="00593C37"/>
    <w:rsid w:val="00593C43"/>
    <w:rsid w:val="00593CCD"/>
    <w:rsid w:val="0059482C"/>
    <w:rsid w:val="005948DA"/>
    <w:rsid w:val="00595AF4"/>
    <w:rsid w:val="00595C82"/>
    <w:rsid w:val="00595D94"/>
    <w:rsid w:val="00596082"/>
    <w:rsid w:val="005962DD"/>
    <w:rsid w:val="005962EB"/>
    <w:rsid w:val="005968FA"/>
    <w:rsid w:val="00596EAE"/>
    <w:rsid w:val="00596FB6"/>
    <w:rsid w:val="00597272"/>
    <w:rsid w:val="00597701"/>
    <w:rsid w:val="00597E9F"/>
    <w:rsid w:val="005A079A"/>
    <w:rsid w:val="005A0A1E"/>
    <w:rsid w:val="005A0BF8"/>
    <w:rsid w:val="005A2DD0"/>
    <w:rsid w:val="005A3396"/>
    <w:rsid w:val="005A3559"/>
    <w:rsid w:val="005A3989"/>
    <w:rsid w:val="005A423A"/>
    <w:rsid w:val="005A4502"/>
    <w:rsid w:val="005A614E"/>
    <w:rsid w:val="005A61A4"/>
    <w:rsid w:val="005A62BE"/>
    <w:rsid w:val="005A683F"/>
    <w:rsid w:val="005A6961"/>
    <w:rsid w:val="005A7099"/>
    <w:rsid w:val="005A79DC"/>
    <w:rsid w:val="005B01C0"/>
    <w:rsid w:val="005B246B"/>
    <w:rsid w:val="005B2705"/>
    <w:rsid w:val="005B2832"/>
    <w:rsid w:val="005B2A0B"/>
    <w:rsid w:val="005B386F"/>
    <w:rsid w:val="005B3F28"/>
    <w:rsid w:val="005B3FD6"/>
    <w:rsid w:val="005B3FF1"/>
    <w:rsid w:val="005B4420"/>
    <w:rsid w:val="005B460F"/>
    <w:rsid w:val="005B49AE"/>
    <w:rsid w:val="005B5334"/>
    <w:rsid w:val="005B5B80"/>
    <w:rsid w:val="005B6B04"/>
    <w:rsid w:val="005B727B"/>
    <w:rsid w:val="005B7537"/>
    <w:rsid w:val="005B796C"/>
    <w:rsid w:val="005C091E"/>
    <w:rsid w:val="005C12EB"/>
    <w:rsid w:val="005C15A2"/>
    <w:rsid w:val="005C1F8E"/>
    <w:rsid w:val="005C2F6E"/>
    <w:rsid w:val="005C3B8F"/>
    <w:rsid w:val="005C4748"/>
    <w:rsid w:val="005C48BC"/>
    <w:rsid w:val="005C4D10"/>
    <w:rsid w:val="005C55A1"/>
    <w:rsid w:val="005C55F4"/>
    <w:rsid w:val="005C592D"/>
    <w:rsid w:val="005C6CA0"/>
    <w:rsid w:val="005C6E03"/>
    <w:rsid w:val="005C79C7"/>
    <w:rsid w:val="005C7F8F"/>
    <w:rsid w:val="005D05FB"/>
    <w:rsid w:val="005D090E"/>
    <w:rsid w:val="005D093E"/>
    <w:rsid w:val="005D0AAA"/>
    <w:rsid w:val="005D0B26"/>
    <w:rsid w:val="005D11AC"/>
    <w:rsid w:val="005D1256"/>
    <w:rsid w:val="005D19CD"/>
    <w:rsid w:val="005D1EEC"/>
    <w:rsid w:val="005D2047"/>
    <w:rsid w:val="005D222E"/>
    <w:rsid w:val="005D28D4"/>
    <w:rsid w:val="005D2AF3"/>
    <w:rsid w:val="005D395D"/>
    <w:rsid w:val="005D3CDA"/>
    <w:rsid w:val="005D43D9"/>
    <w:rsid w:val="005D4627"/>
    <w:rsid w:val="005D4C9A"/>
    <w:rsid w:val="005D5211"/>
    <w:rsid w:val="005D5B52"/>
    <w:rsid w:val="005D5C2A"/>
    <w:rsid w:val="005D606B"/>
    <w:rsid w:val="005D66A1"/>
    <w:rsid w:val="005E0112"/>
    <w:rsid w:val="005E0B2B"/>
    <w:rsid w:val="005E0D2D"/>
    <w:rsid w:val="005E0DAA"/>
    <w:rsid w:val="005E106B"/>
    <w:rsid w:val="005E144B"/>
    <w:rsid w:val="005E191B"/>
    <w:rsid w:val="005E1D65"/>
    <w:rsid w:val="005E243F"/>
    <w:rsid w:val="005E2E8A"/>
    <w:rsid w:val="005E312D"/>
    <w:rsid w:val="005E3141"/>
    <w:rsid w:val="005E3696"/>
    <w:rsid w:val="005E3B23"/>
    <w:rsid w:val="005E3B8B"/>
    <w:rsid w:val="005E3C84"/>
    <w:rsid w:val="005E3F3D"/>
    <w:rsid w:val="005E409E"/>
    <w:rsid w:val="005E4347"/>
    <w:rsid w:val="005E5BED"/>
    <w:rsid w:val="005E62C5"/>
    <w:rsid w:val="005E694A"/>
    <w:rsid w:val="005E795B"/>
    <w:rsid w:val="005E79D1"/>
    <w:rsid w:val="005E7BFD"/>
    <w:rsid w:val="005E7D06"/>
    <w:rsid w:val="005F002E"/>
    <w:rsid w:val="005F059A"/>
    <w:rsid w:val="005F0920"/>
    <w:rsid w:val="005F0C40"/>
    <w:rsid w:val="005F1171"/>
    <w:rsid w:val="005F1228"/>
    <w:rsid w:val="005F159A"/>
    <w:rsid w:val="005F171C"/>
    <w:rsid w:val="005F18CF"/>
    <w:rsid w:val="005F1918"/>
    <w:rsid w:val="005F1B1C"/>
    <w:rsid w:val="005F1FFA"/>
    <w:rsid w:val="005F20D1"/>
    <w:rsid w:val="005F2CDC"/>
    <w:rsid w:val="005F3A95"/>
    <w:rsid w:val="005F4F69"/>
    <w:rsid w:val="005F4FCE"/>
    <w:rsid w:val="005F54C7"/>
    <w:rsid w:val="005F579F"/>
    <w:rsid w:val="005F6377"/>
    <w:rsid w:val="005F695B"/>
    <w:rsid w:val="005F6EB1"/>
    <w:rsid w:val="005F6FCF"/>
    <w:rsid w:val="005F6FDC"/>
    <w:rsid w:val="005F74FB"/>
    <w:rsid w:val="00600040"/>
    <w:rsid w:val="00601F76"/>
    <w:rsid w:val="006033D6"/>
    <w:rsid w:val="0060346E"/>
    <w:rsid w:val="00603771"/>
    <w:rsid w:val="00603B2E"/>
    <w:rsid w:val="00604797"/>
    <w:rsid w:val="00605103"/>
    <w:rsid w:val="006058E0"/>
    <w:rsid w:val="00605BBC"/>
    <w:rsid w:val="00605E2B"/>
    <w:rsid w:val="00606824"/>
    <w:rsid w:val="00606D30"/>
    <w:rsid w:val="00606F6B"/>
    <w:rsid w:val="00607D29"/>
    <w:rsid w:val="006107B7"/>
    <w:rsid w:val="00610CB1"/>
    <w:rsid w:val="00610D3C"/>
    <w:rsid w:val="0061180C"/>
    <w:rsid w:val="00611E05"/>
    <w:rsid w:val="0061214A"/>
    <w:rsid w:val="0061285A"/>
    <w:rsid w:val="00612E4C"/>
    <w:rsid w:val="006136C6"/>
    <w:rsid w:val="00613AF3"/>
    <w:rsid w:val="00613BCB"/>
    <w:rsid w:val="00613E23"/>
    <w:rsid w:val="006141EF"/>
    <w:rsid w:val="00614FE9"/>
    <w:rsid w:val="00615006"/>
    <w:rsid w:val="00615C95"/>
    <w:rsid w:val="006165A0"/>
    <w:rsid w:val="00616C43"/>
    <w:rsid w:val="0061750C"/>
    <w:rsid w:val="0062083A"/>
    <w:rsid w:val="00620CA5"/>
    <w:rsid w:val="006212F7"/>
    <w:rsid w:val="0062131F"/>
    <w:rsid w:val="006219A4"/>
    <w:rsid w:val="0062238B"/>
    <w:rsid w:val="00623285"/>
    <w:rsid w:val="00624F0D"/>
    <w:rsid w:val="006251EC"/>
    <w:rsid w:val="006253C5"/>
    <w:rsid w:val="0062558B"/>
    <w:rsid w:val="00625D66"/>
    <w:rsid w:val="00626727"/>
    <w:rsid w:val="00626D62"/>
    <w:rsid w:val="00626F56"/>
    <w:rsid w:val="00627597"/>
    <w:rsid w:val="006307AB"/>
    <w:rsid w:val="006311CD"/>
    <w:rsid w:val="006312BF"/>
    <w:rsid w:val="006314F0"/>
    <w:rsid w:val="00631D59"/>
    <w:rsid w:val="00631F61"/>
    <w:rsid w:val="00632EB1"/>
    <w:rsid w:val="00633137"/>
    <w:rsid w:val="006331B2"/>
    <w:rsid w:val="006336A3"/>
    <w:rsid w:val="0063382A"/>
    <w:rsid w:val="006342EB"/>
    <w:rsid w:val="00635A3B"/>
    <w:rsid w:val="006365B8"/>
    <w:rsid w:val="00637558"/>
    <w:rsid w:val="006377BB"/>
    <w:rsid w:val="00637A38"/>
    <w:rsid w:val="006406C8"/>
    <w:rsid w:val="0064104F"/>
    <w:rsid w:val="006414D8"/>
    <w:rsid w:val="00641A32"/>
    <w:rsid w:val="00641E07"/>
    <w:rsid w:val="00642278"/>
    <w:rsid w:val="006429E1"/>
    <w:rsid w:val="006432AE"/>
    <w:rsid w:val="006432CC"/>
    <w:rsid w:val="00643772"/>
    <w:rsid w:val="006441BD"/>
    <w:rsid w:val="006454C1"/>
    <w:rsid w:val="006458A0"/>
    <w:rsid w:val="0064605E"/>
    <w:rsid w:val="0064651F"/>
    <w:rsid w:val="006469CB"/>
    <w:rsid w:val="00646D37"/>
    <w:rsid w:val="00646D6B"/>
    <w:rsid w:val="006505F3"/>
    <w:rsid w:val="006508DD"/>
    <w:rsid w:val="006515E9"/>
    <w:rsid w:val="0065179D"/>
    <w:rsid w:val="00651877"/>
    <w:rsid w:val="00651918"/>
    <w:rsid w:val="006519E3"/>
    <w:rsid w:val="00651BEE"/>
    <w:rsid w:val="00651CD9"/>
    <w:rsid w:val="006522A6"/>
    <w:rsid w:val="00653153"/>
    <w:rsid w:val="00653FFC"/>
    <w:rsid w:val="0065404C"/>
    <w:rsid w:val="00654144"/>
    <w:rsid w:val="00654567"/>
    <w:rsid w:val="0065525D"/>
    <w:rsid w:val="00655F0F"/>
    <w:rsid w:val="00657447"/>
    <w:rsid w:val="0065748E"/>
    <w:rsid w:val="00657E34"/>
    <w:rsid w:val="006622E7"/>
    <w:rsid w:val="0066238C"/>
    <w:rsid w:val="006626D9"/>
    <w:rsid w:val="00662D72"/>
    <w:rsid w:val="0066308A"/>
    <w:rsid w:val="0066316D"/>
    <w:rsid w:val="00663A1B"/>
    <w:rsid w:val="00664149"/>
    <w:rsid w:val="00664846"/>
    <w:rsid w:val="00664FFC"/>
    <w:rsid w:val="006650A5"/>
    <w:rsid w:val="00665224"/>
    <w:rsid w:val="006654AE"/>
    <w:rsid w:val="0066570B"/>
    <w:rsid w:val="00665EBA"/>
    <w:rsid w:val="00666B5E"/>
    <w:rsid w:val="006670A9"/>
    <w:rsid w:val="00667FE5"/>
    <w:rsid w:val="00670C74"/>
    <w:rsid w:val="006711EE"/>
    <w:rsid w:val="00671A1C"/>
    <w:rsid w:val="00671B3B"/>
    <w:rsid w:val="00671FE0"/>
    <w:rsid w:val="0067263D"/>
    <w:rsid w:val="00672B91"/>
    <w:rsid w:val="00672D95"/>
    <w:rsid w:val="0067302D"/>
    <w:rsid w:val="00673A8A"/>
    <w:rsid w:val="0067475D"/>
    <w:rsid w:val="00674B76"/>
    <w:rsid w:val="00675045"/>
    <w:rsid w:val="00675B0E"/>
    <w:rsid w:val="00675E24"/>
    <w:rsid w:val="006772BD"/>
    <w:rsid w:val="00677D3B"/>
    <w:rsid w:val="006803F5"/>
    <w:rsid w:val="00681644"/>
    <w:rsid w:val="00681745"/>
    <w:rsid w:val="006819E5"/>
    <w:rsid w:val="00681C08"/>
    <w:rsid w:val="0068206C"/>
    <w:rsid w:val="00682297"/>
    <w:rsid w:val="00682506"/>
    <w:rsid w:val="00682B31"/>
    <w:rsid w:val="00683B35"/>
    <w:rsid w:val="00683E47"/>
    <w:rsid w:val="00683FB0"/>
    <w:rsid w:val="00684C58"/>
    <w:rsid w:val="00684F00"/>
    <w:rsid w:val="006853C0"/>
    <w:rsid w:val="00685560"/>
    <w:rsid w:val="0068590E"/>
    <w:rsid w:val="00685CB6"/>
    <w:rsid w:val="00686378"/>
    <w:rsid w:val="00686D5B"/>
    <w:rsid w:val="00687546"/>
    <w:rsid w:val="006876C2"/>
    <w:rsid w:val="00687B91"/>
    <w:rsid w:val="00690234"/>
    <w:rsid w:val="00690301"/>
    <w:rsid w:val="006909D9"/>
    <w:rsid w:val="00690AFC"/>
    <w:rsid w:val="00690E41"/>
    <w:rsid w:val="00691826"/>
    <w:rsid w:val="006919F0"/>
    <w:rsid w:val="00691C14"/>
    <w:rsid w:val="00692FDD"/>
    <w:rsid w:val="0069338B"/>
    <w:rsid w:val="00693E02"/>
    <w:rsid w:val="00695280"/>
    <w:rsid w:val="00695639"/>
    <w:rsid w:val="006959D2"/>
    <w:rsid w:val="00696416"/>
    <w:rsid w:val="00696B43"/>
    <w:rsid w:val="00696FD0"/>
    <w:rsid w:val="006972B4"/>
    <w:rsid w:val="00697672"/>
    <w:rsid w:val="006A0006"/>
    <w:rsid w:val="006A00FB"/>
    <w:rsid w:val="006A050C"/>
    <w:rsid w:val="006A06EF"/>
    <w:rsid w:val="006A0A14"/>
    <w:rsid w:val="006A0CAF"/>
    <w:rsid w:val="006A1625"/>
    <w:rsid w:val="006A25A2"/>
    <w:rsid w:val="006A290E"/>
    <w:rsid w:val="006A3636"/>
    <w:rsid w:val="006A3F1D"/>
    <w:rsid w:val="006A402E"/>
    <w:rsid w:val="006A47F0"/>
    <w:rsid w:val="006A48DE"/>
    <w:rsid w:val="006A525F"/>
    <w:rsid w:val="006A5FC6"/>
    <w:rsid w:val="006A73F8"/>
    <w:rsid w:val="006A79C3"/>
    <w:rsid w:val="006A79E5"/>
    <w:rsid w:val="006B0091"/>
    <w:rsid w:val="006B04F8"/>
    <w:rsid w:val="006B06A3"/>
    <w:rsid w:val="006B0B1D"/>
    <w:rsid w:val="006B0F2E"/>
    <w:rsid w:val="006B132D"/>
    <w:rsid w:val="006B1F95"/>
    <w:rsid w:val="006B2668"/>
    <w:rsid w:val="006B388E"/>
    <w:rsid w:val="006B3D86"/>
    <w:rsid w:val="006B4074"/>
    <w:rsid w:val="006B40C0"/>
    <w:rsid w:val="006B5060"/>
    <w:rsid w:val="006B5189"/>
    <w:rsid w:val="006B54BF"/>
    <w:rsid w:val="006B5985"/>
    <w:rsid w:val="006B73D3"/>
    <w:rsid w:val="006B7B05"/>
    <w:rsid w:val="006B7DEF"/>
    <w:rsid w:val="006B7EB8"/>
    <w:rsid w:val="006C05B5"/>
    <w:rsid w:val="006C0B71"/>
    <w:rsid w:val="006C1B33"/>
    <w:rsid w:val="006C1D99"/>
    <w:rsid w:val="006C2BE2"/>
    <w:rsid w:val="006C2E1E"/>
    <w:rsid w:val="006C2E4C"/>
    <w:rsid w:val="006C3531"/>
    <w:rsid w:val="006C3AE8"/>
    <w:rsid w:val="006C44E7"/>
    <w:rsid w:val="006C4A92"/>
    <w:rsid w:val="006C6383"/>
    <w:rsid w:val="006C6D92"/>
    <w:rsid w:val="006C6E68"/>
    <w:rsid w:val="006C7209"/>
    <w:rsid w:val="006C7448"/>
    <w:rsid w:val="006C76E1"/>
    <w:rsid w:val="006D06C8"/>
    <w:rsid w:val="006D082B"/>
    <w:rsid w:val="006D0FBD"/>
    <w:rsid w:val="006D107F"/>
    <w:rsid w:val="006D10C7"/>
    <w:rsid w:val="006D19B6"/>
    <w:rsid w:val="006D3957"/>
    <w:rsid w:val="006D3998"/>
    <w:rsid w:val="006D401B"/>
    <w:rsid w:val="006D42DA"/>
    <w:rsid w:val="006D438C"/>
    <w:rsid w:val="006D49DE"/>
    <w:rsid w:val="006D5262"/>
    <w:rsid w:val="006D577B"/>
    <w:rsid w:val="006D66DB"/>
    <w:rsid w:val="006D6B31"/>
    <w:rsid w:val="006D775B"/>
    <w:rsid w:val="006D784D"/>
    <w:rsid w:val="006D7D21"/>
    <w:rsid w:val="006E13C8"/>
    <w:rsid w:val="006E172B"/>
    <w:rsid w:val="006E1987"/>
    <w:rsid w:val="006E1D40"/>
    <w:rsid w:val="006E1DA9"/>
    <w:rsid w:val="006E3AAE"/>
    <w:rsid w:val="006E3EEC"/>
    <w:rsid w:val="006E406A"/>
    <w:rsid w:val="006E4A4F"/>
    <w:rsid w:val="006E5386"/>
    <w:rsid w:val="006E565E"/>
    <w:rsid w:val="006E5D0A"/>
    <w:rsid w:val="006E5DEE"/>
    <w:rsid w:val="006E6EC5"/>
    <w:rsid w:val="006E6EF3"/>
    <w:rsid w:val="006E725D"/>
    <w:rsid w:val="006E72A9"/>
    <w:rsid w:val="006E72BE"/>
    <w:rsid w:val="006E7518"/>
    <w:rsid w:val="006F0F60"/>
    <w:rsid w:val="006F15B3"/>
    <w:rsid w:val="006F16FF"/>
    <w:rsid w:val="006F1A19"/>
    <w:rsid w:val="006F1F56"/>
    <w:rsid w:val="006F228F"/>
    <w:rsid w:val="006F283B"/>
    <w:rsid w:val="006F28F4"/>
    <w:rsid w:val="006F29F3"/>
    <w:rsid w:val="006F342B"/>
    <w:rsid w:val="006F34E8"/>
    <w:rsid w:val="006F3651"/>
    <w:rsid w:val="006F3E3D"/>
    <w:rsid w:val="006F45A8"/>
    <w:rsid w:val="006F4DC5"/>
    <w:rsid w:val="006F52EA"/>
    <w:rsid w:val="006F535A"/>
    <w:rsid w:val="006F583D"/>
    <w:rsid w:val="006F5D0A"/>
    <w:rsid w:val="006F67D8"/>
    <w:rsid w:val="006F774A"/>
    <w:rsid w:val="006F7EA7"/>
    <w:rsid w:val="007005DA"/>
    <w:rsid w:val="007010CE"/>
    <w:rsid w:val="00701122"/>
    <w:rsid w:val="00701B7F"/>
    <w:rsid w:val="0070294D"/>
    <w:rsid w:val="00702E1D"/>
    <w:rsid w:val="007030E5"/>
    <w:rsid w:val="007039A5"/>
    <w:rsid w:val="00703D61"/>
    <w:rsid w:val="00703E5F"/>
    <w:rsid w:val="007041C2"/>
    <w:rsid w:val="0070553D"/>
    <w:rsid w:val="007055BF"/>
    <w:rsid w:val="00705922"/>
    <w:rsid w:val="00705CF1"/>
    <w:rsid w:val="0070768F"/>
    <w:rsid w:val="0070795C"/>
    <w:rsid w:val="00711241"/>
    <w:rsid w:val="00711287"/>
    <w:rsid w:val="0071143D"/>
    <w:rsid w:val="00711487"/>
    <w:rsid w:val="007115BF"/>
    <w:rsid w:val="007121F5"/>
    <w:rsid w:val="00712798"/>
    <w:rsid w:val="00712ED4"/>
    <w:rsid w:val="0071324C"/>
    <w:rsid w:val="00713A9A"/>
    <w:rsid w:val="00713B37"/>
    <w:rsid w:val="00714AB3"/>
    <w:rsid w:val="00715173"/>
    <w:rsid w:val="00715646"/>
    <w:rsid w:val="0071574F"/>
    <w:rsid w:val="00715CD4"/>
    <w:rsid w:val="00715E8D"/>
    <w:rsid w:val="0071621D"/>
    <w:rsid w:val="007164A6"/>
    <w:rsid w:val="00716600"/>
    <w:rsid w:val="007166AF"/>
    <w:rsid w:val="00716933"/>
    <w:rsid w:val="00717EB6"/>
    <w:rsid w:val="00721651"/>
    <w:rsid w:val="0072177B"/>
    <w:rsid w:val="00721881"/>
    <w:rsid w:val="0072193F"/>
    <w:rsid w:val="00721B15"/>
    <w:rsid w:val="00721B44"/>
    <w:rsid w:val="00721DF8"/>
    <w:rsid w:val="007223DE"/>
    <w:rsid w:val="00723A9C"/>
    <w:rsid w:val="00724444"/>
    <w:rsid w:val="00724B10"/>
    <w:rsid w:val="00724F90"/>
    <w:rsid w:val="0072592A"/>
    <w:rsid w:val="007305E1"/>
    <w:rsid w:val="00730B6D"/>
    <w:rsid w:val="00730E5D"/>
    <w:rsid w:val="00731190"/>
    <w:rsid w:val="0073152C"/>
    <w:rsid w:val="00731D11"/>
    <w:rsid w:val="00732DC5"/>
    <w:rsid w:val="00733640"/>
    <w:rsid w:val="00733EA4"/>
    <w:rsid w:val="007340B9"/>
    <w:rsid w:val="00734212"/>
    <w:rsid w:val="00734A35"/>
    <w:rsid w:val="00734B5F"/>
    <w:rsid w:val="00734BC4"/>
    <w:rsid w:val="00734BD8"/>
    <w:rsid w:val="00734DD8"/>
    <w:rsid w:val="0073592D"/>
    <w:rsid w:val="00735D15"/>
    <w:rsid w:val="00735E95"/>
    <w:rsid w:val="007362D9"/>
    <w:rsid w:val="00736F20"/>
    <w:rsid w:val="007371A8"/>
    <w:rsid w:val="00740134"/>
    <w:rsid w:val="007403F6"/>
    <w:rsid w:val="007413F5"/>
    <w:rsid w:val="00741BB5"/>
    <w:rsid w:val="00741F19"/>
    <w:rsid w:val="00742227"/>
    <w:rsid w:val="00742420"/>
    <w:rsid w:val="00743720"/>
    <w:rsid w:val="007437A0"/>
    <w:rsid w:val="0074399E"/>
    <w:rsid w:val="00743A9C"/>
    <w:rsid w:val="00744063"/>
    <w:rsid w:val="00744709"/>
    <w:rsid w:val="00744B98"/>
    <w:rsid w:val="00744F72"/>
    <w:rsid w:val="00745159"/>
    <w:rsid w:val="00745529"/>
    <w:rsid w:val="00745809"/>
    <w:rsid w:val="00745D0C"/>
    <w:rsid w:val="00746025"/>
    <w:rsid w:val="00746228"/>
    <w:rsid w:val="0074684A"/>
    <w:rsid w:val="00746916"/>
    <w:rsid w:val="00747119"/>
    <w:rsid w:val="00747180"/>
    <w:rsid w:val="007471B0"/>
    <w:rsid w:val="00747455"/>
    <w:rsid w:val="007474D0"/>
    <w:rsid w:val="00747EA7"/>
    <w:rsid w:val="0075005C"/>
    <w:rsid w:val="00750488"/>
    <w:rsid w:val="00750DA7"/>
    <w:rsid w:val="0075107A"/>
    <w:rsid w:val="00751428"/>
    <w:rsid w:val="00751499"/>
    <w:rsid w:val="007515CA"/>
    <w:rsid w:val="00752DC4"/>
    <w:rsid w:val="00753B35"/>
    <w:rsid w:val="00753D62"/>
    <w:rsid w:val="00755A8E"/>
    <w:rsid w:val="007569E6"/>
    <w:rsid w:val="00756BEB"/>
    <w:rsid w:val="0075771C"/>
    <w:rsid w:val="0075777D"/>
    <w:rsid w:val="00757DE8"/>
    <w:rsid w:val="00760C46"/>
    <w:rsid w:val="0076163A"/>
    <w:rsid w:val="00761AA4"/>
    <w:rsid w:val="00761B40"/>
    <w:rsid w:val="00761B96"/>
    <w:rsid w:val="00761CC6"/>
    <w:rsid w:val="007622FA"/>
    <w:rsid w:val="00762E77"/>
    <w:rsid w:val="0076354B"/>
    <w:rsid w:val="007635E4"/>
    <w:rsid w:val="00763A1E"/>
    <w:rsid w:val="00763C85"/>
    <w:rsid w:val="00764B0A"/>
    <w:rsid w:val="00764BD7"/>
    <w:rsid w:val="00764C44"/>
    <w:rsid w:val="00764D7A"/>
    <w:rsid w:val="00764F59"/>
    <w:rsid w:val="00765109"/>
    <w:rsid w:val="00766319"/>
    <w:rsid w:val="0076670E"/>
    <w:rsid w:val="0076711F"/>
    <w:rsid w:val="007679C8"/>
    <w:rsid w:val="0077024C"/>
    <w:rsid w:val="007702F3"/>
    <w:rsid w:val="00770746"/>
    <w:rsid w:val="00770A5A"/>
    <w:rsid w:val="00770C3E"/>
    <w:rsid w:val="00772473"/>
    <w:rsid w:val="00772AFE"/>
    <w:rsid w:val="00773375"/>
    <w:rsid w:val="00773483"/>
    <w:rsid w:val="007735BD"/>
    <w:rsid w:val="007741CF"/>
    <w:rsid w:val="00774E26"/>
    <w:rsid w:val="00775C7A"/>
    <w:rsid w:val="00776388"/>
    <w:rsid w:val="00780185"/>
    <w:rsid w:val="00780641"/>
    <w:rsid w:val="00780B03"/>
    <w:rsid w:val="00781923"/>
    <w:rsid w:val="00781B8D"/>
    <w:rsid w:val="007821C5"/>
    <w:rsid w:val="007828DB"/>
    <w:rsid w:val="00782A1F"/>
    <w:rsid w:val="00782C2B"/>
    <w:rsid w:val="00782C3C"/>
    <w:rsid w:val="0078312F"/>
    <w:rsid w:val="007842C2"/>
    <w:rsid w:val="00784BBC"/>
    <w:rsid w:val="007851D6"/>
    <w:rsid w:val="00785569"/>
    <w:rsid w:val="00785581"/>
    <w:rsid w:val="00785958"/>
    <w:rsid w:val="0078691A"/>
    <w:rsid w:val="0078723E"/>
    <w:rsid w:val="0078799E"/>
    <w:rsid w:val="00787F1A"/>
    <w:rsid w:val="00790225"/>
    <w:rsid w:val="00790426"/>
    <w:rsid w:val="0079053B"/>
    <w:rsid w:val="00790F17"/>
    <w:rsid w:val="00790F3A"/>
    <w:rsid w:val="00791424"/>
    <w:rsid w:val="007914D3"/>
    <w:rsid w:val="00791B48"/>
    <w:rsid w:val="00791E7A"/>
    <w:rsid w:val="00792469"/>
    <w:rsid w:val="00792F56"/>
    <w:rsid w:val="00793584"/>
    <w:rsid w:val="00793ABC"/>
    <w:rsid w:val="00793AE4"/>
    <w:rsid w:val="007941D3"/>
    <w:rsid w:val="007946A5"/>
    <w:rsid w:val="00794834"/>
    <w:rsid w:val="007955E1"/>
    <w:rsid w:val="00795A7C"/>
    <w:rsid w:val="00795B4B"/>
    <w:rsid w:val="00795F57"/>
    <w:rsid w:val="00796075"/>
    <w:rsid w:val="007964FB"/>
    <w:rsid w:val="0079675B"/>
    <w:rsid w:val="00797481"/>
    <w:rsid w:val="0079780F"/>
    <w:rsid w:val="00797C58"/>
    <w:rsid w:val="007A065D"/>
    <w:rsid w:val="007A0D82"/>
    <w:rsid w:val="007A12E9"/>
    <w:rsid w:val="007A1444"/>
    <w:rsid w:val="007A158A"/>
    <w:rsid w:val="007A20DD"/>
    <w:rsid w:val="007A2359"/>
    <w:rsid w:val="007A2EC8"/>
    <w:rsid w:val="007A305E"/>
    <w:rsid w:val="007A335F"/>
    <w:rsid w:val="007A35AA"/>
    <w:rsid w:val="007A394E"/>
    <w:rsid w:val="007A3E21"/>
    <w:rsid w:val="007A41E5"/>
    <w:rsid w:val="007A4361"/>
    <w:rsid w:val="007A46A6"/>
    <w:rsid w:val="007A4888"/>
    <w:rsid w:val="007A6AEC"/>
    <w:rsid w:val="007A6D3F"/>
    <w:rsid w:val="007A7BD4"/>
    <w:rsid w:val="007B006A"/>
    <w:rsid w:val="007B10EA"/>
    <w:rsid w:val="007B2063"/>
    <w:rsid w:val="007B30E2"/>
    <w:rsid w:val="007B4992"/>
    <w:rsid w:val="007B4A61"/>
    <w:rsid w:val="007B5D0C"/>
    <w:rsid w:val="007B5DA3"/>
    <w:rsid w:val="007B6084"/>
    <w:rsid w:val="007B63F4"/>
    <w:rsid w:val="007B670C"/>
    <w:rsid w:val="007B6B13"/>
    <w:rsid w:val="007B6B5C"/>
    <w:rsid w:val="007B7C92"/>
    <w:rsid w:val="007C00BA"/>
    <w:rsid w:val="007C0464"/>
    <w:rsid w:val="007C1439"/>
    <w:rsid w:val="007C15E9"/>
    <w:rsid w:val="007C27E6"/>
    <w:rsid w:val="007C280F"/>
    <w:rsid w:val="007C32FD"/>
    <w:rsid w:val="007C33BE"/>
    <w:rsid w:val="007C363E"/>
    <w:rsid w:val="007C3B27"/>
    <w:rsid w:val="007C401F"/>
    <w:rsid w:val="007C41E1"/>
    <w:rsid w:val="007C4907"/>
    <w:rsid w:val="007C4A14"/>
    <w:rsid w:val="007C4A99"/>
    <w:rsid w:val="007C4B59"/>
    <w:rsid w:val="007C4FD4"/>
    <w:rsid w:val="007C5DE8"/>
    <w:rsid w:val="007C6242"/>
    <w:rsid w:val="007C6C0A"/>
    <w:rsid w:val="007C73B5"/>
    <w:rsid w:val="007C7CBC"/>
    <w:rsid w:val="007D0120"/>
    <w:rsid w:val="007D04CB"/>
    <w:rsid w:val="007D04CD"/>
    <w:rsid w:val="007D05A6"/>
    <w:rsid w:val="007D099D"/>
    <w:rsid w:val="007D0B5E"/>
    <w:rsid w:val="007D0D63"/>
    <w:rsid w:val="007D20A4"/>
    <w:rsid w:val="007D257E"/>
    <w:rsid w:val="007D2BB9"/>
    <w:rsid w:val="007D2DC0"/>
    <w:rsid w:val="007D2FD5"/>
    <w:rsid w:val="007D348A"/>
    <w:rsid w:val="007D3AC2"/>
    <w:rsid w:val="007D3CF7"/>
    <w:rsid w:val="007D400C"/>
    <w:rsid w:val="007D48F8"/>
    <w:rsid w:val="007D4AE8"/>
    <w:rsid w:val="007D56A7"/>
    <w:rsid w:val="007D5FBF"/>
    <w:rsid w:val="007D74FF"/>
    <w:rsid w:val="007D7FEC"/>
    <w:rsid w:val="007E0048"/>
    <w:rsid w:val="007E075D"/>
    <w:rsid w:val="007E0D23"/>
    <w:rsid w:val="007E14BC"/>
    <w:rsid w:val="007E1BA4"/>
    <w:rsid w:val="007E436A"/>
    <w:rsid w:val="007E4545"/>
    <w:rsid w:val="007E485B"/>
    <w:rsid w:val="007E4C43"/>
    <w:rsid w:val="007E5339"/>
    <w:rsid w:val="007E5692"/>
    <w:rsid w:val="007E602C"/>
    <w:rsid w:val="007E66DD"/>
    <w:rsid w:val="007E7793"/>
    <w:rsid w:val="007E7DCB"/>
    <w:rsid w:val="007F010B"/>
    <w:rsid w:val="007F01DD"/>
    <w:rsid w:val="007F13AC"/>
    <w:rsid w:val="007F15C9"/>
    <w:rsid w:val="007F27CC"/>
    <w:rsid w:val="007F36BB"/>
    <w:rsid w:val="007F3AB4"/>
    <w:rsid w:val="007F3BFB"/>
    <w:rsid w:val="007F41F3"/>
    <w:rsid w:val="007F4388"/>
    <w:rsid w:val="007F4E3C"/>
    <w:rsid w:val="007F4E42"/>
    <w:rsid w:val="007F4F54"/>
    <w:rsid w:val="007F5032"/>
    <w:rsid w:val="007F59AB"/>
    <w:rsid w:val="007F6286"/>
    <w:rsid w:val="007F6566"/>
    <w:rsid w:val="007F65C3"/>
    <w:rsid w:val="007F6E13"/>
    <w:rsid w:val="007F7769"/>
    <w:rsid w:val="007F780C"/>
    <w:rsid w:val="0080033A"/>
    <w:rsid w:val="00800355"/>
    <w:rsid w:val="0080048E"/>
    <w:rsid w:val="00800DDD"/>
    <w:rsid w:val="0080145A"/>
    <w:rsid w:val="00801E17"/>
    <w:rsid w:val="0080237A"/>
    <w:rsid w:val="0080379A"/>
    <w:rsid w:val="0080398A"/>
    <w:rsid w:val="008039F5"/>
    <w:rsid w:val="0080420E"/>
    <w:rsid w:val="0080462F"/>
    <w:rsid w:val="00804DEC"/>
    <w:rsid w:val="008058AE"/>
    <w:rsid w:val="00805BB2"/>
    <w:rsid w:val="00806E35"/>
    <w:rsid w:val="008071FE"/>
    <w:rsid w:val="008074C3"/>
    <w:rsid w:val="00807605"/>
    <w:rsid w:val="00810591"/>
    <w:rsid w:val="008106E3"/>
    <w:rsid w:val="00810E5A"/>
    <w:rsid w:val="008115D6"/>
    <w:rsid w:val="0081187D"/>
    <w:rsid w:val="00811C4B"/>
    <w:rsid w:val="00811F0C"/>
    <w:rsid w:val="00812B15"/>
    <w:rsid w:val="00813047"/>
    <w:rsid w:val="008130C6"/>
    <w:rsid w:val="0081398E"/>
    <w:rsid w:val="00813D27"/>
    <w:rsid w:val="00813F78"/>
    <w:rsid w:val="008140BD"/>
    <w:rsid w:val="00814237"/>
    <w:rsid w:val="00814465"/>
    <w:rsid w:val="0081454A"/>
    <w:rsid w:val="00814D7B"/>
    <w:rsid w:val="00814F34"/>
    <w:rsid w:val="008150FF"/>
    <w:rsid w:val="0081583A"/>
    <w:rsid w:val="00815E5F"/>
    <w:rsid w:val="00815F64"/>
    <w:rsid w:val="00815F65"/>
    <w:rsid w:val="008165DD"/>
    <w:rsid w:val="00816C3E"/>
    <w:rsid w:val="00817708"/>
    <w:rsid w:val="008178D5"/>
    <w:rsid w:val="00820951"/>
    <w:rsid w:val="00820A0B"/>
    <w:rsid w:val="008211B6"/>
    <w:rsid w:val="00821644"/>
    <w:rsid w:val="00821BFC"/>
    <w:rsid w:val="00822128"/>
    <w:rsid w:val="00822B21"/>
    <w:rsid w:val="00822D34"/>
    <w:rsid w:val="008231C3"/>
    <w:rsid w:val="00824208"/>
    <w:rsid w:val="00824E0D"/>
    <w:rsid w:val="00824F9E"/>
    <w:rsid w:val="008268F7"/>
    <w:rsid w:val="008271BC"/>
    <w:rsid w:val="008271FC"/>
    <w:rsid w:val="00827A67"/>
    <w:rsid w:val="00827CFE"/>
    <w:rsid w:val="00827EA5"/>
    <w:rsid w:val="0083085D"/>
    <w:rsid w:val="00830B0F"/>
    <w:rsid w:val="00830D20"/>
    <w:rsid w:val="00831456"/>
    <w:rsid w:val="008316AB"/>
    <w:rsid w:val="00832793"/>
    <w:rsid w:val="00832D04"/>
    <w:rsid w:val="00832DD1"/>
    <w:rsid w:val="00833114"/>
    <w:rsid w:val="008331E2"/>
    <w:rsid w:val="008333A9"/>
    <w:rsid w:val="008338D9"/>
    <w:rsid w:val="008348EC"/>
    <w:rsid w:val="00834B99"/>
    <w:rsid w:val="0083546C"/>
    <w:rsid w:val="00835552"/>
    <w:rsid w:val="00835A41"/>
    <w:rsid w:val="00835A61"/>
    <w:rsid w:val="0083630D"/>
    <w:rsid w:val="008365F3"/>
    <w:rsid w:val="0083672F"/>
    <w:rsid w:val="0083692E"/>
    <w:rsid w:val="00836EFD"/>
    <w:rsid w:val="00840268"/>
    <w:rsid w:val="008403C1"/>
    <w:rsid w:val="00841D22"/>
    <w:rsid w:val="00841F2E"/>
    <w:rsid w:val="00842B47"/>
    <w:rsid w:val="00843961"/>
    <w:rsid w:val="00843B72"/>
    <w:rsid w:val="00844059"/>
    <w:rsid w:val="00845718"/>
    <w:rsid w:val="008468CB"/>
    <w:rsid w:val="008505F2"/>
    <w:rsid w:val="00850BC5"/>
    <w:rsid w:val="00850C12"/>
    <w:rsid w:val="00850ED7"/>
    <w:rsid w:val="008511F0"/>
    <w:rsid w:val="00851916"/>
    <w:rsid w:val="00851C10"/>
    <w:rsid w:val="00852424"/>
    <w:rsid w:val="0085274F"/>
    <w:rsid w:val="008527FD"/>
    <w:rsid w:val="00852B38"/>
    <w:rsid w:val="00852DEB"/>
    <w:rsid w:val="008533B5"/>
    <w:rsid w:val="0085358E"/>
    <w:rsid w:val="008543CE"/>
    <w:rsid w:val="00854C73"/>
    <w:rsid w:val="00854E1E"/>
    <w:rsid w:val="00855560"/>
    <w:rsid w:val="0085627D"/>
    <w:rsid w:val="00856BBE"/>
    <w:rsid w:val="008571B2"/>
    <w:rsid w:val="008572FD"/>
    <w:rsid w:val="0085759B"/>
    <w:rsid w:val="00857640"/>
    <w:rsid w:val="00857991"/>
    <w:rsid w:val="00860535"/>
    <w:rsid w:val="0086098B"/>
    <w:rsid w:val="0086099C"/>
    <w:rsid w:val="00860AA2"/>
    <w:rsid w:val="00860E3D"/>
    <w:rsid w:val="00860FBD"/>
    <w:rsid w:val="00861265"/>
    <w:rsid w:val="00861599"/>
    <w:rsid w:val="0086216D"/>
    <w:rsid w:val="008624B6"/>
    <w:rsid w:val="00864492"/>
    <w:rsid w:val="00864534"/>
    <w:rsid w:val="00865C94"/>
    <w:rsid w:val="008667D2"/>
    <w:rsid w:val="0086688B"/>
    <w:rsid w:val="00867049"/>
    <w:rsid w:val="008671E3"/>
    <w:rsid w:val="008679F7"/>
    <w:rsid w:val="00867CAE"/>
    <w:rsid w:val="0087022A"/>
    <w:rsid w:val="008703CE"/>
    <w:rsid w:val="00870B96"/>
    <w:rsid w:val="008710E8"/>
    <w:rsid w:val="008711EF"/>
    <w:rsid w:val="0087309D"/>
    <w:rsid w:val="008738D3"/>
    <w:rsid w:val="00874B4D"/>
    <w:rsid w:val="00875209"/>
    <w:rsid w:val="00876C59"/>
    <w:rsid w:val="00876CA6"/>
    <w:rsid w:val="00877893"/>
    <w:rsid w:val="008805BA"/>
    <w:rsid w:val="008806E4"/>
    <w:rsid w:val="0088118E"/>
    <w:rsid w:val="0088126C"/>
    <w:rsid w:val="008818DA"/>
    <w:rsid w:val="00881C1F"/>
    <w:rsid w:val="00881C8D"/>
    <w:rsid w:val="00881EB6"/>
    <w:rsid w:val="008829F1"/>
    <w:rsid w:val="008836BB"/>
    <w:rsid w:val="008836BF"/>
    <w:rsid w:val="00883E49"/>
    <w:rsid w:val="00884AEF"/>
    <w:rsid w:val="00884CAF"/>
    <w:rsid w:val="00885033"/>
    <w:rsid w:val="00885198"/>
    <w:rsid w:val="0088578E"/>
    <w:rsid w:val="0088579D"/>
    <w:rsid w:val="00887321"/>
    <w:rsid w:val="008875F6"/>
    <w:rsid w:val="00887F40"/>
    <w:rsid w:val="00891C73"/>
    <w:rsid w:val="00892E23"/>
    <w:rsid w:val="00892FAD"/>
    <w:rsid w:val="0089352F"/>
    <w:rsid w:val="0089371B"/>
    <w:rsid w:val="00894344"/>
    <w:rsid w:val="00894A93"/>
    <w:rsid w:val="008958FA"/>
    <w:rsid w:val="00896EE8"/>
    <w:rsid w:val="00896FFF"/>
    <w:rsid w:val="00897771"/>
    <w:rsid w:val="008A0733"/>
    <w:rsid w:val="008A14B2"/>
    <w:rsid w:val="008A1B41"/>
    <w:rsid w:val="008A1EE5"/>
    <w:rsid w:val="008A2BFC"/>
    <w:rsid w:val="008A2CA1"/>
    <w:rsid w:val="008A2F3D"/>
    <w:rsid w:val="008A3425"/>
    <w:rsid w:val="008A36E2"/>
    <w:rsid w:val="008A37CD"/>
    <w:rsid w:val="008A3929"/>
    <w:rsid w:val="008A47F3"/>
    <w:rsid w:val="008A563B"/>
    <w:rsid w:val="008A5678"/>
    <w:rsid w:val="008A69B7"/>
    <w:rsid w:val="008A711D"/>
    <w:rsid w:val="008B0770"/>
    <w:rsid w:val="008B0D28"/>
    <w:rsid w:val="008B10D9"/>
    <w:rsid w:val="008B1250"/>
    <w:rsid w:val="008B13AA"/>
    <w:rsid w:val="008B21FB"/>
    <w:rsid w:val="008B2AE3"/>
    <w:rsid w:val="008B3400"/>
    <w:rsid w:val="008B3847"/>
    <w:rsid w:val="008B3D25"/>
    <w:rsid w:val="008B3E67"/>
    <w:rsid w:val="008B4582"/>
    <w:rsid w:val="008B4604"/>
    <w:rsid w:val="008B474C"/>
    <w:rsid w:val="008B496F"/>
    <w:rsid w:val="008B51A4"/>
    <w:rsid w:val="008B5C7D"/>
    <w:rsid w:val="008B5CF0"/>
    <w:rsid w:val="008B613D"/>
    <w:rsid w:val="008B6734"/>
    <w:rsid w:val="008B6879"/>
    <w:rsid w:val="008B7039"/>
    <w:rsid w:val="008B7724"/>
    <w:rsid w:val="008B77FA"/>
    <w:rsid w:val="008B7C74"/>
    <w:rsid w:val="008C0483"/>
    <w:rsid w:val="008C0572"/>
    <w:rsid w:val="008C09A8"/>
    <w:rsid w:val="008C0DFC"/>
    <w:rsid w:val="008C1734"/>
    <w:rsid w:val="008C1E44"/>
    <w:rsid w:val="008C2132"/>
    <w:rsid w:val="008C2E93"/>
    <w:rsid w:val="008C30C9"/>
    <w:rsid w:val="008C393F"/>
    <w:rsid w:val="008C3A0C"/>
    <w:rsid w:val="008C4684"/>
    <w:rsid w:val="008C4906"/>
    <w:rsid w:val="008C4BF2"/>
    <w:rsid w:val="008C4D21"/>
    <w:rsid w:val="008C549A"/>
    <w:rsid w:val="008C5B7C"/>
    <w:rsid w:val="008C5C9E"/>
    <w:rsid w:val="008C7790"/>
    <w:rsid w:val="008C7C83"/>
    <w:rsid w:val="008D0575"/>
    <w:rsid w:val="008D141E"/>
    <w:rsid w:val="008D1C82"/>
    <w:rsid w:val="008D26FE"/>
    <w:rsid w:val="008D2C9D"/>
    <w:rsid w:val="008D3025"/>
    <w:rsid w:val="008D3215"/>
    <w:rsid w:val="008D33EF"/>
    <w:rsid w:val="008D3562"/>
    <w:rsid w:val="008D3B45"/>
    <w:rsid w:val="008D3D06"/>
    <w:rsid w:val="008D4348"/>
    <w:rsid w:val="008D6089"/>
    <w:rsid w:val="008D6486"/>
    <w:rsid w:val="008D6621"/>
    <w:rsid w:val="008D68B7"/>
    <w:rsid w:val="008D6B5D"/>
    <w:rsid w:val="008D6C2C"/>
    <w:rsid w:val="008D6FAC"/>
    <w:rsid w:val="008D76D8"/>
    <w:rsid w:val="008D7D7B"/>
    <w:rsid w:val="008D7FA4"/>
    <w:rsid w:val="008E0669"/>
    <w:rsid w:val="008E0A57"/>
    <w:rsid w:val="008E155F"/>
    <w:rsid w:val="008E15C6"/>
    <w:rsid w:val="008E184E"/>
    <w:rsid w:val="008E1C1E"/>
    <w:rsid w:val="008E2C4A"/>
    <w:rsid w:val="008E2CC5"/>
    <w:rsid w:val="008E3202"/>
    <w:rsid w:val="008E36C8"/>
    <w:rsid w:val="008E3CB4"/>
    <w:rsid w:val="008E46E5"/>
    <w:rsid w:val="008E46FD"/>
    <w:rsid w:val="008E4707"/>
    <w:rsid w:val="008E4A5C"/>
    <w:rsid w:val="008E4BD0"/>
    <w:rsid w:val="008E4EA0"/>
    <w:rsid w:val="008E5381"/>
    <w:rsid w:val="008E5522"/>
    <w:rsid w:val="008E565E"/>
    <w:rsid w:val="008E62F3"/>
    <w:rsid w:val="008E6777"/>
    <w:rsid w:val="008E6825"/>
    <w:rsid w:val="008E6F83"/>
    <w:rsid w:val="008E7FE8"/>
    <w:rsid w:val="008F0345"/>
    <w:rsid w:val="008F07F0"/>
    <w:rsid w:val="008F0BB9"/>
    <w:rsid w:val="008F0C28"/>
    <w:rsid w:val="008F12C4"/>
    <w:rsid w:val="008F1AB0"/>
    <w:rsid w:val="008F2B48"/>
    <w:rsid w:val="008F33FF"/>
    <w:rsid w:val="008F3411"/>
    <w:rsid w:val="008F3970"/>
    <w:rsid w:val="008F3A16"/>
    <w:rsid w:val="008F445B"/>
    <w:rsid w:val="008F4615"/>
    <w:rsid w:val="008F557B"/>
    <w:rsid w:val="008F5A9A"/>
    <w:rsid w:val="008F5AF3"/>
    <w:rsid w:val="008F5E5E"/>
    <w:rsid w:val="008F5F65"/>
    <w:rsid w:val="008F6045"/>
    <w:rsid w:val="008F676D"/>
    <w:rsid w:val="008F6955"/>
    <w:rsid w:val="008F6972"/>
    <w:rsid w:val="008F6F1F"/>
    <w:rsid w:val="008F70CB"/>
    <w:rsid w:val="008F72CC"/>
    <w:rsid w:val="009003F6"/>
    <w:rsid w:val="00900416"/>
    <w:rsid w:val="009012C3"/>
    <w:rsid w:val="0090159C"/>
    <w:rsid w:val="0090160D"/>
    <w:rsid w:val="009018C7"/>
    <w:rsid w:val="00901ED0"/>
    <w:rsid w:val="00902794"/>
    <w:rsid w:val="009027F4"/>
    <w:rsid w:val="00902A4A"/>
    <w:rsid w:val="00902E3D"/>
    <w:rsid w:val="00903232"/>
    <w:rsid w:val="0090325A"/>
    <w:rsid w:val="00903537"/>
    <w:rsid w:val="0090379E"/>
    <w:rsid w:val="009038C4"/>
    <w:rsid w:val="00903F8A"/>
    <w:rsid w:val="00904F4C"/>
    <w:rsid w:val="00904F4F"/>
    <w:rsid w:val="009052C4"/>
    <w:rsid w:val="00906CD6"/>
    <w:rsid w:val="00906CE5"/>
    <w:rsid w:val="00907224"/>
    <w:rsid w:val="0090766F"/>
    <w:rsid w:val="00907B02"/>
    <w:rsid w:val="00911061"/>
    <w:rsid w:val="009117ED"/>
    <w:rsid w:val="009118F0"/>
    <w:rsid w:val="00911C14"/>
    <w:rsid w:val="00912A0A"/>
    <w:rsid w:val="00913174"/>
    <w:rsid w:val="0091341E"/>
    <w:rsid w:val="00913B70"/>
    <w:rsid w:val="00913D55"/>
    <w:rsid w:val="009155B8"/>
    <w:rsid w:val="00916773"/>
    <w:rsid w:val="00916870"/>
    <w:rsid w:val="009169A6"/>
    <w:rsid w:val="00916ACD"/>
    <w:rsid w:val="00916B39"/>
    <w:rsid w:val="00917287"/>
    <w:rsid w:val="009176CE"/>
    <w:rsid w:val="00920184"/>
    <w:rsid w:val="00920331"/>
    <w:rsid w:val="00920653"/>
    <w:rsid w:val="0092081E"/>
    <w:rsid w:val="00920B98"/>
    <w:rsid w:val="00921778"/>
    <w:rsid w:val="009223CD"/>
    <w:rsid w:val="009228B7"/>
    <w:rsid w:val="00923B7B"/>
    <w:rsid w:val="0092443D"/>
    <w:rsid w:val="0092472B"/>
    <w:rsid w:val="00924792"/>
    <w:rsid w:val="009247ED"/>
    <w:rsid w:val="00924CD9"/>
    <w:rsid w:val="00924CE0"/>
    <w:rsid w:val="00924F72"/>
    <w:rsid w:val="009250BE"/>
    <w:rsid w:val="009253EE"/>
    <w:rsid w:val="009260EB"/>
    <w:rsid w:val="00926BD6"/>
    <w:rsid w:val="00926FC1"/>
    <w:rsid w:val="009273D1"/>
    <w:rsid w:val="00927CAD"/>
    <w:rsid w:val="00930231"/>
    <w:rsid w:val="00930477"/>
    <w:rsid w:val="00930748"/>
    <w:rsid w:val="009308B7"/>
    <w:rsid w:val="00930CA7"/>
    <w:rsid w:val="00930E57"/>
    <w:rsid w:val="009310A9"/>
    <w:rsid w:val="00931A0F"/>
    <w:rsid w:val="00931F86"/>
    <w:rsid w:val="009323BC"/>
    <w:rsid w:val="0093275E"/>
    <w:rsid w:val="00932FE9"/>
    <w:rsid w:val="00934078"/>
    <w:rsid w:val="009340A4"/>
    <w:rsid w:val="00934BCC"/>
    <w:rsid w:val="00934FC4"/>
    <w:rsid w:val="00935A88"/>
    <w:rsid w:val="0093617F"/>
    <w:rsid w:val="00936233"/>
    <w:rsid w:val="0093660C"/>
    <w:rsid w:val="00936A14"/>
    <w:rsid w:val="00937488"/>
    <w:rsid w:val="0093783A"/>
    <w:rsid w:val="00937875"/>
    <w:rsid w:val="00937B5D"/>
    <w:rsid w:val="0094039A"/>
    <w:rsid w:val="009414C4"/>
    <w:rsid w:val="0094186F"/>
    <w:rsid w:val="00943307"/>
    <w:rsid w:val="009434C6"/>
    <w:rsid w:val="0094360C"/>
    <w:rsid w:val="00944483"/>
    <w:rsid w:val="009455CF"/>
    <w:rsid w:val="0094577A"/>
    <w:rsid w:val="00945CD2"/>
    <w:rsid w:val="00946152"/>
    <w:rsid w:val="00946266"/>
    <w:rsid w:val="00946A56"/>
    <w:rsid w:val="00950152"/>
    <w:rsid w:val="0095053A"/>
    <w:rsid w:val="00950D20"/>
    <w:rsid w:val="009513F5"/>
    <w:rsid w:val="009514A2"/>
    <w:rsid w:val="00951BF7"/>
    <w:rsid w:val="00951C30"/>
    <w:rsid w:val="009520F9"/>
    <w:rsid w:val="009524BD"/>
    <w:rsid w:val="00952802"/>
    <w:rsid w:val="009542C6"/>
    <w:rsid w:val="00954860"/>
    <w:rsid w:val="00955678"/>
    <w:rsid w:val="009561B0"/>
    <w:rsid w:val="009562E5"/>
    <w:rsid w:val="00956499"/>
    <w:rsid w:val="0095657F"/>
    <w:rsid w:val="00956584"/>
    <w:rsid w:val="00956EEC"/>
    <w:rsid w:val="00956F31"/>
    <w:rsid w:val="0095772F"/>
    <w:rsid w:val="009578FC"/>
    <w:rsid w:val="00957A9B"/>
    <w:rsid w:val="00957EE6"/>
    <w:rsid w:val="00957F73"/>
    <w:rsid w:val="0096034A"/>
    <w:rsid w:val="009605FB"/>
    <w:rsid w:val="0096078D"/>
    <w:rsid w:val="00960D1C"/>
    <w:rsid w:val="00961A2A"/>
    <w:rsid w:val="00961D8F"/>
    <w:rsid w:val="009626FA"/>
    <w:rsid w:val="00963C91"/>
    <w:rsid w:val="009641FF"/>
    <w:rsid w:val="00964238"/>
    <w:rsid w:val="00964399"/>
    <w:rsid w:val="0096478C"/>
    <w:rsid w:val="00964881"/>
    <w:rsid w:val="00964D57"/>
    <w:rsid w:val="00965048"/>
    <w:rsid w:val="00965490"/>
    <w:rsid w:val="00966307"/>
    <w:rsid w:val="009665A0"/>
    <w:rsid w:val="00967051"/>
    <w:rsid w:val="00967407"/>
    <w:rsid w:val="009678C7"/>
    <w:rsid w:val="00967F98"/>
    <w:rsid w:val="009702FB"/>
    <w:rsid w:val="0097109B"/>
    <w:rsid w:val="00971590"/>
    <w:rsid w:val="00971963"/>
    <w:rsid w:val="0097259F"/>
    <w:rsid w:val="00972B40"/>
    <w:rsid w:val="00973009"/>
    <w:rsid w:val="00974002"/>
    <w:rsid w:val="00975543"/>
    <w:rsid w:val="009755A9"/>
    <w:rsid w:val="009755F7"/>
    <w:rsid w:val="00975765"/>
    <w:rsid w:val="00975D93"/>
    <w:rsid w:val="0097645B"/>
    <w:rsid w:val="0097677E"/>
    <w:rsid w:val="0097685E"/>
    <w:rsid w:val="00976B94"/>
    <w:rsid w:val="0097701C"/>
    <w:rsid w:val="009774D6"/>
    <w:rsid w:val="00977B55"/>
    <w:rsid w:val="00980497"/>
    <w:rsid w:val="0098083A"/>
    <w:rsid w:val="00980F60"/>
    <w:rsid w:val="009812CE"/>
    <w:rsid w:val="00981449"/>
    <w:rsid w:val="0098148B"/>
    <w:rsid w:val="00981951"/>
    <w:rsid w:val="00982126"/>
    <w:rsid w:val="0098254F"/>
    <w:rsid w:val="009825EC"/>
    <w:rsid w:val="00983599"/>
    <w:rsid w:val="00984C91"/>
    <w:rsid w:val="009852CF"/>
    <w:rsid w:val="009859DB"/>
    <w:rsid w:val="00985DA8"/>
    <w:rsid w:val="00986114"/>
    <w:rsid w:val="00986B3A"/>
    <w:rsid w:val="00986C4C"/>
    <w:rsid w:val="00987A74"/>
    <w:rsid w:val="00987B31"/>
    <w:rsid w:val="009900AC"/>
    <w:rsid w:val="00990606"/>
    <w:rsid w:val="00990640"/>
    <w:rsid w:val="00990D41"/>
    <w:rsid w:val="00991970"/>
    <w:rsid w:val="009921F8"/>
    <w:rsid w:val="00992ED4"/>
    <w:rsid w:val="00994690"/>
    <w:rsid w:val="009952E8"/>
    <w:rsid w:val="009959C7"/>
    <w:rsid w:val="00995C14"/>
    <w:rsid w:val="00995F3E"/>
    <w:rsid w:val="0099628D"/>
    <w:rsid w:val="00996987"/>
    <w:rsid w:val="009977C8"/>
    <w:rsid w:val="00997F33"/>
    <w:rsid w:val="009A06DC"/>
    <w:rsid w:val="009A0E2E"/>
    <w:rsid w:val="009A1228"/>
    <w:rsid w:val="009A15B8"/>
    <w:rsid w:val="009A1C6C"/>
    <w:rsid w:val="009A2101"/>
    <w:rsid w:val="009A2153"/>
    <w:rsid w:val="009A26AC"/>
    <w:rsid w:val="009A38DC"/>
    <w:rsid w:val="009A39A2"/>
    <w:rsid w:val="009A3BDA"/>
    <w:rsid w:val="009A3EFC"/>
    <w:rsid w:val="009A3F50"/>
    <w:rsid w:val="009A43E1"/>
    <w:rsid w:val="009A44EC"/>
    <w:rsid w:val="009A5398"/>
    <w:rsid w:val="009A5715"/>
    <w:rsid w:val="009A58E7"/>
    <w:rsid w:val="009A610C"/>
    <w:rsid w:val="009A7CAF"/>
    <w:rsid w:val="009B0463"/>
    <w:rsid w:val="009B130F"/>
    <w:rsid w:val="009B165E"/>
    <w:rsid w:val="009B22B4"/>
    <w:rsid w:val="009B2A22"/>
    <w:rsid w:val="009B3262"/>
    <w:rsid w:val="009B3320"/>
    <w:rsid w:val="009B370B"/>
    <w:rsid w:val="009B3CD4"/>
    <w:rsid w:val="009B3F8A"/>
    <w:rsid w:val="009B4114"/>
    <w:rsid w:val="009B4F91"/>
    <w:rsid w:val="009B541E"/>
    <w:rsid w:val="009B6BAF"/>
    <w:rsid w:val="009B714F"/>
    <w:rsid w:val="009B7158"/>
    <w:rsid w:val="009B758D"/>
    <w:rsid w:val="009B75A4"/>
    <w:rsid w:val="009B78BB"/>
    <w:rsid w:val="009B7C2D"/>
    <w:rsid w:val="009C0460"/>
    <w:rsid w:val="009C0850"/>
    <w:rsid w:val="009C15F1"/>
    <w:rsid w:val="009C188E"/>
    <w:rsid w:val="009C25D0"/>
    <w:rsid w:val="009C2C11"/>
    <w:rsid w:val="009C31D3"/>
    <w:rsid w:val="009C32BB"/>
    <w:rsid w:val="009C4F31"/>
    <w:rsid w:val="009C534E"/>
    <w:rsid w:val="009C5746"/>
    <w:rsid w:val="009C5A5D"/>
    <w:rsid w:val="009C64D3"/>
    <w:rsid w:val="009C6932"/>
    <w:rsid w:val="009C6E7A"/>
    <w:rsid w:val="009C6F91"/>
    <w:rsid w:val="009C7C6D"/>
    <w:rsid w:val="009D0250"/>
    <w:rsid w:val="009D0562"/>
    <w:rsid w:val="009D0D66"/>
    <w:rsid w:val="009D1750"/>
    <w:rsid w:val="009D1CB3"/>
    <w:rsid w:val="009D244C"/>
    <w:rsid w:val="009D25FD"/>
    <w:rsid w:val="009D2EBE"/>
    <w:rsid w:val="009D2F2F"/>
    <w:rsid w:val="009D2F7D"/>
    <w:rsid w:val="009D4C47"/>
    <w:rsid w:val="009D5273"/>
    <w:rsid w:val="009D55BD"/>
    <w:rsid w:val="009D5777"/>
    <w:rsid w:val="009D579C"/>
    <w:rsid w:val="009D5FF2"/>
    <w:rsid w:val="009D6DD9"/>
    <w:rsid w:val="009D71C9"/>
    <w:rsid w:val="009D7734"/>
    <w:rsid w:val="009D78BB"/>
    <w:rsid w:val="009E0065"/>
    <w:rsid w:val="009E006A"/>
    <w:rsid w:val="009E0358"/>
    <w:rsid w:val="009E1524"/>
    <w:rsid w:val="009E1FB3"/>
    <w:rsid w:val="009E2205"/>
    <w:rsid w:val="009E22E7"/>
    <w:rsid w:val="009E2A86"/>
    <w:rsid w:val="009E4856"/>
    <w:rsid w:val="009E4AFF"/>
    <w:rsid w:val="009E53E5"/>
    <w:rsid w:val="009E5571"/>
    <w:rsid w:val="009E5B7C"/>
    <w:rsid w:val="009E5F1A"/>
    <w:rsid w:val="009E6197"/>
    <w:rsid w:val="009E6272"/>
    <w:rsid w:val="009E6B4A"/>
    <w:rsid w:val="009E7A9A"/>
    <w:rsid w:val="009F02DC"/>
    <w:rsid w:val="009F0893"/>
    <w:rsid w:val="009F0D85"/>
    <w:rsid w:val="009F14B9"/>
    <w:rsid w:val="009F1B28"/>
    <w:rsid w:val="009F26B6"/>
    <w:rsid w:val="009F2967"/>
    <w:rsid w:val="009F2BA9"/>
    <w:rsid w:val="009F3213"/>
    <w:rsid w:val="009F335A"/>
    <w:rsid w:val="009F4888"/>
    <w:rsid w:val="009F506C"/>
    <w:rsid w:val="009F5729"/>
    <w:rsid w:val="009F58AB"/>
    <w:rsid w:val="009F67B2"/>
    <w:rsid w:val="009F692A"/>
    <w:rsid w:val="009F69F3"/>
    <w:rsid w:val="009F6FB2"/>
    <w:rsid w:val="009F717C"/>
    <w:rsid w:val="009F789D"/>
    <w:rsid w:val="009F79E7"/>
    <w:rsid w:val="00A011F6"/>
    <w:rsid w:val="00A014DE"/>
    <w:rsid w:val="00A0156D"/>
    <w:rsid w:val="00A017D7"/>
    <w:rsid w:val="00A01987"/>
    <w:rsid w:val="00A01A7A"/>
    <w:rsid w:val="00A02458"/>
    <w:rsid w:val="00A03795"/>
    <w:rsid w:val="00A039A1"/>
    <w:rsid w:val="00A03A14"/>
    <w:rsid w:val="00A03C2E"/>
    <w:rsid w:val="00A03C51"/>
    <w:rsid w:val="00A03D52"/>
    <w:rsid w:val="00A04530"/>
    <w:rsid w:val="00A04E60"/>
    <w:rsid w:val="00A050D6"/>
    <w:rsid w:val="00A05171"/>
    <w:rsid w:val="00A05465"/>
    <w:rsid w:val="00A0548C"/>
    <w:rsid w:val="00A0569F"/>
    <w:rsid w:val="00A057C0"/>
    <w:rsid w:val="00A0690B"/>
    <w:rsid w:val="00A0732C"/>
    <w:rsid w:val="00A10CB4"/>
    <w:rsid w:val="00A110F5"/>
    <w:rsid w:val="00A1155C"/>
    <w:rsid w:val="00A11E02"/>
    <w:rsid w:val="00A11E47"/>
    <w:rsid w:val="00A1221A"/>
    <w:rsid w:val="00A12B0B"/>
    <w:rsid w:val="00A12B6B"/>
    <w:rsid w:val="00A12E8A"/>
    <w:rsid w:val="00A12EE4"/>
    <w:rsid w:val="00A13073"/>
    <w:rsid w:val="00A13185"/>
    <w:rsid w:val="00A1348A"/>
    <w:rsid w:val="00A138EC"/>
    <w:rsid w:val="00A13AD8"/>
    <w:rsid w:val="00A148E4"/>
    <w:rsid w:val="00A14E63"/>
    <w:rsid w:val="00A15821"/>
    <w:rsid w:val="00A16506"/>
    <w:rsid w:val="00A16660"/>
    <w:rsid w:val="00A16664"/>
    <w:rsid w:val="00A1783E"/>
    <w:rsid w:val="00A17A69"/>
    <w:rsid w:val="00A17C89"/>
    <w:rsid w:val="00A200F6"/>
    <w:rsid w:val="00A20C3A"/>
    <w:rsid w:val="00A2101B"/>
    <w:rsid w:val="00A21A4C"/>
    <w:rsid w:val="00A225EE"/>
    <w:rsid w:val="00A2340C"/>
    <w:rsid w:val="00A23556"/>
    <w:rsid w:val="00A24002"/>
    <w:rsid w:val="00A24122"/>
    <w:rsid w:val="00A243E2"/>
    <w:rsid w:val="00A24B0E"/>
    <w:rsid w:val="00A25081"/>
    <w:rsid w:val="00A25916"/>
    <w:rsid w:val="00A25DD5"/>
    <w:rsid w:val="00A266A6"/>
    <w:rsid w:val="00A26789"/>
    <w:rsid w:val="00A26C72"/>
    <w:rsid w:val="00A27535"/>
    <w:rsid w:val="00A27B23"/>
    <w:rsid w:val="00A3022C"/>
    <w:rsid w:val="00A30B06"/>
    <w:rsid w:val="00A3149B"/>
    <w:rsid w:val="00A314F8"/>
    <w:rsid w:val="00A31949"/>
    <w:rsid w:val="00A327BE"/>
    <w:rsid w:val="00A32A32"/>
    <w:rsid w:val="00A338AA"/>
    <w:rsid w:val="00A345B5"/>
    <w:rsid w:val="00A34643"/>
    <w:rsid w:val="00A34E16"/>
    <w:rsid w:val="00A34F08"/>
    <w:rsid w:val="00A34FE9"/>
    <w:rsid w:val="00A35BFA"/>
    <w:rsid w:val="00A36ADD"/>
    <w:rsid w:val="00A36F1E"/>
    <w:rsid w:val="00A36F78"/>
    <w:rsid w:val="00A40120"/>
    <w:rsid w:val="00A405CC"/>
    <w:rsid w:val="00A407E6"/>
    <w:rsid w:val="00A40AC5"/>
    <w:rsid w:val="00A42681"/>
    <w:rsid w:val="00A426E4"/>
    <w:rsid w:val="00A42DB5"/>
    <w:rsid w:val="00A42F55"/>
    <w:rsid w:val="00A43276"/>
    <w:rsid w:val="00A43C27"/>
    <w:rsid w:val="00A43CC2"/>
    <w:rsid w:val="00A44707"/>
    <w:rsid w:val="00A4489E"/>
    <w:rsid w:val="00A44BA4"/>
    <w:rsid w:val="00A44D34"/>
    <w:rsid w:val="00A45049"/>
    <w:rsid w:val="00A4564C"/>
    <w:rsid w:val="00A4568B"/>
    <w:rsid w:val="00A45D0D"/>
    <w:rsid w:val="00A45E21"/>
    <w:rsid w:val="00A467DF"/>
    <w:rsid w:val="00A46A58"/>
    <w:rsid w:val="00A46C7A"/>
    <w:rsid w:val="00A471DD"/>
    <w:rsid w:val="00A477F7"/>
    <w:rsid w:val="00A47D7B"/>
    <w:rsid w:val="00A51E2B"/>
    <w:rsid w:val="00A520FE"/>
    <w:rsid w:val="00A52CAF"/>
    <w:rsid w:val="00A52D22"/>
    <w:rsid w:val="00A53229"/>
    <w:rsid w:val="00A5357B"/>
    <w:rsid w:val="00A538F7"/>
    <w:rsid w:val="00A53C33"/>
    <w:rsid w:val="00A54068"/>
    <w:rsid w:val="00A54089"/>
    <w:rsid w:val="00A542B7"/>
    <w:rsid w:val="00A545E9"/>
    <w:rsid w:val="00A5474C"/>
    <w:rsid w:val="00A54B54"/>
    <w:rsid w:val="00A54F3A"/>
    <w:rsid w:val="00A55374"/>
    <w:rsid w:val="00A554FA"/>
    <w:rsid w:val="00A55D9D"/>
    <w:rsid w:val="00A56A3C"/>
    <w:rsid w:val="00A56FDF"/>
    <w:rsid w:val="00A57316"/>
    <w:rsid w:val="00A57C56"/>
    <w:rsid w:val="00A57C9C"/>
    <w:rsid w:val="00A60369"/>
    <w:rsid w:val="00A60512"/>
    <w:rsid w:val="00A60783"/>
    <w:rsid w:val="00A608EE"/>
    <w:rsid w:val="00A60B40"/>
    <w:rsid w:val="00A60B90"/>
    <w:rsid w:val="00A60C2A"/>
    <w:rsid w:val="00A60D66"/>
    <w:rsid w:val="00A61969"/>
    <w:rsid w:val="00A61CF1"/>
    <w:rsid w:val="00A61D26"/>
    <w:rsid w:val="00A6339B"/>
    <w:rsid w:val="00A638C8"/>
    <w:rsid w:val="00A63B1F"/>
    <w:rsid w:val="00A64028"/>
    <w:rsid w:val="00A6423B"/>
    <w:rsid w:val="00A64E90"/>
    <w:rsid w:val="00A651E1"/>
    <w:rsid w:val="00A655D0"/>
    <w:rsid w:val="00A6572A"/>
    <w:rsid w:val="00A661D6"/>
    <w:rsid w:val="00A663A1"/>
    <w:rsid w:val="00A6678C"/>
    <w:rsid w:val="00A676CB"/>
    <w:rsid w:val="00A67D7E"/>
    <w:rsid w:val="00A67EBA"/>
    <w:rsid w:val="00A70195"/>
    <w:rsid w:val="00A70557"/>
    <w:rsid w:val="00A70753"/>
    <w:rsid w:val="00A72611"/>
    <w:rsid w:val="00A72A53"/>
    <w:rsid w:val="00A72D89"/>
    <w:rsid w:val="00A7306B"/>
    <w:rsid w:val="00A7364F"/>
    <w:rsid w:val="00A73B72"/>
    <w:rsid w:val="00A73E06"/>
    <w:rsid w:val="00A747FC"/>
    <w:rsid w:val="00A7528D"/>
    <w:rsid w:val="00A75837"/>
    <w:rsid w:val="00A75A64"/>
    <w:rsid w:val="00A7609F"/>
    <w:rsid w:val="00A761B8"/>
    <w:rsid w:val="00A76716"/>
    <w:rsid w:val="00A76D98"/>
    <w:rsid w:val="00A76F33"/>
    <w:rsid w:val="00A77887"/>
    <w:rsid w:val="00A77BE9"/>
    <w:rsid w:val="00A77C6F"/>
    <w:rsid w:val="00A77EE8"/>
    <w:rsid w:val="00A77F88"/>
    <w:rsid w:val="00A8066F"/>
    <w:rsid w:val="00A81C2E"/>
    <w:rsid w:val="00A81E19"/>
    <w:rsid w:val="00A8236D"/>
    <w:rsid w:val="00A82A7E"/>
    <w:rsid w:val="00A82B73"/>
    <w:rsid w:val="00A8318F"/>
    <w:rsid w:val="00A8417E"/>
    <w:rsid w:val="00A84CE0"/>
    <w:rsid w:val="00A84EA0"/>
    <w:rsid w:val="00A8681E"/>
    <w:rsid w:val="00A8740F"/>
    <w:rsid w:val="00A87CBC"/>
    <w:rsid w:val="00A900A6"/>
    <w:rsid w:val="00A9126A"/>
    <w:rsid w:val="00A916DD"/>
    <w:rsid w:val="00A91B18"/>
    <w:rsid w:val="00A9200B"/>
    <w:rsid w:val="00A928FD"/>
    <w:rsid w:val="00A9315C"/>
    <w:rsid w:val="00A93349"/>
    <w:rsid w:val="00A935BB"/>
    <w:rsid w:val="00A93CA3"/>
    <w:rsid w:val="00A93E6D"/>
    <w:rsid w:val="00A94012"/>
    <w:rsid w:val="00A94738"/>
    <w:rsid w:val="00A94872"/>
    <w:rsid w:val="00A9494D"/>
    <w:rsid w:val="00A95184"/>
    <w:rsid w:val="00A951FC"/>
    <w:rsid w:val="00A95486"/>
    <w:rsid w:val="00A95846"/>
    <w:rsid w:val="00A95A5A"/>
    <w:rsid w:val="00A9623C"/>
    <w:rsid w:val="00A96FB0"/>
    <w:rsid w:val="00A97F59"/>
    <w:rsid w:val="00AA017A"/>
    <w:rsid w:val="00AA05B1"/>
    <w:rsid w:val="00AA0DCD"/>
    <w:rsid w:val="00AA0F25"/>
    <w:rsid w:val="00AA0FB6"/>
    <w:rsid w:val="00AA170B"/>
    <w:rsid w:val="00AA1EE7"/>
    <w:rsid w:val="00AA200F"/>
    <w:rsid w:val="00AA3312"/>
    <w:rsid w:val="00AA344F"/>
    <w:rsid w:val="00AA40C3"/>
    <w:rsid w:val="00AA4A84"/>
    <w:rsid w:val="00AA50D9"/>
    <w:rsid w:val="00AA5217"/>
    <w:rsid w:val="00AA543C"/>
    <w:rsid w:val="00AA5569"/>
    <w:rsid w:val="00AA584B"/>
    <w:rsid w:val="00AA5A38"/>
    <w:rsid w:val="00AA5B5A"/>
    <w:rsid w:val="00AA5BEB"/>
    <w:rsid w:val="00AA63FD"/>
    <w:rsid w:val="00AA67A3"/>
    <w:rsid w:val="00AA6DDE"/>
    <w:rsid w:val="00AA73DA"/>
    <w:rsid w:val="00AA7B4D"/>
    <w:rsid w:val="00AB01B8"/>
    <w:rsid w:val="00AB1152"/>
    <w:rsid w:val="00AB18E8"/>
    <w:rsid w:val="00AB1988"/>
    <w:rsid w:val="00AB2E6B"/>
    <w:rsid w:val="00AB2E75"/>
    <w:rsid w:val="00AB3682"/>
    <w:rsid w:val="00AB3C12"/>
    <w:rsid w:val="00AB4296"/>
    <w:rsid w:val="00AB4E57"/>
    <w:rsid w:val="00AB4FC3"/>
    <w:rsid w:val="00AB51A4"/>
    <w:rsid w:val="00AB560F"/>
    <w:rsid w:val="00AB5EF3"/>
    <w:rsid w:val="00AB662B"/>
    <w:rsid w:val="00AB66E0"/>
    <w:rsid w:val="00AB67E4"/>
    <w:rsid w:val="00AB6BF1"/>
    <w:rsid w:val="00AB753F"/>
    <w:rsid w:val="00AB7550"/>
    <w:rsid w:val="00AC0719"/>
    <w:rsid w:val="00AC1A2A"/>
    <w:rsid w:val="00AC3453"/>
    <w:rsid w:val="00AC3760"/>
    <w:rsid w:val="00AC407C"/>
    <w:rsid w:val="00AC4325"/>
    <w:rsid w:val="00AC4D7A"/>
    <w:rsid w:val="00AC515F"/>
    <w:rsid w:val="00AC55AD"/>
    <w:rsid w:val="00AC5735"/>
    <w:rsid w:val="00AC58F1"/>
    <w:rsid w:val="00AC5A2D"/>
    <w:rsid w:val="00AC6614"/>
    <w:rsid w:val="00AC6842"/>
    <w:rsid w:val="00AC725B"/>
    <w:rsid w:val="00AC779F"/>
    <w:rsid w:val="00AC7D3F"/>
    <w:rsid w:val="00AC7FAB"/>
    <w:rsid w:val="00AD05FA"/>
    <w:rsid w:val="00AD06A8"/>
    <w:rsid w:val="00AD18C8"/>
    <w:rsid w:val="00AD18F1"/>
    <w:rsid w:val="00AD2312"/>
    <w:rsid w:val="00AD2747"/>
    <w:rsid w:val="00AD2A28"/>
    <w:rsid w:val="00AD2F91"/>
    <w:rsid w:val="00AD3BC8"/>
    <w:rsid w:val="00AD3C16"/>
    <w:rsid w:val="00AD40DA"/>
    <w:rsid w:val="00AD427C"/>
    <w:rsid w:val="00AD4591"/>
    <w:rsid w:val="00AD4593"/>
    <w:rsid w:val="00AD4DBF"/>
    <w:rsid w:val="00AD5201"/>
    <w:rsid w:val="00AD55CF"/>
    <w:rsid w:val="00AD69FB"/>
    <w:rsid w:val="00AD6B03"/>
    <w:rsid w:val="00AD6C21"/>
    <w:rsid w:val="00AD6D2A"/>
    <w:rsid w:val="00AD7403"/>
    <w:rsid w:val="00AD78F7"/>
    <w:rsid w:val="00AE010A"/>
    <w:rsid w:val="00AE0DB5"/>
    <w:rsid w:val="00AE159A"/>
    <w:rsid w:val="00AE1699"/>
    <w:rsid w:val="00AE1FC3"/>
    <w:rsid w:val="00AE2110"/>
    <w:rsid w:val="00AE2A82"/>
    <w:rsid w:val="00AE2C08"/>
    <w:rsid w:val="00AE3397"/>
    <w:rsid w:val="00AE3CA1"/>
    <w:rsid w:val="00AE4374"/>
    <w:rsid w:val="00AE4E0D"/>
    <w:rsid w:val="00AE4E25"/>
    <w:rsid w:val="00AE5B00"/>
    <w:rsid w:val="00AE61C0"/>
    <w:rsid w:val="00AE6C31"/>
    <w:rsid w:val="00AE7585"/>
    <w:rsid w:val="00AE7758"/>
    <w:rsid w:val="00AE778A"/>
    <w:rsid w:val="00AE78F6"/>
    <w:rsid w:val="00AE7D32"/>
    <w:rsid w:val="00AF0073"/>
    <w:rsid w:val="00AF13FC"/>
    <w:rsid w:val="00AF18C0"/>
    <w:rsid w:val="00AF2710"/>
    <w:rsid w:val="00AF2C79"/>
    <w:rsid w:val="00AF3586"/>
    <w:rsid w:val="00AF45C2"/>
    <w:rsid w:val="00AF4C85"/>
    <w:rsid w:val="00AF5008"/>
    <w:rsid w:val="00AF519D"/>
    <w:rsid w:val="00AF5445"/>
    <w:rsid w:val="00AF669D"/>
    <w:rsid w:val="00AF72EC"/>
    <w:rsid w:val="00AF7853"/>
    <w:rsid w:val="00AF794E"/>
    <w:rsid w:val="00B00310"/>
    <w:rsid w:val="00B00759"/>
    <w:rsid w:val="00B00AFB"/>
    <w:rsid w:val="00B0112E"/>
    <w:rsid w:val="00B014F8"/>
    <w:rsid w:val="00B01634"/>
    <w:rsid w:val="00B01699"/>
    <w:rsid w:val="00B0169B"/>
    <w:rsid w:val="00B01CCB"/>
    <w:rsid w:val="00B023AC"/>
    <w:rsid w:val="00B0249A"/>
    <w:rsid w:val="00B025D1"/>
    <w:rsid w:val="00B02E5E"/>
    <w:rsid w:val="00B03E9C"/>
    <w:rsid w:val="00B03F6B"/>
    <w:rsid w:val="00B04312"/>
    <w:rsid w:val="00B06623"/>
    <w:rsid w:val="00B0676B"/>
    <w:rsid w:val="00B0775B"/>
    <w:rsid w:val="00B079DF"/>
    <w:rsid w:val="00B07A66"/>
    <w:rsid w:val="00B07D3D"/>
    <w:rsid w:val="00B10430"/>
    <w:rsid w:val="00B10921"/>
    <w:rsid w:val="00B10E09"/>
    <w:rsid w:val="00B11166"/>
    <w:rsid w:val="00B114AA"/>
    <w:rsid w:val="00B114EF"/>
    <w:rsid w:val="00B11BE2"/>
    <w:rsid w:val="00B11CA2"/>
    <w:rsid w:val="00B1212A"/>
    <w:rsid w:val="00B121DE"/>
    <w:rsid w:val="00B123F5"/>
    <w:rsid w:val="00B12D04"/>
    <w:rsid w:val="00B1305F"/>
    <w:rsid w:val="00B13C22"/>
    <w:rsid w:val="00B13CAA"/>
    <w:rsid w:val="00B13DA3"/>
    <w:rsid w:val="00B14314"/>
    <w:rsid w:val="00B14A2C"/>
    <w:rsid w:val="00B14AC2"/>
    <w:rsid w:val="00B14F97"/>
    <w:rsid w:val="00B16FB4"/>
    <w:rsid w:val="00B172C9"/>
    <w:rsid w:val="00B2006B"/>
    <w:rsid w:val="00B200EC"/>
    <w:rsid w:val="00B20436"/>
    <w:rsid w:val="00B20527"/>
    <w:rsid w:val="00B20651"/>
    <w:rsid w:val="00B2078E"/>
    <w:rsid w:val="00B20808"/>
    <w:rsid w:val="00B20DB8"/>
    <w:rsid w:val="00B21871"/>
    <w:rsid w:val="00B21CED"/>
    <w:rsid w:val="00B22364"/>
    <w:rsid w:val="00B2286A"/>
    <w:rsid w:val="00B22A7C"/>
    <w:rsid w:val="00B239DD"/>
    <w:rsid w:val="00B24046"/>
    <w:rsid w:val="00B24762"/>
    <w:rsid w:val="00B25720"/>
    <w:rsid w:val="00B262A1"/>
    <w:rsid w:val="00B26BE1"/>
    <w:rsid w:val="00B27142"/>
    <w:rsid w:val="00B271C6"/>
    <w:rsid w:val="00B2765D"/>
    <w:rsid w:val="00B27B54"/>
    <w:rsid w:val="00B27D02"/>
    <w:rsid w:val="00B30A28"/>
    <w:rsid w:val="00B31350"/>
    <w:rsid w:val="00B31468"/>
    <w:rsid w:val="00B31932"/>
    <w:rsid w:val="00B31DF7"/>
    <w:rsid w:val="00B3245E"/>
    <w:rsid w:val="00B324AC"/>
    <w:rsid w:val="00B32B52"/>
    <w:rsid w:val="00B32E0E"/>
    <w:rsid w:val="00B33007"/>
    <w:rsid w:val="00B333EC"/>
    <w:rsid w:val="00B3350D"/>
    <w:rsid w:val="00B33994"/>
    <w:rsid w:val="00B341E6"/>
    <w:rsid w:val="00B34C46"/>
    <w:rsid w:val="00B34EB3"/>
    <w:rsid w:val="00B352E1"/>
    <w:rsid w:val="00B3538D"/>
    <w:rsid w:val="00B35452"/>
    <w:rsid w:val="00B355CD"/>
    <w:rsid w:val="00B356BC"/>
    <w:rsid w:val="00B3585E"/>
    <w:rsid w:val="00B35910"/>
    <w:rsid w:val="00B36293"/>
    <w:rsid w:val="00B367A8"/>
    <w:rsid w:val="00B3687F"/>
    <w:rsid w:val="00B37388"/>
    <w:rsid w:val="00B37CCA"/>
    <w:rsid w:val="00B37CD6"/>
    <w:rsid w:val="00B37E57"/>
    <w:rsid w:val="00B37F56"/>
    <w:rsid w:val="00B40602"/>
    <w:rsid w:val="00B40723"/>
    <w:rsid w:val="00B40A5B"/>
    <w:rsid w:val="00B41140"/>
    <w:rsid w:val="00B4141B"/>
    <w:rsid w:val="00B4164F"/>
    <w:rsid w:val="00B41831"/>
    <w:rsid w:val="00B41A73"/>
    <w:rsid w:val="00B42585"/>
    <w:rsid w:val="00B426A5"/>
    <w:rsid w:val="00B42A26"/>
    <w:rsid w:val="00B42DD2"/>
    <w:rsid w:val="00B434CB"/>
    <w:rsid w:val="00B44023"/>
    <w:rsid w:val="00B44055"/>
    <w:rsid w:val="00B44084"/>
    <w:rsid w:val="00B442E9"/>
    <w:rsid w:val="00B4500A"/>
    <w:rsid w:val="00B4536A"/>
    <w:rsid w:val="00B454C4"/>
    <w:rsid w:val="00B45DA9"/>
    <w:rsid w:val="00B46216"/>
    <w:rsid w:val="00B46852"/>
    <w:rsid w:val="00B46918"/>
    <w:rsid w:val="00B4694F"/>
    <w:rsid w:val="00B46C0C"/>
    <w:rsid w:val="00B46DE4"/>
    <w:rsid w:val="00B4792B"/>
    <w:rsid w:val="00B47EA9"/>
    <w:rsid w:val="00B50089"/>
    <w:rsid w:val="00B50435"/>
    <w:rsid w:val="00B50838"/>
    <w:rsid w:val="00B5159C"/>
    <w:rsid w:val="00B51791"/>
    <w:rsid w:val="00B51857"/>
    <w:rsid w:val="00B52173"/>
    <w:rsid w:val="00B52478"/>
    <w:rsid w:val="00B52867"/>
    <w:rsid w:val="00B5293A"/>
    <w:rsid w:val="00B52A6E"/>
    <w:rsid w:val="00B52E00"/>
    <w:rsid w:val="00B53585"/>
    <w:rsid w:val="00B53996"/>
    <w:rsid w:val="00B54F0E"/>
    <w:rsid w:val="00B5520A"/>
    <w:rsid w:val="00B555BD"/>
    <w:rsid w:val="00B55904"/>
    <w:rsid w:val="00B55E0F"/>
    <w:rsid w:val="00B562DC"/>
    <w:rsid w:val="00B5703E"/>
    <w:rsid w:val="00B5762A"/>
    <w:rsid w:val="00B60291"/>
    <w:rsid w:val="00B60BE4"/>
    <w:rsid w:val="00B61D90"/>
    <w:rsid w:val="00B61DF4"/>
    <w:rsid w:val="00B61FC2"/>
    <w:rsid w:val="00B62187"/>
    <w:rsid w:val="00B63075"/>
    <w:rsid w:val="00B63596"/>
    <w:rsid w:val="00B63D00"/>
    <w:rsid w:val="00B63D84"/>
    <w:rsid w:val="00B6451A"/>
    <w:rsid w:val="00B64C9E"/>
    <w:rsid w:val="00B65562"/>
    <w:rsid w:val="00B6585C"/>
    <w:rsid w:val="00B66BA5"/>
    <w:rsid w:val="00B66DCD"/>
    <w:rsid w:val="00B67A9E"/>
    <w:rsid w:val="00B67AC2"/>
    <w:rsid w:val="00B67E4D"/>
    <w:rsid w:val="00B71144"/>
    <w:rsid w:val="00B71A50"/>
    <w:rsid w:val="00B71E72"/>
    <w:rsid w:val="00B71F06"/>
    <w:rsid w:val="00B72358"/>
    <w:rsid w:val="00B7286F"/>
    <w:rsid w:val="00B72B47"/>
    <w:rsid w:val="00B73143"/>
    <w:rsid w:val="00B73464"/>
    <w:rsid w:val="00B73FD5"/>
    <w:rsid w:val="00B74E2D"/>
    <w:rsid w:val="00B75356"/>
    <w:rsid w:val="00B760BE"/>
    <w:rsid w:val="00B7683E"/>
    <w:rsid w:val="00B76E2A"/>
    <w:rsid w:val="00B76F35"/>
    <w:rsid w:val="00B77F71"/>
    <w:rsid w:val="00B80E3C"/>
    <w:rsid w:val="00B813E6"/>
    <w:rsid w:val="00B81CBF"/>
    <w:rsid w:val="00B82CBC"/>
    <w:rsid w:val="00B82D7F"/>
    <w:rsid w:val="00B82EED"/>
    <w:rsid w:val="00B82FF5"/>
    <w:rsid w:val="00B830E6"/>
    <w:rsid w:val="00B83B3D"/>
    <w:rsid w:val="00B84355"/>
    <w:rsid w:val="00B848AF"/>
    <w:rsid w:val="00B84941"/>
    <w:rsid w:val="00B84B68"/>
    <w:rsid w:val="00B84C33"/>
    <w:rsid w:val="00B84C5D"/>
    <w:rsid w:val="00B84DFB"/>
    <w:rsid w:val="00B85A2B"/>
    <w:rsid w:val="00B85DA2"/>
    <w:rsid w:val="00B85F5D"/>
    <w:rsid w:val="00B86CCA"/>
    <w:rsid w:val="00B878C7"/>
    <w:rsid w:val="00B878EC"/>
    <w:rsid w:val="00B90474"/>
    <w:rsid w:val="00B9095B"/>
    <w:rsid w:val="00B90C23"/>
    <w:rsid w:val="00B9124D"/>
    <w:rsid w:val="00B912A2"/>
    <w:rsid w:val="00B91822"/>
    <w:rsid w:val="00B91B98"/>
    <w:rsid w:val="00B928F4"/>
    <w:rsid w:val="00B9293F"/>
    <w:rsid w:val="00B92A5E"/>
    <w:rsid w:val="00B92FFD"/>
    <w:rsid w:val="00B9389C"/>
    <w:rsid w:val="00B938A2"/>
    <w:rsid w:val="00B939D7"/>
    <w:rsid w:val="00B93A07"/>
    <w:rsid w:val="00B94342"/>
    <w:rsid w:val="00B944C2"/>
    <w:rsid w:val="00B948BB"/>
    <w:rsid w:val="00B94FD4"/>
    <w:rsid w:val="00B958A6"/>
    <w:rsid w:val="00B95C66"/>
    <w:rsid w:val="00B95CA1"/>
    <w:rsid w:val="00B9637C"/>
    <w:rsid w:val="00B9767B"/>
    <w:rsid w:val="00B9775B"/>
    <w:rsid w:val="00BA04BC"/>
    <w:rsid w:val="00BA14E9"/>
    <w:rsid w:val="00BA16F7"/>
    <w:rsid w:val="00BA1F43"/>
    <w:rsid w:val="00BA21AD"/>
    <w:rsid w:val="00BA2321"/>
    <w:rsid w:val="00BA2326"/>
    <w:rsid w:val="00BA2339"/>
    <w:rsid w:val="00BA2823"/>
    <w:rsid w:val="00BA30FD"/>
    <w:rsid w:val="00BA3550"/>
    <w:rsid w:val="00BA3639"/>
    <w:rsid w:val="00BA3D9C"/>
    <w:rsid w:val="00BA3F44"/>
    <w:rsid w:val="00BA47CD"/>
    <w:rsid w:val="00BA4878"/>
    <w:rsid w:val="00BA48E6"/>
    <w:rsid w:val="00BA4D02"/>
    <w:rsid w:val="00BA4D80"/>
    <w:rsid w:val="00BA4F8E"/>
    <w:rsid w:val="00BA5285"/>
    <w:rsid w:val="00BA56A9"/>
    <w:rsid w:val="00BA58C6"/>
    <w:rsid w:val="00BA59AD"/>
    <w:rsid w:val="00BA6684"/>
    <w:rsid w:val="00BA6C7B"/>
    <w:rsid w:val="00BA70F3"/>
    <w:rsid w:val="00BA78F4"/>
    <w:rsid w:val="00BB057F"/>
    <w:rsid w:val="00BB0CE0"/>
    <w:rsid w:val="00BB14D5"/>
    <w:rsid w:val="00BB152E"/>
    <w:rsid w:val="00BB17EB"/>
    <w:rsid w:val="00BB1938"/>
    <w:rsid w:val="00BB199E"/>
    <w:rsid w:val="00BB1E95"/>
    <w:rsid w:val="00BB25AD"/>
    <w:rsid w:val="00BB2CF9"/>
    <w:rsid w:val="00BB2ECD"/>
    <w:rsid w:val="00BB44B1"/>
    <w:rsid w:val="00BB5265"/>
    <w:rsid w:val="00BB55E5"/>
    <w:rsid w:val="00BB5A56"/>
    <w:rsid w:val="00BB66AE"/>
    <w:rsid w:val="00BB69A6"/>
    <w:rsid w:val="00BB6B9C"/>
    <w:rsid w:val="00BB7789"/>
    <w:rsid w:val="00BC06D9"/>
    <w:rsid w:val="00BC088F"/>
    <w:rsid w:val="00BC13C4"/>
    <w:rsid w:val="00BC1FE3"/>
    <w:rsid w:val="00BC2239"/>
    <w:rsid w:val="00BC2404"/>
    <w:rsid w:val="00BC268F"/>
    <w:rsid w:val="00BC3C7C"/>
    <w:rsid w:val="00BC4251"/>
    <w:rsid w:val="00BC426B"/>
    <w:rsid w:val="00BC534B"/>
    <w:rsid w:val="00BC54D5"/>
    <w:rsid w:val="00BC67E5"/>
    <w:rsid w:val="00BC718A"/>
    <w:rsid w:val="00BC738A"/>
    <w:rsid w:val="00BC74D2"/>
    <w:rsid w:val="00BC75AF"/>
    <w:rsid w:val="00BD02DD"/>
    <w:rsid w:val="00BD0783"/>
    <w:rsid w:val="00BD15E8"/>
    <w:rsid w:val="00BD3012"/>
    <w:rsid w:val="00BD36E6"/>
    <w:rsid w:val="00BD3EDD"/>
    <w:rsid w:val="00BD3EDF"/>
    <w:rsid w:val="00BD4E85"/>
    <w:rsid w:val="00BD5ACA"/>
    <w:rsid w:val="00BD5D0E"/>
    <w:rsid w:val="00BD5F5E"/>
    <w:rsid w:val="00BD6793"/>
    <w:rsid w:val="00BD69B8"/>
    <w:rsid w:val="00BD6B3D"/>
    <w:rsid w:val="00BE0155"/>
    <w:rsid w:val="00BE0622"/>
    <w:rsid w:val="00BE0905"/>
    <w:rsid w:val="00BE1BDF"/>
    <w:rsid w:val="00BE2002"/>
    <w:rsid w:val="00BE2BE6"/>
    <w:rsid w:val="00BE2CA8"/>
    <w:rsid w:val="00BE2D7F"/>
    <w:rsid w:val="00BE2E63"/>
    <w:rsid w:val="00BE31F4"/>
    <w:rsid w:val="00BE3811"/>
    <w:rsid w:val="00BE3E94"/>
    <w:rsid w:val="00BE4984"/>
    <w:rsid w:val="00BE571D"/>
    <w:rsid w:val="00BE6643"/>
    <w:rsid w:val="00BE6919"/>
    <w:rsid w:val="00BE7F1F"/>
    <w:rsid w:val="00BF009F"/>
    <w:rsid w:val="00BF05AC"/>
    <w:rsid w:val="00BF06A3"/>
    <w:rsid w:val="00BF0E51"/>
    <w:rsid w:val="00BF134E"/>
    <w:rsid w:val="00BF1491"/>
    <w:rsid w:val="00BF1579"/>
    <w:rsid w:val="00BF1A20"/>
    <w:rsid w:val="00BF1DEE"/>
    <w:rsid w:val="00BF1F7F"/>
    <w:rsid w:val="00BF24AB"/>
    <w:rsid w:val="00BF255D"/>
    <w:rsid w:val="00BF2FBF"/>
    <w:rsid w:val="00BF397A"/>
    <w:rsid w:val="00BF3D43"/>
    <w:rsid w:val="00BF3FB5"/>
    <w:rsid w:val="00BF464C"/>
    <w:rsid w:val="00BF6C18"/>
    <w:rsid w:val="00BF7B5F"/>
    <w:rsid w:val="00C008CC"/>
    <w:rsid w:val="00C01B07"/>
    <w:rsid w:val="00C01C8A"/>
    <w:rsid w:val="00C01CF3"/>
    <w:rsid w:val="00C03062"/>
    <w:rsid w:val="00C03233"/>
    <w:rsid w:val="00C037EF"/>
    <w:rsid w:val="00C0427F"/>
    <w:rsid w:val="00C05A0D"/>
    <w:rsid w:val="00C05A51"/>
    <w:rsid w:val="00C05AB5"/>
    <w:rsid w:val="00C05DF5"/>
    <w:rsid w:val="00C06B26"/>
    <w:rsid w:val="00C06C9F"/>
    <w:rsid w:val="00C06D7B"/>
    <w:rsid w:val="00C07B97"/>
    <w:rsid w:val="00C07E60"/>
    <w:rsid w:val="00C109CD"/>
    <w:rsid w:val="00C10C84"/>
    <w:rsid w:val="00C10DED"/>
    <w:rsid w:val="00C122D9"/>
    <w:rsid w:val="00C122F3"/>
    <w:rsid w:val="00C123CC"/>
    <w:rsid w:val="00C12A17"/>
    <w:rsid w:val="00C12C70"/>
    <w:rsid w:val="00C12C82"/>
    <w:rsid w:val="00C134D7"/>
    <w:rsid w:val="00C13857"/>
    <w:rsid w:val="00C13D10"/>
    <w:rsid w:val="00C151E2"/>
    <w:rsid w:val="00C1554A"/>
    <w:rsid w:val="00C15E87"/>
    <w:rsid w:val="00C20798"/>
    <w:rsid w:val="00C2084E"/>
    <w:rsid w:val="00C21479"/>
    <w:rsid w:val="00C2173A"/>
    <w:rsid w:val="00C21B11"/>
    <w:rsid w:val="00C21C2F"/>
    <w:rsid w:val="00C21D77"/>
    <w:rsid w:val="00C2215A"/>
    <w:rsid w:val="00C2341A"/>
    <w:rsid w:val="00C23AE9"/>
    <w:rsid w:val="00C23E28"/>
    <w:rsid w:val="00C2423F"/>
    <w:rsid w:val="00C244E6"/>
    <w:rsid w:val="00C257DD"/>
    <w:rsid w:val="00C25A11"/>
    <w:rsid w:val="00C25B36"/>
    <w:rsid w:val="00C263DB"/>
    <w:rsid w:val="00C26F18"/>
    <w:rsid w:val="00C2741E"/>
    <w:rsid w:val="00C27531"/>
    <w:rsid w:val="00C27626"/>
    <w:rsid w:val="00C27A31"/>
    <w:rsid w:val="00C30463"/>
    <w:rsid w:val="00C30A6B"/>
    <w:rsid w:val="00C31529"/>
    <w:rsid w:val="00C316D3"/>
    <w:rsid w:val="00C327EA"/>
    <w:rsid w:val="00C32929"/>
    <w:rsid w:val="00C334FF"/>
    <w:rsid w:val="00C34435"/>
    <w:rsid w:val="00C3470F"/>
    <w:rsid w:val="00C35197"/>
    <w:rsid w:val="00C3532D"/>
    <w:rsid w:val="00C35FC8"/>
    <w:rsid w:val="00C35FEF"/>
    <w:rsid w:val="00C36081"/>
    <w:rsid w:val="00C3642D"/>
    <w:rsid w:val="00C36D76"/>
    <w:rsid w:val="00C36D97"/>
    <w:rsid w:val="00C40019"/>
    <w:rsid w:val="00C40185"/>
    <w:rsid w:val="00C406BB"/>
    <w:rsid w:val="00C40891"/>
    <w:rsid w:val="00C41050"/>
    <w:rsid w:val="00C41682"/>
    <w:rsid w:val="00C41DE3"/>
    <w:rsid w:val="00C42392"/>
    <w:rsid w:val="00C42825"/>
    <w:rsid w:val="00C42EF6"/>
    <w:rsid w:val="00C4316E"/>
    <w:rsid w:val="00C43281"/>
    <w:rsid w:val="00C43408"/>
    <w:rsid w:val="00C44697"/>
    <w:rsid w:val="00C45031"/>
    <w:rsid w:val="00C4534E"/>
    <w:rsid w:val="00C4570A"/>
    <w:rsid w:val="00C4588D"/>
    <w:rsid w:val="00C45AA8"/>
    <w:rsid w:val="00C45CEB"/>
    <w:rsid w:val="00C46E89"/>
    <w:rsid w:val="00C4719A"/>
    <w:rsid w:val="00C47385"/>
    <w:rsid w:val="00C4761C"/>
    <w:rsid w:val="00C47A07"/>
    <w:rsid w:val="00C503AB"/>
    <w:rsid w:val="00C50843"/>
    <w:rsid w:val="00C50910"/>
    <w:rsid w:val="00C5095B"/>
    <w:rsid w:val="00C50C03"/>
    <w:rsid w:val="00C511A1"/>
    <w:rsid w:val="00C512EA"/>
    <w:rsid w:val="00C518EE"/>
    <w:rsid w:val="00C52B0D"/>
    <w:rsid w:val="00C52DCA"/>
    <w:rsid w:val="00C52EB2"/>
    <w:rsid w:val="00C52F9F"/>
    <w:rsid w:val="00C53210"/>
    <w:rsid w:val="00C5453B"/>
    <w:rsid w:val="00C54661"/>
    <w:rsid w:val="00C5469C"/>
    <w:rsid w:val="00C548DB"/>
    <w:rsid w:val="00C54A1F"/>
    <w:rsid w:val="00C54A9E"/>
    <w:rsid w:val="00C55154"/>
    <w:rsid w:val="00C568B8"/>
    <w:rsid w:val="00C56CD4"/>
    <w:rsid w:val="00C5722F"/>
    <w:rsid w:val="00C572BE"/>
    <w:rsid w:val="00C57B80"/>
    <w:rsid w:val="00C606EF"/>
    <w:rsid w:val="00C60893"/>
    <w:rsid w:val="00C60B52"/>
    <w:rsid w:val="00C60DEE"/>
    <w:rsid w:val="00C60E92"/>
    <w:rsid w:val="00C6170B"/>
    <w:rsid w:val="00C626DD"/>
    <w:rsid w:val="00C62B36"/>
    <w:rsid w:val="00C6388F"/>
    <w:rsid w:val="00C63CE6"/>
    <w:rsid w:val="00C6496C"/>
    <w:rsid w:val="00C65068"/>
    <w:rsid w:val="00C657CF"/>
    <w:rsid w:val="00C659C1"/>
    <w:rsid w:val="00C66635"/>
    <w:rsid w:val="00C66921"/>
    <w:rsid w:val="00C66AD6"/>
    <w:rsid w:val="00C66BAD"/>
    <w:rsid w:val="00C67181"/>
    <w:rsid w:val="00C67184"/>
    <w:rsid w:val="00C67EB3"/>
    <w:rsid w:val="00C67F2C"/>
    <w:rsid w:val="00C70462"/>
    <w:rsid w:val="00C7064E"/>
    <w:rsid w:val="00C70A24"/>
    <w:rsid w:val="00C70E37"/>
    <w:rsid w:val="00C70ED7"/>
    <w:rsid w:val="00C717DB"/>
    <w:rsid w:val="00C7232B"/>
    <w:rsid w:val="00C72DEA"/>
    <w:rsid w:val="00C73955"/>
    <w:rsid w:val="00C739D8"/>
    <w:rsid w:val="00C73B1A"/>
    <w:rsid w:val="00C73C29"/>
    <w:rsid w:val="00C740CC"/>
    <w:rsid w:val="00C74E00"/>
    <w:rsid w:val="00C74E99"/>
    <w:rsid w:val="00C7557F"/>
    <w:rsid w:val="00C756C1"/>
    <w:rsid w:val="00C7596B"/>
    <w:rsid w:val="00C759E2"/>
    <w:rsid w:val="00C75E17"/>
    <w:rsid w:val="00C77BE2"/>
    <w:rsid w:val="00C77DC9"/>
    <w:rsid w:val="00C802F5"/>
    <w:rsid w:val="00C807F3"/>
    <w:rsid w:val="00C8094F"/>
    <w:rsid w:val="00C80B08"/>
    <w:rsid w:val="00C80E24"/>
    <w:rsid w:val="00C80F1B"/>
    <w:rsid w:val="00C80FF3"/>
    <w:rsid w:val="00C81142"/>
    <w:rsid w:val="00C8149F"/>
    <w:rsid w:val="00C8184B"/>
    <w:rsid w:val="00C8195A"/>
    <w:rsid w:val="00C82253"/>
    <w:rsid w:val="00C82FA3"/>
    <w:rsid w:val="00C8330B"/>
    <w:rsid w:val="00C835D9"/>
    <w:rsid w:val="00C839BF"/>
    <w:rsid w:val="00C83D91"/>
    <w:rsid w:val="00C83EFF"/>
    <w:rsid w:val="00C841AF"/>
    <w:rsid w:val="00C8432B"/>
    <w:rsid w:val="00C84564"/>
    <w:rsid w:val="00C845F7"/>
    <w:rsid w:val="00C847D6"/>
    <w:rsid w:val="00C84E66"/>
    <w:rsid w:val="00C850B2"/>
    <w:rsid w:val="00C8546C"/>
    <w:rsid w:val="00C85FE5"/>
    <w:rsid w:val="00C864F1"/>
    <w:rsid w:val="00C870A1"/>
    <w:rsid w:val="00C873E8"/>
    <w:rsid w:val="00C876EF"/>
    <w:rsid w:val="00C879AE"/>
    <w:rsid w:val="00C87EE2"/>
    <w:rsid w:val="00C9077B"/>
    <w:rsid w:val="00C90AAB"/>
    <w:rsid w:val="00C90FCC"/>
    <w:rsid w:val="00C91804"/>
    <w:rsid w:val="00C91AB7"/>
    <w:rsid w:val="00C91B75"/>
    <w:rsid w:val="00C91DFD"/>
    <w:rsid w:val="00C91F51"/>
    <w:rsid w:val="00C91FD2"/>
    <w:rsid w:val="00C92104"/>
    <w:rsid w:val="00C92745"/>
    <w:rsid w:val="00C92A7F"/>
    <w:rsid w:val="00C92C41"/>
    <w:rsid w:val="00C933EF"/>
    <w:rsid w:val="00C93559"/>
    <w:rsid w:val="00C9363F"/>
    <w:rsid w:val="00C93771"/>
    <w:rsid w:val="00C95526"/>
    <w:rsid w:val="00C95C0F"/>
    <w:rsid w:val="00C96750"/>
    <w:rsid w:val="00C96AD3"/>
    <w:rsid w:val="00C96B34"/>
    <w:rsid w:val="00C9720D"/>
    <w:rsid w:val="00CA02CB"/>
    <w:rsid w:val="00CA075F"/>
    <w:rsid w:val="00CA0BE6"/>
    <w:rsid w:val="00CA1194"/>
    <w:rsid w:val="00CA17C6"/>
    <w:rsid w:val="00CA198E"/>
    <w:rsid w:val="00CA1BD9"/>
    <w:rsid w:val="00CA1EA2"/>
    <w:rsid w:val="00CA2216"/>
    <w:rsid w:val="00CA227A"/>
    <w:rsid w:val="00CA23C4"/>
    <w:rsid w:val="00CA2686"/>
    <w:rsid w:val="00CA2E23"/>
    <w:rsid w:val="00CA2FFD"/>
    <w:rsid w:val="00CA3294"/>
    <w:rsid w:val="00CA3367"/>
    <w:rsid w:val="00CA34CD"/>
    <w:rsid w:val="00CA3791"/>
    <w:rsid w:val="00CA39D2"/>
    <w:rsid w:val="00CA3D01"/>
    <w:rsid w:val="00CA4595"/>
    <w:rsid w:val="00CA70D1"/>
    <w:rsid w:val="00CA78B9"/>
    <w:rsid w:val="00CB02A2"/>
    <w:rsid w:val="00CB06D8"/>
    <w:rsid w:val="00CB09B7"/>
    <w:rsid w:val="00CB0D01"/>
    <w:rsid w:val="00CB0DDA"/>
    <w:rsid w:val="00CB150A"/>
    <w:rsid w:val="00CB1F86"/>
    <w:rsid w:val="00CB2F65"/>
    <w:rsid w:val="00CB329A"/>
    <w:rsid w:val="00CB35FC"/>
    <w:rsid w:val="00CB3686"/>
    <w:rsid w:val="00CB388A"/>
    <w:rsid w:val="00CB3FCE"/>
    <w:rsid w:val="00CB420D"/>
    <w:rsid w:val="00CB59FD"/>
    <w:rsid w:val="00CB5A1C"/>
    <w:rsid w:val="00CB5E55"/>
    <w:rsid w:val="00CB60F4"/>
    <w:rsid w:val="00CB6A71"/>
    <w:rsid w:val="00CB6E48"/>
    <w:rsid w:val="00CB6EC9"/>
    <w:rsid w:val="00CB7415"/>
    <w:rsid w:val="00CB746B"/>
    <w:rsid w:val="00CB7BBF"/>
    <w:rsid w:val="00CB7D0F"/>
    <w:rsid w:val="00CC16A9"/>
    <w:rsid w:val="00CC1846"/>
    <w:rsid w:val="00CC29BA"/>
    <w:rsid w:val="00CC3009"/>
    <w:rsid w:val="00CC304B"/>
    <w:rsid w:val="00CC3664"/>
    <w:rsid w:val="00CC4754"/>
    <w:rsid w:val="00CC4A39"/>
    <w:rsid w:val="00CC4BD4"/>
    <w:rsid w:val="00CC4F31"/>
    <w:rsid w:val="00CC4FA7"/>
    <w:rsid w:val="00CC516A"/>
    <w:rsid w:val="00CC516D"/>
    <w:rsid w:val="00CC549A"/>
    <w:rsid w:val="00CC6013"/>
    <w:rsid w:val="00CC6028"/>
    <w:rsid w:val="00CC6586"/>
    <w:rsid w:val="00CC65F9"/>
    <w:rsid w:val="00CC7265"/>
    <w:rsid w:val="00CC72D8"/>
    <w:rsid w:val="00CC735E"/>
    <w:rsid w:val="00CD0971"/>
    <w:rsid w:val="00CD10D0"/>
    <w:rsid w:val="00CD1B5E"/>
    <w:rsid w:val="00CD2425"/>
    <w:rsid w:val="00CD251D"/>
    <w:rsid w:val="00CD288E"/>
    <w:rsid w:val="00CD2FDE"/>
    <w:rsid w:val="00CD3060"/>
    <w:rsid w:val="00CD316F"/>
    <w:rsid w:val="00CD33BD"/>
    <w:rsid w:val="00CD3AEE"/>
    <w:rsid w:val="00CD3B64"/>
    <w:rsid w:val="00CD4086"/>
    <w:rsid w:val="00CD450D"/>
    <w:rsid w:val="00CD4AEA"/>
    <w:rsid w:val="00CD50B5"/>
    <w:rsid w:val="00CD5F30"/>
    <w:rsid w:val="00CD670D"/>
    <w:rsid w:val="00CD6FAE"/>
    <w:rsid w:val="00CD7016"/>
    <w:rsid w:val="00CD7922"/>
    <w:rsid w:val="00CE0585"/>
    <w:rsid w:val="00CE0836"/>
    <w:rsid w:val="00CE0E13"/>
    <w:rsid w:val="00CE12E8"/>
    <w:rsid w:val="00CE18B4"/>
    <w:rsid w:val="00CE19F4"/>
    <w:rsid w:val="00CE2B7C"/>
    <w:rsid w:val="00CE31EF"/>
    <w:rsid w:val="00CE3703"/>
    <w:rsid w:val="00CE3918"/>
    <w:rsid w:val="00CE40C5"/>
    <w:rsid w:val="00CE4281"/>
    <w:rsid w:val="00CE4A80"/>
    <w:rsid w:val="00CE5676"/>
    <w:rsid w:val="00CE5ABB"/>
    <w:rsid w:val="00CE5DB1"/>
    <w:rsid w:val="00CE6892"/>
    <w:rsid w:val="00CE7108"/>
    <w:rsid w:val="00CE72F9"/>
    <w:rsid w:val="00CE77FC"/>
    <w:rsid w:val="00CF06AE"/>
    <w:rsid w:val="00CF06D3"/>
    <w:rsid w:val="00CF0C24"/>
    <w:rsid w:val="00CF0F04"/>
    <w:rsid w:val="00CF0FF1"/>
    <w:rsid w:val="00CF14B0"/>
    <w:rsid w:val="00CF183C"/>
    <w:rsid w:val="00CF1D9A"/>
    <w:rsid w:val="00CF2753"/>
    <w:rsid w:val="00CF42E1"/>
    <w:rsid w:val="00CF4D7A"/>
    <w:rsid w:val="00CF504B"/>
    <w:rsid w:val="00CF50C2"/>
    <w:rsid w:val="00CF56B5"/>
    <w:rsid w:val="00CF58AF"/>
    <w:rsid w:val="00CF5CCF"/>
    <w:rsid w:val="00CF619E"/>
    <w:rsid w:val="00CF683C"/>
    <w:rsid w:val="00CF7699"/>
    <w:rsid w:val="00CF7E1B"/>
    <w:rsid w:val="00CF7E4A"/>
    <w:rsid w:val="00D011DF"/>
    <w:rsid w:val="00D01DBE"/>
    <w:rsid w:val="00D0217E"/>
    <w:rsid w:val="00D0288C"/>
    <w:rsid w:val="00D02A1A"/>
    <w:rsid w:val="00D0352C"/>
    <w:rsid w:val="00D03530"/>
    <w:rsid w:val="00D03CB5"/>
    <w:rsid w:val="00D04278"/>
    <w:rsid w:val="00D043E3"/>
    <w:rsid w:val="00D04868"/>
    <w:rsid w:val="00D0496A"/>
    <w:rsid w:val="00D04C67"/>
    <w:rsid w:val="00D04EDF"/>
    <w:rsid w:val="00D05047"/>
    <w:rsid w:val="00D05476"/>
    <w:rsid w:val="00D05903"/>
    <w:rsid w:val="00D05ED6"/>
    <w:rsid w:val="00D064E2"/>
    <w:rsid w:val="00D068ED"/>
    <w:rsid w:val="00D0693B"/>
    <w:rsid w:val="00D072BD"/>
    <w:rsid w:val="00D0753F"/>
    <w:rsid w:val="00D07D9E"/>
    <w:rsid w:val="00D07FE8"/>
    <w:rsid w:val="00D101AA"/>
    <w:rsid w:val="00D1041D"/>
    <w:rsid w:val="00D10903"/>
    <w:rsid w:val="00D109D9"/>
    <w:rsid w:val="00D10A03"/>
    <w:rsid w:val="00D11386"/>
    <w:rsid w:val="00D11B7F"/>
    <w:rsid w:val="00D125C6"/>
    <w:rsid w:val="00D12E28"/>
    <w:rsid w:val="00D12E3B"/>
    <w:rsid w:val="00D13700"/>
    <w:rsid w:val="00D13D37"/>
    <w:rsid w:val="00D14520"/>
    <w:rsid w:val="00D14526"/>
    <w:rsid w:val="00D155C6"/>
    <w:rsid w:val="00D155F9"/>
    <w:rsid w:val="00D15C1C"/>
    <w:rsid w:val="00D16383"/>
    <w:rsid w:val="00D16FAF"/>
    <w:rsid w:val="00D1766F"/>
    <w:rsid w:val="00D17B7D"/>
    <w:rsid w:val="00D17D99"/>
    <w:rsid w:val="00D20C41"/>
    <w:rsid w:val="00D20E4A"/>
    <w:rsid w:val="00D21067"/>
    <w:rsid w:val="00D216CE"/>
    <w:rsid w:val="00D21944"/>
    <w:rsid w:val="00D219CE"/>
    <w:rsid w:val="00D21D9A"/>
    <w:rsid w:val="00D226E6"/>
    <w:rsid w:val="00D2340A"/>
    <w:rsid w:val="00D244D5"/>
    <w:rsid w:val="00D2470C"/>
    <w:rsid w:val="00D247FE"/>
    <w:rsid w:val="00D24940"/>
    <w:rsid w:val="00D25399"/>
    <w:rsid w:val="00D254CF"/>
    <w:rsid w:val="00D263C0"/>
    <w:rsid w:val="00D26C76"/>
    <w:rsid w:val="00D26CA8"/>
    <w:rsid w:val="00D26D47"/>
    <w:rsid w:val="00D26F8D"/>
    <w:rsid w:val="00D26FFC"/>
    <w:rsid w:val="00D27763"/>
    <w:rsid w:val="00D303EF"/>
    <w:rsid w:val="00D30888"/>
    <w:rsid w:val="00D30ABD"/>
    <w:rsid w:val="00D31D43"/>
    <w:rsid w:val="00D32A97"/>
    <w:rsid w:val="00D3323E"/>
    <w:rsid w:val="00D3377D"/>
    <w:rsid w:val="00D33B59"/>
    <w:rsid w:val="00D33D5B"/>
    <w:rsid w:val="00D34115"/>
    <w:rsid w:val="00D34B5A"/>
    <w:rsid w:val="00D34D4F"/>
    <w:rsid w:val="00D35154"/>
    <w:rsid w:val="00D35855"/>
    <w:rsid w:val="00D35C57"/>
    <w:rsid w:val="00D362D8"/>
    <w:rsid w:val="00D36AA3"/>
    <w:rsid w:val="00D36DF6"/>
    <w:rsid w:val="00D3700A"/>
    <w:rsid w:val="00D37506"/>
    <w:rsid w:val="00D378D9"/>
    <w:rsid w:val="00D37C62"/>
    <w:rsid w:val="00D37FC2"/>
    <w:rsid w:val="00D400F0"/>
    <w:rsid w:val="00D40345"/>
    <w:rsid w:val="00D40435"/>
    <w:rsid w:val="00D409C8"/>
    <w:rsid w:val="00D40FB0"/>
    <w:rsid w:val="00D41764"/>
    <w:rsid w:val="00D41B9C"/>
    <w:rsid w:val="00D42022"/>
    <w:rsid w:val="00D423B3"/>
    <w:rsid w:val="00D43364"/>
    <w:rsid w:val="00D433A8"/>
    <w:rsid w:val="00D435D8"/>
    <w:rsid w:val="00D44BFA"/>
    <w:rsid w:val="00D44D5C"/>
    <w:rsid w:val="00D44DB2"/>
    <w:rsid w:val="00D4501C"/>
    <w:rsid w:val="00D451FE"/>
    <w:rsid w:val="00D45584"/>
    <w:rsid w:val="00D45842"/>
    <w:rsid w:val="00D45AD8"/>
    <w:rsid w:val="00D45D5F"/>
    <w:rsid w:val="00D4627C"/>
    <w:rsid w:val="00D4636B"/>
    <w:rsid w:val="00D475F6"/>
    <w:rsid w:val="00D477DC"/>
    <w:rsid w:val="00D5022D"/>
    <w:rsid w:val="00D50249"/>
    <w:rsid w:val="00D52275"/>
    <w:rsid w:val="00D5255F"/>
    <w:rsid w:val="00D52E82"/>
    <w:rsid w:val="00D538C5"/>
    <w:rsid w:val="00D53F8C"/>
    <w:rsid w:val="00D540AD"/>
    <w:rsid w:val="00D549FA"/>
    <w:rsid w:val="00D54A8F"/>
    <w:rsid w:val="00D55A32"/>
    <w:rsid w:val="00D55C0B"/>
    <w:rsid w:val="00D55F62"/>
    <w:rsid w:val="00D56179"/>
    <w:rsid w:val="00D57B23"/>
    <w:rsid w:val="00D57ED5"/>
    <w:rsid w:val="00D602D7"/>
    <w:rsid w:val="00D60734"/>
    <w:rsid w:val="00D60ACE"/>
    <w:rsid w:val="00D6101D"/>
    <w:rsid w:val="00D61C89"/>
    <w:rsid w:val="00D61EC4"/>
    <w:rsid w:val="00D627A9"/>
    <w:rsid w:val="00D63033"/>
    <w:rsid w:val="00D63448"/>
    <w:rsid w:val="00D6349F"/>
    <w:rsid w:val="00D63738"/>
    <w:rsid w:val="00D63FBD"/>
    <w:rsid w:val="00D640B1"/>
    <w:rsid w:val="00D64739"/>
    <w:rsid w:val="00D64F34"/>
    <w:rsid w:val="00D65F1F"/>
    <w:rsid w:val="00D6696B"/>
    <w:rsid w:val="00D66CE3"/>
    <w:rsid w:val="00D674D0"/>
    <w:rsid w:val="00D678B7"/>
    <w:rsid w:val="00D7003A"/>
    <w:rsid w:val="00D701A7"/>
    <w:rsid w:val="00D70AEC"/>
    <w:rsid w:val="00D70DCE"/>
    <w:rsid w:val="00D70E66"/>
    <w:rsid w:val="00D70F92"/>
    <w:rsid w:val="00D7197D"/>
    <w:rsid w:val="00D71DDD"/>
    <w:rsid w:val="00D72AB5"/>
    <w:rsid w:val="00D72C3D"/>
    <w:rsid w:val="00D73383"/>
    <w:rsid w:val="00D73700"/>
    <w:rsid w:val="00D739CD"/>
    <w:rsid w:val="00D73C47"/>
    <w:rsid w:val="00D74044"/>
    <w:rsid w:val="00D74634"/>
    <w:rsid w:val="00D74CAF"/>
    <w:rsid w:val="00D753BC"/>
    <w:rsid w:val="00D754DC"/>
    <w:rsid w:val="00D75C53"/>
    <w:rsid w:val="00D75EDF"/>
    <w:rsid w:val="00D771C8"/>
    <w:rsid w:val="00D777C9"/>
    <w:rsid w:val="00D7786E"/>
    <w:rsid w:val="00D77D1A"/>
    <w:rsid w:val="00D80274"/>
    <w:rsid w:val="00D811DA"/>
    <w:rsid w:val="00D817F1"/>
    <w:rsid w:val="00D8192D"/>
    <w:rsid w:val="00D81BC4"/>
    <w:rsid w:val="00D82009"/>
    <w:rsid w:val="00D8314E"/>
    <w:rsid w:val="00D84004"/>
    <w:rsid w:val="00D848F9"/>
    <w:rsid w:val="00D85307"/>
    <w:rsid w:val="00D85408"/>
    <w:rsid w:val="00D8546A"/>
    <w:rsid w:val="00D856AC"/>
    <w:rsid w:val="00D86203"/>
    <w:rsid w:val="00D87801"/>
    <w:rsid w:val="00D87BCF"/>
    <w:rsid w:val="00D87D48"/>
    <w:rsid w:val="00D87ED8"/>
    <w:rsid w:val="00D9061B"/>
    <w:rsid w:val="00D90F27"/>
    <w:rsid w:val="00D91AB2"/>
    <w:rsid w:val="00D91BB3"/>
    <w:rsid w:val="00D93AB6"/>
    <w:rsid w:val="00D93B6E"/>
    <w:rsid w:val="00D954AA"/>
    <w:rsid w:val="00D95D82"/>
    <w:rsid w:val="00D97592"/>
    <w:rsid w:val="00D979B6"/>
    <w:rsid w:val="00DA07C8"/>
    <w:rsid w:val="00DA0D7F"/>
    <w:rsid w:val="00DA2764"/>
    <w:rsid w:val="00DA2AD4"/>
    <w:rsid w:val="00DA34C7"/>
    <w:rsid w:val="00DA39C9"/>
    <w:rsid w:val="00DA4B4A"/>
    <w:rsid w:val="00DA4DE0"/>
    <w:rsid w:val="00DA4EC6"/>
    <w:rsid w:val="00DA4EFE"/>
    <w:rsid w:val="00DA4FB2"/>
    <w:rsid w:val="00DA5530"/>
    <w:rsid w:val="00DA5661"/>
    <w:rsid w:val="00DA57E6"/>
    <w:rsid w:val="00DA5808"/>
    <w:rsid w:val="00DA5CC1"/>
    <w:rsid w:val="00DA5FFB"/>
    <w:rsid w:val="00DA6CC3"/>
    <w:rsid w:val="00DA6CE9"/>
    <w:rsid w:val="00DA79C7"/>
    <w:rsid w:val="00DA7B85"/>
    <w:rsid w:val="00DB0C65"/>
    <w:rsid w:val="00DB0EC5"/>
    <w:rsid w:val="00DB11F3"/>
    <w:rsid w:val="00DB1343"/>
    <w:rsid w:val="00DB1C55"/>
    <w:rsid w:val="00DB1CA4"/>
    <w:rsid w:val="00DB2D80"/>
    <w:rsid w:val="00DB3D70"/>
    <w:rsid w:val="00DB3DAD"/>
    <w:rsid w:val="00DB3E2F"/>
    <w:rsid w:val="00DB3FF3"/>
    <w:rsid w:val="00DB4424"/>
    <w:rsid w:val="00DB4B05"/>
    <w:rsid w:val="00DB4DE4"/>
    <w:rsid w:val="00DB4ECC"/>
    <w:rsid w:val="00DB5672"/>
    <w:rsid w:val="00DB5D5D"/>
    <w:rsid w:val="00DB6108"/>
    <w:rsid w:val="00DB6411"/>
    <w:rsid w:val="00DB6453"/>
    <w:rsid w:val="00DB66E3"/>
    <w:rsid w:val="00DB6880"/>
    <w:rsid w:val="00DB68C4"/>
    <w:rsid w:val="00DC0426"/>
    <w:rsid w:val="00DC0BD9"/>
    <w:rsid w:val="00DC1144"/>
    <w:rsid w:val="00DC1278"/>
    <w:rsid w:val="00DC17AF"/>
    <w:rsid w:val="00DC2153"/>
    <w:rsid w:val="00DC2F46"/>
    <w:rsid w:val="00DC3E06"/>
    <w:rsid w:val="00DC4043"/>
    <w:rsid w:val="00DC40DA"/>
    <w:rsid w:val="00DC4A7C"/>
    <w:rsid w:val="00DC4E84"/>
    <w:rsid w:val="00DC4F6B"/>
    <w:rsid w:val="00DC529C"/>
    <w:rsid w:val="00DC5517"/>
    <w:rsid w:val="00DC5EC3"/>
    <w:rsid w:val="00DC74D7"/>
    <w:rsid w:val="00DD1241"/>
    <w:rsid w:val="00DD21E4"/>
    <w:rsid w:val="00DD27C6"/>
    <w:rsid w:val="00DD293C"/>
    <w:rsid w:val="00DD2C44"/>
    <w:rsid w:val="00DD38A5"/>
    <w:rsid w:val="00DD3AC2"/>
    <w:rsid w:val="00DD3BF7"/>
    <w:rsid w:val="00DD3D04"/>
    <w:rsid w:val="00DD4242"/>
    <w:rsid w:val="00DD42AC"/>
    <w:rsid w:val="00DD42CA"/>
    <w:rsid w:val="00DD48DB"/>
    <w:rsid w:val="00DD5284"/>
    <w:rsid w:val="00DD5806"/>
    <w:rsid w:val="00DD5AAF"/>
    <w:rsid w:val="00DD66AF"/>
    <w:rsid w:val="00DD71F0"/>
    <w:rsid w:val="00DD772A"/>
    <w:rsid w:val="00DE048A"/>
    <w:rsid w:val="00DE080E"/>
    <w:rsid w:val="00DE305B"/>
    <w:rsid w:val="00DE358F"/>
    <w:rsid w:val="00DE3AB8"/>
    <w:rsid w:val="00DE4303"/>
    <w:rsid w:val="00DE435D"/>
    <w:rsid w:val="00DE474D"/>
    <w:rsid w:val="00DE569F"/>
    <w:rsid w:val="00DE5DBA"/>
    <w:rsid w:val="00DE601D"/>
    <w:rsid w:val="00DE66CF"/>
    <w:rsid w:val="00DE7357"/>
    <w:rsid w:val="00DE73B3"/>
    <w:rsid w:val="00DE741C"/>
    <w:rsid w:val="00DE76CF"/>
    <w:rsid w:val="00DE76FD"/>
    <w:rsid w:val="00DE7820"/>
    <w:rsid w:val="00DE7864"/>
    <w:rsid w:val="00DF0CA0"/>
    <w:rsid w:val="00DF0D1A"/>
    <w:rsid w:val="00DF1424"/>
    <w:rsid w:val="00DF19B5"/>
    <w:rsid w:val="00DF251E"/>
    <w:rsid w:val="00DF289E"/>
    <w:rsid w:val="00DF2E1E"/>
    <w:rsid w:val="00DF3085"/>
    <w:rsid w:val="00DF30AF"/>
    <w:rsid w:val="00DF3316"/>
    <w:rsid w:val="00DF39B7"/>
    <w:rsid w:val="00DF3B61"/>
    <w:rsid w:val="00DF4224"/>
    <w:rsid w:val="00DF54CC"/>
    <w:rsid w:val="00DF5FA5"/>
    <w:rsid w:val="00DF6772"/>
    <w:rsid w:val="00DF7127"/>
    <w:rsid w:val="00E0001B"/>
    <w:rsid w:val="00E005E0"/>
    <w:rsid w:val="00E00B5F"/>
    <w:rsid w:val="00E00F51"/>
    <w:rsid w:val="00E00F56"/>
    <w:rsid w:val="00E01023"/>
    <w:rsid w:val="00E01884"/>
    <w:rsid w:val="00E01B22"/>
    <w:rsid w:val="00E0305A"/>
    <w:rsid w:val="00E035E9"/>
    <w:rsid w:val="00E04334"/>
    <w:rsid w:val="00E048BB"/>
    <w:rsid w:val="00E05053"/>
    <w:rsid w:val="00E05176"/>
    <w:rsid w:val="00E051A8"/>
    <w:rsid w:val="00E05309"/>
    <w:rsid w:val="00E05598"/>
    <w:rsid w:val="00E05AD6"/>
    <w:rsid w:val="00E064F8"/>
    <w:rsid w:val="00E067C7"/>
    <w:rsid w:val="00E06D85"/>
    <w:rsid w:val="00E073EC"/>
    <w:rsid w:val="00E075A9"/>
    <w:rsid w:val="00E07815"/>
    <w:rsid w:val="00E07AA5"/>
    <w:rsid w:val="00E07E39"/>
    <w:rsid w:val="00E07F5B"/>
    <w:rsid w:val="00E10533"/>
    <w:rsid w:val="00E10DAA"/>
    <w:rsid w:val="00E1133D"/>
    <w:rsid w:val="00E113BB"/>
    <w:rsid w:val="00E11553"/>
    <w:rsid w:val="00E11BED"/>
    <w:rsid w:val="00E11C00"/>
    <w:rsid w:val="00E128A9"/>
    <w:rsid w:val="00E129D9"/>
    <w:rsid w:val="00E132C8"/>
    <w:rsid w:val="00E1348E"/>
    <w:rsid w:val="00E136D1"/>
    <w:rsid w:val="00E138DF"/>
    <w:rsid w:val="00E1427C"/>
    <w:rsid w:val="00E14501"/>
    <w:rsid w:val="00E1488C"/>
    <w:rsid w:val="00E15330"/>
    <w:rsid w:val="00E155A9"/>
    <w:rsid w:val="00E15676"/>
    <w:rsid w:val="00E15BAC"/>
    <w:rsid w:val="00E15CE5"/>
    <w:rsid w:val="00E16519"/>
    <w:rsid w:val="00E1712C"/>
    <w:rsid w:val="00E17F57"/>
    <w:rsid w:val="00E20438"/>
    <w:rsid w:val="00E20A8B"/>
    <w:rsid w:val="00E20B0C"/>
    <w:rsid w:val="00E20E74"/>
    <w:rsid w:val="00E211A9"/>
    <w:rsid w:val="00E21BE9"/>
    <w:rsid w:val="00E21CB2"/>
    <w:rsid w:val="00E223E0"/>
    <w:rsid w:val="00E2246D"/>
    <w:rsid w:val="00E22614"/>
    <w:rsid w:val="00E22E4A"/>
    <w:rsid w:val="00E22FA4"/>
    <w:rsid w:val="00E2316B"/>
    <w:rsid w:val="00E24861"/>
    <w:rsid w:val="00E248A8"/>
    <w:rsid w:val="00E25AA8"/>
    <w:rsid w:val="00E26535"/>
    <w:rsid w:val="00E26F3B"/>
    <w:rsid w:val="00E27719"/>
    <w:rsid w:val="00E27EB9"/>
    <w:rsid w:val="00E27FBC"/>
    <w:rsid w:val="00E30DE2"/>
    <w:rsid w:val="00E30DFD"/>
    <w:rsid w:val="00E30E04"/>
    <w:rsid w:val="00E316E1"/>
    <w:rsid w:val="00E31E64"/>
    <w:rsid w:val="00E33B92"/>
    <w:rsid w:val="00E33C15"/>
    <w:rsid w:val="00E3486C"/>
    <w:rsid w:val="00E34E1A"/>
    <w:rsid w:val="00E35D88"/>
    <w:rsid w:val="00E3609D"/>
    <w:rsid w:val="00E36277"/>
    <w:rsid w:val="00E3652D"/>
    <w:rsid w:val="00E3698A"/>
    <w:rsid w:val="00E375EE"/>
    <w:rsid w:val="00E4160F"/>
    <w:rsid w:val="00E41F74"/>
    <w:rsid w:val="00E42501"/>
    <w:rsid w:val="00E4279D"/>
    <w:rsid w:val="00E42AF6"/>
    <w:rsid w:val="00E430E0"/>
    <w:rsid w:val="00E43212"/>
    <w:rsid w:val="00E4353C"/>
    <w:rsid w:val="00E4376B"/>
    <w:rsid w:val="00E43E60"/>
    <w:rsid w:val="00E43FE5"/>
    <w:rsid w:val="00E44037"/>
    <w:rsid w:val="00E440CB"/>
    <w:rsid w:val="00E4495B"/>
    <w:rsid w:val="00E45B23"/>
    <w:rsid w:val="00E46AB3"/>
    <w:rsid w:val="00E46BA5"/>
    <w:rsid w:val="00E4756D"/>
    <w:rsid w:val="00E4798F"/>
    <w:rsid w:val="00E47C3E"/>
    <w:rsid w:val="00E50065"/>
    <w:rsid w:val="00E51041"/>
    <w:rsid w:val="00E51802"/>
    <w:rsid w:val="00E51A85"/>
    <w:rsid w:val="00E51EA8"/>
    <w:rsid w:val="00E52073"/>
    <w:rsid w:val="00E522DF"/>
    <w:rsid w:val="00E526D9"/>
    <w:rsid w:val="00E52AA3"/>
    <w:rsid w:val="00E5390C"/>
    <w:rsid w:val="00E539DF"/>
    <w:rsid w:val="00E53D78"/>
    <w:rsid w:val="00E54603"/>
    <w:rsid w:val="00E546DE"/>
    <w:rsid w:val="00E55706"/>
    <w:rsid w:val="00E56162"/>
    <w:rsid w:val="00E56A68"/>
    <w:rsid w:val="00E56F35"/>
    <w:rsid w:val="00E570A2"/>
    <w:rsid w:val="00E577A0"/>
    <w:rsid w:val="00E57836"/>
    <w:rsid w:val="00E601E4"/>
    <w:rsid w:val="00E602DA"/>
    <w:rsid w:val="00E60457"/>
    <w:rsid w:val="00E6058A"/>
    <w:rsid w:val="00E60676"/>
    <w:rsid w:val="00E60E22"/>
    <w:rsid w:val="00E610E7"/>
    <w:rsid w:val="00E6286C"/>
    <w:rsid w:val="00E62FF0"/>
    <w:rsid w:val="00E630F7"/>
    <w:rsid w:val="00E63D0C"/>
    <w:rsid w:val="00E64114"/>
    <w:rsid w:val="00E649C5"/>
    <w:rsid w:val="00E655B7"/>
    <w:rsid w:val="00E659EC"/>
    <w:rsid w:val="00E66586"/>
    <w:rsid w:val="00E66D21"/>
    <w:rsid w:val="00E67051"/>
    <w:rsid w:val="00E67296"/>
    <w:rsid w:val="00E67984"/>
    <w:rsid w:val="00E70444"/>
    <w:rsid w:val="00E71DF9"/>
    <w:rsid w:val="00E728C4"/>
    <w:rsid w:val="00E7298F"/>
    <w:rsid w:val="00E729A4"/>
    <w:rsid w:val="00E72D1D"/>
    <w:rsid w:val="00E73294"/>
    <w:rsid w:val="00E740AB"/>
    <w:rsid w:val="00E74134"/>
    <w:rsid w:val="00E747BE"/>
    <w:rsid w:val="00E74D06"/>
    <w:rsid w:val="00E74E27"/>
    <w:rsid w:val="00E75137"/>
    <w:rsid w:val="00E75564"/>
    <w:rsid w:val="00E75EE6"/>
    <w:rsid w:val="00E76140"/>
    <w:rsid w:val="00E767F7"/>
    <w:rsid w:val="00E769FF"/>
    <w:rsid w:val="00E76ED9"/>
    <w:rsid w:val="00E77A06"/>
    <w:rsid w:val="00E77B74"/>
    <w:rsid w:val="00E77C37"/>
    <w:rsid w:val="00E77DF6"/>
    <w:rsid w:val="00E80545"/>
    <w:rsid w:val="00E80DD1"/>
    <w:rsid w:val="00E81F6D"/>
    <w:rsid w:val="00E822FB"/>
    <w:rsid w:val="00E823AE"/>
    <w:rsid w:val="00E82E90"/>
    <w:rsid w:val="00E83813"/>
    <w:rsid w:val="00E83EDB"/>
    <w:rsid w:val="00E83FAD"/>
    <w:rsid w:val="00E840C3"/>
    <w:rsid w:val="00E84715"/>
    <w:rsid w:val="00E8471F"/>
    <w:rsid w:val="00E84C53"/>
    <w:rsid w:val="00E8543A"/>
    <w:rsid w:val="00E8684A"/>
    <w:rsid w:val="00E86E51"/>
    <w:rsid w:val="00E8785E"/>
    <w:rsid w:val="00E87FA3"/>
    <w:rsid w:val="00E90119"/>
    <w:rsid w:val="00E90536"/>
    <w:rsid w:val="00E905C5"/>
    <w:rsid w:val="00E90B2C"/>
    <w:rsid w:val="00E90B41"/>
    <w:rsid w:val="00E9125A"/>
    <w:rsid w:val="00E919B0"/>
    <w:rsid w:val="00E920A9"/>
    <w:rsid w:val="00E92278"/>
    <w:rsid w:val="00E92687"/>
    <w:rsid w:val="00E926C6"/>
    <w:rsid w:val="00E930B5"/>
    <w:rsid w:val="00E9331F"/>
    <w:rsid w:val="00E93412"/>
    <w:rsid w:val="00E93D23"/>
    <w:rsid w:val="00E9425F"/>
    <w:rsid w:val="00E952EA"/>
    <w:rsid w:val="00E952FC"/>
    <w:rsid w:val="00E95B8A"/>
    <w:rsid w:val="00E96089"/>
    <w:rsid w:val="00E96E15"/>
    <w:rsid w:val="00E97705"/>
    <w:rsid w:val="00E97C3D"/>
    <w:rsid w:val="00EA0785"/>
    <w:rsid w:val="00EA13EA"/>
    <w:rsid w:val="00EA1ABF"/>
    <w:rsid w:val="00EA26BB"/>
    <w:rsid w:val="00EA5062"/>
    <w:rsid w:val="00EA57B3"/>
    <w:rsid w:val="00EA594E"/>
    <w:rsid w:val="00EA5959"/>
    <w:rsid w:val="00EA5B56"/>
    <w:rsid w:val="00EA5C6F"/>
    <w:rsid w:val="00EA5CDF"/>
    <w:rsid w:val="00EA650D"/>
    <w:rsid w:val="00EA68E1"/>
    <w:rsid w:val="00EA6A72"/>
    <w:rsid w:val="00EA6EF3"/>
    <w:rsid w:val="00EA6F4D"/>
    <w:rsid w:val="00EA7E57"/>
    <w:rsid w:val="00EA7F14"/>
    <w:rsid w:val="00EB00DB"/>
    <w:rsid w:val="00EB05A1"/>
    <w:rsid w:val="00EB0A8B"/>
    <w:rsid w:val="00EB0AAB"/>
    <w:rsid w:val="00EB1255"/>
    <w:rsid w:val="00EB2375"/>
    <w:rsid w:val="00EB3D54"/>
    <w:rsid w:val="00EB3E66"/>
    <w:rsid w:val="00EB4642"/>
    <w:rsid w:val="00EB4763"/>
    <w:rsid w:val="00EB47AE"/>
    <w:rsid w:val="00EB52B8"/>
    <w:rsid w:val="00EB56FF"/>
    <w:rsid w:val="00EB592F"/>
    <w:rsid w:val="00EB5DCA"/>
    <w:rsid w:val="00EB5F34"/>
    <w:rsid w:val="00EB5F42"/>
    <w:rsid w:val="00EB6295"/>
    <w:rsid w:val="00EB633B"/>
    <w:rsid w:val="00EB6CA3"/>
    <w:rsid w:val="00EB6F9F"/>
    <w:rsid w:val="00EB7CEB"/>
    <w:rsid w:val="00EB7D8D"/>
    <w:rsid w:val="00EC0728"/>
    <w:rsid w:val="00EC08E5"/>
    <w:rsid w:val="00EC0DB3"/>
    <w:rsid w:val="00EC0E25"/>
    <w:rsid w:val="00EC15D0"/>
    <w:rsid w:val="00EC16F4"/>
    <w:rsid w:val="00EC1E2A"/>
    <w:rsid w:val="00EC2831"/>
    <w:rsid w:val="00EC2A24"/>
    <w:rsid w:val="00EC303F"/>
    <w:rsid w:val="00EC3C48"/>
    <w:rsid w:val="00EC3C6E"/>
    <w:rsid w:val="00EC420A"/>
    <w:rsid w:val="00EC4AE9"/>
    <w:rsid w:val="00EC53D4"/>
    <w:rsid w:val="00EC5D64"/>
    <w:rsid w:val="00EC5F76"/>
    <w:rsid w:val="00EC6BF9"/>
    <w:rsid w:val="00EC7432"/>
    <w:rsid w:val="00EC7A05"/>
    <w:rsid w:val="00ED0A7D"/>
    <w:rsid w:val="00ED0C63"/>
    <w:rsid w:val="00ED1EA3"/>
    <w:rsid w:val="00ED2BF7"/>
    <w:rsid w:val="00ED356C"/>
    <w:rsid w:val="00ED40DA"/>
    <w:rsid w:val="00ED41E9"/>
    <w:rsid w:val="00ED426C"/>
    <w:rsid w:val="00ED4753"/>
    <w:rsid w:val="00ED480A"/>
    <w:rsid w:val="00ED4AB6"/>
    <w:rsid w:val="00ED4C68"/>
    <w:rsid w:val="00ED52E6"/>
    <w:rsid w:val="00ED53EE"/>
    <w:rsid w:val="00ED54A6"/>
    <w:rsid w:val="00ED605B"/>
    <w:rsid w:val="00ED61CA"/>
    <w:rsid w:val="00ED64F8"/>
    <w:rsid w:val="00ED6746"/>
    <w:rsid w:val="00ED676F"/>
    <w:rsid w:val="00ED6865"/>
    <w:rsid w:val="00ED6E15"/>
    <w:rsid w:val="00ED7198"/>
    <w:rsid w:val="00ED787E"/>
    <w:rsid w:val="00ED79F5"/>
    <w:rsid w:val="00ED7AE4"/>
    <w:rsid w:val="00ED7B4D"/>
    <w:rsid w:val="00EE0731"/>
    <w:rsid w:val="00EE0937"/>
    <w:rsid w:val="00EE09E1"/>
    <w:rsid w:val="00EE0EA7"/>
    <w:rsid w:val="00EE0F45"/>
    <w:rsid w:val="00EE2611"/>
    <w:rsid w:val="00EE2AC2"/>
    <w:rsid w:val="00EE31D5"/>
    <w:rsid w:val="00EE3C68"/>
    <w:rsid w:val="00EE4A2B"/>
    <w:rsid w:val="00EE4B8F"/>
    <w:rsid w:val="00EE5B84"/>
    <w:rsid w:val="00EE602E"/>
    <w:rsid w:val="00EE68E7"/>
    <w:rsid w:val="00EE6A93"/>
    <w:rsid w:val="00EE6DE3"/>
    <w:rsid w:val="00EE757F"/>
    <w:rsid w:val="00EE7786"/>
    <w:rsid w:val="00EE77E1"/>
    <w:rsid w:val="00EF03A1"/>
    <w:rsid w:val="00EF03E1"/>
    <w:rsid w:val="00EF0833"/>
    <w:rsid w:val="00EF173A"/>
    <w:rsid w:val="00EF19A3"/>
    <w:rsid w:val="00EF1C02"/>
    <w:rsid w:val="00EF2059"/>
    <w:rsid w:val="00EF234B"/>
    <w:rsid w:val="00EF265E"/>
    <w:rsid w:val="00EF35BD"/>
    <w:rsid w:val="00EF3E21"/>
    <w:rsid w:val="00EF41DE"/>
    <w:rsid w:val="00EF451B"/>
    <w:rsid w:val="00EF4557"/>
    <w:rsid w:val="00EF4A40"/>
    <w:rsid w:val="00EF5919"/>
    <w:rsid w:val="00EF5C1B"/>
    <w:rsid w:val="00EF61A2"/>
    <w:rsid w:val="00EF716E"/>
    <w:rsid w:val="00F009D0"/>
    <w:rsid w:val="00F017FF"/>
    <w:rsid w:val="00F0194A"/>
    <w:rsid w:val="00F035AB"/>
    <w:rsid w:val="00F03F4E"/>
    <w:rsid w:val="00F048E0"/>
    <w:rsid w:val="00F0519F"/>
    <w:rsid w:val="00F0682F"/>
    <w:rsid w:val="00F0692B"/>
    <w:rsid w:val="00F06A44"/>
    <w:rsid w:val="00F06C9F"/>
    <w:rsid w:val="00F0739A"/>
    <w:rsid w:val="00F1014C"/>
    <w:rsid w:val="00F103E1"/>
    <w:rsid w:val="00F11F64"/>
    <w:rsid w:val="00F1224F"/>
    <w:rsid w:val="00F125D2"/>
    <w:rsid w:val="00F12773"/>
    <w:rsid w:val="00F139D3"/>
    <w:rsid w:val="00F148E1"/>
    <w:rsid w:val="00F14CDD"/>
    <w:rsid w:val="00F14D9E"/>
    <w:rsid w:val="00F14F28"/>
    <w:rsid w:val="00F15214"/>
    <w:rsid w:val="00F15832"/>
    <w:rsid w:val="00F15EE0"/>
    <w:rsid w:val="00F168CD"/>
    <w:rsid w:val="00F17AFB"/>
    <w:rsid w:val="00F17D3A"/>
    <w:rsid w:val="00F20C1C"/>
    <w:rsid w:val="00F20C58"/>
    <w:rsid w:val="00F20D92"/>
    <w:rsid w:val="00F2196A"/>
    <w:rsid w:val="00F21BF7"/>
    <w:rsid w:val="00F222AD"/>
    <w:rsid w:val="00F231FE"/>
    <w:rsid w:val="00F2384D"/>
    <w:rsid w:val="00F24011"/>
    <w:rsid w:val="00F24537"/>
    <w:rsid w:val="00F24C7A"/>
    <w:rsid w:val="00F24EE6"/>
    <w:rsid w:val="00F24F8B"/>
    <w:rsid w:val="00F252FE"/>
    <w:rsid w:val="00F25838"/>
    <w:rsid w:val="00F261F9"/>
    <w:rsid w:val="00F26201"/>
    <w:rsid w:val="00F26774"/>
    <w:rsid w:val="00F2688B"/>
    <w:rsid w:val="00F304D6"/>
    <w:rsid w:val="00F30766"/>
    <w:rsid w:val="00F31052"/>
    <w:rsid w:val="00F310CB"/>
    <w:rsid w:val="00F31708"/>
    <w:rsid w:val="00F31793"/>
    <w:rsid w:val="00F3180B"/>
    <w:rsid w:val="00F31B95"/>
    <w:rsid w:val="00F31C14"/>
    <w:rsid w:val="00F32112"/>
    <w:rsid w:val="00F3294C"/>
    <w:rsid w:val="00F329AA"/>
    <w:rsid w:val="00F32E25"/>
    <w:rsid w:val="00F335C6"/>
    <w:rsid w:val="00F33A20"/>
    <w:rsid w:val="00F33B36"/>
    <w:rsid w:val="00F34025"/>
    <w:rsid w:val="00F34C9E"/>
    <w:rsid w:val="00F35692"/>
    <w:rsid w:val="00F36005"/>
    <w:rsid w:val="00F36A6F"/>
    <w:rsid w:val="00F36BC7"/>
    <w:rsid w:val="00F36D22"/>
    <w:rsid w:val="00F36F0E"/>
    <w:rsid w:val="00F372A1"/>
    <w:rsid w:val="00F4073B"/>
    <w:rsid w:val="00F41044"/>
    <w:rsid w:val="00F415A5"/>
    <w:rsid w:val="00F42F4A"/>
    <w:rsid w:val="00F431FD"/>
    <w:rsid w:val="00F43E72"/>
    <w:rsid w:val="00F4412D"/>
    <w:rsid w:val="00F4416A"/>
    <w:rsid w:val="00F444B0"/>
    <w:rsid w:val="00F45401"/>
    <w:rsid w:val="00F458D5"/>
    <w:rsid w:val="00F45A6C"/>
    <w:rsid w:val="00F461C4"/>
    <w:rsid w:val="00F465CF"/>
    <w:rsid w:val="00F46879"/>
    <w:rsid w:val="00F46C16"/>
    <w:rsid w:val="00F46F0F"/>
    <w:rsid w:val="00F474C5"/>
    <w:rsid w:val="00F50BB2"/>
    <w:rsid w:val="00F50BB5"/>
    <w:rsid w:val="00F511EB"/>
    <w:rsid w:val="00F5196E"/>
    <w:rsid w:val="00F51AA4"/>
    <w:rsid w:val="00F51C90"/>
    <w:rsid w:val="00F525F7"/>
    <w:rsid w:val="00F52A42"/>
    <w:rsid w:val="00F53CCC"/>
    <w:rsid w:val="00F540A5"/>
    <w:rsid w:val="00F544BA"/>
    <w:rsid w:val="00F5454B"/>
    <w:rsid w:val="00F5487F"/>
    <w:rsid w:val="00F54B25"/>
    <w:rsid w:val="00F54E8C"/>
    <w:rsid w:val="00F5538D"/>
    <w:rsid w:val="00F5540D"/>
    <w:rsid w:val="00F555A0"/>
    <w:rsid w:val="00F56EFA"/>
    <w:rsid w:val="00F57590"/>
    <w:rsid w:val="00F57614"/>
    <w:rsid w:val="00F579C3"/>
    <w:rsid w:val="00F57EB8"/>
    <w:rsid w:val="00F60163"/>
    <w:rsid w:val="00F60A2E"/>
    <w:rsid w:val="00F60F35"/>
    <w:rsid w:val="00F60F3E"/>
    <w:rsid w:val="00F629ED"/>
    <w:rsid w:val="00F6403F"/>
    <w:rsid w:val="00F64263"/>
    <w:rsid w:val="00F645A8"/>
    <w:rsid w:val="00F646E3"/>
    <w:rsid w:val="00F6492C"/>
    <w:rsid w:val="00F64AB7"/>
    <w:rsid w:val="00F6547A"/>
    <w:rsid w:val="00F667DE"/>
    <w:rsid w:val="00F66AC6"/>
    <w:rsid w:val="00F67E54"/>
    <w:rsid w:val="00F707A8"/>
    <w:rsid w:val="00F70B4D"/>
    <w:rsid w:val="00F70BB5"/>
    <w:rsid w:val="00F7219B"/>
    <w:rsid w:val="00F723DA"/>
    <w:rsid w:val="00F72EB6"/>
    <w:rsid w:val="00F72F52"/>
    <w:rsid w:val="00F73348"/>
    <w:rsid w:val="00F7431A"/>
    <w:rsid w:val="00F74611"/>
    <w:rsid w:val="00F746A2"/>
    <w:rsid w:val="00F74AEC"/>
    <w:rsid w:val="00F751F9"/>
    <w:rsid w:val="00F75C00"/>
    <w:rsid w:val="00F75CA5"/>
    <w:rsid w:val="00F75CFE"/>
    <w:rsid w:val="00F75F77"/>
    <w:rsid w:val="00F7604A"/>
    <w:rsid w:val="00F766EC"/>
    <w:rsid w:val="00F76BCE"/>
    <w:rsid w:val="00F76F03"/>
    <w:rsid w:val="00F7728E"/>
    <w:rsid w:val="00F77C12"/>
    <w:rsid w:val="00F81453"/>
    <w:rsid w:val="00F822F4"/>
    <w:rsid w:val="00F823B0"/>
    <w:rsid w:val="00F8250F"/>
    <w:rsid w:val="00F82CFE"/>
    <w:rsid w:val="00F82FE2"/>
    <w:rsid w:val="00F837C7"/>
    <w:rsid w:val="00F83989"/>
    <w:rsid w:val="00F839A1"/>
    <w:rsid w:val="00F83A06"/>
    <w:rsid w:val="00F83AB4"/>
    <w:rsid w:val="00F84598"/>
    <w:rsid w:val="00F848C4"/>
    <w:rsid w:val="00F84EF6"/>
    <w:rsid w:val="00F85323"/>
    <w:rsid w:val="00F867C6"/>
    <w:rsid w:val="00F870D7"/>
    <w:rsid w:val="00F872C8"/>
    <w:rsid w:val="00F873C2"/>
    <w:rsid w:val="00F8778B"/>
    <w:rsid w:val="00F90516"/>
    <w:rsid w:val="00F90F6F"/>
    <w:rsid w:val="00F91286"/>
    <w:rsid w:val="00F91B54"/>
    <w:rsid w:val="00F91CAE"/>
    <w:rsid w:val="00F927A9"/>
    <w:rsid w:val="00F928C9"/>
    <w:rsid w:val="00F9418C"/>
    <w:rsid w:val="00F94C2C"/>
    <w:rsid w:val="00F95AC0"/>
    <w:rsid w:val="00F9622F"/>
    <w:rsid w:val="00F9638B"/>
    <w:rsid w:val="00F96F8E"/>
    <w:rsid w:val="00F97F5E"/>
    <w:rsid w:val="00FA0DCF"/>
    <w:rsid w:val="00FA10DD"/>
    <w:rsid w:val="00FA11CE"/>
    <w:rsid w:val="00FA1259"/>
    <w:rsid w:val="00FA1559"/>
    <w:rsid w:val="00FA1718"/>
    <w:rsid w:val="00FA17B7"/>
    <w:rsid w:val="00FA1D29"/>
    <w:rsid w:val="00FA2684"/>
    <w:rsid w:val="00FA2704"/>
    <w:rsid w:val="00FA2955"/>
    <w:rsid w:val="00FA2FAA"/>
    <w:rsid w:val="00FA2FD9"/>
    <w:rsid w:val="00FA3154"/>
    <w:rsid w:val="00FA4408"/>
    <w:rsid w:val="00FA49C1"/>
    <w:rsid w:val="00FA51A4"/>
    <w:rsid w:val="00FA55CF"/>
    <w:rsid w:val="00FA56B6"/>
    <w:rsid w:val="00FA5722"/>
    <w:rsid w:val="00FA57D2"/>
    <w:rsid w:val="00FA5A72"/>
    <w:rsid w:val="00FA5F86"/>
    <w:rsid w:val="00FA61DD"/>
    <w:rsid w:val="00FA6347"/>
    <w:rsid w:val="00FA64EB"/>
    <w:rsid w:val="00FA6714"/>
    <w:rsid w:val="00FA68E7"/>
    <w:rsid w:val="00FA6A28"/>
    <w:rsid w:val="00FA7726"/>
    <w:rsid w:val="00FA77DE"/>
    <w:rsid w:val="00FA7898"/>
    <w:rsid w:val="00FA7B16"/>
    <w:rsid w:val="00FA7EAC"/>
    <w:rsid w:val="00FA7F88"/>
    <w:rsid w:val="00FB01BA"/>
    <w:rsid w:val="00FB066F"/>
    <w:rsid w:val="00FB0976"/>
    <w:rsid w:val="00FB0C43"/>
    <w:rsid w:val="00FB0EAC"/>
    <w:rsid w:val="00FB1211"/>
    <w:rsid w:val="00FB15BB"/>
    <w:rsid w:val="00FB1EDC"/>
    <w:rsid w:val="00FB2224"/>
    <w:rsid w:val="00FB2C61"/>
    <w:rsid w:val="00FB2E17"/>
    <w:rsid w:val="00FB33A4"/>
    <w:rsid w:val="00FB3DCE"/>
    <w:rsid w:val="00FB4521"/>
    <w:rsid w:val="00FB5164"/>
    <w:rsid w:val="00FB51CC"/>
    <w:rsid w:val="00FB597E"/>
    <w:rsid w:val="00FB6906"/>
    <w:rsid w:val="00FB6FD0"/>
    <w:rsid w:val="00FC05B6"/>
    <w:rsid w:val="00FC0C11"/>
    <w:rsid w:val="00FC2837"/>
    <w:rsid w:val="00FC2F07"/>
    <w:rsid w:val="00FC3547"/>
    <w:rsid w:val="00FC4A1C"/>
    <w:rsid w:val="00FC5ECB"/>
    <w:rsid w:val="00FC62D3"/>
    <w:rsid w:val="00FC6558"/>
    <w:rsid w:val="00FC67B9"/>
    <w:rsid w:val="00FC695F"/>
    <w:rsid w:val="00FC6D2C"/>
    <w:rsid w:val="00FC6D4F"/>
    <w:rsid w:val="00FC6DA9"/>
    <w:rsid w:val="00FC6FF2"/>
    <w:rsid w:val="00FC7802"/>
    <w:rsid w:val="00FC79E2"/>
    <w:rsid w:val="00FC7A6D"/>
    <w:rsid w:val="00FD025D"/>
    <w:rsid w:val="00FD17C1"/>
    <w:rsid w:val="00FD1857"/>
    <w:rsid w:val="00FD1C57"/>
    <w:rsid w:val="00FD1E86"/>
    <w:rsid w:val="00FD25B3"/>
    <w:rsid w:val="00FD270F"/>
    <w:rsid w:val="00FD2736"/>
    <w:rsid w:val="00FD2947"/>
    <w:rsid w:val="00FD298A"/>
    <w:rsid w:val="00FD2D03"/>
    <w:rsid w:val="00FD2FF9"/>
    <w:rsid w:val="00FD3567"/>
    <w:rsid w:val="00FD3673"/>
    <w:rsid w:val="00FD3AEA"/>
    <w:rsid w:val="00FD3C8F"/>
    <w:rsid w:val="00FD4BE7"/>
    <w:rsid w:val="00FD4CC0"/>
    <w:rsid w:val="00FD5ADB"/>
    <w:rsid w:val="00FD5B23"/>
    <w:rsid w:val="00FD73B5"/>
    <w:rsid w:val="00FD7D0D"/>
    <w:rsid w:val="00FE02F3"/>
    <w:rsid w:val="00FE051D"/>
    <w:rsid w:val="00FE0E84"/>
    <w:rsid w:val="00FE1832"/>
    <w:rsid w:val="00FE1C4F"/>
    <w:rsid w:val="00FE22A2"/>
    <w:rsid w:val="00FE292B"/>
    <w:rsid w:val="00FE3C41"/>
    <w:rsid w:val="00FE3D53"/>
    <w:rsid w:val="00FE3E68"/>
    <w:rsid w:val="00FE436D"/>
    <w:rsid w:val="00FE4997"/>
    <w:rsid w:val="00FE4C0D"/>
    <w:rsid w:val="00FE4DD1"/>
    <w:rsid w:val="00FE4F8D"/>
    <w:rsid w:val="00FE4F93"/>
    <w:rsid w:val="00FE5B43"/>
    <w:rsid w:val="00FE5FD4"/>
    <w:rsid w:val="00FE6603"/>
    <w:rsid w:val="00FE7796"/>
    <w:rsid w:val="00FF086C"/>
    <w:rsid w:val="00FF0BBD"/>
    <w:rsid w:val="00FF0C91"/>
    <w:rsid w:val="00FF225C"/>
    <w:rsid w:val="00FF2DD3"/>
    <w:rsid w:val="00FF320E"/>
    <w:rsid w:val="00FF40E4"/>
    <w:rsid w:val="00FF4149"/>
    <w:rsid w:val="00FF4F83"/>
    <w:rsid w:val="00FF54D6"/>
    <w:rsid w:val="00FF57D6"/>
    <w:rsid w:val="00FF5D2E"/>
    <w:rsid w:val="00FF5FDD"/>
    <w:rsid w:val="00FF61F5"/>
    <w:rsid w:val="00FF6CB5"/>
    <w:rsid w:val="00FF6FD7"/>
    <w:rsid w:val="00FF7183"/>
    <w:rsid w:val="00FF7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FD062FA"/>
  <w15:docId w15:val="{2CE7932B-41B9-4062-9542-87C3C80F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Calibri" w:hAnsi="Helvetica Neue"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ED0"/>
    <w:pPr>
      <w:spacing w:line="276" w:lineRule="auto"/>
      <w:jc w:val="both"/>
    </w:pPr>
    <w:rPr>
      <w:rFonts w:ascii="Helvetica" w:hAnsi="Helvetica"/>
      <w:sz w:val="22"/>
      <w:szCs w:val="22"/>
      <w:lang w:eastAsia="en-US"/>
    </w:rPr>
  </w:style>
  <w:style w:type="paragraph" w:styleId="Nadpis1">
    <w:name w:val="heading 1"/>
    <w:basedOn w:val="Normln"/>
    <w:next w:val="Normln"/>
    <w:link w:val="Nadpis1Char"/>
    <w:uiPriority w:val="9"/>
    <w:qFormat/>
    <w:rsid w:val="007A1444"/>
    <w:pPr>
      <w:keepNext/>
      <w:keepLines/>
      <w:jc w:val="center"/>
      <w:outlineLvl w:val="0"/>
    </w:pPr>
    <w:rPr>
      <w:rFonts w:eastAsia="MS Gothic"/>
      <w:b/>
      <w:bCs/>
      <w:sz w:val="32"/>
      <w:szCs w:val="28"/>
    </w:rPr>
  </w:style>
  <w:style w:type="paragraph" w:styleId="Nadpis2">
    <w:name w:val="heading 2"/>
    <w:basedOn w:val="Normln"/>
    <w:next w:val="Normln"/>
    <w:link w:val="Nadpis2Char"/>
    <w:uiPriority w:val="9"/>
    <w:unhideWhenUsed/>
    <w:qFormat/>
    <w:rsid w:val="006A0A14"/>
    <w:pPr>
      <w:keepNext/>
      <w:keepLines/>
      <w:outlineLvl w:val="1"/>
    </w:pPr>
    <w:rPr>
      <w:rFonts w:eastAsia="MS Gothic"/>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nadpisSablona">
    <w:name w:val="PodnadpisSablona"/>
    <w:uiPriority w:val="1"/>
    <w:qFormat/>
    <w:rsid w:val="00DA6CC3"/>
    <w:rPr>
      <w:rFonts w:ascii="Calibri" w:hAnsi="Calibri"/>
      <w:color w:val="4F81BD"/>
      <w:sz w:val="48"/>
    </w:rPr>
  </w:style>
  <w:style w:type="character" w:customStyle="1" w:styleId="NadpisSablona">
    <w:name w:val="NadpisSablona"/>
    <w:uiPriority w:val="1"/>
    <w:qFormat/>
    <w:rsid w:val="00DA6CC3"/>
    <w:rPr>
      <w:rFonts w:ascii="Calibri" w:hAnsi="Calibri"/>
      <w:color w:val="4F81BD"/>
      <w:sz w:val="72"/>
    </w:rPr>
  </w:style>
  <w:style w:type="paragraph" w:styleId="Zhlav">
    <w:name w:val="header"/>
    <w:basedOn w:val="Normln"/>
    <w:link w:val="ZhlavChar"/>
    <w:uiPriority w:val="99"/>
    <w:unhideWhenUsed/>
    <w:rsid w:val="00D07D9E"/>
    <w:pPr>
      <w:tabs>
        <w:tab w:val="center" w:pos="4536"/>
        <w:tab w:val="right" w:pos="9072"/>
      </w:tabs>
      <w:spacing w:line="240" w:lineRule="auto"/>
    </w:pPr>
  </w:style>
  <w:style w:type="character" w:customStyle="1" w:styleId="ZhlavChar">
    <w:name w:val="Záhlaví Char"/>
    <w:basedOn w:val="Standardnpsmoodstavce"/>
    <w:link w:val="Zhlav"/>
    <w:uiPriority w:val="99"/>
    <w:rsid w:val="00D07D9E"/>
  </w:style>
  <w:style w:type="paragraph" w:styleId="Zpat">
    <w:name w:val="footer"/>
    <w:basedOn w:val="Normln"/>
    <w:link w:val="ZpatChar"/>
    <w:uiPriority w:val="99"/>
    <w:unhideWhenUsed/>
    <w:rsid w:val="00D07D9E"/>
    <w:pPr>
      <w:tabs>
        <w:tab w:val="center" w:pos="4536"/>
        <w:tab w:val="right" w:pos="9072"/>
      </w:tabs>
      <w:spacing w:line="240" w:lineRule="auto"/>
    </w:pPr>
  </w:style>
  <w:style w:type="character" w:customStyle="1" w:styleId="ZpatChar">
    <w:name w:val="Zápatí Char"/>
    <w:basedOn w:val="Standardnpsmoodstavce"/>
    <w:link w:val="Zpat"/>
    <w:uiPriority w:val="99"/>
    <w:rsid w:val="00D07D9E"/>
  </w:style>
  <w:style w:type="character" w:customStyle="1" w:styleId="Nadpis1Char">
    <w:name w:val="Nadpis 1 Char"/>
    <w:link w:val="Nadpis1"/>
    <w:uiPriority w:val="9"/>
    <w:rsid w:val="007A1444"/>
    <w:rPr>
      <w:rFonts w:ascii="Helvetica" w:eastAsia="MS Gothic" w:hAnsi="Helvetica"/>
      <w:b/>
      <w:bCs/>
      <w:sz w:val="32"/>
      <w:szCs w:val="28"/>
      <w:lang w:eastAsia="en-US"/>
    </w:rPr>
  </w:style>
  <w:style w:type="character" w:customStyle="1" w:styleId="Nadpis2Char">
    <w:name w:val="Nadpis 2 Char"/>
    <w:link w:val="Nadpis2"/>
    <w:uiPriority w:val="9"/>
    <w:rsid w:val="006A0A14"/>
    <w:rPr>
      <w:rFonts w:ascii="Helvetica" w:eastAsia="MS Gothic" w:hAnsi="Helvetica"/>
      <w:b/>
      <w:bCs/>
      <w:sz w:val="22"/>
      <w:szCs w:val="26"/>
      <w:lang w:eastAsia="en-US"/>
    </w:rPr>
  </w:style>
  <w:style w:type="paragraph" w:styleId="Nzev">
    <w:name w:val="Title"/>
    <w:basedOn w:val="Normln"/>
    <w:next w:val="Normln"/>
    <w:link w:val="NzevChar"/>
    <w:uiPriority w:val="10"/>
    <w:qFormat/>
    <w:rsid w:val="00D07D9E"/>
    <w:pPr>
      <w:pBdr>
        <w:bottom w:val="single" w:sz="8" w:space="4" w:color="4F81BD"/>
      </w:pBdr>
      <w:spacing w:after="300" w:line="240" w:lineRule="auto"/>
      <w:contextualSpacing/>
    </w:pPr>
    <w:rPr>
      <w:rFonts w:eastAsia="MS Gothic"/>
      <w:color w:val="17365D"/>
      <w:spacing w:val="5"/>
      <w:kern w:val="28"/>
      <w:sz w:val="52"/>
      <w:szCs w:val="52"/>
    </w:rPr>
  </w:style>
  <w:style w:type="character" w:customStyle="1" w:styleId="NzevChar">
    <w:name w:val="Název Char"/>
    <w:link w:val="Nzev"/>
    <w:uiPriority w:val="10"/>
    <w:rsid w:val="00D07D9E"/>
    <w:rPr>
      <w:rFonts w:eastAsia="MS Gothic" w:cs="Times New Roman"/>
      <w:color w:val="17365D"/>
      <w:spacing w:val="5"/>
      <w:kern w:val="28"/>
      <w:sz w:val="52"/>
      <w:szCs w:val="52"/>
    </w:rPr>
  </w:style>
  <w:style w:type="paragraph" w:styleId="Textbubliny">
    <w:name w:val="Balloon Text"/>
    <w:basedOn w:val="Normln"/>
    <w:link w:val="TextbublinyChar"/>
    <w:uiPriority w:val="99"/>
    <w:semiHidden/>
    <w:unhideWhenUsed/>
    <w:rsid w:val="004C554D"/>
    <w:pPr>
      <w:spacing w:line="240" w:lineRule="auto"/>
    </w:pPr>
    <w:rPr>
      <w:rFonts w:ascii="Lucida Grande CE" w:hAnsi="Lucida Grande CE" w:cs="Lucida Grande CE"/>
      <w:sz w:val="18"/>
      <w:szCs w:val="18"/>
    </w:rPr>
  </w:style>
  <w:style w:type="character" w:customStyle="1" w:styleId="TextbublinyChar">
    <w:name w:val="Text bubliny Char"/>
    <w:link w:val="Textbubliny"/>
    <w:uiPriority w:val="99"/>
    <w:semiHidden/>
    <w:rsid w:val="004C554D"/>
    <w:rPr>
      <w:rFonts w:ascii="Lucida Grande CE" w:hAnsi="Lucida Grande CE" w:cs="Lucida Grande CE"/>
      <w:sz w:val="18"/>
      <w:szCs w:val="18"/>
    </w:rPr>
  </w:style>
  <w:style w:type="character" w:styleId="Hypertextovodkaz">
    <w:name w:val="Hyperlink"/>
    <w:basedOn w:val="Standardnpsmoodstavce"/>
    <w:uiPriority w:val="99"/>
    <w:unhideWhenUsed/>
    <w:rsid w:val="0014490C"/>
    <w:rPr>
      <w:color w:val="0563C1" w:themeColor="hyperlink"/>
      <w:u w:val="single"/>
    </w:rPr>
  </w:style>
  <w:style w:type="paragraph" w:styleId="Odstavecseseznamem">
    <w:name w:val="List Paragraph"/>
    <w:basedOn w:val="Normln"/>
    <w:uiPriority w:val="34"/>
    <w:qFormat/>
    <w:rsid w:val="007A1444"/>
    <w:pPr>
      <w:ind w:left="720"/>
      <w:contextualSpacing/>
    </w:pPr>
  </w:style>
  <w:style w:type="table" w:styleId="Mkatabulky">
    <w:name w:val="Table Grid"/>
    <w:basedOn w:val="Normlntabulka"/>
    <w:uiPriority w:val="59"/>
    <w:rsid w:val="001B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90E41"/>
    <w:rPr>
      <w:color w:val="605E5C"/>
      <w:shd w:val="clear" w:color="auto" w:fill="E1DFDD"/>
    </w:rPr>
  </w:style>
  <w:style w:type="character" w:styleId="Odkaznakoment">
    <w:name w:val="annotation reference"/>
    <w:basedOn w:val="Standardnpsmoodstavce"/>
    <w:uiPriority w:val="99"/>
    <w:semiHidden/>
    <w:unhideWhenUsed/>
    <w:rsid w:val="00C06B26"/>
    <w:rPr>
      <w:sz w:val="16"/>
      <w:szCs w:val="16"/>
    </w:rPr>
  </w:style>
  <w:style w:type="paragraph" w:styleId="Textkomente">
    <w:name w:val="annotation text"/>
    <w:basedOn w:val="Normln"/>
    <w:link w:val="TextkomenteChar"/>
    <w:uiPriority w:val="99"/>
    <w:semiHidden/>
    <w:unhideWhenUsed/>
    <w:rsid w:val="00C06B26"/>
    <w:pPr>
      <w:spacing w:line="240" w:lineRule="auto"/>
    </w:pPr>
    <w:rPr>
      <w:sz w:val="20"/>
      <w:szCs w:val="20"/>
    </w:rPr>
  </w:style>
  <w:style w:type="character" w:customStyle="1" w:styleId="TextkomenteChar">
    <w:name w:val="Text komentáře Char"/>
    <w:basedOn w:val="Standardnpsmoodstavce"/>
    <w:link w:val="Textkomente"/>
    <w:uiPriority w:val="99"/>
    <w:semiHidden/>
    <w:rsid w:val="00C06B26"/>
    <w:rPr>
      <w:rFonts w:ascii="Helvetica" w:hAnsi="Helvetica"/>
      <w:lang w:eastAsia="en-US"/>
    </w:rPr>
  </w:style>
  <w:style w:type="paragraph" w:styleId="Pedmtkomente">
    <w:name w:val="annotation subject"/>
    <w:basedOn w:val="Textkomente"/>
    <w:next w:val="Textkomente"/>
    <w:link w:val="PedmtkomenteChar"/>
    <w:uiPriority w:val="99"/>
    <w:semiHidden/>
    <w:unhideWhenUsed/>
    <w:rsid w:val="00C06B26"/>
    <w:rPr>
      <w:b/>
      <w:bCs/>
    </w:rPr>
  </w:style>
  <w:style w:type="character" w:customStyle="1" w:styleId="PedmtkomenteChar">
    <w:name w:val="Předmět komentáře Char"/>
    <w:basedOn w:val="TextkomenteChar"/>
    <w:link w:val="Pedmtkomente"/>
    <w:uiPriority w:val="99"/>
    <w:semiHidden/>
    <w:rsid w:val="00C06B26"/>
    <w:rPr>
      <w:rFonts w:ascii="Helvetica" w:hAnsi="Helvetica"/>
      <w:b/>
      <w:bCs/>
      <w:lang w:eastAsia="en-US"/>
    </w:rPr>
  </w:style>
  <w:style w:type="paragraph" w:styleId="Textpoznpodarou">
    <w:name w:val="footnote text"/>
    <w:basedOn w:val="Normln"/>
    <w:link w:val="TextpoznpodarouChar"/>
    <w:uiPriority w:val="99"/>
    <w:semiHidden/>
    <w:unhideWhenUsed/>
    <w:rsid w:val="004F6B86"/>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4F6B86"/>
    <w:rPr>
      <w:rFonts w:ascii="Helvetica" w:hAnsi="Helvetica"/>
      <w:lang w:eastAsia="en-US"/>
    </w:rPr>
  </w:style>
  <w:style w:type="character" w:styleId="Znakapoznpodarou">
    <w:name w:val="footnote reference"/>
    <w:basedOn w:val="Standardnpsmoodstavce"/>
    <w:uiPriority w:val="99"/>
    <w:semiHidden/>
    <w:unhideWhenUsed/>
    <w:rsid w:val="004F6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76699">
      <w:bodyDiv w:val="1"/>
      <w:marLeft w:val="0"/>
      <w:marRight w:val="0"/>
      <w:marTop w:val="0"/>
      <w:marBottom w:val="0"/>
      <w:divBdr>
        <w:top w:val="none" w:sz="0" w:space="0" w:color="auto"/>
        <w:left w:val="none" w:sz="0" w:space="0" w:color="auto"/>
        <w:bottom w:val="none" w:sz="0" w:space="0" w:color="auto"/>
        <w:right w:val="none" w:sz="0" w:space="0" w:color="auto"/>
      </w:divBdr>
    </w:div>
    <w:div w:id="360666471">
      <w:bodyDiv w:val="1"/>
      <w:marLeft w:val="0"/>
      <w:marRight w:val="0"/>
      <w:marTop w:val="0"/>
      <w:marBottom w:val="0"/>
      <w:divBdr>
        <w:top w:val="none" w:sz="0" w:space="0" w:color="auto"/>
        <w:left w:val="none" w:sz="0" w:space="0" w:color="auto"/>
        <w:bottom w:val="none" w:sz="0" w:space="0" w:color="auto"/>
        <w:right w:val="none" w:sz="0" w:space="0" w:color="auto"/>
      </w:divBdr>
    </w:div>
    <w:div w:id="641814157">
      <w:bodyDiv w:val="1"/>
      <w:marLeft w:val="0"/>
      <w:marRight w:val="0"/>
      <w:marTop w:val="0"/>
      <w:marBottom w:val="0"/>
      <w:divBdr>
        <w:top w:val="none" w:sz="0" w:space="0" w:color="auto"/>
        <w:left w:val="none" w:sz="0" w:space="0" w:color="auto"/>
        <w:bottom w:val="none" w:sz="0" w:space="0" w:color="auto"/>
        <w:right w:val="none" w:sz="0" w:space="0" w:color="auto"/>
      </w:divBdr>
    </w:div>
    <w:div w:id="724790731">
      <w:bodyDiv w:val="1"/>
      <w:marLeft w:val="0"/>
      <w:marRight w:val="0"/>
      <w:marTop w:val="0"/>
      <w:marBottom w:val="0"/>
      <w:divBdr>
        <w:top w:val="none" w:sz="0" w:space="0" w:color="auto"/>
        <w:left w:val="none" w:sz="0" w:space="0" w:color="auto"/>
        <w:bottom w:val="none" w:sz="0" w:space="0" w:color="auto"/>
        <w:right w:val="none" w:sz="0" w:space="0" w:color="auto"/>
      </w:divBdr>
    </w:div>
    <w:div w:id="1233663355">
      <w:bodyDiv w:val="1"/>
      <w:marLeft w:val="0"/>
      <w:marRight w:val="0"/>
      <w:marTop w:val="0"/>
      <w:marBottom w:val="0"/>
      <w:divBdr>
        <w:top w:val="none" w:sz="0" w:space="0" w:color="auto"/>
        <w:left w:val="none" w:sz="0" w:space="0" w:color="auto"/>
        <w:bottom w:val="none" w:sz="0" w:space="0" w:color="auto"/>
        <w:right w:val="none" w:sz="0" w:space="0" w:color="auto"/>
      </w:divBdr>
    </w:div>
    <w:div w:id="1791049115">
      <w:bodyDiv w:val="1"/>
      <w:marLeft w:val="0"/>
      <w:marRight w:val="0"/>
      <w:marTop w:val="0"/>
      <w:marBottom w:val="0"/>
      <w:divBdr>
        <w:top w:val="none" w:sz="0" w:space="0" w:color="auto"/>
        <w:left w:val="none" w:sz="0" w:space="0" w:color="auto"/>
        <w:bottom w:val="none" w:sz="0" w:space="0" w:color="auto"/>
        <w:right w:val="none" w:sz="0" w:space="0" w:color="auto"/>
      </w:divBdr>
    </w:div>
    <w:div w:id="18632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mpolik\AppData\Local\Temp\hlp_obecny_OU_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2E30669-717E-420A-B5CE-41D3AFF8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hlp_obecny_OU_CZ.dot</Template>
  <TotalTime>1</TotalTime>
  <Pages>12</Pages>
  <Words>3732</Words>
  <Characters>22021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Černá louka – nájemní smlouva – bufet</vt:lpstr>
    </vt:vector>
  </TitlesOfParts>
  <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Černá louka – nájemní smlouva – bufet</dc:title>
  <dc:subject>Černá louka – nájemní smlouva – bufet verze Jan Humpolík 20240528</dc:subject>
  <dc:creator>Mgr. Bc. Jan Humpolík</dc:creator>
  <cp:keywords>Vytvořeno Mgr. Bc. Janem Humpolíkem v Ostravě dne 28. 5. 2024 v rámci RT 365637.</cp:keywords>
  <dc:description/>
  <cp:lastModifiedBy>Bestová Marika</cp:lastModifiedBy>
  <cp:revision>4</cp:revision>
  <cp:lastPrinted>2024-06-24T14:14:00Z</cp:lastPrinted>
  <dcterms:created xsi:type="dcterms:W3CDTF">2024-06-28T12:08:00Z</dcterms:created>
  <dcterms:modified xsi:type="dcterms:W3CDTF">2024-06-28T12:09:00Z</dcterms:modified>
</cp:coreProperties>
</file>