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446" w:rsidRPr="00747BE1" w:rsidRDefault="00BB76DF" w:rsidP="00BB7446">
      <w:pPr>
        <w:pStyle w:val="Zkladntext"/>
        <w:widowControl/>
        <w:jc w:val="center"/>
        <w:outlineLvl w:val="0"/>
        <w:rPr>
          <w:rFonts w:ascii="Times New Roman" w:hAnsi="Times New Roman"/>
          <w:b/>
          <w:sz w:val="32"/>
          <w:szCs w:val="32"/>
          <w:lang w:val="cs-CZ"/>
        </w:rPr>
      </w:pPr>
      <w:r>
        <w:rPr>
          <w:rFonts w:ascii="Times New Roman" w:hAnsi="Times New Roman"/>
          <w:b/>
          <w:sz w:val="32"/>
          <w:szCs w:val="32"/>
        </w:rPr>
        <w:t>Servisní smlouva č. 2400090</w:t>
      </w:r>
    </w:p>
    <w:p w:rsidR="00BB7446" w:rsidRPr="00130BC7" w:rsidRDefault="00BB7446" w:rsidP="00BB7446">
      <w:pPr>
        <w:pStyle w:val="Zkladntext"/>
        <w:widowControl/>
        <w:jc w:val="center"/>
        <w:outlineLvl w:val="0"/>
        <w:rPr>
          <w:rFonts w:ascii="Times New Roman" w:hAnsi="Times New Roman"/>
          <w:sz w:val="24"/>
          <w:szCs w:val="24"/>
        </w:rPr>
      </w:pPr>
      <w:r w:rsidRPr="00130BC7">
        <w:rPr>
          <w:rFonts w:ascii="Times New Roman" w:hAnsi="Times New Roman"/>
          <w:sz w:val="24"/>
          <w:szCs w:val="24"/>
        </w:rPr>
        <w:t>uzavřená níže uvedeného dne, měsíce a roku</w:t>
      </w:r>
    </w:p>
    <w:p w:rsidR="00BB7446" w:rsidRPr="00130BC7" w:rsidRDefault="00BB7446" w:rsidP="00BB7446">
      <w:pPr>
        <w:pStyle w:val="Zkladntext"/>
        <w:widowControl/>
        <w:jc w:val="center"/>
        <w:rPr>
          <w:rFonts w:ascii="Times New Roman" w:hAnsi="Times New Roman"/>
          <w:sz w:val="24"/>
          <w:szCs w:val="24"/>
        </w:rPr>
      </w:pPr>
    </w:p>
    <w:p w:rsidR="00BB7446" w:rsidRPr="00130BC7" w:rsidRDefault="00BB7446" w:rsidP="00BB7446">
      <w:pPr>
        <w:pStyle w:val="Zkladntext"/>
        <w:widowControl/>
        <w:jc w:val="center"/>
        <w:outlineLvl w:val="0"/>
        <w:rPr>
          <w:rFonts w:ascii="Times New Roman" w:hAnsi="Times New Roman"/>
          <w:b/>
          <w:sz w:val="24"/>
          <w:szCs w:val="24"/>
        </w:rPr>
      </w:pPr>
      <w:r w:rsidRPr="00130BC7">
        <w:rPr>
          <w:rFonts w:ascii="Times New Roman" w:hAnsi="Times New Roman"/>
          <w:b/>
          <w:sz w:val="24"/>
          <w:szCs w:val="24"/>
        </w:rPr>
        <w:t>Smluvní strany</w:t>
      </w:r>
    </w:p>
    <w:p w:rsidR="00BB7446" w:rsidRPr="00130BC7" w:rsidRDefault="00BB7446" w:rsidP="00BB7446">
      <w:pPr>
        <w:pStyle w:val="Zkladntext"/>
        <w:widowControl/>
        <w:jc w:val="left"/>
        <w:outlineLvl w:val="0"/>
        <w:rPr>
          <w:rFonts w:ascii="Times New Roman" w:hAnsi="Times New Roman"/>
          <w:b/>
          <w:sz w:val="24"/>
          <w:szCs w:val="24"/>
          <w:lang w:val="cs-CZ"/>
        </w:rPr>
      </w:pPr>
    </w:p>
    <w:p w:rsidR="00BB7446" w:rsidRDefault="00BB7446" w:rsidP="00BB7446">
      <w:pPr>
        <w:numPr>
          <w:ilvl w:val="0"/>
          <w:numId w:val="3"/>
        </w:numPr>
        <w:rPr>
          <w:b/>
          <w:spacing w:val="40"/>
          <w:sz w:val="24"/>
          <w:szCs w:val="24"/>
        </w:rPr>
      </w:pPr>
      <w:r w:rsidRPr="00130BC7">
        <w:rPr>
          <w:b/>
          <w:spacing w:val="40"/>
          <w:sz w:val="24"/>
          <w:szCs w:val="24"/>
        </w:rPr>
        <w:t>OBJEDNATEL</w:t>
      </w:r>
    </w:p>
    <w:p w:rsidR="00BB7446" w:rsidRDefault="00BB7446" w:rsidP="00BB7446">
      <w:pPr>
        <w:ind w:left="720"/>
        <w:rPr>
          <w:b/>
          <w:spacing w:val="40"/>
          <w:sz w:val="24"/>
          <w:szCs w:val="24"/>
        </w:rPr>
      </w:pPr>
    </w:p>
    <w:p w:rsidR="00BB7446" w:rsidRPr="00CC2A45" w:rsidRDefault="00BB7446" w:rsidP="00BB7446">
      <w:pPr>
        <w:rPr>
          <w:b/>
          <w:snapToGrid/>
          <w:sz w:val="24"/>
          <w:szCs w:val="24"/>
        </w:rPr>
      </w:pPr>
      <w:r w:rsidRPr="00CC2A45">
        <w:rPr>
          <w:b/>
          <w:snapToGrid/>
          <w:sz w:val="24"/>
          <w:szCs w:val="24"/>
        </w:rPr>
        <w:t xml:space="preserve">Město Český Těšín, </w:t>
      </w:r>
    </w:p>
    <w:p w:rsidR="00BB7446" w:rsidRPr="00CC2A45" w:rsidRDefault="00BB7446" w:rsidP="00BB7446">
      <w:pPr>
        <w:rPr>
          <w:snapToGrid/>
          <w:sz w:val="24"/>
          <w:szCs w:val="24"/>
        </w:rPr>
      </w:pPr>
      <w:r w:rsidRPr="00CC2A45">
        <w:rPr>
          <w:snapToGrid/>
          <w:sz w:val="24"/>
          <w:szCs w:val="24"/>
        </w:rPr>
        <w:t>sídlo:</w:t>
      </w:r>
      <w:r>
        <w:rPr>
          <w:snapToGrid/>
          <w:sz w:val="24"/>
          <w:szCs w:val="24"/>
        </w:rPr>
        <w:tab/>
      </w:r>
      <w:r>
        <w:rPr>
          <w:snapToGrid/>
          <w:sz w:val="24"/>
          <w:szCs w:val="24"/>
        </w:rPr>
        <w:tab/>
      </w:r>
      <w:r>
        <w:rPr>
          <w:snapToGrid/>
          <w:sz w:val="24"/>
          <w:szCs w:val="24"/>
        </w:rPr>
        <w:tab/>
      </w:r>
      <w:r w:rsidRPr="00CC2A45">
        <w:rPr>
          <w:snapToGrid/>
          <w:sz w:val="24"/>
          <w:szCs w:val="24"/>
        </w:rPr>
        <w:t xml:space="preserve"> náměstí ČSA 1/1,</w:t>
      </w:r>
      <w:r>
        <w:rPr>
          <w:snapToGrid/>
          <w:sz w:val="24"/>
          <w:szCs w:val="24"/>
        </w:rPr>
        <w:t xml:space="preserve"> 737 01 Český Těšín</w:t>
      </w:r>
    </w:p>
    <w:p w:rsidR="00BB7446" w:rsidRPr="00CC2A45" w:rsidRDefault="00BB7446" w:rsidP="00BB7446">
      <w:pPr>
        <w:rPr>
          <w:snapToGrid/>
          <w:sz w:val="24"/>
          <w:szCs w:val="24"/>
        </w:rPr>
      </w:pPr>
      <w:r w:rsidRPr="00CC2A45">
        <w:rPr>
          <w:snapToGrid/>
          <w:sz w:val="24"/>
          <w:szCs w:val="24"/>
        </w:rPr>
        <w:t xml:space="preserve">zastoupeno: </w:t>
      </w:r>
      <w:r>
        <w:rPr>
          <w:snapToGrid/>
          <w:sz w:val="24"/>
          <w:szCs w:val="24"/>
        </w:rPr>
        <w:tab/>
      </w:r>
      <w:r>
        <w:rPr>
          <w:snapToGrid/>
          <w:sz w:val="24"/>
          <w:szCs w:val="24"/>
        </w:rPr>
        <w:tab/>
        <w:t>Karlem Kulou</w:t>
      </w:r>
      <w:r w:rsidRPr="00CC2A45">
        <w:rPr>
          <w:snapToGrid/>
          <w:sz w:val="24"/>
          <w:szCs w:val="24"/>
        </w:rPr>
        <w:t>, starostou města</w:t>
      </w:r>
    </w:p>
    <w:p w:rsidR="00BB7446" w:rsidRPr="00130BC7" w:rsidRDefault="00BB7446" w:rsidP="00BB7446">
      <w:pPr>
        <w:rPr>
          <w:sz w:val="24"/>
          <w:szCs w:val="24"/>
          <w:u w:val="single"/>
        </w:rPr>
      </w:pPr>
      <w:r w:rsidRPr="00130BC7">
        <w:rPr>
          <w:sz w:val="24"/>
          <w:szCs w:val="24"/>
        </w:rPr>
        <w:t>bankovní spojení:</w:t>
      </w:r>
      <w:r w:rsidRPr="00130BC7">
        <w:rPr>
          <w:sz w:val="24"/>
          <w:szCs w:val="24"/>
        </w:rPr>
        <w:tab/>
        <w:t xml:space="preserve">Komerční banka, a.s., </w:t>
      </w:r>
      <w:proofErr w:type="spellStart"/>
      <w:r w:rsidRPr="00130BC7">
        <w:rPr>
          <w:sz w:val="24"/>
          <w:szCs w:val="24"/>
        </w:rPr>
        <w:t>exp</w:t>
      </w:r>
      <w:proofErr w:type="spellEnd"/>
      <w:r w:rsidRPr="00130BC7">
        <w:rPr>
          <w:sz w:val="24"/>
          <w:szCs w:val="24"/>
        </w:rPr>
        <w:t>. Český Těšín</w:t>
      </w:r>
    </w:p>
    <w:p w:rsidR="00BB7446" w:rsidRPr="00130BC7" w:rsidRDefault="00BB7446" w:rsidP="00BB7446">
      <w:pPr>
        <w:rPr>
          <w:sz w:val="24"/>
          <w:szCs w:val="24"/>
        </w:rPr>
      </w:pPr>
      <w:proofErr w:type="spellStart"/>
      <w:proofErr w:type="gramStart"/>
      <w:r w:rsidRPr="00130BC7">
        <w:rPr>
          <w:sz w:val="24"/>
          <w:szCs w:val="24"/>
        </w:rPr>
        <w:t>č.ú</w:t>
      </w:r>
      <w:proofErr w:type="spellEnd"/>
      <w:r w:rsidRPr="00130BC7">
        <w:rPr>
          <w:sz w:val="24"/>
          <w:szCs w:val="24"/>
        </w:rPr>
        <w:t>.:</w:t>
      </w:r>
      <w:r w:rsidRPr="00130BC7">
        <w:rPr>
          <w:sz w:val="24"/>
          <w:szCs w:val="24"/>
        </w:rPr>
        <w:tab/>
      </w:r>
      <w:r w:rsidRPr="00130BC7">
        <w:rPr>
          <w:sz w:val="24"/>
          <w:szCs w:val="24"/>
        </w:rPr>
        <w:tab/>
      </w:r>
      <w:r w:rsidRPr="00130BC7">
        <w:rPr>
          <w:sz w:val="24"/>
          <w:szCs w:val="24"/>
        </w:rPr>
        <w:tab/>
        <w:t>86</w:t>
      </w:r>
      <w:proofErr w:type="gramEnd"/>
      <w:r w:rsidRPr="00130BC7">
        <w:rPr>
          <w:sz w:val="24"/>
          <w:szCs w:val="24"/>
        </w:rPr>
        <w:t>-6000360257/0100</w:t>
      </w:r>
    </w:p>
    <w:p w:rsidR="00BB7446" w:rsidRPr="00130BC7" w:rsidRDefault="00BB7446" w:rsidP="00BB7446">
      <w:pPr>
        <w:rPr>
          <w:sz w:val="24"/>
          <w:szCs w:val="24"/>
        </w:rPr>
      </w:pPr>
      <w:r w:rsidRPr="00130BC7">
        <w:rPr>
          <w:sz w:val="24"/>
          <w:szCs w:val="24"/>
        </w:rPr>
        <w:t xml:space="preserve">IČO: </w:t>
      </w:r>
      <w:r w:rsidRPr="00130BC7">
        <w:rPr>
          <w:sz w:val="24"/>
          <w:szCs w:val="24"/>
        </w:rPr>
        <w:tab/>
      </w:r>
      <w:r w:rsidRPr="00130BC7">
        <w:rPr>
          <w:sz w:val="24"/>
          <w:szCs w:val="24"/>
        </w:rPr>
        <w:tab/>
      </w:r>
      <w:r w:rsidRPr="00130BC7">
        <w:rPr>
          <w:sz w:val="24"/>
          <w:szCs w:val="24"/>
        </w:rPr>
        <w:tab/>
        <w:t>00297437</w:t>
      </w:r>
      <w:r w:rsidRPr="00130BC7">
        <w:rPr>
          <w:sz w:val="24"/>
          <w:szCs w:val="24"/>
        </w:rPr>
        <w:tab/>
      </w:r>
      <w:r w:rsidRPr="00130BC7">
        <w:rPr>
          <w:sz w:val="24"/>
          <w:szCs w:val="24"/>
        </w:rPr>
        <w:tab/>
      </w:r>
    </w:p>
    <w:p w:rsidR="00BB7446" w:rsidRPr="00130BC7" w:rsidRDefault="00BB7446" w:rsidP="00BB7446">
      <w:pPr>
        <w:rPr>
          <w:sz w:val="24"/>
          <w:szCs w:val="24"/>
        </w:rPr>
      </w:pPr>
      <w:r w:rsidRPr="00130BC7">
        <w:rPr>
          <w:sz w:val="24"/>
          <w:szCs w:val="24"/>
        </w:rPr>
        <w:t xml:space="preserve">DIČ: </w:t>
      </w:r>
      <w:r w:rsidRPr="00130BC7">
        <w:rPr>
          <w:sz w:val="24"/>
          <w:szCs w:val="24"/>
        </w:rPr>
        <w:tab/>
      </w:r>
      <w:r w:rsidRPr="00130BC7">
        <w:rPr>
          <w:sz w:val="24"/>
          <w:szCs w:val="24"/>
        </w:rPr>
        <w:tab/>
      </w:r>
      <w:r w:rsidRPr="00130BC7">
        <w:rPr>
          <w:sz w:val="24"/>
          <w:szCs w:val="24"/>
        </w:rPr>
        <w:tab/>
        <w:t>CZ 00297437</w:t>
      </w:r>
    </w:p>
    <w:p w:rsidR="00BB7446" w:rsidRPr="00130BC7" w:rsidRDefault="00BB7446" w:rsidP="00BB7446">
      <w:pPr>
        <w:rPr>
          <w:sz w:val="24"/>
          <w:szCs w:val="24"/>
        </w:rPr>
      </w:pPr>
      <w:r w:rsidRPr="00130BC7">
        <w:rPr>
          <w:sz w:val="24"/>
          <w:szCs w:val="24"/>
        </w:rPr>
        <w:t>ve věcech technických: Dana Moravcová, referent bytového a nebytového fondu</w:t>
      </w:r>
    </w:p>
    <w:p w:rsidR="00BB7446" w:rsidRPr="00130BC7" w:rsidRDefault="00BB76DF" w:rsidP="00BB7446">
      <w:pPr>
        <w:contextualSpacing/>
        <w:mirrorIndents/>
        <w:jc w:val="both"/>
        <w:rPr>
          <w:sz w:val="24"/>
          <w:szCs w:val="24"/>
        </w:rPr>
      </w:pPr>
      <w:r>
        <w:rPr>
          <w:sz w:val="24"/>
          <w:szCs w:val="24"/>
        </w:rPr>
        <w:t xml:space="preserve">Email: </w:t>
      </w:r>
      <w:proofErr w:type="spellStart"/>
      <w:r>
        <w:rPr>
          <w:sz w:val="24"/>
          <w:szCs w:val="24"/>
        </w:rPr>
        <w:t>xxx</w:t>
      </w:r>
      <w:proofErr w:type="spellEnd"/>
    </w:p>
    <w:p w:rsidR="00BB7446" w:rsidRPr="00130BC7" w:rsidRDefault="00BB7446" w:rsidP="00BB7446">
      <w:pPr>
        <w:contextualSpacing/>
        <w:mirrorIndents/>
        <w:jc w:val="both"/>
        <w:rPr>
          <w:sz w:val="24"/>
          <w:szCs w:val="24"/>
        </w:rPr>
      </w:pPr>
      <w:r w:rsidRPr="00130BC7">
        <w:rPr>
          <w:sz w:val="24"/>
          <w:szCs w:val="24"/>
        </w:rPr>
        <w:t>Email pro zasílání faktur:</w:t>
      </w:r>
      <w:r w:rsidR="00BB76DF">
        <w:rPr>
          <w:sz w:val="24"/>
          <w:szCs w:val="24"/>
          <w:shd w:val="clear" w:color="auto" w:fill="FFFFFF"/>
        </w:rPr>
        <w:t xml:space="preserve"> </w:t>
      </w:r>
      <w:proofErr w:type="spellStart"/>
      <w:r w:rsidR="00BB76DF">
        <w:rPr>
          <w:sz w:val="24"/>
          <w:szCs w:val="24"/>
          <w:shd w:val="clear" w:color="auto" w:fill="FFFFFF"/>
        </w:rPr>
        <w:t>xxx</w:t>
      </w:r>
      <w:proofErr w:type="spellEnd"/>
    </w:p>
    <w:p w:rsidR="00BB7446" w:rsidRPr="00130BC7" w:rsidRDefault="00BB7446" w:rsidP="00BB7446">
      <w:pPr>
        <w:pStyle w:val="Zkladntext"/>
        <w:widowControl/>
        <w:spacing w:before="120"/>
        <w:jc w:val="left"/>
        <w:rPr>
          <w:rFonts w:ascii="Times New Roman" w:hAnsi="Times New Roman"/>
          <w:b/>
          <w:i/>
          <w:sz w:val="24"/>
          <w:szCs w:val="24"/>
        </w:rPr>
      </w:pPr>
      <w:r w:rsidRPr="00130BC7" w:rsidDel="0021646B">
        <w:rPr>
          <w:sz w:val="24"/>
          <w:szCs w:val="24"/>
        </w:rPr>
        <w:t xml:space="preserve"> </w:t>
      </w:r>
      <w:r w:rsidRPr="00130BC7">
        <w:rPr>
          <w:rFonts w:ascii="Times New Roman" w:hAnsi="Times New Roman"/>
          <w:b/>
          <w:i/>
          <w:sz w:val="24"/>
          <w:szCs w:val="24"/>
        </w:rPr>
        <w:t>( dále jen  „</w:t>
      </w:r>
      <w:r w:rsidRPr="00130BC7">
        <w:rPr>
          <w:rFonts w:ascii="Times New Roman" w:hAnsi="Times New Roman"/>
          <w:b/>
          <w:i/>
          <w:spacing w:val="54"/>
          <w:sz w:val="24"/>
          <w:szCs w:val="24"/>
        </w:rPr>
        <w:t>objednatel“</w:t>
      </w:r>
      <w:r w:rsidRPr="00130BC7">
        <w:rPr>
          <w:rFonts w:ascii="Times New Roman" w:hAnsi="Times New Roman"/>
          <w:b/>
          <w:i/>
          <w:sz w:val="24"/>
          <w:szCs w:val="24"/>
        </w:rPr>
        <w:t>)</w:t>
      </w:r>
    </w:p>
    <w:p w:rsidR="00BB7446" w:rsidRPr="00130BC7" w:rsidRDefault="00BB7446" w:rsidP="00BB7446">
      <w:pPr>
        <w:pStyle w:val="Zkladntext"/>
        <w:widowControl/>
        <w:spacing w:before="120"/>
        <w:jc w:val="left"/>
        <w:rPr>
          <w:rFonts w:ascii="Times New Roman" w:hAnsi="Times New Roman"/>
          <w:b/>
          <w:i/>
          <w:sz w:val="24"/>
          <w:szCs w:val="24"/>
          <w:lang w:val="cs-CZ"/>
        </w:rPr>
      </w:pPr>
    </w:p>
    <w:p w:rsidR="00BB7446" w:rsidRPr="00130BC7" w:rsidRDefault="00BB7446" w:rsidP="00BB7446">
      <w:pPr>
        <w:pStyle w:val="Zkladntext"/>
        <w:widowControl/>
        <w:numPr>
          <w:ilvl w:val="0"/>
          <w:numId w:val="3"/>
        </w:numPr>
        <w:spacing w:before="120"/>
        <w:jc w:val="left"/>
        <w:rPr>
          <w:rFonts w:ascii="Times New Roman" w:hAnsi="Times New Roman"/>
          <w:b/>
          <w:sz w:val="24"/>
          <w:szCs w:val="24"/>
        </w:rPr>
      </w:pPr>
      <w:r w:rsidRPr="00130BC7">
        <w:rPr>
          <w:rFonts w:ascii="Times New Roman" w:hAnsi="Times New Roman"/>
          <w:b/>
          <w:sz w:val="24"/>
          <w:szCs w:val="24"/>
        </w:rPr>
        <w:t>Z H O T O V I T E L</w:t>
      </w:r>
    </w:p>
    <w:p w:rsidR="00BB7446" w:rsidRPr="00130BC7" w:rsidRDefault="00BB7446" w:rsidP="00BB7446">
      <w:pPr>
        <w:pStyle w:val="Zkladntext"/>
        <w:widowControl/>
        <w:spacing w:before="120"/>
        <w:jc w:val="left"/>
        <w:rPr>
          <w:rFonts w:ascii="Times New Roman" w:hAnsi="Times New Roman"/>
          <w:b/>
          <w:sz w:val="24"/>
          <w:szCs w:val="24"/>
        </w:rPr>
      </w:pPr>
      <w:r w:rsidRPr="00130BC7">
        <w:rPr>
          <w:rFonts w:ascii="Times New Roman" w:hAnsi="Times New Roman"/>
          <w:b/>
          <w:sz w:val="24"/>
          <w:szCs w:val="24"/>
        </w:rPr>
        <w:t xml:space="preserve"> MORYS s. r. o.</w:t>
      </w:r>
    </w:p>
    <w:p w:rsidR="00BB7446" w:rsidRPr="00130BC7" w:rsidRDefault="00BB7446" w:rsidP="00BB7446">
      <w:pPr>
        <w:pStyle w:val="Zkladntext"/>
        <w:widowControl/>
        <w:jc w:val="left"/>
        <w:rPr>
          <w:rFonts w:ascii="Times New Roman" w:hAnsi="Times New Roman"/>
          <w:sz w:val="24"/>
          <w:szCs w:val="24"/>
        </w:rPr>
      </w:pPr>
      <w:r w:rsidRPr="00130BC7">
        <w:rPr>
          <w:rFonts w:ascii="Times New Roman" w:hAnsi="Times New Roman"/>
          <w:b/>
          <w:sz w:val="24"/>
          <w:szCs w:val="24"/>
        </w:rPr>
        <w:t xml:space="preserve"> </w:t>
      </w:r>
      <w:r>
        <w:rPr>
          <w:rFonts w:ascii="Times New Roman" w:hAnsi="Times New Roman"/>
          <w:b/>
          <w:sz w:val="24"/>
          <w:szCs w:val="24"/>
          <w:lang w:val="cs-CZ"/>
        </w:rPr>
        <w:t>s</w:t>
      </w:r>
      <w:proofErr w:type="spellStart"/>
      <w:r w:rsidRPr="00130BC7">
        <w:rPr>
          <w:rFonts w:ascii="Times New Roman" w:hAnsi="Times New Roman"/>
          <w:sz w:val="24"/>
          <w:szCs w:val="24"/>
        </w:rPr>
        <w:t>ídlo</w:t>
      </w:r>
      <w:proofErr w:type="spellEnd"/>
      <w:r w:rsidRPr="00130BC7">
        <w:rPr>
          <w:rFonts w:ascii="Times New Roman" w:hAnsi="Times New Roman"/>
          <w:sz w:val="24"/>
          <w:szCs w:val="24"/>
        </w:rPr>
        <w:t>: Korejská 894/9, Přívoz, 702 00 Ostrava</w:t>
      </w:r>
    </w:p>
    <w:p w:rsidR="00BB7446" w:rsidRPr="00130BC7" w:rsidRDefault="00BB7446" w:rsidP="00BB7446">
      <w:pPr>
        <w:pStyle w:val="Zkladntext"/>
        <w:widowControl/>
        <w:jc w:val="left"/>
        <w:rPr>
          <w:rFonts w:ascii="Times New Roman" w:hAnsi="Times New Roman"/>
          <w:b/>
          <w:sz w:val="24"/>
          <w:szCs w:val="24"/>
        </w:rPr>
      </w:pPr>
      <w:r w:rsidRPr="00130BC7">
        <w:rPr>
          <w:rFonts w:ascii="Times New Roman" w:hAnsi="Times New Roman"/>
          <w:sz w:val="24"/>
          <w:szCs w:val="24"/>
        </w:rPr>
        <w:t xml:space="preserve"> zapsaný 26. 9. 1991 do OR u KS v Ostravě, odd. C, </w:t>
      </w:r>
      <w:proofErr w:type="spellStart"/>
      <w:r w:rsidRPr="00130BC7">
        <w:rPr>
          <w:rFonts w:ascii="Times New Roman" w:hAnsi="Times New Roman"/>
          <w:sz w:val="24"/>
          <w:szCs w:val="24"/>
        </w:rPr>
        <w:t>vl</w:t>
      </w:r>
      <w:proofErr w:type="spellEnd"/>
      <w:r w:rsidRPr="00130BC7">
        <w:rPr>
          <w:rFonts w:ascii="Times New Roman" w:hAnsi="Times New Roman"/>
          <w:sz w:val="24"/>
          <w:szCs w:val="24"/>
        </w:rPr>
        <w:t>. 1504</w:t>
      </w:r>
    </w:p>
    <w:p w:rsidR="00BB7446" w:rsidRPr="00130BC7" w:rsidRDefault="00BB7446" w:rsidP="00BB7446">
      <w:pPr>
        <w:pStyle w:val="Zkladntext"/>
        <w:widowControl/>
        <w:jc w:val="left"/>
        <w:rPr>
          <w:rFonts w:ascii="Times New Roman" w:hAnsi="Times New Roman"/>
          <w:sz w:val="24"/>
          <w:szCs w:val="24"/>
        </w:rPr>
      </w:pPr>
      <w:r w:rsidRPr="00130BC7">
        <w:rPr>
          <w:rFonts w:ascii="Times New Roman" w:hAnsi="Times New Roman"/>
          <w:sz w:val="24"/>
          <w:szCs w:val="24"/>
        </w:rPr>
        <w:t xml:space="preserve"> IČ: 42864771</w:t>
      </w:r>
    </w:p>
    <w:p w:rsidR="00BB7446" w:rsidRPr="00130BC7" w:rsidRDefault="00BB7446" w:rsidP="00BB7446">
      <w:pPr>
        <w:pStyle w:val="Zkladntext"/>
        <w:widowControl/>
        <w:jc w:val="left"/>
        <w:rPr>
          <w:rFonts w:ascii="Times New Roman" w:hAnsi="Times New Roman"/>
          <w:sz w:val="24"/>
          <w:szCs w:val="24"/>
        </w:rPr>
      </w:pPr>
      <w:r w:rsidRPr="00130BC7">
        <w:rPr>
          <w:rFonts w:ascii="Times New Roman" w:hAnsi="Times New Roman"/>
          <w:b/>
          <w:sz w:val="24"/>
          <w:szCs w:val="24"/>
        </w:rPr>
        <w:t xml:space="preserve"> </w:t>
      </w:r>
      <w:r w:rsidRPr="00130BC7">
        <w:rPr>
          <w:rFonts w:ascii="Times New Roman" w:hAnsi="Times New Roman"/>
          <w:sz w:val="24"/>
          <w:szCs w:val="24"/>
        </w:rPr>
        <w:t>DIČ: CZ42864771</w:t>
      </w:r>
    </w:p>
    <w:p w:rsidR="00BB7446" w:rsidRPr="00130BC7" w:rsidRDefault="00BB7446" w:rsidP="00BB7446">
      <w:pPr>
        <w:pStyle w:val="Zkladntext"/>
        <w:widowControl/>
        <w:jc w:val="left"/>
        <w:rPr>
          <w:rFonts w:ascii="Times New Roman" w:hAnsi="Times New Roman"/>
          <w:sz w:val="24"/>
          <w:szCs w:val="24"/>
        </w:rPr>
      </w:pPr>
      <w:r w:rsidRPr="00130BC7">
        <w:rPr>
          <w:rFonts w:ascii="Times New Roman" w:hAnsi="Times New Roman"/>
          <w:sz w:val="24"/>
          <w:szCs w:val="24"/>
        </w:rPr>
        <w:t xml:space="preserve"> Bank. spojení: </w:t>
      </w:r>
      <w:r w:rsidRPr="00130BC7">
        <w:rPr>
          <w:rFonts w:ascii="Times New Roman" w:hAnsi="Times New Roman"/>
          <w:sz w:val="24"/>
          <w:szCs w:val="24"/>
          <w:lang w:val="cs-CZ"/>
        </w:rPr>
        <w:t>Komerční banka</w:t>
      </w:r>
      <w:r w:rsidRPr="00130BC7">
        <w:rPr>
          <w:rFonts w:ascii="Times New Roman" w:hAnsi="Times New Roman"/>
          <w:sz w:val="24"/>
          <w:szCs w:val="24"/>
        </w:rPr>
        <w:t>, a.s.</w:t>
      </w:r>
      <w:r w:rsidRPr="00130BC7">
        <w:rPr>
          <w:rFonts w:ascii="Times New Roman" w:hAnsi="Times New Roman"/>
          <w:sz w:val="24"/>
          <w:szCs w:val="24"/>
          <w:lang w:val="cs-CZ"/>
        </w:rPr>
        <w:t>, pobočka</w:t>
      </w:r>
      <w:r w:rsidRPr="00130BC7">
        <w:rPr>
          <w:rFonts w:ascii="Times New Roman" w:hAnsi="Times New Roman"/>
          <w:sz w:val="24"/>
          <w:szCs w:val="24"/>
        </w:rPr>
        <w:t xml:space="preserve"> Ostrava</w:t>
      </w:r>
    </w:p>
    <w:p w:rsidR="00BB7446" w:rsidRPr="00130BC7" w:rsidRDefault="00BB7446" w:rsidP="00BB7446">
      <w:pPr>
        <w:pStyle w:val="Zkladntext"/>
        <w:widowControl/>
        <w:jc w:val="left"/>
        <w:rPr>
          <w:rFonts w:ascii="Times New Roman" w:hAnsi="Times New Roman"/>
          <w:sz w:val="24"/>
          <w:szCs w:val="24"/>
        </w:rPr>
      </w:pPr>
      <w:r w:rsidRPr="00130BC7">
        <w:rPr>
          <w:rFonts w:ascii="Times New Roman" w:hAnsi="Times New Roman"/>
          <w:sz w:val="24"/>
          <w:szCs w:val="24"/>
        </w:rPr>
        <w:t xml:space="preserve"> Číslo účtu: </w:t>
      </w:r>
      <w:r w:rsidRPr="00130BC7">
        <w:rPr>
          <w:rFonts w:ascii="Times New Roman" w:hAnsi="Times New Roman"/>
          <w:sz w:val="24"/>
          <w:szCs w:val="24"/>
          <w:lang w:val="cs-CZ"/>
        </w:rPr>
        <w:t>107-3674100247</w:t>
      </w:r>
      <w:r w:rsidRPr="00130BC7">
        <w:rPr>
          <w:rFonts w:ascii="Times New Roman" w:hAnsi="Times New Roman"/>
          <w:sz w:val="24"/>
          <w:szCs w:val="24"/>
        </w:rPr>
        <w:t>/0</w:t>
      </w:r>
      <w:r w:rsidRPr="00130BC7">
        <w:rPr>
          <w:rFonts w:ascii="Times New Roman" w:hAnsi="Times New Roman"/>
          <w:sz w:val="24"/>
          <w:szCs w:val="24"/>
          <w:lang w:val="cs-CZ"/>
        </w:rPr>
        <w:t>1</w:t>
      </w:r>
      <w:r w:rsidRPr="00130BC7">
        <w:rPr>
          <w:rFonts w:ascii="Times New Roman" w:hAnsi="Times New Roman"/>
          <w:sz w:val="24"/>
          <w:szCs w:val="24"/>
        </w:rPr>
        <w:t>00</w:t>
      </w:r>
    </w:p>
    <w:p w:rsidR="00BB7446" w:rsidRPr="00130BC7" w:rsidRDefault="00BB7446" w:rsidP="00BB7446">
      <w:pPr>
        <w:pStyle w:val="Zkladntext"/>
        <w:widowControl/>
        <w:jc w:val="left"/>
        <w:rPr>
          <w:rFonts w:ascii="Times New Roman" w:hAnsi="Times New Roman"/>
          <w:sz w:val="24"/>
          <w:szCs w:val="24"/>
        </w:rPr>
      </w:pPr>
      <w:r w:rsidRPr="00130BC7">
        <w:rPr>
          <w:rFonts w:ascii="Times New Roman" w:hAnsi="Times New Roman"/>
          <w:sz w:val="24"/>
          <w:szCs w:val="24"/>
        </w:rPr>
        <w:t xml:space="preserve"> Statutární zástupce: Ing. Pavel Mrhač, jednatel</w:t>
      </w:r>
    </w:p>
    <w:p w:rsidR="00BB7446" w:rsidRPr="00130BC7" w:rsidRDefault="00BB7446" w:rsidP="00BB7446">
      <w:pPr>
        <w:pStyle w:val="Zkladntext"/>
        <w:widowControl/>
        <w:jc w:val="left"/>
        <w:rPr>
          <w:rFonts w:ascii="Times New Roman" w:hAnsi="Times New Roman"/>
          <w:sz w:val="24"/>
          <w:szCs w:val="24"/>
        </w:rPr>
      </w:pPr>
      <w:r w:rsidRPr="00130BC7">
        <w:rPr>
          <w:rFonts w:ascii="Times New Roman" w:hAnsi="Times New Roman"/>
          <w:sz w:val="24"/>
          <w:szCs w:val="24"/>
        </w:rPr>
        <w:t xml:space="preserve"> V zastoupení: Ing. Jiří </w:t>
      </w:r>
      <w:proofErr w:type="spellStart"/>
      <w:r w:rsidRPr="00130BC7">
        <w:rPr>
          <w:rFonts w:ascii="Times New Roman" w:hAnsi="Times New Roman"/>
          <w:sz w:val="24"/>
          <w:szCs w:val="24"/>
        </w:rPr>
        <w:t>Šmidák</w:t>
      </w:r>
      <w:proofErr w:type="spellEnd"/>
      <w:r w:rsidRPr="00130BC7">
        <w:rPr>
          <w:rFonts w:ascii="Times New Roman" w:hAnsi="Times New Roman"/>
          <w:sz w:val="24"/>
          <w:szCs w:val="24"/>
        </w:rPr>
        <w:t>, výkonný ředitel, na základě plné moci</w:t>
      </w:r>
    </w:p>
    <w:p w:rsidR="00BB7446" w:rsidRPr="00130BC7" w:rsidRDefault="00BB7446" w:rsidP="00BB7446">
      <w:pPr>
        <w:pStyle w:val="Zkladntext"/>
        <w:widowControl/>
        <w:spacing w:before="120"/>
        <w:jc w:val="left"/>
        <w:outlineLvl w:val="0"/>
        <w:rPr>
          <w:rFonts w:ascii="Times New Roman" w:hAnsi="Times New Roman"/>
          <w:sz w:val="24"/>
          <w:szCs w:val="24"/>
          <w:u w:val="single"/>
        </w:rPr>
      </w:pPr>
      <w:r w:rsidRPr="00130BC7">
        <w:rPr>
          <w:rFonts w:ascii="Times New Roman" w:hAnsi="Times New Roman"/>
          <w:sz w:val="24"/>
          <w:szCs w:val="24"/>
        </w:rPr>
        <w:t xml:space="preserve">  </w:t>
      </w:r>
      <w:r w:rsidRPr="00130BC7">
        <w:rPr>
          <w:rFonts w:ascii="Times New Roman" w:hAnsi="Times New Roman"/>
          <w:sz w:val="24"/>
          <w:szCs w:val="24"/>
          <w:u w:val="single"/>
        </w:rPr>
        <w:t xml:space="preserve">Zmocněnci zhotovitele </w:t>
      </w:r>
    </w:p>
    <w:p w:rsidR="00BB7446" w:rsidRDefault="00BB7446" w:rsidP="00BB7446">
      <w:pPr>
        <w:pStyle w:val="Zkladntext"/>
        <w:widowControl/>
        <w:ind w:left="142" w:hanging="142"/>
        <w:jc w:val="left"/>
        <w:rPr>
          <w:rFonts w:ascii="Times New Roman" w:hAnsi="Times New Roman"/>
          <w:sz w:val="24"/>
          <w:szCs w:val="24"/>
        </w:rPr>
      </w:pPr>
      <w:r w:rsidRPr="00130BC7">
        <w:rPr>
          <w:rFonts w:ascii="Times New Roman" w:hAnsi="Times New Roman"/>
          <w:sz w:val="24"/>
          <w:szCs w:val="24"/>
        </w:rPr>
        <w:t xml:space="preserve">- k jednání ve věcech smluvních: Ing. Jiří </w:t>
      </w:r>
      <w:proofErr w:type="spellStart"/>
      <w:r w:rsidRPr="00130BC7">
        <w:rPr>
          <w:rFonts w:ascii="Times New Roman" w:hAnsi="Times New Roman"/>
          <w:sz w:val="24"/>
          <w:szCs w:val="24"/>
        </w:rPr>
        <w:t>Šmidák</w:t>
      </w:r>
      <w:proofErr w:type="spellEnd"/>
      <w:r w:rsidRPr="00130BC7">
        <w:rPr>
          <w:rFonts w:ascii="Times New Roman" w:hAnsi="Times New Roman"/>
          <w:sz w:val="24"/>
          <w:szCs w:val="24"/>
        </w:rPr>
        <w:t>, výkonný ředitel (vč. podpisu),</w:t>
      </w:r>
      <w:r>
        <w:rPr>
          <w:rFonts w:ascii="Times New Roman" w:hAnsi="Times New Roman"/>
          <w:sz w:val="24"/>
          <w:szCs w:val="24"/>
        </w:rPr>
        <w:t xml:space="preserve"> </w:t>
      </w:r>
    </w:p>
    <w:p w:rsidR="00BB7446" w:rsidRPr="00130BC7" w:rsidRDefault="00BB7446" w:rsidP="00BB7446">
      <w:pPr>
        <w:pStyle w:val="Zkladntext"/>
        <w:widowControl/>
        <w:ind w:left="142" w:hanging="142"/>
        <w:jc w:val="left"/>
        <w:rPr>
          <w:rFonts w:ascii="Times New Roman" w:hAnsi="Times New Roman"/>
          <w:sz w:val="24"/>
          <w:szCs w:val="24"/>
        </w:rPr>
      </w:pPr>
      <w:r w:rsidRPr="00130BC7">
        <w:rPr>
          <w:rFonts w:ascii="Times New Roman" w:hAnsi="Times New Roman"/>
          <w:sz w:val="24"/>
          <w:szCs w:val="24"/>
        </w:rPr>
        <w:t xml:space="preserve">Ing. Pavel Franek, </w:t>
      </w:r>
      <w:proofErr w:type="spellStart"/>
      <w:r w:rsidRPr="00130BC7">
        <w:rPr>
          <w:rFonts w:ascii="Times New Roman" w:hAnsi="Times New Roman"/>
          <w:sz w:val="24"/>
          <w:szCs w:val="24"/>
        </w:rPr>
        <w:t>Ph.D</w:t>
      </w:r>
      <w:proofErr w:type="spellEnd"/>
      <w:r w:rsidRPr="00130BC7">
        <w:rPr>
          <w:rFonts w:ascii="Times New Roman" w:hAnsi="Times New Roman"/>
          <w:sz w:val="24"/>
          <w:szCs w:val="24"/>
        </w:rPr>
        <w:t>, obchodní ředitel, Ing. Jaromír Planka, výrobní ředitel</w:t>
      </w:r>
    </w:p>
    <w:p w:rsidR="00BB7446" w:rsidRPr="00130BC7" w:rsidRDefault="00BB7446" w:rsidP="00BB7446">
      <w:pPr>
        <w:pStyle w:val="Zkladntext"/>
        <w:widowControl/>
        <w:jc w:val="left"/>
        <w:rPr>
          <w:rFonts w:ascii="Times New Roman" w:hAnsi="Times New Roman"/>
          <w:sz w:val="24"/>
          <w:szCs w:val="24"/>
        </w:rPr>
      </w:pPr>
      <w:r w:rsidRPr="00130BC7">
        <w:rPr>
          <w:rFonts w:ascii="Times New Roman" w:hAnsi="Times New Roman"/>
          <w:sz w:val="24"/>
          <w:szCs w:val="24"/>
        </w:rPr>
        <w:t xml:space="preserve">- ve věcech technických a realizačních: p. Martin Nerušil </w:t>
      </w:r>
      <w:proofErr w:type="spellStart"/>
      <w:r w:rsidR="00BB76DF">
        <w:rPr>
          <w:rFonts w:ascii="Times New Roman" w:hAnsi="Times New Roman"/>
          <w:sz w:val="24"/>
          <w:szCs w:val="24"/>
          <w:lang w:val="cs-CZ"/>
        </w:rPr>
        <w:t>xxx</w:t>
      </w:r>
      <w:proofErr w:type="spellEnd"/>
      <w:r w:rsidRPr="00130BC7">
        <w:rPr>
          <w:rFonts w:ascii="Times New Roman" w:hAnsi="Times New Roman"/>
          <w:sz w:val="24"/>
          <w:szCs w:val="24"/>
        </w:rPr>
        <w:t xml:space="preserve">, vedoucí servisního </w:t>
      </w:r>
      <w:r>
        <w:rPr>
          <w:rFonts w:ascii="Times New Roman" w:hAnsi="Times New Roman"/>
          <w:sz w:val="24"/>
          <w:szCs w:val="24"/>
          <w:lang w:val="cs-CZ"/>
        </w:rPr>
        <w:t xml:space="preserve">  </w:t>
      </w:r>
      <w:r w:rsidRPr="00130BC7">
        <w:rPr>
          <w:rFonts w:ascii="Times New Roman" w:hAnsi="Times New Roman"/>
          <w:sz w:val="24"/>
          <w:szCs w:val="24"/>
        </w:rPr>
        <w:t>střediska</w:t>
      </w:r>
    </w:p>
    <w:p w:rsidR="00BB7446" w:rsidRPr="00130BC7" w:rsidRDefault="00BB7446" w:rsidP="00BB7446">
      <w:pPr>
        <w:pStyle w:val="Zkladntext"/>
        <w:widowControl/>
        <w:spacing w:before="120"/>
        <w:jc w:val="left"/>
        <w:rPr>
          <w:rFonts w:ascii="Times New Roman" w:hAnsi="Times New Roman"/>
          <w:b/>
          <w:i/>
          <w:sz w:val="24"/>
          <w:szCs w:val="24"/>
        </w:rPr>
      </w:pPr>
      <w:r w:rsidRPr="00130BC7">
        <w:rPr>
          <w:rFonts w:ascii="Times New Roman" w:hAnsi="Times New Roman"/>
          <w:b/>
          <w:i/>
          <w:sz w:val="24"/>
          <w:szCs w:val="24"/>
        </w:rPr>
        <w:t>( dále jen  „z h o t o v i t e l“ )</w:t>
      </w:r>
    </w:p>
    <w:p w:rsidR="00BB7446" w:rsidRPr="00130BC7" w:rsidRDefault="00BB7446" w:rsidP="00BB7446">
      <w:pPr>
        <w:pStyle w:val="Zkladntext"/>
        <w:widowControl/>
        <w:rPr>
          <w:rFonts w:ascii="Times New Roman" w:hAnsi="Times New Roman"/>
          <w:b/>
          <w:sz w:val="24"/>
          <w:szCs w:val="24"/>
          <w:lang w:val="cs-CZ"/>
        </w:rPr>
      </w:pPr>
    </w:p>
    <w:p w:rsidR="00BB7446" w:rsidRDefault="00BB7446" w:rsidP="00BB7446">
      <w:pPr>
        <w:pStyle w:val="Zkladntext"/>
        <w:widowControl/>
        <w:jc w:val="center"/>
        <w:outlineLvl w:val="0"/>
        <w:rPr>
          <w:rFonts w:ascii="Times New Roman" w:hAnsi="Times New Roman"/>
          <w:b/>
          <w:sz w:val="24"/>
          <w:szCs w:val="24"/>
          <w:u w:val="single"/>
        </w:rPr>
      </w:pPr>
      <w:r w:rsidRPr="00130BC7">
        <w:rPr>
          <w:rFonts w:ascii="Times New Roman" w:hAnsi="Times New Roman"/>
          <w:b/>
          <w:sz w:val="24"/>
          <w:szCs w:val="24"/>
          <w:u w:val="single"/>
        </w:rPr>
        <w:t>I. Předmět plnění</w:t>
      </w:r>
    </w:p>
    <w:p w:rsidR="00BB7446" w:rsidRPr="00130BC7" w:rsidRDefault="00BB7446" w:rsidP="00BB7446">
      <w:pPr>
        <w:pStyle w:val="Zkladntext"/>
        <w:widowControl/>
        <w:jc w:val="center"/>
        <w:outlineLvl w:val="0"/>
        <w:rPr>
          <w:rFonts w:ascii="Times New Roman" w:hAnsi="Times New Roman"/>
          <w:b/>
          <w:sz w:val="24"/>
          <w:szCs w:val="24"/>
          <w:u w:val="single"/>
        </w:rPr>
      </w:pPr>
    </w:p>
    <w:p w:rsidR="00BB7446" w:rsidRPr="00747BE1" w:rsidRDefault="00BB7446" w:rsidP="00BB7446">
      <w:pPr>
        <w:pStyle w:val="NormlnIMP0"/>
        <w:spacing w:line="240" w:lineRule="auto"/>
        <w:ind w:left="142" w:hanging="142"/>
        <w:jc w:val="both"/>
        <w:rPr>
          <w:i/>
          <w:szCs w:val="24"/>
        </w:rPr>
      </w:pPr>
      <w:r w:rsidRPr="00130BC7">
        <w:rPr>
          <w:szCs w:val="24"/>
        </w:rPr>
        <w:t>1)</w:t>
      </w:r>
      <w:r>
        <w:rPr>
          <w:szCs w:val="24"/>
        </w:rPr>
        <w:t xml:space="preserve"> </w:t>
      </w:r>
      <w:r w:rsidRPr="00130BC7">
        <w:rPr>
          <w:szCs w:val="24"/>
        </w:rPr>
        <w:t>Předmětem plnění této smlouvy je provádění níže uvedených činností na vzduchotechnických a klimatizačních zařízeních, které zhotovitel realizoval v rámci zakázky: „Centrální dopravní terminál Český Těšín a Parkoviště P+R“</w:t>
      </w:r>
    </w:p>
    <w:p w:rsidR="00BB7446" w:rsidRPr="00130BC7" w:rsidRDefault="00BB7446" w:rsidP="00BB7446">
      <w:pPr>
        <w:ind w:left="142" w:hanging="142"/>
        <w:jc w:val="both"/>
        <w:rPr>
          <w:b/>
          <w:sz w:val="24"/>
          <w:szCs w:val="24"/>
        </w:rPr>
      </w:pPr>
      <w:r w:rsidRPr="00130BC7">
        <w:rPr>
          <w:sz w:val="24"/>
          <w:szCs w:val="24"/>
        </w:rPr>
        <w:t xml:space="preserve">  (dále také jen „</w:t>
      </w:r>
      <w:r w:rsidRPr="00130BC7">
        <w:rPr>
          <w:b/>
          <w:i/>
          <w:sz w:val="24"/>
          <w:szCs w:val="24"/>
        </w:rPr>
        <w:t>zařízení</w:t>
      </w:r>
      <w:r w:rsidRPr="00130BC7">
        <w:rPr>
          <w:sz w:val="24"/>
          <w:szCs w:val="24"/>
        </w:rPr>
        <w:t>“).</w:t>
      </w:r>
    </w:p>
    <w:p w:rsidR="00BB7446" w:rsidRPr="00130BC7" w:rsidRDefault="00BB7446" w:rsidP="00BB7446">
      <w:pPr>
        <w:pStyle w:val="sloseznamu"/>
        <w:widowControl/>
        <w:ind w:left="142" w:hanging="142"/>
        <w:rPr>
          <w:rFonts w:ascii="Times New Roman" w:hAnsi="Times New Roman"/>
          <w:sz w:val="24"/>
          <w:szCs w:val="24"/>
        </w:rPr>
      </w:pPr>
    </w:p>
    <w:p w:rsidR="00BB7446" w:rsidRPr="00130BC7" w:rsidRDefault="00BB7446" w:rsidP="00BB7446">
      <w:pPr>
        <w:pStyle w:val="sloseznamu"/>
        <w:ind w:left="142" w:firstLine="0"/>
        <w:rPr>
          <w:rFonts w:ascii="Times New Roman" w:hAnsi="Times New Roman"/>
          <w:i/>
          <w:sz w:val="24"/>
          <w:szCs w:val="24"/>
        </w:rPr>
      </w:pPr>
      <w:r w:rsidRPr="00130BC7">
        <w:rPr>
          <w:rFonts w:ascii="Times New Roman" w:hAnsi="Times New Roman"/>
          <w:sz w:val="24"/>
          <w:szCs w:val="24"/>
        </w:rPr>
        <w:t>Kompletní seznam a specifikace zařízení je uveden v příloze této smlouvy - Příloha č. 1: „Oceněný seznam zařízení vč. četnosti provádění periodických servisních prohlídek a revizí“</w:t>
      </w:r>
      <w:r w:rsidRPr="00130BC7">
        <w:rPr>
          <w:rFonts w:ascii="Times New Roman" w:hAnsi="Times New Roman"/>
          <w:i/>
          <w:sz w:val="24"/>
          <w:szCs w:val="24"/>
        </w:rPr>
        <w:t xml:space="preserve"> (dále také jen „</w:t>
      </w:r>
      <w:r w:rsidRPr="00130BC7">
        <w:rPr>
          <w:rFonts w:ascii="Times New Roman" w:hAnsi="Times New Roman"/>
          <w:b/>
          <w:i/>
          <w:sz w:val="24"/>
          <w:szCs w:val="24"/>
        </w:rPr>
        <w:t>Příloha č. 1 smlouvy</w:t>
      </w:r>
      <w:r w:rsidRPr="00130BC7">
        <w:rPr>
          <w:rFonts w:ascii="Times New Roman" w:hAnsi="Times New Roman"/>
          <w:i/>
          <w:sz w:val="24"/>
          <w:szCs w:val="24"/>
        </w:rPr>
        <w:t>“).</w:t>
      </w:r>
    </w:p>
    <w:p w:rsidR="00BB7446" w:rsidRDefault="00BB7446" w:rsidP="00BB7446">
      <w:pPr>
        <w:pStyle w:val="sloseznamu"/>
        <w:ind w:left="142" w:firstLine="0"/>
        <w:rPr>
          <w:rFonts w:ascii="Times New Roman" w:hAnsi="Times New Roman"/>
          <w:sz w:val="24"/>
          <w:szCs w:val="24"/>
        </w:rPr>
      </w:pPr>
    </w:p>
    <w:p w:rsidR="00BB7446" w:rsidRPr="00130BC7" w:rsidRDefault="00BB7446" w:rsidP="00BB7446">
      <w:pPr>
        <w:pStyle w:val="sloseznamu"/>
        <w:ind w:left="142" w:firstLine="0"/>
        <w:rPr>
          <w:rFonts w:ascii="Times New Roman" w:hAnsi="Times New Roman"/>
          <w:sz w:val="24"/>
          <w:szCs w:val="24"/>
        </w:rPr>
      </w:pPr>
    </w:p>
    <w:p w:rsidR="00BB7446" w:rsidRPr="00130BC7" w:rsidRDefault="00BB7446" w:rsidP="00BB7446">
      <w:pPr>
        <w:pStyle w:val="sloseznamu"/>
        <w:ind w:left="284" w:firstLine="0"/>
        <w:jc w:val="left"/>
        <w:rPr>
          <w:rFonts w:ascii="Times New Roman" w:hAnsi="Times New Roman"/>
          <w:b/>
          <w:sz w:val="24"/>
          <w:szCs w:val="24"/>
        </w:rPr>
      </w:pPr>
      <w:r w:rsidRPr="00130BC7">
        <w:rPr>
          <w:rFonts w:ascii="Times New Roman" w:hAnsi="Times New Roman"/>
          <w:b/>
          <w:sz w:val="24"/>
          <w:szCs w:val="24"/>
        </w:rPr>
        <w:t xml:space="preserve">1.1 Periodické servisní práce </w:t>
      </w:r>
    </w:p>
    <w:p w:rsidR="00BB7446" w:rsidRDefault="00BB7446" w:rsidP="00BB7446">
      <w:pPr>
        <w:pStyle w:val="sloseznamu"/>
        <w:spacing w:before="120"/>
        <w:ind w:left="284" w:firstLine="0"/>
        <w:rPr>
          <w:rFonts w:ascii="Times New Roman" w:hAnsi="Times New Roman"/>
          <w:sz w:val="24"/>
          <w:szCs w:val="24"/>
        </w:rPr>
      </w:pPr>
      <w:r w:rsidRPr="00130BC7">
        <w:rPr>
          <w:rFonts w:ascii="Times New Roman" w:hAnsi="Times New Roman"/>
          <w:sz w:val="24"/>
          <w:szCs w:val="24"/>
        </w:rPr>
        <w:lastRenderedPageBreak/>
        <w:t xml:space="preserve">Účelem provádění periodických servisních prací je běžná profylaxe a revize zařízení ve smyslu příslušných norem platných v době plnění předmětu smlouvy. (Viz </w:t>
      </w:r>
      <w:r w:rsidRPr="00130BC7">
        <w:rPr>
          <w:rFonts w:ascii="Times New Roman" w:hAnsi="Times New Roman"/>
          <w:b/>
          <w:i/>
          <w:sz w:val="24"/>
          <w:szCs w:val="24"/>
        </w:rPr>
        <w:t>Příloha č. 2 smlouvy</w:t>
      </w:r>
      <w:r w:rsidRPr="00130BC7">
        <w:rPr>
          <w:rFonts w:ascii="Times New Roman" w:hAnsi="Times New Roman"/>
          <w:sz w:val="24"/>
          <w:szCs w:val="24"/>
        </w:rPr>
        <w:t xml:space="preserve"> – „Popis nejbě</w:t>
      </w:r>
      <w:r>
        <w:rPr>
          <w:rFonts w:ascii="Times New Roman" w:hAnsi="Times New Roman"/>
          <w:sz w:val="24"/>
          <w:szCs w:val="24"/>
        </w:rPr>
        <w:t>žnějších servisních činností“.)</w:t>
      </w:r>
    </w:p>
    <w:p w:rsidR="00BB7446" w:rsidRPr="00BB7446" w:rsidRDefault="00BB7446" w:rsidP="00BB7446">
      <w:pPr>
        <w:pStyle w:val="sloseznamu"/>
        <w:spacing w:before="120"/>
        <w:ind w:left="284" w:firstLine="0"/>
        <w:rPr>
          <w:rFonts w:ascii="Times New Roman" w:hAnsi="Times New Roman"/>
          <w:sz w:val="24"/>
          <w:szCs w:val="24"/>
        </w:rPr>
      </w:pPr>
    </w:p>
    <w:p w:rsidR="00BB7446" w:rsidRPr="00130BC7" w:rsidRDefault="00BB7446" w:rsidP="00BB7446">
      <w:pPr>
        <w:pStyle w:val="sloseznamu"/>
        <w:rPr>
          <w:rFonts w:ascii="Times New Roman" w:hAnsi="Times New Roman"/>
          <w:b/>
          <w:sz w:val="24"/>
          <w:szCs w:val="24"/>
        </w:rPr>
      </w:pPr>
      <w:r w:rsidRPr="00130BC7">
        <w:rPr>
          <w:rFonts w:ascii="Times New Roman" w:hAnsi="Times New Roman"/>
          <w:b/>
          <w:sz w:val="24"/>
          <w:szCs w:val="24"/>
        </w:rPr>
        <w:t xml:space="preserve">1.2 Opravárenské práce </w:t>
      </w:r>
    </w:p>
    <w:p w:rsidR="00BB7446" w:rsidRPr="00130BC7" w:rsidRDefault="00BB7446" w:rsidP="00BB7446">
      <w:pPr>
        <w:pStyle w:val="sloseznamu"/>
        <w:spacing w:before="120"/>
        <w:ind w:left="226" w:firstLine="0"/>
        <w:rPr>
          <w:rFonts w:ascii="Times New Roman" w:hAnsi="Times New Roman"/>
          <w:sz w:val="24"/>
          <w:szCs w:val="24"/>
        </w:rPr>
      </w:pPr>
      <w:r w:rsidRPr="00130BC7">
        <w:rPr>
          <w:rFonts w:ascii="Times New Roman" w:hAnsi="Times New Roman"/>
          <w:sz w:val="24"/>
          <w:szCs w:val="24"/>
        </w:rPr>
        <w:t>Účelem provádění opravárenských prací je zpětné navození bezporuchového stavu. Rozsah těchto prací je dán mírou nefunkčnosti zařízení, resp. velikostí závady.</w:t>
      </w:r>
    </w:p>
    <w:p w:rsidR="00BB7446" w:rsidRPr="00130BC7" w:rsidRDefault="00BB7446" w:rsidP="00BB7446">
      <w:pPr>
        <w:pStyle w:val="nadpis"/>
        <w:ind w:firstLine="28"/>
        <w:jc w:val="left"/>
        <w:rPr>
          <w:rFonts w:ascii="Times New Roman" w:hAnsi="Times New Roman"/>
          <w:b/>
          <w:szCs w:val="24"/>
        </w:rPr>
      </w:pPr>
    </w:p>
    <w:p w:rsidR="00BB7446" w:rsidRDefault="00BB7446" w:rsidP="00BB7446">
      <w:pPr>
        <w:pStyle w:val="nadpis"/>
        <w:ind w:firstLine="28"/>
        <w:jc w:val="left"/>
        <w:outlineLvl w:val="0"/>
        <w:rPr>
          <w:rFonts w:ascii="Times New Roman" w:hAnsi="Times New Roman"/>
          <w:b/>
          <w:szCs w:val="24"/>
          <w:u w:val="single"/>
        </w:rPr>
      </w:pPr>
      <w:r w:rsidRPr="00130BC7">
        <w:rPr>
          <w:rFonts w:ascii="Times New Roman" w:hAnsi="Times New Roman"/>
          <w:b/>
          <w:szCs w:val="24"/>
        </w:rPr>
        <w:t xml:space="preserve">                        </w:t>
      </w:r>
      <w:r w:rsidRPr="00130BC7">
        <w:rPr>
          <w:rFonts w:ascii="Times New Roman" w:hAnsi="Times New Roman"/>
          <w:b/>
          <w:szCs w:val="24"/>
          <w:u w:val="single"/>
        </w:rPr>
        <w:t>II. Čas plnění</w:t>
      </w:r>
    </w:p>
    <w:p w:rsidR="00BB7446" w:rsidRPr="001B67AF" w:rsidRDefault="00BB7446" w:rsidP="00BB7446">
      <w:pPr>
        <w:pStyle w:val="nadpis"/>
        <w:ind w:firstLine="28"/>
        <w:jc w:val="left"/>
        <w:outlineLvl w:val="0"/>
        <w:rPr>
          <w:rFonts w:ascii="Times New Roman" w:hAnsi="Times New Roman"/>
          <w:b/>
          <w:szCs w:val="24"/>
          <w:u w:val="single"/>
        </w:rPr>
      </w:pPr>
    </w:p>
    <w:p w:rsidR="00BB7446" w:rsidRPr="00130BC7" w:rsidRDefault="00BB7446" w:rsidP="00BB7446">
      <w:pPr>
        <w:pStyle w:val="sloseznamu"/>
        <w:spacing w:before="120"/>
        <w:ind w:left="284" w:hanging="284"/>
        <w:rPr>
          <w:rFonts w:ascii="Times New Roman" w:hAnsi="Times New Roman"/>
          <w:sz w:val="24"/>
          <w:szCs w:val="24"/>
        </w:rPr>
      </w:pPr>
      <w:r w:rsidRPr="00130BC7">
        <w:rPr>
          <w:rFonts w:ascii="Times New Roman" w:hAnsi="Times New Roman"/>
          <w:sz w:val="24"/>
          <w:szCs w:val="24"/>
        </w:rPr>
        <w:t>1)</w:t>
      </w:r>
      <w:r>
        <w:rPr>
          <w:rFonts w:ascii="Times New Roman" w:hAnsi="Times New Roman"/>
          <w:sz w:val="24"/>
          <w:szCs w:val="24"/>
        </w:rPr>
        <w:t xml:space="preserve"> </w:t>
      </w:r>
      <w:r w:rsidRPr="00130BC7">
        <w:rPr>
          <w:rFonts w:ascii="Times New Roman" w:hAnsi="Times New Roman"/>
          <w:b/>
          <w:sz w:val="24"/>
          <w:szCs w:val="24"/>
        </w:rPr>
        <w:t>Periodické servisní práce</w:t>
      </w:r>
      <w:r w:rsidRPr="00130BC7">
        <w:rPr>
          <w:rFonts w:ascii="Times New Roman" w:hAnsi="Times New Roman"/>
          <w:sz w:val="24"/>
          <w:szCs w:val="24"/>
        </w:rPr>
        <w:t xml:space="preserve"> budou prováděny v četnosti dle </w:t>
      </w:r>
      <w:r w:rsidRPr="00130BC7">
        <w:rPr>
          <w:rFonts w:ascii="Times New Roman" w:hAnsi="Times New Roman"/>
          <w:b/>
          <w:i/>
          <w:sz w:val="24"/>
          <w:szCs w:val="24"/>
        </w:rPr>
        <w:t>Přílohy č. 1 smlouvy</w:t>
      </w:r>
      <w:r w:rsidRPr="00130BC7">
        <w:rPr>
          <w:rFonts w:ascii="Times New Roman" w:hAnsi="Times New Roman"/>
          <w:sz w:val="24"/>
          <w:szCs w:val="24"/>
        </w:rPr>
        <w:t xml:space="preserve"> </w:t>
      </w:r>
      <w:r w:rsidRPr="00130BC7">
        <w:rPr>
          <w:rFonts w:ascii="Times New Roman" w:eastAsia="MS Mincho" w:hAnsi="Times New Roman"/>
          <w:sz w:val="24"/>
          <w:szCs w:val="24"/>
        </w:rPr>
        <w:t>(</w:t>
      </w:r>
      <w:r w:rsidRPr="00130BC7">
        <w:rPr>
          <w:rFonts w:ascii="Times New Roman" w:hAnsi="Times New Roman"/>
          <w:sz w:val="24"/>
          <w:szCs w:val="24"/>
        </w:rPr>
        <w:t>Příloha č. 1: „Oceněný seznam zařízení vč. četnosti provádění periodických servisních prohlídek a revizí“) s tím, že:</w:t>
      </w:r>
    </w:p>
    <w:p w:rsidR="00BB7446" w:rsidRPr="001B67AF" w:rsidRDefault="00BB7446" w:rsidP="00BB7446">
      <w:pPr>
        <w:pStyle w:val="sloseznamu"/>
        <w:numPr>
          <w:ilvl w:val="0"/>
          <w:numId w:val="1"/>
        </w:numPr>
        <w:snapToGrid w:val="0"/>
        <w:spacing w:before="120"/>
        <w:rPr>
          <w:rFonts w:ascii="Times New Roman" w:hAnsi="Times New Roman"/>
          <w:sz w:val="24"/>
          <w:szCs w:val="24"/>
        </w:rPr>
      </w:pPr>
      <w:r w:rsidRPr="00130BC7">
        <w:rPr>
          <w:rFonts w:ascii="Times New Roman" w:hAnsi="Times New Roman"/>
          <w:sz w:val="24"/>
          <w:szCs w:val="24"/>
        </w:rPr>
        <w:t>konkrétní termín provádění těchto prací dohodne objednatel se zhotovitelem předem</w:t>
      </w:r>
      <w:r>
        <w:rPr>
          <w:rFonts w:ascii="Times New Roman" w:hAnsi="Times New Roman"/>
          <w:sz w:val="24"/>
          <w:szCs w:val="24"/>
        </w:rPr>
        <w:t xml:space="preserve"> </w:t>
      </w:r>
      <w:r w:rsidRPr="00130BC7">
        <w:rPr>
          <w:rFonts w:ascii="Times New Roman" w:hAnsi="Times New Roman"/>
          <w:sz w:val="24"/>
          <w:szCs w:val="24"/>
        </w:rPr>
        <w:t>telefonicky,</w:t>
      </w:r>
      <w:r>
        <w:rPr>
          <w:rFonts w:ascii="Times New Roman" w:hAnsi="Times New Roman"/>
          <w:sz w:val="24"/>
          <w:szCs w:val="24"/>
        </w:rPr>
        <w:t xml:space="preserve"> </w:t>
      </w:r>
      <w:r w:rsidRPr="00130BC7">
        <w:rPr>
          <w:rFonts w:ascii="Times New Roman" w:hAnsi="Times New Roman"/>
          <w:sz w:val="24"/>
          <w:szCs w:val="24"/>
        </w:rPr>
        <w:t>příp. e-mailem (adresa zhotovitele:</w:t>
      </w:r>
      <w:r w:rsidR="00BB76DF">
        <w:rPr>
          <w:rFonts w:ascii="Times New Roman" w:hAnsi="Times New Roman"/>
          <w:sz w:val="24"/>
          <w:szCs w:val="24"/>
        </w:rPr>
        <w:t xml:space="preserve"> </w:t>
      </w:r>
      <w:proofErr w:type="spellStart"/>
      <w:r w:rsidR="00BB76DF">
        <w:rPr>
          <w:rFonts w:ascii="Times New Roman" w:hAnsi="Times New Roman"/>
          <w:sz w:val="24"/>
          <w:szCs w:val="24"/>
        </w:rPr>
        <w:t>xxx</w:t>
      </w:r>
      <w:proofErr w:type="spellEnd"/>
      <w:r w:rsidRPr="00130BC7">
        <w:rPr>
          <w:rFonts w:ascii="Times New Roman" w:hAnsi="Times New Roman"/>
          <w:sz w:val="24"/>
          <w:szCs w:val="24"/>
        </w:rPr>
        <w:t> kopii</w:t>
      </w:r>
      <w:r w:rsidR="00BB76DF">
        <w:rPr>
          <w:rFonts w:ascii="Times New Roman" w:hAnsi="Times New Roman"/>
          <w:sz w:val="24"/>
          <w:szCs w:val="24"/>
        </w:rPr>
        <w:t xml:space="preserve"> </w:t>
      </w:r>
      <w:proofErr w:type="spellStart"/>
      <w:r w:rsidR="00BB76DF">
        <w:rPr>
          <w:rFonts w:ascii="Times New Roman" w:hAnsi="Times New Roman"/>
          <w:sz w:val="24"/>
          <w:szCs w:val="24"/>
        </w:rPr>
        <w:t>xxx</w:t>
      </w:r>
      <w:proofErr w:type="spellEnd"/>
      <w:r w:rsidRPr="00130BC7">
        <w:rPr>
          <w:rFonts w:ascii="Times New Roman" w:hAnsi="Times New Roman"/>
          <w:sz w:val="24"/>
          <w:szCs w:val="24"/>
        </w:rPr>
        <w:t>). Zhotovitel konkrétní termín potvrdí objednateli e-mailem na adresu, ze které požadavek vzešel.</w:t>
      </w:r>
    </w:p>
    <w:p w:rsidR="00BB7446" w:rsidRPr="00130BC7" w:rsidRDefault="00BB7446" w:rsidP="00BB7446">
      <w:pPr>
        <w:pStyle w:val="sloseznamu"/>
        <w:spacing w:before="120"/>
        <w:ind w:left="284" w:hanging="284"/>
        <w:rPr>
          <w:rFonts w:ascii="Times New Roman" w:hAnsi="Times New Roman"/>
          <w:sz w:val="24"/>
          <w:szCs w:val="24"/>
        </w:rPr>
      </w:pPr>
      <w:r w:rsidRPr="00130BC7">
        <w:rPr>
          <w:rFonts w:ascii="Times New Roman" w:hAnsi="Times New Roman"/>
          <w:sz w:val="24"/>
          <w:szCs w:val="24"/>
        </w:rPr>
        <w:t>2)</w:t>
      </w:r>
      <w:r>
        <w:rPr>
          <w:rFonts w:ascii="Times New Roman" w:hAnsi="Times New Roman"/>
          <w:sz w:val="24"/>
          <w:szCs w:val="24"/>
        </w:rPr>
        <w:t xml:space="preserve"> </w:t>
      </w:r>
      <w:r w:rsidRPr="00130BC7">
        <w:rPr>
          <w:rFonts w:ascii="Times New Roman" w:hAnsi="Times New Roman"/>
          <w:b/>
          <w:sz w:val="24"/>
          <w:szCs w:val="24"/>
        </w:rPr>
        <w:t>Opravárenské práce</w:t>
      </w:r>
      <w:r w:rsidRPr="00130BC7">
        <w:rPr>
          <w:rFonts w:ascii="Times New Roman" w:hAnsi="Times New Roman"/>
          <w:sz w:val="24"/>
          <w:szCs w:val="24"/>
        </w:rPr>
        <w:t xml:space="preserve"> budou prováděny dle potřeby objednatele, a to na základě jeho výzvy.</w:t>
      </w:r>
      <w:r>
        <w:rPr>
          <w:rFonts w:ascii="Times New Roman" w:hAnsi="Times New Roman"/>
          <w:sz w:val="24"/>
          <w:szCs w:val="24"/>
        </w:rPr>
        <w:t xml:space="preserve"> </w:t>
      </w:r>
      <w:r w:rsidRPr="00130BC7">
        <w:rPr>
          <w:rFonts w:ascii="Times New Roman" w:hAnsi="Times New Roman"/>
          <w:sz w:val="24"/>
          <w:szCs w:val="24"/>
        </w:rPr>
        <w:t>Výzvu</w:t>
      </w:r>
      <w:r>
        <w:rPr>
          <w:rFonts w:ascii="Times New Roman" w:hAnsi="Times New Roman"/>
          <w:sz w:val="24"/>
          <w:szCs w:val="24"/>
        </w:rPr>
        <w:t xml:space="preserve"> </w:t>
      </w:r>
      <w:r w:rsidRPr="00130BC7">
        <w:rPr>
          <w:rFonts w:ascii="Times New Roman" w:hAnsi="Times New Roman"/>
          <w:sz w:val="24"/>
          <w:szCs w:val="24"/>
        </w:rPr>
        <w:t xml:space="preserve">k nástupu na odstranění poruchy sděluje objednatel zhotoviteli telefonicky prostřednictvím správce objektu nebo technika. Kontaktní osoby a telefonní čísla jsou uvedeny v záhlaví této servisní smlouvy. V případě telefonického nahlášení závady objednatel zašle zhotoviteli toto hlášení i písemnou formou (elektronicky na adresu: </w:t>
      </w:r>
      <w:r w:rsidR="00BB76DF">
        <w:rPr>
          <w:rFonts w:ascii="Times New Roman" w:hAnsi="Times New Roman"/>
          <w:sz w:val="24"/>
          <w:szCs w:val="24"/>
        </w:rPr>
        <w:t xml:space="preserve"> </w:t>
      </w:r>
      <w:proofErr w:type="spellStart"/>
      <w:r w:rsidR="00BB76DF">
        <w:rPr>
          <w:rFonts w:ascii="Times New Roman" w:hAnsi="Times New Roman"/>
          <w:sz w:val="24"/>
          <w:szCs w:val="24"/>
        </w:rPr>
        <w:t>xxx</w:t>
      </w:r>
      <w:proofErr w:type="spellEnd"/>
      <w:r w:rsidR="00BB76DF">
        <w:rPr>
          <w:rFonts w:ascii="Times New Roman" w:hAnsi="Times New Roman"/>
          <w:sz w:val="24"/>
          <w:szCs w:val="24"/>
        </w:rPr>
        <w:t xml:space="preserve"> </w:t>
      </w:r>
      <w:r w:rsidRPr="00130BC7">
        <w:rPr>
          <w:rFonts w:ascii="Times New Roman" w:hAnsi="Times New Roman"/>
          <w:sz w:val="24"/>
          <w:szCs w:val="24"/>
        </w:rPr>
        <w:t>a v kopii na adresu:</w:t>
      </w:r>
      <w:r w:rsidR="00BB76DF">
        <w:rPr>
          <w:rFonts w:ascii="Times New Roman" w:hAnsi="Times New Roman"/>
          <w:sz w:val="24"/>
          <w:szCs w:val="24"/>
        </w:rPr>
        <w:t xml:space="preserve"> xxx</w:t>
      </w:r>
      <w:bookmarkStart w:id="0" w:name="_GoBack"/>
      <w:bookmarkEnd w:id="0"/>
      <w:r w:rsidRPr="00130BC7">
        <w:rPr>
          <w:rFonts w:ascii="Times New Roman" w:hAnsi="Times New Roman"/>
          <w:sz w:val="24"/>
          <w:szCs w:val="24"/>
        </w:rPr>
        <w:t xml:space="preserve">. </w:t>
      </w:r>
    </w:p>
    <w:p w:rsidR="00BB7446" w:rsidRPr="00130BC7" w:rsidRDefault="00BB7446" w:rsidP="00BB7446">
      <w:pPr>
        <w:pStyle w:val="sloseznamu"/>
        <w:ind w:firstLine="0"/>
        <w:rPr>
          <w:rFonts w:ascii="Times New Roman" w:hAnsi="Times New Roman"/>
          <w:sz w:val="24"/>
          <w:szCs w:val="24"/>
        </w:rPr>
      </w:pPr>
    </w:p>
    <w:p w:rsidR="00BB7446" w:rsidRPr="00130BC7" w:rsidRDefault="00BB7446" w:rsidP="00BB7446">
      <w:pPr>
        <w:pStyle w:val="sloseznamu"/>
        <w:ind w:firstLine="284"/>
        <w:rPr>
          <w:rFonts w:ascii="Times New Roman" w:hAnsi="Times New Roman"/>
          <w:sz w:val="24"/>
          <w:szCs w:val="24"/>
        </w:rPr>
      </w:pPr>
      <w:r w:rsidRPr="00130BC7">
        <w:rPr>
          <w:rFonts w:ascii="Times New Roman" w:hAnsi="Times New Roman"/>
          <w:sz w:val="24"/>
          <w:szCs w:val="24"/>
        </w:rPr>
        <w:t xml:space="preserve">2.1. Nástup zaměstnanců zhotovitele k provádění oprav bude nejpozději:     </w:t>
      </w:r>
    </w:p>
    <w:p w:rsidR="00BB7446" w:rsidRPr="00130BC7" w:rsidRDefault="00BB7446" w:rsidP="00BB7446">
      <w:pPr>
        <w:pStyle w:val="sloseznamu"/>
        <w:spacing w:before="120"/>
        <w:ind w:firstLine="284"/>
        <w:jc w:val="left"/>
        <w:rPr>
          <w:rFonts w:ascii="Times New Roman" w:hAnsi="Times New Roman"/>
          <w:sz w:val="24"/>
          <w:szCs w:val="24"/>
        </w:rPr>
      </w:pPr>
      <w:r w:rsidRPr="00130BC7">
        <w:rPr>
          <w:rFonts w:ascii="Times New Roman" w:hAnsi="Times New Roman"/>
          <w:sz w:val="24"/>
          <w:szCs w:val="24"/>
        </w:rPr>
        <w:t>-</w:t>
      </w:r>
      <w:r>
        <w:rPr>
          <w:rFonts w:ascii="Times New Roman" w:hAnsi="Times New Roman"/>
          <w:sz w:val="24"/>
          <w:szCs w:val="24"/>
        </w:rPr>
        <w:t xml:space="preserve"> </w:t>
      </w:r>
      <w:r w:rsidRPr="00130BC7">
        <w:rPr>
          <w:rFonts w:ascii="Times New Roman" w:hAnsi="Times New Roman"/>
          <w:sz w:val="24"/>
          <w:szCs w:val="24"/>
        </w:rPr>
        <w:t xml:space="preserve">do 48 hodin od nahlášení poruchy v pracovních dnech pondělí až čtvrtek                                                 </w:t>
      </w:r>
    </w:p>
    <w:p w:rsidR="00BB7446" w:rsidRPr="00130BC7" w:rsidRDefault="00BB7446" w:rsidP="00BB7446">
      <w:pPr>
        <w:pStyle w:val="sloseznamu"/>
        <w:spacing w:before="120"/>
        <w:ind w:firstLine="284"/>
        <w:jc w:val="left"/>
        <w:rPr>
          <w:rFonts w:ascii="Times New Roman" w:hAnsi="Times New Roman"/>
          <w:sz w:val="24"/>
          <w:szCs w:val="24"/>
        </w:rPr>
      </w:pPr>
      <w:r w:rsidRPr="00130BC7">
        <w:rPr>
          <w:rFonts w:ascii="Times New Roman" w:hAnsi="Times New Roman"/>
          <w:sz w:val="24"/>
          <w:szCs w:val="24"/>
        </w:rPr>
        <w:t>-</w:t>
      </w:r>
      <w:r>
        <w:rPr>
          <w:rFonts w:ascii="Times New Roman" w:hAnsi="Times New Roman"/>
          <w:sz w:val="24"/>
          <w:szCs w:val="24"/>
        </w:rPr>
        <w:t xml:space="preserve"> </w:t>
      </w:r>
      <w:r w:rsidRPr="00130BC7">
        <w:rPr>
          <w:rFonts w:ascii="Times New Roman" w:hAnsi="Times New Roman"/>
          <w:sz w:val="24"/>
          <w:szCs w:val="24"/>
        </w:rPr>
        <w:t xml:space="preserve">do 72 hodin od nahlášení poruchy v pátek a v následujících nepracovních dnech.                                            </w:t>
      </w:r>
    </w:p>
    <w:p w:rsidR="00BB7446" w:rsidRPr="00130BC7" w:rsidRDefault="00BB7446" w:rsidP="00BB7446">
      <w:pPr>
        <w:pStyle w:val="sloseznamu"/>
        <w:widowControl/>
        <w:ind w:left="284" w:firstLine="0"/>
        <w:rPr>
          <w:rFonts w:ascii="Times New Roman" w:hAnsi="Times New Roman"/>
          <w:i/>
          <w:sz w:val="24"/>
          <w:szCs w:val="24"/>
        </w:rPr>
      </w:pPr>
    </w:p>
    <w:p w:rsidR="00BB7446" w:rsidRPr="00130BC7" w:rsidRDefault="00BB7446" w:rsidP="00BB7446">
      <w:pPr>
        <w:pStyle w:val="sloseznamu"/>
        <w:widowControl/>
        <w:spacing w:before="120"/>
        <w:ind w:left="284" w:firstLine="0"/>
        <w:rPr>
          <w:rFonts w:ascii="Times New Roman" w:hAnsi="Times New Roman"/>
          <w:i/>
          <w:sz w:val="24"/>
          <w:szCs w:val="24"/>
        </w:rPr>
      </w:pPr>
      <w:r w:rsidRPr="00130BC7">
        <w:rPr>
          <w:rFonts w:ascii="Times New Roman" w:hAnsi="Times New Roman"/>
          <w:i/>
          <w:sz w:val="24"/>
          <w:szCs w:val="24"/>
        </w:rPr>
        <w:t>Případné zkrácení lhůty k nástupu zhotovitele k provedení oprav, na základě požadavku objednatele, bude řešeno v souladu s čl. III, odst. 1, bod. 1.3 této smlouvy.</w:t>
      </w:r>
    </w:p>
    <w:p w:rsidR="00BB7446" w:rsidRPr="00130BC7" w:rsidRDefault="00BB7446" w:rsidP="00BB7446">
      <w:pPr>
        <w:pStyle w:val="sloseznamu"/>
        <w:widowControl/>
        <w:ind w:firstLine="0"/>
        <w:rPr>
          <w:rFonts w:ascii="Times New Roman" w:hAnsi="Times New Roman"/>
          <w:sz w:val="24"/>
          <w:szCs w:val="24"/>
        </w:rPr>
      </w:pPr>
    </w:p>
    <w:p w:rsidR="00BB7446" w:rsidRPr="00130BC7" w:rsidRDefault="00BB7446" w:rsidP="00BB7446">
      <w:pPr>
        <w:pStyle w:val="sloseznamu"/>
        <w:widowControl/>
        <w:ind w:left="284" w:firstLine="0"/>
        <w:rPr>
          <w:rFonts w:ascii="Times New Roman" w:hAnsi="Times New Roman"/>
          <w:sz w:val="24"/>
          <w:szCs w:val="24"/>
        </w:rPr>
      </w:pPr>
      <w:r w:rsidRPr="00130BC7">
        <w:rPr>
          <w:rFonts w:ascii="Times New Roman" w:hAnsi="Times New Roman"/>
          <w:sz w:val="24"/>
          <w:szCs w:val="24"/>
        </w:rPr>
        <w:t>2.2. Předpokládaný termín ukončení oprav sdělí zhotovitel objednateli neprodleně po zhodnocení rozsahu závady při nástupu v místě plnění.</w:t>
      </w:r>
    </w:p>
    <w:p w:rsidR="00BB7446" w:rsidRPr="00130BC7" w:rsidRDefault="00BB7446" w:rsidP="00BB7446">
      <w:pPr>
        <w:pStyle w:val="sloseznamu"/>
        <w:widowControl/>
        <w:spacing w:before="120"/>
        <w:ind w:left="142" w:hanging="142"/>
        <w:rPr>
          <w:rFonts w:ascii="Times New Roman" w:hAnsi="Times New Roman"/>
          <w:sz w:val="24"/>
          <w:szCs w:val="24"/>
        </w:rPr>
      </w:pPr>
      <w:r w:rsidRPr="00130BC7">
        <w:rPr>
          <w:rFonts w:ascii="Times New Roman" w:hAnsi="Times New Roman"/>
          <w:sz w:val="24"/>
          <w:szCs w:val="24"/>
        </w:rPr>
        <w:t>3)</w:t>
      </w:r>
      <w:r>
        <w:rPr>
          <w:rFonts w:ascii="Times New Roman" w:hAnsi="Times New Roman"/>
          <w:sz w:val="24"/>
          <w:szCs w:val="24"/>
        </w:rPr>
        <w:t xml:space="preserve"> </w:t>
      </w:r>
      <w:r w:rsidRPr="00130BC7">
        <w:rPr>
          <w:rFonts w:ascii="Times New Roman" w:hAnsi="Times New Roman"/>
          <w:sz w:val="24"/>
          <w:szCs w:val="24"/>
        </w:rPr>
        <w:t>Pokud se při provádění periodických servisních prací nebo oprav předpokládá nebo dohodne spolupůsobení objednatele, je splnění termínu ukončení prací podmíněno včasným a řádným plněním této součinnosti. Zhotovitel je oprávněn k přiměřenému prodloužení termínu ukončení prací v případě, že se do prodlení dostává z důvodů ležících na straně objednatele, či z důvodu vyšší moci.</w:t>
      </w:r>
    </w:p>
    <w:p w:rsidR="00BB7446" w:rsidRPr="00130BC7" w:rsidRDefault="00BB7446" w:rsidP="00BB7446">
      <w:pPr>
        <w:pStyle w:val="nadpis"/>
        <w:widowControl/>
        <w:spacing w:before="120"/>
        <w:ind w:left="142" w:hanging="142"/>
        <w:jc w:val="both"/>
        <w:rPr>
          <w:rFonts w:ascii="Times New Roman" w:hAnsi="Times New Roman"/>
          <w:szCs w:val="24"/>
        </w:rPr>
      </w:pPr>
      <w:r w:rsidRPr="00130BC7">
        <w:rPr>
          <w:rFonts w:ascii="Times New Roman" w:hAnsi="Times New Roman"/>
          <w:szCs w:val="24"/>
        </w:rPr>
        <w:t>4)</w:t>
      </w:r>
      <w:r>
        <w:rPr>
          <w:rFonts w:ascii="Times New Roman" w:hAnsi="Times New Roman"/>
          <w:szCs w:val="24"/>
        </w:rPr>
        <w:t xml:space="preserve"> </w:t>
      </w:r>
      <w:r w:rsidRPr="00130BC7">
        <w:rPr>
          <w:rFonts w:ascii="Times New Roman" w:hAnsi="Times New Roman"/>
          <w:szCs w:val="24"/>
        </w:rPr>
        <w:t>Veškeré úkony zhotovitele budou zaznamenávány v servisním deníku, který bude uložen u objednatele. Zápisy v tomto deníku budou potvrzovány objednatelem</w:t>
      </w:r>
      <w:r>
        <w:rPr>
          <w:rFonts w:ascii="Times New Roman" w:hAnsi="Times New Roman"/>
          <w:szCs w:val="24"/>
        </w:rPr>
        <w:t xml:space="preserve"> a budou podkladem pro </w:t>
      </w:r>
      <w:r w:rsidRPr="00130BC7">
        <w:rPr>
          <w:rFonts w:ascii="Times New Roman" w:hAnsi="Times New Roman"/>
          <w:szCs w:val="24"/>
        </w:rPr>
        <w:t>vystavení</w:t>
      </w:r>
      <w:r>
        <w:rPr>
          <w:rFonts w:ascii="Times New Roman" w:hAnsi="Times New Roman"/>
          <w:szCs w:val="24"/>
        </w:rPr>
        <w:t xml:space="preserve"> </w:t>
      </w:r>
      <w:r w:rsidRPr="00130BC7">
        <w:rPr>
          <w:rFonts w:ascii="Times New Roman" w:hAnsi="Times New Roman"/>
          <w:szCs w:val="24"/>
        </w:rPr>
        <w:t>faktury za zhotovitelem provedené práce.</w:t>
      </w:r>
    </w:p>
    <w:p w:rsidR="00BB7446" w:rsidRDefault="00BB7446" w:rsidP="00BB7446">
      <w:pPr>
        <w:pStyle w:val="nadpis"/>
        <w:widowControl/>
        <w:ind w:left="0" w:firstLine="0"/>
        <w:jc w:val="both"/>
        <w:rPr>
          <w:rFonts w:ascii="Times New Roman" w:hAnsi="Times New Roman"/>
          <w:szCs w:val="24"/>
        </w:rPr>
      </w:pPr>
    </w:p>
    <w:p w:rsidR="00BB7446" w:rsidRDefault="00BB7446" w:rsidP="00BB7446">
      <w:pPr>
        <w:pStyle w:val="nadpis"/>
        <w:widowControl/>
        <w:ind w:left="0" w:firstLine="0"/>
        <w:jc w:val="both"/>
        <w:rPr>
          <w:rFonts w:ascii="Times New Roman" w:hAnsi="Times New Roman"/>
          <w:szCs w:val="24"/>
        </w:rPr>
      </w:pPr>
    </w:p>
    <w:p w:rsidR="00BB7446" w:rsidRDefault="00BB7446" w:rsidP="00BB7446">
      <w:pPr>
        <w:pStyle w:val="nadpis"/>
        <w:widowControl/>
        <w:ind w:left="0" w:firstLine="0"/>
        <w:jc w:val="both"/>
        <w:rPr>
          <w:rFonts w:ascii="Times New Roman" w:hAnsi="Times New Roman"/>
          <w:szCs w:val="24"/>
        </w:rPr>
      </w:pPr>
    </w:p>
    <w:p w:rsidR="00BB7446" w:rsidRPr="00130BC7" w:rsidRDefault="00BB7446" w:rsidP="00BB7446">
      <w:pPr>
        <w:pStyle w:val="nadpis"/>
        <w:widowControl/>
        <w:ind w:left="0" w:firstLine="0"/>
        <w:jc w:val="both"/>
        <w:rPr>
          <w:rFonts w:ascii="Times New Roman" w:hAnsi="Times New Roman"/>
          <w:szCs w:val="24"/>
        </w:rPr>
      </w:pPr>
    </w:p>
    <w:p w:rsidR="00BB7446" w:rsidRPr="00130BC7" w:rsidRDefault="00BB7446" w:rsidP="00BB7446">
      <w:pPr>
        <w:pStyle w:val="nadpis"/>
        <w:widowControl/>
        <w:ind w:left="0" w:firstLine="0"/>
        <w:outlineLvl w:val="0"/>
        <w:rPr>
          <w:rFonts w:ascii="Times New Roman" w:hAnsi="Times New Roman"/>
          <w:b/>
          <w:szCs w:val="24"/>
          <w:u w:val="single"/>
        </w:rPr>
      </w:pPr>
      <w:r w:rsidRPr="00130BC7">
        <w:rPr>
          <w:rFonts w:ascii="Times New Roman" w:hAnsi="Times New Roman"/>
          <w:b/>
          <w:szCs w:val="24"/>
          <w:u w:val="single"/>
        </w:rPr>
        <w:t>III. Cena za předmět plnění</w:t>
      </w:r>
    </w:p>
    <w:p w:rsidR="00BB7446" w:rsidRPr="00130BC7" w:rsidRDefault="00BB7446" w:rsidP="00BB7446">
      <w:pPr>
        <w:pStyle w:val="sloseznamu"/>
        <w:widowControl/>
        <w:ind w:firstLine="0"/>
        <w:rPr>
          <w:rFonts w:ascii="Times New Roman" w:hAnsi="Times New Roman"/>
          <w:b/>
          <w:sz w:val="24"/>
          <w:szCs w:val="24"/>
        </w:rPr>
      </w:pPr>
    </w:p>
    <w:p w:rsidR="00BB7446" w:rsidRPr="00130BC7" w:rsidRDefault="00BB7446" w:rsidP="00BB7446">
      <w:pPr>
        <w:pStyle w:val="sloseznamu"/>
        <w:widowControl/>
        <w:ind w:left="284" w:hanging="284"/>
        <w:rPr>
          <w:rFonts w:ascii="Times New Roman" w:hAnsi="Times New Roman"/>
          <w:b/>
          <w:sz w:val="24"/>
          <w:szCs w:val="24"/>
        </w:rPr>
      </w:pPr>
      <w:r w:rsidRPr="00130BC7">
        <w:rPr>
          <w:rFonts w:ascii="Times New Roman" w:hAnsi="Times New Roman"/>
          <w:b/>
          <w:sz w:val="24"/>
          <w:szCs w:val="24"/>
        </w:rPr>
        <w:lastRenderedPageBreak/>
        <w:t>1)</w:t>
      </w:r>
      <w:r>
        <w:rPr>
          <w:rFonts w:ascii="Times New Roman" w:hAnsi="Times New Roman"/>
          <w:b/>
          <w:sz w:val="24"/>
          <w:szCs w:val="24"/>
        </w:rPr>
        <w:t xml:space="preserve"> </w:t>
      </w:r>
      <w:r w:rsidRPr="00130BC7">
        <w:rPr>
          <w:rFonts w:ascii="Times New Roman" w:hAnsi="Times New Roman"/>
          <w:b/>
          <w:sz w:val="24"/>
          <w:szCs w:val="24"/>
        </w:rPr>
        <w:t>Provedené činnosti dle čl. I této smlouvy budou oceněny následovně (ceny jsou bez DPH):</w:t>
      </w:r>
    </w:p>
    <w:p w:rsidR="00BB7446" w:rsidRPr="00130BC7" w:rsidRDefault="00BB7446" w:rsidP="00BB7446">
      <w:pPr>
        <w:pStyle w:val="sloseznamu"/>
        <w:numPr>
          <w:ilvl w:val="1"/>
          <w:numId w:val="2"/>
        </w:numPr>
        <w:snapToGrid w:val="0"/>
        <w:spacing w:before="120"/>
        <w:rPr>
          <w:rFonts w:ascii="Times New Roman" w:hAnsi="Times New Roman"/>
          <w:b/>
          <w:sz w:val="24"/>
          <w:szCs w:val="24"/>
        </w:rPr>
      </w:pPr>
      <w:r w:rsidRPr="00130BC7">
        <w:rPr>
          <w:rFonts w:ascii="Times New Roman" w:hAnsi="Times New Roman"/>
          <w:b/>
          <w:sz w:val="24"/>
          <w:szCs w:val="24"/>
        </w:rPr>
        <w:t xml:space="preserve">Periodické servisní práce </w:t>
      </w:r>
      <w:r w:rsidRPr="00130BC7">
        <w:rPr>
          <w:rFonts w:ascii="Times New Roman" w:hAnsi="Times New Roman"/>
          <w:sz w:val="24"/>
          <w:szCs w:val="24"/>
        </w:rPr>
        <w:t>budou oceněny v souladu s </w:t>
      </w:r>
      <w:r w:rsidRPr="00130BC7">
        <w:rPr>
          <w:rFonts w:ascii="Times New Roman" w:hAnsi="Times New Roman"/>
          <w:b/>
          <w:i/>
          <w:sz w:val="24"/>
          <w:szCs w:val="24"/>
        </w:rPr>
        <w:t>Přílohou č. 1 smlouvy</w:t>
      </w:r>
      <w:r w:rsidRPr="00130BC7">
        <w:rPr>
          <w:rFonts w:ascii="Times New Roman" w:hAnsi="Times New Roman"/>
          <w:b/>
          <w:sz w:val="24"/>
          <w:szCs w:val="24"/>
        </w:rPr>
        <w:t>.</w:t>
      </w:r>
    </w:p>
    <w:p w:rsidR="00BB7446" w:rsidRPr="00130BC7" w:rsidRDefault="00BB7446" w:rsidP="00BB7446">
      <w:pPr>
        <w:pStyle w:val="sloseznamu"/>
        <w:numPr>
          <w:ilvl w:val="1"/>
          <w:numId w:val="2"/>
        </w:numPr>
        <w:snapToGrid w:val="0"/>
        <w:spacing w:before="120"/>
        <w:rPr>
          <w:rFonts w:ascii="Times New Roman" w:hAnsi="Times New Roman"/>
          <w:sz w:val="24"/>
          <w:szCs w:val="24"/>
        </w:rPr>
      </w:pPr>
      <w:r w:rsidRPr="00130BC7">
        <w:rPr>
          <w:rFonts w:ascii="Times New Roman" w:hAnsi="Times New Roman"/>
          <w:b/>
          <w:sz w:val="24"/>
          <w:szCs w:val="24"/>
        </w:rPr>
        <w:t xml:space="preserve">Opravárenské práce </w:t>
      </w:r>
      <w:r w:rsidRPr="00130BC7">
        <w:rPr>
          <w:rFonts w:ascii="Times New Roman" w:hAnsi="Times New Roman"/>
          <w:sz w:val="24"/>
          <w:szCs w:val="24"/>
        </w:rPr>
        <w:t>budou oceněny takto:</w:t>
      </w:r>
    </w:p>
    <w:p w:rsidR="00BB7446" w:rsidRPr="00130BC7" w:rsidRDefault="00BB7446" w:rsidP="00BB7446">
      <w:pPr>
        <w:pStyle w:val="sloseznamu"/>
        <w:spacing w:before="120"/>
        <w:ind w:firstLine="0"/>
        <w:rPr>
          <w:rFonts w:ascii="Times New Roman" w:hAnsi="Times New Roman"/>
          <w:sz w:val="24"/>
          <w:szCs w:val="24"/>
        </w:rPr>
      </w:pPr>
      <w:r w:rsidRPr="00130BC7">
        <w:rPr>
          <w:rFonts w:ascii="Times New Roman" w:hAnsi="Times New Roman"/>
          <w:sz w:val="24"/>
          <w:szCs w:val="24"/>
        </w:rPr>
        <w:t>-</w:t>
      </w:r>
      <w:r>
        <w:rPr>
          <w:rFonts w:ascii="Times New Roman" w:hAnsi="Times New Roman"/>
          <w:sz w:val="24"/>
          <w:szCs w:val="24"/>
        </w:rPr>
        <w:t xml:space="preserve"> </w:t>
      </w:r>
      <w:r w:rsidRPr="00130BC7">
        <w:rPr>
          <w:rFonts w:ascii="Times New Roman" w:hAnsi="Times New Roman"/>
          <w:sz w:val="24"/>
          <w:szCs w:val="24"/>
        </w:rPr>
        <w:t>práce v rámci opravárenských prací hodinovou zúčtovací sazbou (dále ve smlouvě také jen „HZS“)</w:t>
      </w:r>
      <w:r>
        <w:rPr>
          <w:rFonts w:ascii="Times New Roman" w:hAnsi="Times New Roman"/>
          <w:sz w:val="24"/>
          <w:szCs w:val="24"/>
        </w:rPr>
        <w:t xml:space="preserve"> </w:t>
      </w:r>
      <w:r w:rsidRPr="00130BC7">
        <w:rPr>
          <w:rFonts w:ascii="Times New Roman" w:hAnsi="Times New Roman"/>
          <w:sz w:val="24"/>
          <w:szCs w:val="24"/>
        </w:rPr>
        <w:t>ve</w:t>
      </w:r>
      <w:r>
        <w:rPr>
          <w:rFonts w:ascii="Times New Roman" w:hAnsi="Times New Roman"/>
          <w:sz w:val="24"/>
          <w:szCs w:val="24"/>
        </w:rPr>
        <w:t xml:space="preserve"> </w:t>
      </w:r>
      <w:r w:rsidRPr="00130BC7">
        <w:rPr>
          <w:rFonts w:ascii="Times New Roman" w:hAnsi="Times New Roman"/>
          <w:sz w:val="24"/>
          <w:szCs w:val="24"/>
        </w:rPr>
        <w:t xml:space="preserve">výši </w:t>
      </w:r>
      <w:r w:rsidRPr="00130BC7">
        <w:rPr>
          <w:rFonts w:ascii="Times New Roman" w:hAnsi="Times New Roman"/>
          <w:b/>
          <w:i/>
          <w:sz w:val="24"/>
          <w:szCs w:val="24"/>
        </w:rPr>
        <w:t>600,- Kč</w:t>
      </w:r>
      <w:r w:rsidRPr="00130BC7">
        <w:rPr>
          <w:rFonts w:ascii="Times New Roman" w:hAnsi="Times New Roman"/>
          <w:sz w:val="24"/>
          <w:szCs w:val="24"/>
        </w:rPr>
        <w:t xml:space="preserve"> za každou odpracovanou hodinu a za každého pracovníka (týká se pouze oprav, na které se nebude vztahovat záruka). Tato HZS bude účtována za každou započatou hodinu.</w:t>
      </w:r>
    </w:p>
    <w:p w:rsidR="00BB7446" w:rsidRPr="00130BC7" w:rsidRDefault="00BB7446" w:rsidP="00BB7446">
      <w:pPr>
        <w:pStyle w:val="sloseznamu"/>
        <w:widowControl/>
        <w:spacing w:before="120"/>
        <w:ind w:firstLine="426"/>
        <w:rPr>
          <w:rFonts w:ascii="Times New Roman" w:hAnsi="Times New Roman"/>
          <w:sz w:val="24"/>
          <w:szCs w:val="24"/>
        </w:rPr>
      </w:pPr>
      <w:r w:rsidRPr="00130BC7">
        <w:rPr>
          <w:rFonts w:ascii="Times New Roman" w:hAnsi="Times New Roman"/>
          <w:b/>
          <w:sz w:val="24"/>
          <w:szCs w:val="24"/>
        </w:rPr>
        <w:t xml:space="preserve">1.3. Opravárenské práce ve zkrácené lhůtě, v případě požadavku objednatele </w:t>
      </w:r>
      <w:r w:rsidRPr="00130BC7">
        <w:rPr>
          <w:rFonts w:ascii="Times New Roman" w:hAnsi="Times New Roman"/>
          <w:sz w:val="24"/>
          <w:szCs w:val="24"/>
        </w:rPr>
        <w:t>– do 24</w:t>
      </w:r>
      <w:r>
        <w:rPr>
          <w:rFonts w:ascii="Times New Roman" w:hAnsi="Times New Roman"/>
          <w:sz w:val="24"/>
          <w:szCs w:val="24"/>
        </w:rPr>
        <w:t xml:space="preserve"> </w:t>
      </w:r>
      <w:r w:rsidRPr="00130BC7">
        <w:rPr>
          <w:rFonts w:ascii="Times New Roman" w:hAnsi="Times New Roman"/>
          <w:sz w:val="24"/>
          <w:szCs w:val="24"/>
        </w:rPr>
        <w:t>hodin od nahlášení poruchy typu havárie a vady mající vliv na zdraví, budou oceněny v hodinové zúčtovací sazbě dle odst. 1 (1.2) tohoto článku smlouvy s navýšením o příplatek ve výši 275,- Kč/hod/pracovník.</w:t>
      </w:r>
    </w:p>
    <w:p w:rsidR="00BB7446" w:rsidRPr="00130BC7" w:rsidRDefault="00BB7446" w:rsidP="00BB7446">
      <w:pPr>
        <w:pStyle w:val="sloseznamu"/>
        <w:widowControl/>
        <w:ind w:left="426" w:firstLine="0"/>
        <w:jc w:val="left"/>
        <w:rPr>
          <w:rFonts w:ascii="Times New Roman" w:hAnsi="Times New Roman"/>
          <w:sz w:val="24"/>
          <w:szCs w:val="24"/>
        </w:rPr>
      </w:pPr>
    </w:p>
    <w:p w:rsidR="00BB7446" w:rsidRPr="00130BC7" w:rsidRDefault="00BB7446" w:rsidP="00BB7446">
      <w:pPr>
        <w:pStyle w:val="sloseznamu"/>
        <w:widowControl/>
        <w:ind w:firstLine="0"/>
        <w:jc w:val="left"/>
        <w:rPr>
          <w:rFonts w:ascii="Times New Roman" w:hAnsi="Times New Roman"/>
          <w:sz w:val="24"/>
          <w:szCs w:val="24"/>
        </w:rPr>
      </w:pPr>
      <w:r w:rsidRPr="00130BC7">
        <w:rPr>
          <w:rFonts w:ascii="Times New Roman" w:hAnsi="Times New Roman"/>
          <w:sz w:val="24"/>
          <w:szCs w:val="24"/>
        </w:rPr>
        <w:t>Ke shora uvedené ceně dle odst. 1.1 tohoto článku smlouvy budou dále připočteny:</w:t>
      </w:r>
    </w:p>
    <w:p w:rsidR="00BB7446" w:rsidRPr="00130BC7" w:rsidRDefault="00BB7446" w:rsidP="00BB7446">
      <w:pPr>
        <w:pStyle w:val="sloseznamu"/>
        <w:widowControl/>
        <w:spacing w:before="120"/>
        <w:ind w:left="142" w:hanging="142"/>
        <w:rPr>
          <w:rFonts w:ascii="Times New Roman" w:hAnsi="Times New Roman"/>
          <w:sz w:val="24"/>
          <w:szCs w:val="24"/>
        </w:rPr>
      </w:pPr>
      <w:r w:rsidRPr="00130BC7">
        <w:rPr>
          <w:rFonts w:ascii="Times New Roman" w:hAnsi="Times New Roman"/>
          <w:sz w:val="24"/>
          <w:szCs w:val="24"/>
        </w:rPr>
        <w:t>-</w:t>
      </w:r>
      <w:r>
        <w:rPr>
          <w:rFonts w:ascii="Times New Roman" w:hAnsi="Times New Roman"/>
          <w:sz w:val="24"/>
          <w:szCs w:val="24"/>
        </w:rPr>
        <w:t xml:space="preserve"> </w:t>
      </w:r>
      <w:r w:rsidRPr="00130BC7">
        <w:rPr>
          <w:rFonts w:ascii="Times New Roman" w:hAnsi="Times New Roman"/>
          <w:sz w:val="24"/>
          <w:szCs w:val="24"/>
        </w:rPr>
        <w:t>náklady za spotřebovaný materiál vč. pořizovací přirážky (manipulace, skladné) 10 % (týká se drobného spotřebního materiálu).</w:t>
      </w:r>
    </w:p>
    <w:p w:rsidR="00BB7446" w:rsidRPr="00130BC7" w:rsidRDefault="00BB7446" w:rsidP="00BB7446">
      <w:pPr>
        <w:pStyle w:val="sloseznamu"/>
        <w:widowControl/>
        <w:spacing w:before="120"/>
        <w:ind w:firstLine="0"/>
        <w:rPr>
          <w:rFonts w:ascii="Times New Roman" w:hAnsi="Times New Roman"/>
          <w:sz w:val="24"/>
          <w:szCs w:val="24"/>
        </w:rPr>
      </w:pPr>
      <w:r w:rsidRPr="00130BC7">
        <w:rPr>
          <w:rFonts w:ascii="Times New Roman" w:hAnsi="Times New Roman"/>
          <w:sz w:val="24"/>
          <w:szCs w:val="24"/>
        </w:rPr>
        <w:t>V případě, že výměna spotřebního materiálu /např. filtrů/ proběhne mimo termíny (četnost) uvedené v Příloze č. 1 smlouvy, tj. na vyžádání objednatele, je zhotovitel oprávněn (mimo výše uvedených nákladů na spotřební materiál) vyúčtovat objednateli i cestovní náklady ve výši 12,- Kč/km.</w:t>
      </w:r>
    </w:p>
    <w:p w:rsidR="00BB7446" w:rsidRPr="00130BC7" w:rsidRDefault="00BB7446" w:rsidP="00BB7446">
      <w:pPr>
        <w:pStyle w:val="sloseznamu"/>
        <w:widowControl/>
        <w:spacing w:before="120"/>
        <w:ind w:firstLine="0"/>
        <w:jc w:val="left"/>
        <w:rPr>
          <w:rFonts w:ascii="Times New Roman" w:hAnsi="Times New Roman"/>
          <w:sz w:val="24"/>
          <w:szCs w:val="24"/>
        </w:rPr>
      </w:pPr>
      <w:r w:rsidRPr="00130BC7">
        <w:rPr>
          <w:rFonts w:ascii="Times New Roman" w:hAnsi="Times New Roman"/>
          <w:sz w:val="24"/>
          <w:szCs w:val="24"/>
        </w:rPr>
        <w:t>Ke shora uvedeným základním částkám dle odst. 1.2 a 1.3 tohoto článku smlouvy budou dále připočteny:</w:t>
      </w:r>
    </w:p>
    <w:p w:rsidR="00BB7446" w:rsidRPr="00130BC7" w:rsidRDefault="00BB7446" w:rsidP="00BB7446">
      <w:pPr>
        <w:pStyle w:val="sloseznamu"/>
        <w:widowControl/>
        <w:spacing w:before="120"/>
        <w:ind w:left="142" w:hanging="142"/>
        <w:rPr>
          <w:rFonts w:ascii="Times New Roman" w:hAnsi="Times New Roman"/>
          <w:sz w:val="24"/>
          <w:szCs w:val="24"/>
        </w:rPr>
      </w:pPr>
      <w:r w:rsidRPr="00130BC7">
        <w:rPr>
          <w:rFonts w:ascii="Times New Roman" w:hAnsi="Times New Roman"/>
          <w:sz w:val="24"/>
          <w:szCs w:val="24"/>
        </w:rPr>
        <w:t>-</w:t>
      </w:r>
      <w:r>
        <w:rPr>
          <w:rFonts w:ascii="Times New Roman" w:hAnsi="Times New Roman"/>
          <w:sz w:val="24"/>
          <w:szCs w:val="24"/>
        </w:rPr>
        <w:t xml:space="preserve"> </w:t>
      </w:r>
      <w:r w:rsidRPr="00130BC7">
        <w:rPr>
          <w:rFonts w:ascii="Times New Roman" w:hAnsi="Times New Roman"/>
          <w:sz w:val="24"/>
          <w:szCs w:val="24"/>
        </w:rPr>
        <w:t xml:space="preserve">náklady za spotřebovaný materiál vč. pořizovací přirážky (manipulace, skladné) 10 % a nákladů za dopravu tohoto materiálu, </w:t>
      </w:r>
    </w:p>
    <w:p w:rsidR="00BB7446" w:rsidRPr="00130BC7" w:rsidRDefault="00BB7446" w:rsidP="00BB7446">
      <w:pPr>
        <w:pStyle w:val="sloseznamu"/>
        <w:widowControl/>
        <w:ind w:firstLine="0"/>
        <w:rPr>
          <w:rFonts w:ascii="Times New Roman" w:hAnsi="Times New Roman"/>
          <w:sz w:val="24"/>
          <w:szCs w:val="24"/>
        </w:rPr>
      </w:pPr>
      <w:r w:rsidRPr="00130BC7">
        <w:rPr>
          <w:rFonts w:ascii="Times New Roman" w:hAnsi="Times New Roman"/>
          <w:sz w:val="24"/>
          <w:szCs w:val="24"/>
        </w:rPr>
        <w:t>-</w:t>
      </w:r>
      <w:r>
        <w:rPr>
          <w:rFonts w:ascii="Times New Roman" w:hAnsi="Times New Roman"/>
          <w:sz w:val="24"/>
          <w:szCs w:val="24"/>
        </w:rPr>
        <w:t xml:space="preserve"> c</w:t>
      </w:r>
      <w:r w:rsidRPr="00130BC7">
        <w:rPr>
          <w:rFonts w:ascii="Times New Roman" w:hAnsi="Times New Roman"/>
          <w:sz w:val="24"/>
          <w:szCs w:val="24"/>
        </w:rPr>
        <w:t>estovní náklady ve výši 12,- Kč/km.</w:t>
      </w:r>
    </w:p>
    <w:p w:rsidR="00BB7446" w:rsidRPr="00130BC7" w:rsidRDefault="00BB7446" w:rsidP="00BB7446">
      <w:pPr>
        <w:pStyle w:val="sloseznamu"/>
        <w:widowControl/>
        <w:ind w:firstLine="0"/>
        <w:jc w:val="left"/>
        <w:rPr>
          <w:rFonts w:ascii="Times New Roman" w:hAnsi="Times New Roman"/>
          <w:b/>
          <w:color w:val="auto"/>
          <w:sz w:val="24"/>
          <w:szCs w:val="24"/>
        </w:rPr>
      </w:pPr>
    </w:p>
    <w:p w:rsidR="00BB7446" w:rsidRPr="00130BC7" w:rsidRDefault="00BB7446" w:rsidP="00BB7446">
      <w:pPr>
        <w:pStyle w:val="Zkladntextodsazen"/>
        <w:suppressAutoHyphens/>
        <w:spacing w:after="0"/>
        <w:ind w:left="0"/>
        <w:jc w:val="both"/>
        <w:rPr>
          <w:color w:val="FF0000"/>
          <w:sz w:val="24"/>
          <w:szCs w:val="24"/>
        </w:rPr>
      </w:pPr>
      <w:r w:rsidRPr="00130BC7">
        <w:rPr>
          <w:sz w:val="24"/>
          <w:szCs w:val="24"/>
        </w:rPr>
        <w:t>2)</w:t>
      </w:r>
      <w:r>
        <w:rPr>
          <w:sz w:val="24"/>
          <w:szCs w:val="24"/>
          <w:lang w:val="cs-CZ"/>
        </w:rPr>
        <w:t xml:space="preserve"> </w:t>
      </w:r>
      <w:r w:rsidRPr="00130BC7">
        <w:rPr>
          <w:sz w:val="24"/>
          <w:szCs w:val="24"/>
        </w:rPr>
        <w:t xml:space="preserve">Ke konečné ceně stanovené dle odst. 1 tohoto článku smlouvy bude připočteno DPH v režimu dle platných předpisů. </w:t>
      </w:r>
    </w:p>
    <w:p w:rsidR="00BB7446" w:rsidRPr="00130BC7" w:rsidRDefault="00BB7446" w:rsidP="00BB7446">
      <w:pPr>
        <w:pStyle w:val="sloseznamu"/>
        <w:widowControl/>
        <w:spacing w:before="120"/>
        <w:ind w:firstLine="0"/>
        <w:rPr>
          <w:rFonts w:ascii="Times New Roman" w:hAnsi="Times New Roman"/>
          <w:sz w:val="24"/>
          <w:szCs w:val="24"/>
        </w:rPr>
      </w:pPr>
      <w:r w:rsidRPr="00130BC7">
        <w:rPr>
          <w:rFonts w:ascii="Times New Roman" w:hAnsi="Times New Roman"/>
          <w:sz w:val="24"/>
          <w:szCs w:val="24"/>
        </w:rPr>
        <w:t>3)</w:t>
      </w:r>
      <w:r>
        <w:rPr>
          <w:rFonts w:ascii="Times New Roman" w:hAnsi="Times New Roman"/>
          <w:sz w:val="24"/>
          <w:szCs w:val="24"/>
        </w:rPr>
        <w:t xml:space="preserve"> </w:t>
      </w:r>
      <w:r w:rsidRPr="00130BC7">
        <w:rPr>
          <w:rFonts w:ascii="Times New Roman" w:hAnsi="Times New Roman"/>
          <w:sz w:val="24"/>
          <w:szCs w:val="24"/>
        </w:rPr>
        <w:t>V případě, že si objednatel v souvislosti s prováděním periodických servisních prací a opravárenských prací plánovaně vyžádá další práce, budou pak takovéto práce oceněny zvlášť, a to na základě samostatné objednávky nebo smlouvy o dílo. Cena za tyto práce bude stanovena dohodou, a to na základě rozpočtu.</w:t>
      </w:r>
    </w:p>
    <w:p w:rsidR="00BB7446" w:rsidRPr="00130BC7" w:rsidRDefault="00BB7446" w:rsidP="00BB7446">
      <w:pPr>
        <w:pStyle w:val="sloseznamu"/>
        <w:widowControl/>
        <w:spacing w:before="120"/>
        <w:ind w:firstLine="0"/>
        <w:rPr>
          <w:rFonts w:ascii="Times New Roman" w:hAnsi="Times New Roman"/>
          <w:sz w:val="24"/>
          <w:szCs w:val="24"/>
        </w:rPr>
      </w:pPr>
      <w:r w:rsidRPr="00130BC7">
        <w:rPr>
          <w:rFonts w:ascii="Times New Roman" w:hAnsi="Times New Roman"/>
          <w:sz w:val="24"/>
          <w:szCs w:val="24"/>
        </w:rPr>
        <w:t>4)</w:t>
      </w:r>
      <w:r>
        <w:rPr>
          <w:rFonts w:ascii="Times New Roman" w:hAnsi="Times New Roman"/>
          <w:sz w:val="24"/>
          <w:szCs w:val="24"/>
        </w:rPr>
        <w:t xml:space="preserve"> </w:t>
      </w:r>
      <w:r w:rsidRPr="00130BC7">
        <w:rPr>
          <w:rFonts w:ascii="Times New Roman" w:hAnsi="Times New Roman"/>
          <w:sz w:val="24"/>
          <w:szCs w:val="24"/>
        </w:rPr>
        <w:t>V případě prostojů z důvodů ležících na straně objednatele je zhotovitel oprávněn účtovat si za každého zaměstnance v prostoji a každou započatou takovou hodinu 450,- Kč bez DPH.</w:t>
      </w:r>
    </w:p>
    <w:p w:rsidR="00BB7446" w:rsidRPr="00130BC7" w:rsidRDefault="00BB7446" w:rsidP="00BB7446">
      <w:pPr>
        <w:pStyle w:val="sloseznamu"/>
        <w:widowControl/>
        <w:spacing w:before="120"/>
        <w:ind w:firstLine="0"/>
        <w:rPr>
          <w:rFonts w:ascii="Times New Roman" w:hAnsi="Times New Roman"/>
          <w:sz w:val="24"/>
          <w:szCs w:val="24"/>
        </w:rPr>
      </w:pPr>
      <w:r w:rsidRPr="00130BC7">
        <w:rPr>
          <w:rFonts w:ascii="Times New Roman" w:hAnsi="Times New Roman"/>
          <w:sz w:val="24"/>
          <w:szCs w:val="24"/>
        </w:rPr>
        <w:t>5)</w:t>
      </w:r>
      <w:r>
        <w:rPr>
          <w:rFonts w:ascii="Times New Roman" w:hAnsi="Times New Roman"/>
          <w:sz w:val="24"/>
          <w:szCs w:val="24"/>
        </w:rPr>
        <w:t xml:space="preserve"> </w:t>
      </w:r>
      <w:r w:rsidRPr="00130BC7">
        <w:rPr>
          <w:rFonts w:ascii="Times New Roman" w:hAnsi="Times New Roman"/>
          <w:sz w:val="24"/>
          <w:szCs w:val="24"/>
        </w:rPr>
        <w:t xml:space="preserve">V případě nutnosti přerušení prací z důvodů ležících na straně objednatele, je zhotovitel oprávněn účtovat vedle prostojů také veškeré náklady spojené s přerušením prací. </w:t>
      </w:r>
    </w:p>
    <w:p w:rsidR="00574925" w:rsidRPr="00AA6E99" w:rsidRDefault="00574925" w:rsidP="00574925">
      <w:pPr>
        <w:pStyle w:val="sloseznamu"/>
        <w:spacing w:before="120"/>
        <w:ind w:firstLine="0"/>
        <w:rPr>
          <w:rFonts w:ascii="Times New Roman" w:hAnsi="Times New Roman"/>
          <w:snapToGrid/>
          <w:color w:val="auto"/>
          <w:sz w:val="24"/>
          <w:szCs w:val="24"/>
        </w:rPr>
      </w:pPr>
      <w:r w:rsidRPr="00AA6E99">
        <w:rPr>
          <w:rFonts w:ascii="Times New Roman" w:hAnsi="Times New Roman"/>
          <w:color w:val="auto"/>
          <w:sz w:val="24"/>
          <w:szCs w:val="24"/>
        </w:rPr>
        <w:t xml:space="preserve">6) Zhotovitel si vyhrazuje právo upravit vždy počátkem roku, a to počínaje </w:t>
      </w:r>
      <w:proofErr w:type="gramStart"/>
      <w:r w:rsidRPr="00AA6E99">
        <w:rPr>
          <w:rFonts w:ascii="Times New Roman" w:hAnsi="Times New Roman"/>
          <w:color w:val="auto"/>
          <w:sz w:val="24"/>
          <w:szCs w:val="24"/>
        </w:rPr>
        <w:t>01.01.2025</w:t>
      </w:r>
      <w:proofErr w:type="gramEnd"/>
      <w:r w:rsidRPr="00AA6E99">
        <w:rPr>
          <w:rFonts w:ascii="Times New Roman" w:hAnsi="Times New Roman"/>
          <w:color w:val="auto"/>
          <w:sz w:val="24"/>
          <w:szCs w:val="24"/>
        </w:rPr>
        <w:t xml:space="preserve">, ceny uvedené v odst. 1 této části smlouvy o vliv inflace za minulý rok. Míra inflace vyjádřená přírůstkem </w:t>
      </w:r>
      <w:r w:rsidRPr="00AA6E99">
        <w:rPr>
          <w:rFonts w:ascii="Times New Roman" w:hAnsi="Times New Roman"/>
          <w:b/>
          <w:bCs/>
          <w:color w:val="auto"/>
          <w:sz w:val="24"/>
          <w:szCs w:val="24"/>
        </w:rPr>
        <w:t>průměrného ročního indexu</w:t>
      </w:r>
      <w:r w:rsidRPr="00AA6E99">
        <w:rPr>
          <w:rFonts w:ascii="Times New Roman" w:hAnsi="Times New Roman"/>
          <w:color w:val="auto"/>
          <w:sz w:val="24"/>
          <w:szCs w:val="24"/>
        </w:rPr>
        <w:t xml:space="preserve"> spotřebitelských cen vyjadřuje procentní změnu průměrné cenové hladiny za 12 posledních měsíců proti průměru 12 předchozích měsíců. Navýšení ceny bude provedeno pouze v případě překročení hranice 2,5 % růstu inflace, vztažené k výchozímu roku, tj. k </w:t>
      </w:r>
      <w:proofErr w:type="gramStart"/>
      <w:r w:rsidRPr="00AA6E99">
        <w:rPr>
          <w:rFonts w:ascii="Times New Roman" w:hAnsi="Times New Roman"/>
          <w:color w:val="auto"/>
          <w:sz w:val="24"/>
          <w:szCs w:val="24"/>
        </w:rPr>
        <w:t>01.01.2024</w:t>
      </w:r>
      <w:proofErr w:type="gramEnd"/>
      <w:r w:rsidRPr="00AA6E99">
        <w:rPr>
          <w:rFonts w:ascii="Times New Roman" w:hAnsi="Times New Roman"/>
          <w:color w:val="auto"/>
          <w:sz w:val="24"/>
          <w:szCs w:val="24"/>
        </w:rPr>
        <w:t>.</w:t>
      </w:r>
    </w:p>
    <w:p w:rsidR="00BB7446" w:rsidRPr="00AA6E99" w:rsidRDefault="00BB7446" w:rsidP="00BB7446">
      <w:pPr>
        <w:pStyle w:val="nadpis"/>
        <w:widowControl/>
        <w:ind w:left="2160" w:firstLine="0"/>
        <w:jc w:val="left"/>
        <w:outlineLvl w:val="0"/>
        <w:rPr>
          <w:rFonts w:ascii="Times New Roman" w:hAnsi="Times New Roman"/>
          <w:b/>
          <w:color w:val="auto"/>
          <w:szCs w:val="24"/>
        </w:rPr>
      </w:pPr>
    </w:p>
    <w:p w:rsidR="00574925" w:rsidRPr="00AA6E99" w:rsidRDefault="00574925" w:rsidP="00BB7446">
      <w:pPr>
        <w:pStyle w:val="nadpis"/>
        <w:widowControl/>
        <w:ind w:left="2160" w:hanging="2160"/>
        <w:outlineLvl w:val="0"/>
        <w:rPr>
          <w:rFonts w:ascii="Times New Roman" w:hAnsi="Times New Roman"/>
          <w:b/>
          <w:color w:val="auto"/>
          <w:szCs w:val="24"/>
          <w:u w:val="single"/>
        </w:rPr>
      </w:pPr>
    </w:p>
    <w:p w:rsidR="00BB7446" w:rsidRPr="00130BC7" w:rsidRDefault="00BB7446" w:rsidP="00BB7446">
      <w:pPr>
        <w:pStyle w:val="nadpis"/>
        <w:widowControl/>
        <w:ind w:left="2160" w:hanging="2160"/>
        <w:outlineLvl w:val="0"/>
        <w:rPr>
          <w:rFonts w:ascii="Times New Roman" w:hAnsi="Times New Roman"/>
          <w:b/>
          <w:szCs w:val="24"/>
          <w:u w:val="single"/>
        </w:rPr>
      </w:pPr>
      <w:r w:rsidRPr="00130BC7">
        <w:rPr>
          <w:rFonts w:ascii="Times New Roman" w:hAnsi="Times New Roman"/>
          <w:b/>
          <w:szCs w:val="24"/>
          <w:u w:val="single"/>
        </w:rPr>
        <w:t>IV. Platební podmínky</w:t>
      </w:r>
    </w:p>
    <w:p w:rsidR="00BB7446" w:rsidRPr="00130BC7" w:rsidRDefault="00BB7446" w:rsidP="00BB7446">
      <w:pPr>
        <w:pStyle w:val="sloseznamu"/>
        <w:widowControl/>
        <w:ind w:firstLine="0"/>
        <w:rPr>
          <w:rFonts w:ascii="Times New Roman" w:hAnsi="Times New Roman"/>
          <w:sz w:val="24"/>
          <w:szCs w:val="24"/>
        </w:rPr>
      </w:pPr>
    </w:p>
    <w:p w:rsidR="00BB7446" w:rsidRPr="00130BC7" w:rsidRDefault="00BB7446" w:rsidP="00BB7446">
      <w:pPr>
        <w:pStyle w:val="sloseznamu"/>
        <w:widowControl/>
        <w:ind w:firstLine="0"/>
        <w:rPr>
          <w:rFonts w:ascii="Times New Roman" w:hAnsi="Times New Roman"/>
          <w:sz w:val="24"/>
          <w:szCs w:val="24"/>
        </w:rPr>
      </w:pPr>
      <w:r w:rsidRPr="00130BC7">
        <w:rPr>
          <w:rFonts w:ascii="Times New Roman" w:hAnsi="Times New Roman"/>
          <w:sz w:val="24"/>
          <w:szCs w:val="24"/>
        </w:rPr>
        <w:lastRenderedPageBreak/>
        <w:t>1)</w:t>
      </w:r>
      <w:r>
        <w:rPr>
          <w:rFonts w:ascii="Times New Roman" w:hAnsi="Times New Roman"/>
          <w:sz w:val="24"/>
          <w:szCs w:val="24"/>
        </w:rPr>
        <w:t xml:space="preserve"> </w:t>
      </w:r>
      <w:r w:rsidRPr="00130BC7">
        <w:rPr>
          <w:rFonts w:ascii="Times New Roman" w:hAnsi="Times New Roman"/>
          <w:sz w:val="24"/>
          <w:szCs w:val="24"/>
        </w:rPr>
        <w:t>Zhotoviteli vzniká nárok na zaplacení ceny za dílo řádným provedením a předáním prací specifikovaných v čl. I. této smlouvy.</w:t>
      </w:r>
    </w:p>
    <w:p w:rsidR="00BB7446" w:rsidRPr="00130BC7" w:rsidRDefault="00BB7446" w:rsidP="00BB7446">
      <w:pPr>
        <w:pStyle w:val="sloseznamu"/>
        <w:widowControl/>
        <w:spacing w:before="120"/>
        <w:ind w:firstLine="0"/>
        <w:rPr>
          <w:rFonts w:ascii="Times New Roman" w:hAnsi="Times New Roman"/>
          <w:sz w:val="24"/>
          <w:szCs w:val="24"/>
        </w:rPr>
      </w:pPr>
      <w:r w:rsidRPr="00130BC7">
        <w:rPr>
          <w:rFonts w:ascii="Times New Roman" w:hAnsi="Times New Roman"/>
          <w:sz w:val="24"/>
          <w:szCs w:val="24"/>
        </w:rPr>
        <w:t>2)</w:t>
      </w:r>
      <w:r>
        <w:rPr>
          <w:rFonts w:ascii="Times New Roman" w:hAnsi="Times New Roman"/>
          <w:sz w:val="24"/>
          <w:szCs w:val="24"/>
        </w:rPr>
        <w:t xml:space="preserve"> </w:t>
      </w:r>
      <w:r w:rsidRPr="00130BC7">
        <w:rPr>
          <w:rFonts w:ascii="Times New Roman" w:hAnsi="Times New Roman"/>
          <w:sz w:val="24"/>
          <w:szCs w:val="24"/>
        </w:rPr>
        <w:t>Provedené práce budou uhrazeny na základě faktury – běžného daňového dokladu zhotovitele (dále jen „</w:t>
      </w:r>
      <w:r w:rsidRPr="00130BC7">
        <w:rPr>
          <w:rFonts w:ascii="Times New Roman" w:hAnsi="Times New Roman"/>
          <w:b/>
          <w:sz w:val="24"/>
          <w:szCs w:val="24"/>
        </w:rPr>
        <w:t>faktura</w:t>
      </w:r>
      <w:r w:rsidRPr="00130BC7">
        <w:rPr>
          <w:rFonts w:ascii="Times New Roman" w:hAnsi="Times New Roman"/>
          <w:sz w:val="24"/>
          <w:szCs w:val="24"/>
        </w:rPr>
        <w:t xml:space="preserve">“), která bude vystavena a doručena objednateli do 15 dnů po protokolárním provedení a převzetí prací dle této smlouvy. Okamžik předání a převzetí díla a podpisu protokolu o provedených pracích (např. servisní list, záznam o opravě apod.) se považuje ze smlouvy za datum uskutečnění zdanitelného plnění. Faktura bude vystavena v souladu se zákonem o DPH v platném znění.  Součástí faktury bude protokol o předání a převzetí prací dle této smlouvy, potvrzený objednatelem (servisní list, záznam o provedené revizi, opravě apod.). </w:t>
      </w:r>
    </w:p>
    <w:p w:rsidR="00BB7446" w:rsidRPr="00130BC7" w:rsidRDefault="00BB7446" w:rsidP="00BB7446">
      <w:pPr>
        <w:pStyle w:val="sloseznamu"/>
        <w:widowControl/>
        <w:spacing w:before="120"/>
        <w:ind w:firstLine="0"/>
        <w:rPr>
          <w:rFonts w:ascii="Times New Roman" w:hAnsi="Times New Roman"/>
          <w:sz w:val="24"/>
          <w:szCs w:val="24"/>
        </w:rPr>
      </w:pPr>
      <w:r w:rsidRPr="00130BC7">
        <w:rPr>
          <w:rFonts w:ascii="Times New Roman" w:hAnsi="Times New Roman"/>
          <w:sz w:val="24"/>
          <w:szCs w:val="24"/>
        </w:rPr>
        <w:t>3)</w:t>
      </w:r>
      <w:r>
        <w:rPr>
          <w:rFonts w:ascii="Times New Roman" w:hAnsi="Times New Roman"/>
          <w:sz w:val="24"/>
          <w:szCs w:val="24"/>
        </w:rPr>
        <w:t xml:space="preserve"> </w:t>
      </w:r>
      <w:r w:rsidRPr="00130BC7">
        <w:rPr>
          <w:rFonts w:ascii="Times New Roman" w:hAnsi="Times New Roman"/>
          <w:sz w:val="24"/>
          <w:szCs w:val="24"/>
        </w:rPr>
        <w:t>Splatnost faktury je stanovena na 30. den ode dne doručení. Při doručování poštovní přepravou je za den doručení považován třetí den po předání poštovní přepravě.</w:t>
      </w:r>
    </w:p>
    <w:p w:rsidR="00BB7446" w:rsidRPr="00130BC7" w:rsidRDefault="00BB7446" w:rsidP="00BB7446">
      <w:pPr>
        <w:pStyle w:val="sloseznamu"/>
        <w:widowControl/>
        <w:rPr>
          <w:rFonts w:ascii="Times New Roman" w:hAnsi="Times New Roman"/>
          <w:sz w:val="24"/>
          <w:szCs w:val="24"/>
        </w:rPr>
      </w:pPr>
    </w:p>
    <w:p w:rsidR="00BB7446" w:rsidRPr="00130BC7" w:rsidRDefault="00BB7446" w:rsidP="00BB7446">
      <w:pPr>
        <w:pStyle w:val="nadpis"/>
        <w:widowControl/>
        <w:jc w:val="both"/>
        <w:outlineLvl w:val="0"/>
        <w:rPr>
          <w:rFonts w:ascii="Times New Roman" w:hAnsi="Times New Roman"/>
          <w:b/>
          <w:szCs w:val="24"/>
          <w:u w:val="single"/>
        </w:rPr>
      </w:pPr>
      <w:r w:rsidRPr="00130BC7">
        <w:rPr>
          <w:rFonts w:ascii="Times New Roman" w:hAnsi="Times New Roman"/>
          <w:b/>
          <w:szCs w:val="24"/>
        </w:rPr>
        <w:t xml:space="preserve">          </w:t>
      </w:r>
      <w:r w:rsidRPr="00130BC7">
        <w:rPr>
          <w:rFonts w:ascii="Times New Roman" w:hAnsi="Times New Roman"/>
          <w:b/>
          <w:szCs w:val="24"/>
          <w:u w:val="single"/>
        </w:rPr>
        <w:t>V. Způsob provádění díla</w:t>
      </w:r>
    </w:p>
    <w:p w:rsidR="00BB7446" w:rsidRPr="00130BC7" w:rsidRDefault="00BB7446" w:rsidP="00BB7446">
      <w:pPr>
        <w:pStyle w:val="nadpis"/>
        <w:widowControl/>
        <w:jc w:val="both"/>
        <w:outlineLvl w:val="0"/>
        <w:rPr>
          <w:rFonts w:ascii="Times New Roman" w:hAnsi="Times New Roman"/>
          <w:b/>
          <w:szCs w:val="24"/>
          <w:u w:val="single"/>
        </w:rPr>
      </w:pPr>
    </w:p>
    <w:p w:rsidR="00BB7446" w:rsidRPr="00130BC7" w:rsidRDefault="00BB7446" w:rsidP="00BB7446">
      <w:pPr>
        <w:pStyle w:val="sloseznamu"/>
        <w:widowControl/>
        <w:ind w:firstLine="0"/>
        <w:rPr>
          <w:rFonts w:ascii="Times New Roman" w:hAnsi="Times New Roman"/>
          <w:sz w:val="24"/>
          <w:szCs w:val="24"/>
        </w:rPr>
      </w:pPr>
      <w:r w:rsidRPr="00130BC7">
        <w:rPr>
          <w:rFonts w:ascii="Times New Roman" w:hAnsi="Times New Roman"/>
          <w:sz w:val="24"/>
          <w:szCs w:val="24"/>
        </w:rPr>
        <w:t>1)</w:t>
      </w:r>
      <w:r>
        <w:rPr>
          <w:rFonts w:ascii="Times New Roman" w:hAnsi="Times New Roman"/>
          <w:sz w:val="24"/>
          <w:szCs w:val="24"/>
        </w:rPr>
        <w:t xml:space="preserve"> </w:t>
      </w:r>
      <w:r w:rsidRPr="00130BC7">
        <w:rPr>
          <w:rFonts w:ascii="Times New Roman" w:hAnsi="Times New Roman"/>
          <w:sz w:val="24"/>
          <w:szCs w:val="24"/>
        </w:rPr>
        <w:t>Objednatel zapůjčí na požádání zhotoviteli veškerou provozní dokumentaci, nutnou k provedení periodických servisních prací, oprav nebo revize.</w:t>
      </w:r>
    </w:p>
    <w:p w:rsidR="00BB7446" w:rsidRPr="00130BC7" w:rsidRDefault="00BB7446" w:rsidP="00BB7446">
      <w:pPr>
        <w:pStyle w:val="sloseznamu"/>
        <w:widowControl/>
        <w:spacing w:before="120"/>
        <w:ind w:firstLine="0"/>
        <w:rPr>
          <w:rFonts w:ascii="Times New Roman" w:hAnsi="Times New Roman"/>
          <w:sz w:val="24"/>
          <w:szCs w:val="24"/>
        </w:rPr>
      </w:pPr>
      <w:r w:rsidRPr="00130BC7">
        <w:rPr>
          <w:rFonts w:ascii="Times New Roman" w:hAnsi="Times New Roman"/>
          <w:sz w:val="24"/>
          <w:szCs w:val="24"/>
        </w:rPr>
        <w:t>2)</w:t>
      </w:r>
      <w:r>
        <w:rPr>
          <w:rFonts w:ascii="Times New Roman" w:hAnsi="Times New Roman"/>
          <w:sz w:val="24"/>
          <w:szCs w:val="24"/>
        </w:rPr>
        <w:t xml:space="preserve"> </w:t>
      </w:r>
      <w:r w:rsidRPr="00130BC7">
        <w:rPr>
          <w:rFonts w:ascii="Times New Roman" w:hAnsi="Times New Roman"/>
          <w:sz w:val="24"/>
          <w:szCs w:val="24"/>
        </w:rPr>
        <w:t xml:space="preserve">Zhotovitel je povinen upozornit objednatele bez zbytečného odkladu na nevhodnou povahu věcí (materiálů) převzatých od objednatele nebo pokynů daných mu objednatelem k provedení plnění dle této smlouvy, jestliže zhotovitel mohl tuto nevhodnost zjistit při vynaložení odborné péče. </w:t>
      </w:r>
    </w:p>
    <w:p w:rsidR="00BB7446" w:rsidRPr="00130BC7" w:rsidRDefault="00BB7446" w:rsidP="00BB7446">
      <w:pPr>
        <w:pStyle w:val="sloseznamu"/>
        <w:spacing w:before="120"/>
        <w:ind w:firstLine="0"/>
        <w:rPr>
          <w:rFonts w:ascii="Times New Roman" w:hAnsi="Times New Roman"/>
          <w:sz w:val="24"/>
          <w:szCs w:val="24"/>
        </w:rPr>
      </w:pPr>
      <w:r w:rsidRPr="00130BC7">
        <w:rPr>
          <w:rFonts w:ascii="Times New Roman" w:hAnsi="Times New Roman"/>
          <w:sz w:val="24"/>
          <w:szCs w:val="24"/>
        </w:rPr>
        <w:t>3)</w:t>
      </w:r>
      <w:r>
        <w:rPr>
          <w:rFonts w:ascii="Times New Roman" w:hAnsi="Times New Roman"/>
          <w:sz w:val="24"/>
          <w:szCs w:val="24"/>
        </w:rPr>
        <w:t xml:space="preserve"> </w:t>
      </w:r>
      <w:r w:rsidRPr="00130BC7">
        <w:rPr>
          <w:rFonts w:ascii="Times New Roman" w:hAnsi="Times New Roman"/>
          <w:sz w:val="24"/>
          <w:szCs w:val="24"/>
        </w:rPr>
        <w:t>Objednatel prokazatelně seznámí pracovníky zhotovitele se zvláštními bezpečnostními opatřeními a režimem pohybu platnými v místech, kde budou zhotovitelem práce vztahující se k předmětu smlouvy prováděny. Pokud to bude nutné, zajistí objednatel, na základě požadavku</w:t>
      </w:r>
      <w:r>
        <w:rPr>
          <w:rFonts w:ascii="Times New Roman" w:hAnsi="Times New Roman"/>
          <w:sz w:val="24"/>
          <w:szCs w:val="24"/>
        </w:rPr>
        <w:t xml:space="preserve"> zhotovitele bezpečně prostor </w:t>
      </w:r>
      <w:r w:rsidRPr="00130BC7">
        <w:rPr>
          <w:rFonts w:ascii="Times New Roman" w:hAnsi="Times New Roman"/>
          <w:sz w:val="24"/>
          <w:szCs w:val="24"/>
        </w:rPr>
        <w:t>pod</w:t>
      </w:r>
      <w:r>
        <w:rPr>
          <w:rFonts w:ascii="Times New Roman" w:hAnsi="Times New Roman"/>
          <w:sz w:val="24"/>
          <w:szCs w:val="24"/>
        </w:rPr>
        <w:t xml:space="preserve"> </w:t>
      </w:r>
      <w:r w:rsidRPr="00130BC7">
        <w:rPr>
          <w:rFonts w:ascii="Times New Roman" w:hAnsi="Times New Roman"/>
          <w:sz w:val="24"/>
          <w:szCs w:val="24"/>
        </w:rPr>
        <w:t>místem</w:t>
      </w:r>
      <w:r>
        <w:rPr>
          <w:rFonts w:ascii="Times New Roman" w:hAnsi="Times New Roman"/>
          <w:sz w:val="24"/>
          <w:szCs w:val="24"/>
        </w:rPr>
        <w:t xml:space="preserve"> práce v</w:t>
      </w:r>
      <w:r w:rsidRPr="00130BC7">
        <w:rPr>
          <w:rFonts w:ascii="Times New Roman" w:hAnsi="Times New Roman"/>
          <w:sz w:val="24"/>
          <w:szCs w:val="24"/>
        </w:rPr>
        <w:t>e výšce a jeho okolí v souladu s platnou legislativou.</w:t>
      </w:r>
    </w:p>
    <w:p w:rsidR="00BB7446" w:rsidRPr="00130BC7" w:rsidRDefault="00BB7446" w:rsidP="00BB7446">
      <w:pPr>
        <w:pStyle w:val="sloseznamu"/>
        <w:spacing w:before="120"/>
        <w:ind w:firstLine="0"/>
        <w:rPr>
          <w:rFonts w:ascii="Times New Roman" w:hAnsi="Times New Roman"/>
          <w:sz w:val="24"/>
          <w:szCs w:val="24"/>
        </w:rPr>
      </w:pPr>
      <w:r w:rsidRPr="00130BC7">
        <w:rPr>
          <w:rFonts w:ascii="Times New Roman" w:hAnsi="Times New Roman"/>
          <w:sz w:val="24"/>
          <w:szCs w:val="24"/>
        </w:rPr>
        <w:t>4)</w:t>
      </w:r>
      <w:r>
        <w:rPr>
          <w:rFonts w:ascii="Times New Roman" w:hAnsi="Times New Roman"/>
          <w:sz w:val="24"/>
          <w:szCs w:val="24"/>
        </w:rPr>
        <w:t xml:space="preserve"> </w:t>
      </w:r>
      <w:r w:rsidRPr="00130BC7">
        <w:rPr>
          <w:rFonts w:ascii="Times New Roman" w:hAnsi="Times New Roman"/>
          <w:sz w:val="24"/>
          <w:szCs w:val="24"/>
        </w:rPr>
        <w:t>Pro zdárné provedení periodických servisních prací, oprav nebo revize může zhotovitel požadovat některé další práce nebo služby (jako např. uzamykatelný sklad, napojení elektrické energie, sociální zařízení apod.), které zajistí na svůj náklad objednatel.</w:t>
      </w:r>
    </w:p>
    <w:p w:rsidR="00BB7446" w:rsidRPr="00130BC7" w:rsidRDefault="00BB7446" w:rsidP="00BB7446">
      <w:pPr>
        <w:pStyle w:val="sloseznamu"/>
        <w:spacing w:before="120"/>
        <w:ind w:firstLine="0"/>
        <w:rPr>
          <w:rFonts w:ascii="Times New Roman" w:hAnsi="Times New Roman"/>
          <w:sz w:val="24"/>
          <w:szCs w:val="24"/>
        </w:rPr>
      </w:pPr>
      <w:r w:rsidRPr="00130BC7">
        <w:rPr>
          <w:rFonts w:ascii="Times New Roman" w:hAnsi="Times New Roman"/>
          <w:sz w:val="24"/>
          <w:szCs w:val="24"/>
        </w:rPr>
        <w:t>5)</w:t>
      </w:r>
      <w:r>
        <w:rPr>
          <w:rFonts w:ascii="Times New Roman" w:hAnsi="Times New Roman"/>
          <w:sz w:val="24"/>
          <w:szCs w:val="24"/>
        </w:rPr>
        <w:t xml:space="preserve"> </w:t>
      </w:r>
      <w:r w:rsidRPr="00130BC7">
        <w:rPr>
          <w:rFonts w:ascii="Times New Roman" w:hAnsi="Times New Roman"/>
          <w:sz w:val="24"/>
          <w:szCs w:val="24"/>
        </w:rPr>
        <w:t>Zhotovitel předá a objednatel převezme hotové práce (periodické servisní práce, opravy, revize) na základě protokolu o předání a převzetí (servisní list, revizní zpráva apod.).</w:t>
      </w:r>
    </w:p>
    <w:p w:rsidR="00BB7446" w:rsidRPr="00130BC7" w:rsidRDefault="00BB7446" w:rsidP="00BB7446">
      <w:pPr>
        <w:pStyle w:val="Zkladntext"/>
        <w:widowControl/>
        <w:jc w:val="center"/>
        <w:outlineLvl w:val="0"/>
        <w:rPr>
          <w:rFonts w:ascii="Times New Roman" w:hAnsi="Times New Roman"/>
          <w:b/>
          <w:sz w:val="24"/>
          <w:szCs w:val="24"/>
          <w:u w:val="single"/>
          <w:lang w:val="cs-CZ"/>
        </w:rPr>
      </w:pPr>
    </w:p>
    <w:p w:rsidR="00BB7446" w:rsidRPr="00130BC7" w:rsidRDefault="00BB7446" w:rsidP="00BB7446">
      <w:pPr>
        <w:pStyle w:val="Zkladntext"/>
        <w:widowControl/>
        <w:jc w:val="center"/>
        <w:outlineLvl w:val="0"/>
        <w:rPr>
          <w:rFonts w:ascii="Times New Roman" w:hAnsi="Times New Roman"/>
          <w:b/>
          <w:sz w:val="24"/>
          <w:szCs w:val="24"/>
          <w:u w:val="single"/>
        </w:rPr>
      </w:pPr>
      <w:r w:rsidRPr="00130BC7">
        <w:rPr>
          <w:rFonts w:ascii="Times New Roman" w:hAnsi="Times New Roman"/>
          <w:b/>
          <w:sz w:val="24"/>
          <w:szCs w:val="24"/>
          <w:u w:val="single"/>
        </w:rPr>
        <w:t>VI. Sankce</w:t>
      </w:r>
    </w:p>
    <w:p w:rsidR="00BB7446" w:rsidRPr="00130BC7" w:rsidRDefault="00BB7446" w:rsidP="00BB7446">
      <w:pPr>
        <w:pStyle w:val="Zkladntext"/>
        <w:widowControl/>
        <w:tabs>
          <w:tab w:val="left" w:pos="1650"/>
        </w:tabs>
        <w:jc w:val="left"/>
        <w:outlineLvl w:val="0"/>
        <w:rPr>
          <w:rFonts w:ascii="Times New Roman" w:hAnsi="Times New Roman"/>
          <w:sz w:val="24"/>
          <w:szCs w:val="24"/>
        </w:rPr>
      </w:pPr>
    </w:p>
    <w:p w:rsidR="00BB7446" w:rsidRPr="0037775A" w:rsidRDefault="00BB7446" w:rsidP="00BB7446">
      <w:pPr>
        <w:pStyle w:val="Zkladntext"/>
        <w:widowControl/>
        <w:tabs>
          <w:tab w:val="left" w:pos="1650"/>
        </w:tabs>
        <w:outlineLvl w:val="0"/>
        <w:rPr>
          <w:rFonts w:ascii="Times New Roman" w:hAnsi="Times New Roman"/>
          <w:sz w:val="24"/>
          <w:szCs w:val="24"/>
          <w:lang w:val="cs-CZ"/>
        </w:rPr>
      </w:pPr>
      <w:r w:rsidRPr="00130BC7">
        <w:rPr>
          <w:rFonts w:ascii="Times New Roman" w:hAnsi="Times New Roman"/>
          <w:sz w:val="24"/>
          <w:szCs w:val="24"/>
        </w:rPr>
        <w:t>V případě prodlení objednatele s úhradou daňového dokladu podle článku IV. odst. 3 smlouvy, je zhotovitel oprávněn požadovat smluvní pokutu ve výši 0,05 % z dlužné částky za každý den prodlení.</w:t>
      </w:r>
      <w:r>
        <w:rPr>
          <w:rFonts w:ascii="Times New Roman" w:hAnsi="Times New Roman"/>
          <w:sz w:val="24"/>
          <w:szCs w:val="24"/>
          <w:lang w:val="cs-CZ"/>
        </w:rPr>
        <w:t xml:space="preserve"> V případě prodlení zhotovitele s prováděním prací dle čl. II. této smlouvy v určených termínech, je zhotovitel povinen uhradit objednateli smluvní pokutu ve výši 0,05 % z ceny za roční servis za každý den prodlení. Smluvní strana, která případně prokazatelně způsobila druhé smluvní straně škodu, je povinna</w:t>
      </w:r>
      <w:r w:rsidRPr="00130BC7">
        <w:rPr>
          <w:rFonts w:ascii="Times New Roman" w:hAnsi="Times New Roman"/>
          <w:sz w:val="24"/>
          <w:szCs w:val="24"/>
        </w:rPr>
        <w:t xml:space="preserve"> </w:t>
      </w:r>
      <w:r>
        <w:rPr>
          <w:rFonts w:ascii="Times New Roman" w:hAnsi="Times New Roman"/>
          <w:sz w:val="24"/>
          <w:szCs w:val="24"/>
          <w:lang w:val="cs-CZ"/>
        </w:rPr>
        <w:t>takovou škodu nahradit druhé smluvní straně v plné výši na základě písemné výzvy.</w:t>
      </w:r>
    </w:p>
    <w:p w:rsidR="00BB7446" w:rsidRPr="00130BC7" w:rsidRDefault="00BB7446" w:rsidP="00BB7446">
      <w:pPr>
        <w:pStyle w:val="nadpis"/>
        <w:widowControl/>
        <w:ind w:left="0" w:firstLine="0"/>
        <w:rPr>
          <w:rFonts w:ascii="Times New Roman" w:hAnsi="Times New Roman"/>
          <w:b/>
          <w:szCs w:val="24"/>
          <w:u w:val="single"/>
        </w:rPr>
      </w:pPr>
    </w:p>
    <w:p w:rsidR="00BB7446" w:rsidRPr="00130BC7" w:rsidRDefault="00BB7446" w:rsidP="00BB7446">
      <w:pPr>
        <w:pStyle w:val="nadpis"/>
        <w:widowControl/>
        <w:ind w:left="0" w:firstLine="0"/>
        <w:rPr>
          <w:rFonts w:ascii="Times New Roman" w:hAnsi="Times New Roman"/>
          <w:b/>
          <w:szCs w:val="24"/>
          <w:u w:val="single"/>
        </w:rPr>
      </w:pPr>
      <w:r w:rsidRPr="00130BC7">
        <w:rPr>
          <w:rFonts w:ascii="Times New Roman" w:hAnsi="Times New Roman"/>
          <w:b/>
          <w:szCs w:val="24"/>
          <w:u w:val="single"/>
        </w:rPr>
        <w:t>VII. Záruka za jakost, odpovědnost za vady</w:t>
      </w:r>
    </w:p>
    <w:p w:rsidR="00BB7446" w:rsidRPr="00130BC7" w:rsidRDefault="00BB7446" w:rsidP="00BB7446">
      <w:pPr>
        <w:pStyle w:val="nadpis"/>
        <w:widowControl/>
        <w:ind w:left="0" w:firstLine="0"/>
        <w:rPr>
          <w:rFonts w:ascii="Times New Roman" w:hAnsi="Times New Roman"/>
          <w:b/>
          <w:szCs w:val="24"/>
          <w:u w:val="single"/>
        </w:rPr>
      </w:pPr>
    </w:p>
    <w:p w:rsidR="00BB7446" w:rsidRPr="00130BC7" w:rsidRDefault="00BB7446" w:rsidP="00BB7446">
      <w:pPr>
        <w:pStyle w:val="nadpis"/>
        <w:widowControl/>
        <w:ind w:left="0" w:firstLine="0"/>
        <w:jc w:val="both"/>
        <w:rPr>
          <w:rFonts w:ascii="Times New Roman" w:hAnsi="Times New Roman"/>
          <w:szCs w:val="24"/>
        </w:rPr>
      </w:pPr>
      <w:r w:rsidRPr="00130BC7">
        <w:rPr>
          <w:rFonts w:ascii="Times New Roman" w:hAnsi="Times New Roman"/>
          <w:szCs w:val="24"/>
        </w:rPr>
        <w:t>Na periodické servisní práce a opravy (netýká se záručních oprav) bude poskytnuta záruka v délce 6 měsíců ode dne jejich převzetí objednatelem. Pokud budou v rámci těchto prací zabudovány výrobky, dílce a sestavy, které zhotovitel nevyrábí, bude se záruční doba těchto dodávek řídit lhůtou jejich výrobce nebo dodavatele.</w:t>
      </w:r>
    </w:p>
    <w:p w:rsidR="00BB7446" w:rsidRPr="00130BC7" w:rsidRDefault="00BB7446" w:rsidP="00BB7446">
      <w:pPr>
        <w:pStyle w:val="nadpis"/>
        <w:widowControl/>
        <w:ind w:left="0" w:firstLine="0"/>
        <w:rPr>
          <w:rFonts w:ascii="Times New Roman" w:hAnsi="Times New Roman"/>
          <w:b/>
          <w:szCs w:val="24"/>
          <w:u w:val="single"/>
        </w:rPr>
      </w:pPr>
    </w:p>
    <w:p w:rsidR="00BB7446" w:rsidRDefault="00BB7446" w:rsidP="00BB7446">
      <w:pPr>
        <w:pStyle w:val="nadpis"/>
        <w:widowControl/>
        <w:ind w:left="0" w:firstLine="0"/>
        <w:rPr>
          <w:rFonts w:ascii="Times New Roman" w:hAnsi="Times New Roman"/>
          <w:b/>
          <w:szCs w:val="24"/>
          <w:u w:val="single"/>
        </w:rPr>
      </w:pPr>
      <w:r w:rsidRPr="00130BC7">
        <w:rPr>
          <w:rFonts w:ascii="Times New Roman" w:hAnsi="Times New Roman"/>
          <w:b/>
          <w:szCs w:val="24"/>
          <w:u w:val="single"/>
        </w:rPr>
        <w:lastRenderedPageBreak/>
        <w:t>VIII. Závěrečná ujednání</w:t>
      </w:r>
    </w:p>
    <w:p w:rsidR="00BB7446" w:rsidRPr="00130BC7" w:rsidRDefault="00BB7446" w:rsidP="00BB7446">
      <w:pPr>
        <w:pStyle w:val="nadpis"/>
        <w:widowControl/>
        <w:ind w:left="0" w:firstLine="0"/>
        <w:rPr>
          <w:rFonts w:ascii="Times New Roman" w:hAnsi="Times New Roman"/>
          <w:b/>
          <w:szCs w:val="24"/>
          <w:u w:val="single"/>
        </w:rPr>
      </w:pPr>
    </w:p>
    <w:p w:rsidR="00BB7446" w:rsidRPr="00CC2A45" w:rsidRDefault="00BB7446" w:rsidP="00BB7446">
      <w:pPr>
        <w:autoSpaceDN w:val="0"/>
        <w:jc w:val="both"/>
        <w:rPr>
          <w:snapToGrid/>
          <w:sz w:val="24"/>
          <w:szCs w:val="24"/>
        </w:rPr>
      </w:pPr>
      <w:r>
        <w:rPr>
          <w:snapToGrid/>
          <w:sz w:val="24"/>
          <w:szCs w:val="24"/>
        </w:rPr>
        <w:t>1)</w:t>
      </w:r>
      <w:r w:rsidRPr="00CC2A45">
        <w:rPr>
          <w:snapToGrid/>
          <w:sz w:val="24"/>
          <w:szCs w:val="24"/>
        </w:rPr>
        <w:t xml:space="preserve"> Město Český Těšín informovalo druhou smluvní stranu, že je povinným subjektem ve smyslu zákona č. 340/2015 Sb., o registru smluv (dále také zákon). Smluvní strany se dohodly, že v případě, kdy tato smlouva podléhá povinnosti uveřejnění v registru smluv dle zákona, bude subjektem, který vloží smlouvu do registru smluv, Město Český Těšín, a to i v případě, kdy druhou smluvní stranou bude rovněž povinný subjekt ze zákona.</w:t>
      </w:r>
    </w:p>
    <w:p w:rsidR="00BB7446" w:rsidRDefault="00BB7446" w:rsidP="00BB7446">
      <w:pPr>
        <w:pStyle w:val="Odstavecseseznamem"/>
        <w:spacing w:after="0" w:line="240" w:lineRule="auto"/>
        <w:ind w:left="0"/>
        <w:jc w:val="both"/>
        <w:rPr>
          <w:rFonts w:ascii="Times New Roman" w:hAnsi="Times New Roman" w:cs="Times New Roman"/>
          <w:sz w:val="24"/>
          <w:szCs w:val="24"/>
        </w:rPr>
      </w:pPr>
    </w:p>
    <w:p w:rsidR="00BB7446" w:rsidRDefault="00BB7446" w:rsidP="00BB7446">
      <w:pPr>
        <w:pStyle w:val="Odstavecseseznamem"/>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w:t>
      </w:r>
      <w:r w:rsidRPr="000C1F7C">
        <w:rPr>
          <w:rFonts w:ascii="Times New Roman" w:hAnsi="Times New Roman" w:cs="Times New Roman"/>
          <w:sz w:val="24"/>
          <w:szCs w:val="24"/>
        </w:rPr>
        <w:t xml:space="preserve"> Osobní údaje uvedené v této smlouvě budou zpracovávány pouze</w:t>
      </w:r>
      <w:r>
        <w:rPr>
          <w:rFonts w:ascii="Times New Roman" w:hAnsi="Times New Roman" w:cs="Times New Roman"/>
          <w:sz w:val="24"/>
          <w:szCs w:val="24"/>
        </w:rPr>
        <w:t xml:space="preserve"> za účelem plnění této smlouvy.</w:t>
      </w:r>
    </w:p>
    <w:p w:rsidR="00BB7446" w:rsidRPr="00BB7446" w:rsidRDefault="00BB7446" w:rsidP="00BB7446">
      <w:pPr>
        <w:pStyle w:val="Odstavecseseznamem"/>
        <w:spacing w:after="0" w:line="240" w:lineRule="auto"/>
        <w:ind w:left="0"/>
        <w:jc w:val="both"/>
        <w:rPr>
          <w:rFonts w:ascii="Times New Roman" w:hAnsi="Times New Roman" w:cs="Times New Roman"/>
          <w:sz w:val="24"/>
          <w:szCs w:val="24"/>
        </w:rPr>
      </w:pPr>
    </w:p>
    <w:p w:rsidR="00BB7446" w:rsidRPr="00AA6E99" w:rsidRDefault="00BB7446" w:rsidP="00BB7446">
      <w:pPr>
        <w:pStyle w:val="nadpis"/>
        <w:widowControl/>
        <w:ind w:left="0" w:firstLine="0"/>
        <w:jc w:val="both"/>
        <w:rPr>
          <w:rFonts w:ascii="Times New Roman" w:hAnsi="Times New Roman"/>
          <w:color w:val="auto"/>
          <w:szCs w:val="24"/>
        </w:rPr>
      </w:pPr>
      <w:r w:rsidRPr="00AA6E99">
        <w:rPr>
          <w:rFonts w:ascii="Times New Roman" w:hAnsi="Times New Roman"/>
          <w:color w:val="auto"/>
          <w:szCs w:val="24"/>
        </w:rPr>
        <w:t xml:space="preserve">3) Tato smlouva se uzavírá na dobu určitou do </w:t>
      </w:r>
      <w:proofErr w:type="gramStart"/>
      <w:r w:rsidRPr="00AA6E99">
        <w:rPr>
          <w:rFonts w:ascii="Times New Roman" w:hAnsi="Times New Roman"/>
          <w:color w:val="auto"/>
          <w:szCs w:val="24"/>
        </w:rPr>
        <w:t>31.12.202</w:t>
      </w:r>
      <w:r w:rsidR="00B23135" w:rsidRPr="00AA6E99">
        <w:rPr>
          <w:rFonts w:ascii="Times New Roman" w:hAnsi="Times New Roman"/>
          <w:color w:val="auto"/>
          <w:szCs w:val="24"/>
        </w:rPr>
        <w:t>6</w:t>
      </w:r>
      <w:proofErr w:type="gramEnd"/>
      <w:r w:rsidRPr="00AA6E99">
        <w:rPr>
          <w:rFonts w:ascii="Times New Roman" w:hAnsi="Times New Roman"/>
          <w:color w:val="auto"/>
          <w:szCs w:val="24"/>
        </w:rPr>
        <w:t>.</w:t>
      </w:r>
    </w:p>
    <w:p w:rsidR="00BB7446" w:rsidRDefault="00BB7446" w:rsidP="00BB7446">
      <w:pPr>
        <w:pStyle w:val="nadpis"/>
        <w:widowControl/>
        <w:ind w:left="0" w:firstLine="0"/>
        <w:jc w:val="both"/>
        <w:rPr>
          <w:rFonts w:ascii="Times New Roman" w:hAnsi="Times New Roman"/>
          <w:szCs w:val="24"/>
        </w:rPr>
      </w:pPr>
    </w:p>
    <w:p w:rsidR="00BB7446" w:rsidRDefault="00BB7446" w:rsidP="00BB7446">
      <w:pPr>
        <w:pStyle w:val="nadpis"/>
        <w:widowControl/>
        <w:ind w:left="0" w:firstLine="0"/>
        <w:jc w:val="both"/>
        <w:rPr>
          <w:rFonts w:ascii="Times New Roman" w:hAnsi="Times New Roman"/>
          <w:szCs w:val="24"/>
        </w:rPr>
      </w:pPr>
      <w:r>
        <w:rPr>
          <w:rFonts w:ascii="Times New Roman" w:hAnsi="Times New Roman"/>
          <w:szCs w:val="24"/>
        </w:rPr>
        <w:t>4</w:t>
      </w:r>
      <w:r w:rsidRPr="00130BC7">
        <w:rPr>
          <w:rFonts w:ascii="Times New Roman" w:hAnsi="Times New Roman"/>
          <w:szCs w:val="24"/>
        </w:rPr>
        <w:t>)</w:t>
      </w:r>
      <w:r>
        <w:rPr>
          <w:rFonts w:ascii="Times New Roman" w:hAnsi="Times New Roman"/>
          <w:szCs w:val="24"/>
        </w:rPr>
        <w:t xml:space="preserve"> </w:t>
      </w:r>
      <w:r w:rsidRPr="00130BC7">
        <w:rPr>
          <w:rFonts w:ascii="Times New Roman" w:hAnsi="Times New Roman"/>
          <w:szCs w:val="24"/>
        </w:rPr>
        <w:t>Tato smlouva je oboustranně vypověditelná, a to i bez uvedení důvodu. Výpovědní lhůta činí</w:t>
      </w:r>
      <w:r>
        <w:rPr>
          <w:rFonts w:ascii="Times New Roman" w:hAnsi="Times New Roman"/>
          <w:szCs w:val="24"/>
        </w:rPr>
        <w:t xml:space="preserve"> </w:t>
      </w:r>
      <w:r w:rsidRPr="00130BC7">
        <w:rPr>
          <w:rFonts w:ascii="Times New Roman" w:hAnsi="Times New Roman"/>
          <w:szCs w:val="24"/>
        </w:rPr>
        <w:t>dva</w:t>
      </w:r>
      <w:r>
        <w:rPr>
          <w:rFonts w:ascii="Times New Roman" w:hAnsi="Times New Roman"/>
          <w:szCs w:val="24"/>
        </w:rPr>
        <w:t xml:space="preserve"> </w:t>
      </w:r>
      <w:r w:rsidRPr="00130BC7">
        <w:rPr>
          <w:rFonts w:ascii="Times New Roman" w:hAnsi="Times New Roman"/>
          <w:szCs w:val="24"/>
        </w:rPr>
        <w:t>měsíce a počíná běžet od prvního dne měsíce následujícího po měsíci, ve kterém výpověď obdržela druhá strana.</w:t>
      </w:r>
    </w:p>
    <w:p w:rsidR="00BB7446" w:rsidRPr="00130BC7" w:rsidRDefault="00BB7446" w:rsidP="00BB7446">
      <w:pPr>
        <w:pStyle w:val="nadpis"/>
        <w:widowControl/>
        <w:ind w:left="0" w:firstLine="0"/>
        <w:jc w:val="both"/>
        <w:rPr>
          <w:rFonts w:ascii="Times New Roman" w:hAnsi="Times New Roman"/>
          <w:szCs w:val="24"/>
        </w:rPr>
      </w:pPr>
    </w:p>
    <w:p w:rsidR="00BB7446" w:rsidRDefault="00BB7446" w:rsidP="00BB7446">
      <w:pPr>
        <w:pStyle w:val="nadpis"/>
        <w:widowControl/>
        <w:ind w:left="0" w:firstLine="0"/>
        <w:jc w:val="both"/>
        <w:rPr>
          <w:rFonts w:ascii="Times New Roman" w:hAnsi="Times New Roman"/>
          <w:szCs w:val="24"/>
        </w:rPr>
      </w:pPr>
      <w:r>
        <w:rPr>
          <w:rFonts w:ascii="Times New Roman" w:hAnsi="Times New Roman"/>
          <w:szCs w:val="24"/>
        </w:rPr>
        <w:t>5</w:t>
      </w:r>
      <w:r w:rsidRPr="00130BC7">
        <w:rPr>
          <w:rFonts w:ascii="Times New Roman" w:hAnsi="Times New Roman"/>
          <w:szCs w:val="24"/>
        </w:rPr>
        <w:t>)</w:t>
      </w:r>
      <w:r>
        <w:rPr>
          <w:rFonts w:ascii="Times New Roman" w:hAnsi="Times New Roman"/>
          <w:szCs w:val="24"/>
        </w:rPr>
        <w:t xml:space="preserve"> </w:t>
      </w:r>
      <w:r w:rsidRPr="00130BC7">
        <w:rPr>
          <w:rFonts w:ascii="Times New Roman" w:hAnsi="Times New Roman"/>
          <w:szCs w:val="24"/>
        </w:rPr>
        <w:t xml:space="preserve">Na základě této smlouvy je zhotovitel oprávněn zajistit v potřebném předstihu materiály i subdodavatelské práce apod. ke zdárnému provedení prací dle předmětu smlouvy (čl. I). Pokud tedy objednatel jednostranně odstoupí od této smlouvy, pak uhradí, bude-li to zhotovitel požadovat, v předstihu objednané a dodané materiály, prostředky a práce, pokud se zhotovitel nerozhodne, že si je ponechá.  </w:t>
      </w:r>
    </w:p>
    <w:p w:rsidR="00BB7446" w:rsidRPr="00130BC7" w:rsidRDefault="00BB7446" w:rsidP="00BB7446">
      <w:pPr>
        <w:pStyle w:val="nadpis"/>
        <w:widowControl/>
        <w:ind w:left="0" w:firstLine="0"/>
        <w:jc w:val="both"/>
        <w:rPr>
          <w:rFonts w:ascii="Times New Roman" w:hAnsi="Times New Roman"/>
          <w:szCs w:val="24"/>
        </w:rPr>
      </w:pPr>
    </w:p>
    <w:p w:rsidR="00BB7446" w:rsidRDefault="00BB7446" w:rsidP="00BB7446">
      <w:pPr>
        <w:pStyle w:val="sloseznamu"/>
        <w:widowControl/>
        <w:ind w:firstLine="0"/>
        <w:rPr>
          <w:rFonts w:ascii="Times New Roman" w:hAnsi="Times New Roman"/>
          <w:sz w:val="24"/>
          <w:szCs w:val="24"/>
        </w:rPr>
      </w:pPr>
      <w:r>
        <w:rPr>
          <w:rFonts w:ascii="Times New Roman" w:hAnsi="Times New Roman"/>
          <w:sz w:val="24"/>
          <w:szCs w:val="24"/>
        </w:rPr>
        <w:t>6</w:t>
      </w:r>
      <w:r w:rsidRPr="00130BC7">
        <w:rPr>
          <w:rFonts w:ascii="Times New Roman" w:hAnsi="Times New Roman"/>
          <w:sz w:val="24"/>
          <w:szCs w:val="24"/>
        </w:rPr>
        <w:t>)</w:t>
      </w:r>
      <w:r>
        <w:rPr>
          <w:rFonts w:ascii="Times New Roman" w:hAnsi="Times New Roman"/>
          <w:sz w:val="24"/>
          <w:szCs w:val="24"/>
        </w:rPr>
        <w:t xml:space="preserve"> </w:t>
      </w:r>
      <w:r w:rsidRPr="00130BC7">
        <w:rPr>
          <w:rFonts w:ascii="Times New Roman" w:hAnsi="Times New Roman"/>
          <w:sz w:val="24"/>
          <w:szCs w:val="24"/>
        </w:rPr>
        <w:t>Objednatel je povinen provozovat zařízení v souladu s jeho uživatelským manuálem a provozním řádem, tedy s dokumenty, předanými objednateli při přejímce dodávky zařízení.</w:t>
      </w:r>
    </w:p>
    <w:p w:rsidR="00BB7446" w:rsidRPr="00130BC7" w:rsidRDefault="00BB7446" w:rsidP="00BB7446">
      <w:pPr>
        <w:pStyle w:val="sloseznamu"/>
        <w:widowControl/>
        <w:ind w:firstLine="0"/>
        <w:rPr>
          <w:rFonts w:ascii="Times New Roman" w:hAnsi="Times New Roman"/>
          <w:sz w:val="24"/>
          <w:szCs w:val="24"/>
        </w:rPr>
      </w:pPr>
    </w:p>
    <w:p w:rsidR="00BB7446" w:rsidRPr="00130BC7" w:rsidRDefault="00BB7446" w:rsidP="00BB7446">
      <w:pPr>
        <w:pStyle w:val="sloseznamu"/>
        <w:widowControl/>
        <w:ind w:firstLine="0"/>
        <w:rPr>
          <w:rFonts w:ascii="Times New Roman" w:hAnsi="Times New Roman"/>
          <w:sz w:val="24"/>
          <w:szCs w:val="24"/>
        </w:rPr>
      </w:pPr>
      <w:r>
        <w:rPr>
          <w:rFonts w:ascii="Times New Roman" w:hAnsi="Times New Roman"/>
          <w:sz w:val="24"/>
          <w:szCs w:val="24"/>
        </w:rPr>
        <w:t>7</w:t>
      </w:r>
      <w:r w:rsidRPr="00130BC7">
        <w:rPr>
          <w:rFonts w:ascii="Times New Roman" w:hAnsi="Times New Roman"/>
          <w:sz w:val="24"/>
          <w:szCs w:val="24"/>
        </w:rPr>
        <w:t>)</w:t>
      </w:r>
      <w:r>
        <w:rPr>
          <w:rFonts w:ascii="Times New Roman" w:hAnsi="Times New Roman"/>
          <w:sz w:val="24"/>
          <w:szCs w:val="24"/>
        </w:rPr>
        <w:t xml:space="preserve"> </w:t>
      </w:r>
      <w:r w:rsidRPr="00130BC7">
        <w:rPr>
          <w:rFonts w:ascii="Times New Roman" w:hAnsi="Times New Roman"/>
          <w:sz w:val="24"/>
          <w:szCs w:val="24"/>
        </w:rPr>
        <w:t>Veškeré dodatky nebo úpravy, které mění nebo doplňují smlouvu, musí být vyhotoveny písemně a potvrzeny každou ze smluvních stran.</w:t>
      </w:r>
    </w:p>
    <w:p w:rsidR="00BB7446" w:rsidRDefault="00BB7446" w:rsidP="00BB7446">
      <w:pPr>
        <w:pStyle w:val="sloseznamu"/>
        <w:widowControl/>
        <w:ind w:firstLine="0"/>
        <w:rPr>
          <w:rFonts w:ascii="Times New Roman" w:hAnsi="Times New Roman"/>
          <w:sz w:val="24"/>
          <w:szCs w:val="24"/>
        </w:rPr>
      </w:pPr>
    </w:p>
    <w:p w:rsidR="00BB7446" w:rsidRPr="00130BC7" w:rsidRDefault="00BB7446" w:rsidP="00BB7446">
      <w:pPr>
        <w:pStyle w:val="sloseznamu"/>
        <w:widowControl/>
        <w:ind w:firstLine="0"/>
        <w:rPr>
          <w:rFonts w:ascii="Times New Roman" w:hAnsi="Times New Roman"/>
          <w:sz w:val="24"/>
          <w:szCs w:val="24"/>
        </w:rPr>
      </w:pPr>
      <w:r>
        <w:rPr>
          <w:rFonts w:ascii="Times New Roman" w:hAnsi="Times New Roman"/>
          <w:sz w:val="24"/>
          <w:szCs w:val="24"/>
        </w:rPr>
        <w:t>8</w:t>
      </w:r>
      <w:r w:rsidRPr="00130BC7">
        <w:rPr>
          <w:rFonts w:ascii="Times New Roman" w:hAnsi="Times New Roman"/>
          <w:sz w:val="24"/>
          <w:szCs w:val="24"/>
        </w:rPr>
        <w:t>)</w:t>
      </w:r>
      <w:r>
        <w:rPr>
          <w:rFonts w:ascii="Times New Roman" w:hAnsi="Times New Roman"/>
          <w:sz w:val="24"/>
          <w:szCs w:val="24"/>
        </w:rPr>
        <w:t xml:space="preserve"> </w:t>
      </w:r>
      <w:r w:rsidRPr="00130BC7">
        <w:rPr>
          <w:rFonts w:ascii="Times New Roman" w:hAnsi="Times New Roman"/>
          <w:sz w:val="24"/>
          <w:szCs w:val="24"/>
        </w:rPr>
        <w:t>Zhotovitel má právo přerušit poskytování služeb (činností) dle této smlouvy, pokud v době trvání této smlouvy bude objednatel v prodlení s úhradou závazků splatných dle této smlouvy, a to až do doby úplného zaplacení všech dlužných závazků. O případném přerušení poskytování služeb (činností) bude zhotovitel objednatele předem informovat.</w:t>
      </w:r>
    </w:p>
    <w:p w:rsidR="00BB7446" w:rsidRDefault="00BB7446" w:rsidP="00BB7446">
      <w:pPr>
        <w:pStyle w:val="sloseznamu"/>
        <w:widowControl/>
        <w:ind w:firstLine="0"/>
        <w:rPr>
          <w:rFonts w:ascii="Times New Roman" w:hAnsi="Times New Roman"/>
          <w:sz w:val="24"/>
          <w:szCs w:val="24"/>
        </w:rPr>
      </w:pPr>
    </w:p>
    <w:p w:rsidR="00BB7446" w:rsidRPr="00130BC7" w:rsidRDefault="00BB7446" w:rsidP="00BB7446">
      <w:pPr>
        <w:pStyle w:val="sloseznamu"/>
        <w:widowControl/>
        <w:ind w:firstLine="0"/>
        <w:rPr>
          <w:rFonts w:ascii="Times New Roman" w:hAnsi="Times New Roman"/>
          <w:sz w:val="24"/>
          <w:szCs w:val="24"/>
        </w:rPr>
      </w:pPr>
      <w:r>
        <w:rPr>
          <w:rFonts w:ascii="Times New Roman" w:hAnsi="Times New Roman"/>
          <w:sz w:val="24"/>
          <w:szCs w:val="24"/>
        </w:rPr>
        <w:t>9</w:t>
      </w:r>
      <w:r w:rsidRPr="00130BC7">
        <w:rPr>
          <w:rFonts w:ascii="Times New Roman" w:hAnsi="Times New Roman"/>
          <w:sz w:val="24"/>
          <w:szCs w:val="24"/>
        </w:rPr>
        <w:t>)</w:t>
      </w:r>
      <w:r>
        <w:rPr>
          <w:rFonts w:ascii="Times New Roman" w:hAnsi="Times New Roman"/>
          <w:sz w:val="24"/>
          <w:szCs w:val="24"/>
        </w:rPr>
        <w:t xml:space="preserve"> </w:t>
      </w:r>
      <w:r w:rsidRPr="00130BC7">
        <w:rPr>
          <w:rFonts w:ascii="Times New Roman" w:hAnsi="Times New Roman"/>
          <w:sz w:val="24"/>
          <w:szCs w:val="24"/>
        </w:rPr>
        <w:t>Práva a povinnosti smluvních stran vyplývající ze závazkového vztahu konstituovaného touto smlouvou se plném rozsahu řídí pravidly obsaženými v této smlouvě a ustanoveními zákona č. 89/2012 Sb., Občanský zákoník, v platném znění.</w:t>
      </w:r>
    </w:p>
    <w:p w:rsidR="00BB7446" w:rsidRPr="00130BC7" w:rsidRDefault="00BB7446" w:rsidP="00BB7446">
      <w:pPr>
        <w:pStyle w:val="sloseznamu"/>
        <w:widowControl/>
        <w:spacing w:before="120"/>
        <w:ind w:firstLine="0"/>
        <w:rPr>
          <w:rFonts w:ascii="Times New Roman" w:hAnsi="Times New Roman"/>
          <w:sz w:val="24"/>
          <w:szCs w:val="24"/>
        </w:rPr>
      </w:pPr>
      <w:r>
        <w:rPr>
          <w:rFonts w:ascii="Times New Roman" w:hAnsi="Times New Roman"/>
          <w:sz w:val="24"/>
          <w:szCs w:val="24"/>
        </w:rPr>
        <w:t>10</w:t>
      </w:r>
      <w:r w:rsidRPr="00130BC7">
        <w:rPr>
          <w:rFonts w:ascii="Times New Roman" w:hAnsi="Times New Roman"/>
          <w:sz w:val="24"/>
          <w:szCs w:val="24"/>
        </w:rPr>
        <w:t>)</w:t>
      </w:r>
      <w:r>
        <w:rPr>
          <w:rFonts w:ascii="Times New Roman" w:hAnsi="Times New Roman"/>
          <w:sz w:val="24"/>
          <w:szCs w:val="24"/>
        </w:rPr>
        <w:t xml:space="preserve"> </w:t>
      </w:r>
      <w:r w:rsidRPr="00130BC7">
        <w:rPr>
          <w:rFonts w:ascii="Times New Roman" w:hAnsi="Times New Roman"/>
          <w:sz w:val="24"/>
          <w:szCs w:val="24"/>
        </w:rPr>
        <w:t>Vztahy mezi objednatelem a zhotovitelem budou vždy upraveny pouze na základě právních předpisů a norem platných v České republice.</w:t>
      </w:r>
    </w:p>
    <w:p w:rsidR="00BB7446" w:rsidRPr="00130BC7" w:rsidRDefault="00BB7446" w:rsidP="00BB7446">
      <w:pPr>
        <w:pStyle w:val="sloseznamu"/>
        <w:widowControl/>
        <w:spacing w:before="120"/>
        <w:ind w:firstLine="0"/>
        <w:rPr>
          <w:rFonts w:ascii="Times New Roman" w:hAnsi="Times New Roman"/>
          <w:sz w:val="24"/>
          <w:szCs w:val="24"/>
        </w:rPr>
      </w:pPr>
      <w:r>
        <w:rPr>
          <w:rFonts w:ascii="Times New Roman" w:hAnsi="Times New Roman"/>
          <w:sz w:val="24"/>
          <w:szCs w:val="24"/>
        </w:rPr>
        <w:t>11</w:t>
      </w:r>
      <w:r w:rsidRPr="00130BC7">
        <w:rPr>
          <w:rFonts w:ascii="Times New Roman" w:hAnsi="Times New Roman"/>
          <w:sz w:val="24"/>
          <w:szCs w:val="24"/>
        </w:rPr>
        <w:t>)</w:t>
      </w:r>
      <w:r>
        <w:rPr>
          <w:rFonts w:ascii="Times New Roman" w:hAnsi="Times New Roman"/>
          <w:sz w:val="24"/>
          <w:szCs w:val="24"/>
        </w:rPr>
        <w:t xml:space="preserve"> </w:t>
      </w:r>
      <w:r w:rsidRPr="00130BC7">
        <w:rPr>
          <w:rFonts w:ascii="Times New Roman" w:hAnsi="Times New Roman"/>
          <w:sz w:val="24"/>
          <w:szCs w:val="24"/>
        </w:rPr>
        <w:t>Smluvní strany prohlašují, že se dohodly na všech částech této smlouvy. Strany dále výslovně prohlašují, že nedosažení dodatečné dohody o doplnění obsahu smlouvy nemá vliv na platnost této uzavřené smlouvy.</w:t>
      </w:r>
    </w:p>
    <w:p w:rsidR="00BB7446" w:rsidRPr="00130BC7" w:rsidRDefault="00BB7446" w:rsidP="00BB7446">
      <w:pPr>
        <w:pStyle w:val="sloseznamu"/>
        <w:widowControl/>
        <w:spacing w:before="120"/>
        <w:ind w:firstLine="0"/>
        <w:rPr>
          <w:rFonts w:ascii="Times New Roman" w:hAnsi="Times New Roman"/>
          <w:sz w:val="24"/>
          <w:szCs w:val="24"/>
        </w:rPr>
      </w:pPr>
      <w:r w:rsidRPr="00130BC7">
        <w:rPr>
          <w:rFonts w:ascii="Times New Roman" w:hAnsi="Times New Roman"/>
          <w:sz w:val="24"/>
          <w:szCs w:val="24"/>
        </w:rPr>
        <w:t>1</w:t>
      </w:r>
      <w:r>
        <w:rPr>
          <w:rFonts w:ascii="Times New Roman" w:hAnsi="Times New Roman"/>
          <w:sz w:val="24"/>
          <w:szCs w:val="24"/>
        </w:rPr>
        <w:t>2</w:t>
      </w:r>
      <w:r w:rsidRPr="00130BC7">
        <w:rPr>
          <w:rFonts w:ascii="Times New Roman" w:hAnsi="Times New Roman"/>
          <w:sz w:val="24"/>
          <w:szCs w:val="24"/>
        </w:rPr>
        <w:t>)</w:t>
      </w:r>
      <w:r>
        <w:rPr>
          <w:rFonts w:ascii="Times New Roman" w:hAnsi="Times New Roman"/>
          <w:sz w:val="24"/>
          <w:szCs w:val="24"/>
        </w:rPr>
        <w:t xml:space="preserve"> </w:t>
      </w:r>
      <w:r w:rsidRPr="00130BC7">
        <w:rPr>
          <w:rFonts w:ascii="Times New Roman" w:hAnsi="Times New Roman"/>
          <w:sz w:val="24"/>
          <w:szCs w:val="24"/>
        </w:rPr>
        <w:t>Tato smlouva je sepsána ve dvou rovnocenných vyhotoveních. Každá ze zúčastněných stran obdrží jedno vyhotovení.</w:t>
      </w:r>
    </w:p>
    <w:p w:rsidR="00BB7446" w:rsidRPr="00130BC7" w:rsidRDefault="00BB7446" w:rsidP="00BB7446">
      <w:pPr>
        <w:pStyle w:val="sloseznamu"/>
        <w:widowControl/>
        <w:spacing w:before="120"/>
        <w:ind w:firstLine="0"/>
        <w:rPr>
          <w:rFonts w:ascii="Times New Roman" w:hAnsi="Times New Roman"/>
          <w:sz w:val="24"/>
          <w:szCs w:val="24"/>
        </w:rPr>
      </w:pPr>
      <w:r w:rsidRPr="00130BC7">
        <w:rPr>
          <w:rFonts w:ascii="Times New Roman" w:hAnsi="Times New Roman"/>
          <w:sz w:val="24"/>
          <w:szCs w:val="24"/>
        </w:rPr>
        <w:t>1</w:t>
      </w:r>
      <w:r>
        <w:rPr>
          <w:rFonts w:ascii="Times New Roman" w:hAnsi="Times New Roman"/>
          <w:sz w:val="24"/>
          <w:szCs w:val="24"/>
        </w:rPr>
        <w:t>3</w:t>
      </w:r>
      <w:r w:rsidRPr="00130BC7">
        <w:rPr>
          <w:rFonts w:ascii="Times New Roman" w:hAnsi="Times New Roman"/>
          <w:sz w:val="24"/>
          <w:szCs w:val="24"/>
        </w:rPr>
        <w:t>)</w:t>
      </w:r>
      <w:r>
        <w:rPr>
          <w:rFonts w:ascii="Times New Roman" w:hAnsi="Times New Roman"/>
          <w:sz w:val="24"/>
          <w:szCs w:val="24"/>
        </w:rPr>
        <w:t xml:space="preserve"> </w:t>
      </w:r>
      <w:r w:rsidRPr="00130BC7">
        <w:rPr>
          <w:rFonts w:ascii="Times New Roman" w:hAnsi="Times New Roman"/>
          <w:sz w:val="24"/>
          <w:szCs w:val="24"/>
        </w:rPr>
        <w:t>Tato smlouva nabývá platnosti dnem podpisu obou smluvních stran</w:t>
      </w:r>
      <w:r>
        <w:rPr>
          <w:rFonts w:ascii="Times New Roman" w:hAnsi="Times New Roman"/>
          <w:sz w:val="24"/>
          <w:szCs w:val="24"/>
        </w:rPr>
        <w:t xml:space="preserve"> A účinnosti dnem uveřejnění v registru smluv.</w:t>
      </w:r>
    </w:p>
    <w:p w:rsidR="00BB7446" w:rsidRPr="00130BC7" w:rsidRDefault="00BB7446" w:rsidP="00BB7446">
      <w:pPr>
        <w:pStyle w:val="sloseznamu"/>
        <w:widowControl/>
        <w:spacing w:before="120"/>
        <w:ind w:firstLine="0"/>
        <w:rPr>
          <w:rFonts w:ascii="Times New Roman" w:hAnsi="Times New Roman"/>
          <w:sz w:val="24"/>
          <w:szCs w:val="24"/>
        </w:rPr>
      </w:pPr>
      <w:r w:rsidRPr="00130BC7">
        <w:rPr>
          <w:rFonts w:ascii="Times New Roman" w:hAnsi="Times New Roman"/>
          <w:sz w:val="24"/>
          <w:szCs w:val="24"/>
        </w:rPr>
        <w:t>1</w:t>
      </w:r>
      <w:r>
        <w:rPr>
          <w:rFonts w:ascii="Times New Roman" w:hAnsi="Times New Roman"/>
          <w:sz w:val="24"/>
          <w:szCs w:val="24"/>
        </w:rPr>
        <w:t>4</w:t>
      </w:r>
      <w:r w:rsidRPr="00130BC7">
        <w:rPr>
          <w:rFonts w:ascii="Times New Roman" w:hAnsi="Times New Roman"/>
          <w:sz w:val="24"/>
          <w:szCs w:val="24"/>
        </w:rPr>
        <w:t>)</w:t>
      </w:r>
      <w:r>
        <w:rPr>
          <w:rFonts w:ascii="Times New Roman" w:hAnsi="Times New Roman"/>
          <w:sz w:val="24"/>
          <w:szCs w:val="24"/>
        </w:rPr>
        <w:t xml:space="preserve"> </w:t>
      </w:r>
      <w:r w:rsidRPr="00130BC7">
        <w:rPr>
          <w:rFonts w:ascii="Times New Roman" w:hAnsi="Times New Roman"/>
          <w:sz w:val="24"/>
          <w:szCs w:val="24"/>
        </w:rPr>
        <w:t>Součást této smlouvy tvoří:</w:t>
      </w:r>
    </w:p>
    <w:p w:rsidR="00BB7446" w:rsidRDefault="00BB7446" w:rsidP="00BB7446">
      <w:pPr>
        <w:pStyle w:val="sloseznamu"/>
        <w:widowControl/>
        <w:ind w:firstLine="0"/>
        <w:jc w:val="left"/>
        <w:rPr>
          <w:rFonts w:ascii="Times New Roman" w:hAnsi="Times New Roman"/>
          <w:sz w:val="24"/>
          <w:szCs w:val="24"/>
        </w:rPr>
      </w:pPr>
      <w:r w:rsidRPr="00130BC7">
        <w:rPr>
          <w:rFonts w:ascii="Times New Roman" w:hAnsi="Times New Roman"/>
          <w:b/>
          <w:sz w:val="24"/>
          <w:szCs w:val="24"/>
        </w:rPr>
        <w:t>Příloha č. 1</w:t>
      </w:r>
      <w:r w:rsidRPr="00130BC7">
        <w:rPr>
          <w:rFonts w:ascii="Times New Roman" w:hAnsi="Times New Roman"/>
          <w:sz w:val="24"/>
          <w:szCs w:val="24"/>
        </w:rPr>
        <w:t xml:space="preserve"> – „Oceněný seznam zařízení vč. četnosti provádění periodických servisních </w:t>
      </w:r>
      <w:r>
        <w:rPr>
          <w:rFonts w:ascii="Times New Roman" w:hAnsi="Times New Roman"/>
          <w:sz w:val="24"/>
          <w:szCs w:val="24"/>
        </w:rPr>
        <w:t xml:space="preserve"> </w:t>
      </w:r>
    </w:p>
    <w:p w:rsidR="00BB7446" w:rsidRPr="00130BC7" w:rsidRDefault="00BB7446" w:rsidP="00BB7446">
      <w:pPr>
        <w:pStyle w:val="sloseznamu"/>
        <w:widowControl/>
        <w:ind w:firstLine="0"/>
        <w:jc w:val="left"/>
        <w:rPr>
          <w:rFonts w:ascii="Times New Roman" w:hAnsi="Times New Roman"/>
          <w:sz w:val="24"/>
          <w:szCs w:val="24"/>
        </w:rPr>
      </w:pPr>
      <w:r>
        <w:rPr>
          <w:rFonts w:ascii="Times New Roman" w:hAnsi="Times New Roman"/>
          <w:sz w:val="24"/>
          <w:szCs w:val="24"/>
        </w:rPr>
        <w:t xml:space="preserve">                       </w:t>
      </w:r>
      <w:r w:rsidRPr="00130BC7">
        <w:rPr>
          <w:rFonts w:ascii="Times New Roman" w:hAnsi="Times New Roman"/>
          <w:sz w:val="24"/>
          <w:szCs w:val="24"/>
        </w:rPr>
        <w:t xml:space="preserve">prohlídek a revizí“ </w:t>
      </w:r>
    </w:p>
    <w:p w:rsidR="00BB7446" w:rsidRPr="00130BC7" w:rsidRDefault="00BB7446" w:rsidP="00BB7446">
      <w:pPr>
        <w:pStyle w:val="sloseznamu"/>
        <w:widowControl/>
        <w:ind w:firstLine="0"/>
        <w:jc w:val="left"/>
        <w:rPr>
          <w:rFonts w:ascii="Times New Roman" w:hAnsi="Times New Roman"/>
          <w:sz w:val="24"/>
          <w:szCs w:val="24"/>
        </w:rPr>
      </w:pPr>
      <w:r w:rsidRPr="00130BC7">
        <w:rPr>
          <w:rFonts w:ascii="Times New Roman" w:hAnsi="Times New Roman"/>
          <w:b/>
          <w:sz w:val="24"/>
          <w:szCs w:val="24"/>
        </w:rPr>
        <w:lastRenderedPageBreak/>
        <w:t>Příloha č. 2</w:t>
      </w:r>
      <w:r w:rsidRPr="00130BC7">
        <w:rPr>
          <w:rFonts w:ascii="Times New Roman" w:hAnsi="Times New Roman"/>
          <w:sz w:val="24"/>
          <w:szCs w:val="24"/>
        </w:rPr>
        <w:t xml:space="preserve"> – „Popis nejběžnějších servisních činností“</w:t>
      </w:r>
    </w:p>
    <w:p w:rsidR="00BB7446" w:rsidRPr="00747BE1" w:rsidRDefault="00BB7446" w:rsidP="00BB7446">
      <w:pPr>
        <w:pStyle w:val="sloseznamu"/>
        <w:widowControl/>
        <w:ind w:firstLine="0"/>
        <w:jc w:val="left"/>
        <w:rPr>
          <w:rFonts w:ascii="Times New Roman" w:hAnsi="Times New Roman"/>
          <w:i/>
          <w:sz w:val="24"/>
          <w:szCs w:val="24"/>
        </w:rPr>
      </w:pPr>
      <w:r w:rsidRPr="00130BC7">
        <w:rPr>
          <w:rFonts w:ascii="Times New Roman" w:hAnsi="Times New Roman"/>
          <w:b/>
          <w:sz w:val="24"/>
          <w:szCs w:val="24"/>
        </w:rPr>
        <w:t>Příloha č</w:t>
      </w:r>
      <w:r w:rsidRPr="00130BC7">
        <w:rPr>
          <w:rFonts w:ascii="Times New Roman" w:hAnsi="Times New Roman"/>
          <w:sz w:val="24"/>
          <w:szCs w:val="24"/>
        </w:rPr>
        <w:t xml:space="preserve">. </w:t>
      </w:r>
      <w:r w:rsidRPr="00130BC7">
        <w:rPr>
          <w:rFonts w:ascii="Times New Roman" w:hAnsi="Times New Roman"/>
          <w:b/>
          <w:bCs/>
          <w:sz w:val="24"/>
          <w:szCs w:val="24"/>
        </w:rPr>
        <w:t>3</w:t>
      </w:r>
      <w:r w:rsidRPr="00130BC7">
        <w:rPr>
          <w:rFonts w:ascii="Times New Roman" w:hAnsi="Times New Roman"/>
          <w:sz w:val="24"/>
          <w:szCs w:val="24"/>
        </w:rPr>
        <w:t xml:space="preserve"> – Plná moc pro Ing. Jiřího </w:t>
      </w:r>
      <w:proofErr w:type="spellStart"/>
      <w:r w:rsidRPr="00130BC7">
        <w:rPr>
          <w:rFonts w:ascii="Times New Roman" w:hAnsi="Times New Roman"/>
          <w:sz w:val="24"/>
          <w:szCs w:val="24"/>
        </w:rPr>
        <w:t>Šmidáka</w:t>
      </w:r>
      <w:proofErr w:type="spellEnd"/>
      <w:r w:rsidRPr="00130BC7">
        <w:rPr>
          <w:rFonts w:ascii="Times New Roman" w:hAnsi="Times New Roman"/>
          <w:sz w:val="24"/>
          <w:szCs w:val="24"/>
        </w:rPr>
        <w:t>, výkonného ředitele MORYS s.r.o.</w:t>
      </w:r>
      <w:r w:rsidRPr="00130BC7">
        <w:rPr>
          <w:rFonts w:ascii="Times New Roman" w:hAnsi="Times New Roman"/>
          <w:sz w:val="24"/>
          <w:szCs w:val="24"/>
        </w:rPr>
        <w:br/>
        <w:t xml:space="preserve">                                                                                               </w:t>
      </w:r>
    </w:p>
    <w:p w:rsidR="00BB7446" w:rsidRDefault="00BB7446" w:rsidP="00BB7446">
      <w:pPr>
        <w:pStyle w:val="Smlouva-slo"/>
        <w:spacing w:before="0"/>
        <w:jc w:val="left"/>
        <w:rPr>
          <w:szCs w:val="24"/>
        </w:rPr>
      </w:pPr>
    </w:p>
    <w:p w:rsidR="00BB7446" w:rsidRDefault="00BB7446" w:rsidP="00BB7446">
      <w:pPr>
        <w:pStyle w:val="Smlouva-slo"/>
        <w:spacing w:before="0"/>
        <w:jc w:val="left"/>
        <w:rPr>
          <w:szCs w:val="24"/>
        </w:rPr>
      </w:pPr>
    </w:p>
    <w:p w:rsidR="00BB7446" w:rsidRDefault="00BB7446" w:rsidP="00BB7446">
      <w:pPr>
        <w:pStyle w:val="Smlouva-slo"/>
        <w:spacing w:before="0"/>
        <w:jc w:val="left"/>
        <w:rPr>
          <w:szCs w:val="24"/>
        </w:rPr>
      </w:pPr>
      <w:r w:rsidRPr="00130BC7">
        <w:rPr>
          <w:szCs w:val="24"/>
        </w:rPr>
        <w:t xml:space="preserve">V Českém Těšíně </w:t>
      </w:r>
      <w:r>
        <w:rPr>
          <w:szCs w:val="24"/>
        </w:rPr>
        <w:t xml:space="preserve">dne </w:t>
      </w:r>
      <w:r>
        <w:rPr>
          <w:szCs w:val="24"/>
        </w:rPr>
        <w:tab/>
      </w:r>
      <w:r>
        <w:rPr>
          <w:szCs w:val="24"/>
        </w:rPr>
        <w:tab/>
        <w:t xml:space="preserve">   </w:t>
      </w:r>
      <w:r>
        <w:rPr>
          <w:szCs w:val="24"/>
        </w:rPr>
        <w:tab/>
      </w:r>
      <w:r>
        <w:rPr>
          <w:szCs w:val="24"/>
        </w:rPr>
        <w:tab/>
      </w:r>
      <w:r w:rsidRPr="00130BC7">
        <w:rPr>
          <w:szCs w:val="24"/>
        </w:rPr>
        <w:t xml:space="preserve">V Ostravě dne </w:t>
      </w:r>
    </w:p>
    <w:p w:rsidR="00BB7446" w:rsidRDefault="00BB7446" w:rsidP="00BB7446">
      <w:pPr>
        <w:pStyle w:val="Smlouva-slo"/>
        <w:spacing w:before="0"/>
        <w:jc w:val="left"/>
        <w:rPr>
          <w:szCs w:val="24"/>
        </w:rPr>
      </w:pPr>
    </w:p>
    <w:p w:rsidR="00BB7446" w:rsidRDefault="00BB7446" w:rsidP="00BB7446">
      <w:pPr>
        <w:pStyle w:val="Smlouva-slo"/>
        <w:spacing w:before="0"/>
        <w:jc w:val="left"/>
        <w:rPr>
          <w:szCs w:val="24"/>
        </w:rPr>
      </w:pPr>
    </w:p>
    <w:p w:rsidR="00BB7446" w:rsidRDefault="00BB7446" w:rsidP="00BB7446">
      <w:pPr>
        <w:pStyle w:val="Smlouva-slo"/>
        <w:spacing w:before="0"/>
        <w:jc w:val="left"/>
        <w:rPr>
          <w:szCs w:val="24"/>
        </w:rPr>
      </w:pPr>
    </w:p>
    <w:p w:rsidR="00BB7446" w:rsidRPr="00130BC7" w:rsidRDefault="00BB7446" w:rsidP="00BB7446">
      <w:pPr>
        <w:pStyle w:val="Smlouva-slo"/>
        <w:spacing w:before="0"/>
        <w:jc w:val="left"/>
        <w:rPr>
          <w:szCs w:val="24"/>
        </w:rPr>
      </w:pPr>
      <w:r>
        <w:rPr>
          <w:szCs w:val="24"/>
        </w:rPr>
        <w:t>------------------------------------------</w:t>
      </w:r>
      <w:r>
        <w:rPr>
          <w:szCs w:val="24"/>
        </w:rPr>
        <w:tab/>
      </w:r>
      <w:r>
        <w:rPr>
          <w:szCs w:val="24"/>
        </w:rPr>
        <w:tab/>
      </w:r>
      <w:r>
        <w:rPr>
          <w:szCs w:val="24"/>
        </w:rPr>
        <w:tab/>
        <w:t>--------------------------------------------</w:t>
      </w:r>
    </w:p>
    <w:p w:rsidR="00BB7446" w:rsidRPr="002854B9" w:rsidRDefault="00BB7446" w:rsidP="00BB7446">
      <w:pPr>
        <w:pStyle w:val="Smlouva-slo"/>
        <w:spacing w:before="0"/>
        <w:jc w:val="left"/>
        <w:rPr>
          <w:szCs w:val="24"/>
        </w:rPr>
      </w:pPr>
      <w:r w:rsidRPr="002854B9">
        <w:rPr>
          <w:szCs w:val="24"/>
        </w:rPr>
        <w:t xml:space="preserve">za </w:t>
      </w:r>
      <w:r>
        <w:rPr>
          <w:szCs w:val="24"/>
        </w:rPr>
        <w:t>o</w:t>
      </w:r>
      <w:r w:rsidRPr="002854B9">
        <w:rPr>
          <w:szCs w:val="24"/>
        </w:rPr>
        <w:t>bjednatele:</w:t>
      </w:r>
      <w:r w:rsidRPr="002854B9">
        <w:rPr>
          <w:szCs w:val="24"/>
        </w:rPr>
        <w:tab/>
      </w:r>
      <w:r>
        <w:rPr>
          <w:szCs w:val="24"/>
        </w:rPr>
        <w:tab/>
      </w:r>
      <w:r>
        <w:rPr>
          <w:szCs w:val="24"/>
        </w:rPr>
        <w:tab/>
      </w:r>
      <w:r>
        <w:rPr>
          <w:szCs w:val="24"/>
        </w:rPr>
        <w:tab/>
      </w:r>
      <w:r>
        <w:rPr>
          <w:szCs w:val="24"/>
        </w:rPr>
        <w:tab/>
        <w:t>za z</w:t>
      </w:r>
      <w:r w:rsidRPr="002854B9">
        <w:rPr>
          <w:szCs w:val="24"/>
        </w:rPr>
        <w:t>hotovitele:</w:t>
      </w:r>
    </w:p>
    <w:p w:rsidR="00BB7446" w:rsidRPr="002854B9" w:rsidRDefault="00BB7446" w:rsidP="00BB7446">
      <w:pPr>
        <w:jc w:val="both"/>
        <w:rPr>
          <w:sz w:val="24"/>
          <w:szCs w:val="24"/>
        </w:rPr>
      </w:pPr>
      <w:bookmarkStart w:id="1" w:name="_Hlk525553917"/>
      <w:r>
        <w:rPr>
          <w:bCs/>
          <w:sz w:val="24"/>
          <w:szCs w:val="24"/>
        </w:rPr>
        <w:t>Karel Kula</w:t>
      </w:r>
      <w:r>
        <w:rPr>
          <w:bCs/>
          <w:sz w:val="24"/>
          <w:szCs w:val="24"/>
        </w:rPr>
        <w:tab/>
      </w:r>
      <w:r>
        <w:rPr>
          <w:bCs/>
          <w:sz w:val="24"/>
          <w:szCs w:val="24"/>
        </w:rPr>
        <w:tab/>
      </w:r>
      <w:r w:rsidRPr="002854B9">
        <w:rPr>
          <w:sz w:val="24"/>
          <w:szCs w:val="24"/>
        </w:rPr>
        <w:tab/>
      </w:r>
      <w:bookmarkEnd w:id="1"/>
      <w:r w:rsidRPr="002854B9">
        <w:rPr>
          <w:sz w:val="24"/>
          <w:szCs w:val="24"/>
        </w:rPr>
        <w:t xml:space="preserve">       </w:t>
      </w:r>
      <w:r>
        <w:rPr>
          <w:sz w:val="24"/>
          <w:szCs w:val="24"/>
        </w:rPr>
        <w:tab/>
      </w:r>
      <w:r>
        <w:rPr>
          <w:sz w:val="24"/>
          <w:szCs w:val="24"/>
        </w:rPr>
        <w:tab/>
      </w:r>
      <w:r>
        <w:rPr>
          <w:sz w:val="24"/>
          <w:szCs w:val="24"/>
        </w:rPr>
        <w:tab/>
      </w:r>
      <w:r w:rsidRPr="002854B9">
        <w:rPr>
          <w:bCs/>
          <w:sz w:val="24"/>
          <w:szCs w:val="24"/>
        </w:rPr>
        <w:t>In</w:t>
      </w:r>
      <w:r w:rsidRPr="002854B9">
        <w:rPr>
          <w:sz w:val="24"/>
          <w:szCs w:val="24"/>
        </w:rPr>
        <w:t xml:space="preserve">g. Jiří </w:t>
      </w:r>
      <w:proofErr w:type="spellStart"/>
      <w:r w:rsidRPr="002854B9">
        <w:rPr>
          <w:sz w:val="24"/>
          <w:szCs w:val="24"/>
        </w:rPr>
        <w:t>Šmidák</w:t>
      </w:r>
      <w:proofErr w:type="spellEnd"/>
      <w:r w:rsidRPr="002854B9">
        <w:rPr>
          <w:sz w:val="24"/>
          <w:szCs w:val="24"/>
        </w:rPr>
        <w:t xml:space="preserve">, </w:t>
      </w:r>
    </w:p>
    <w:p w:rsidR="00BB7446" w:rsidRPr="00130BC7" w:rsidRDefault="00BB7446" w:rsidP="00BB7446">
      <w:pPr>
        <w:jc w:val="both"/>
        <w:rPr>
          <w:sz w:val="24"/>
          <w:szCs w:val="24"/>
        </w:rPr>
      </w:pPr>
      <w:r>
        <w:rPr>
          <w:sz w:val="24"/>
          <w:szCs w:val="24"/>
        </w:rPr>
        <w:t>starosta města</w:t>
      </w:r>
      <w:r>
        <w:rPr>
          <w:sz w:val="24"/>
          <w:szCs w:val="24"/>
        </w:rPr>
        <w:tab/>
      </w:r>
      <w:r>
        <w:rPr>
          <w:sz w:val="24"/>
          <w:szCs w:val="24"/>
        </w:rPr>
        <w:tab/>
      </w:r>
      <w:r>
        <w:rPr>
          <w:sz w:val="24"/>
          <w:szCs w:val="24"/>
        </w:rPr>
        <w:tab/>
      </w:r>
      <w:r>
        <w:rPr>
          <w:sz w:val="24"/>
          <w:szCs w:val="24"/>
        </w:rPr>
        <w:tab/>
      </w:r>
      <w:r w:rsidRPr="002854B9">
        <w:rPr>
          <w:sz w:val="24"/>
          <w:szCs w:val="24"/>
        </w:rPr>
        <w:tab/>
      </w:r>
      <w:r w:rsidRPr="002854B9">
        <w:rPr>
          <w:sz w:val="24"/>
          <w:szCs w:val="24"/>
        </w:rPr>
        <w:tab/>
        <w:t>výkonný ředitel</w:t>
      </w:r>
      <w:r>
        <w:rPr>
          <w:sz w:val="24"/>
          <w:szCs w:val="24"/>
        </w:rPr>
        <w:t xml:space="preserve"> </w:t>
      </w:r>
      <w:r w:rsidRPr="002854B9">
        <w:rPr>
          <w:sz w:val="24"/>
          <w:szCs w:val="24"/>
        </w:rPr>
        <w:t>na základě plné moci</w:t>
      </w:r>
    </w:p>
    <w:p w:rsidR="00B7432B" w:rsidRDefault="00B7432B"/>
    <w:sectPr w:rsidR="00B7432B" w:rsidSect="00BB7446">
      <w:footerReference w:type="default" r:id="rId8"/>
      <w:type w:val="nextColumn"/>
      <w:pgSz w:w="11906" w:h="16838"/>
      <w:pgMar w:top="1134"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D63" w:rsidRDefault="00EF1D63">
      <w:r>
        <w:separator/>
      </w:r>
    </w:p>
  </w:endnote>
  <w:endnote w:type="continuationSeparator" w:id="0">
    <w:p w:rsidR="00EF1D63" w:rsidRDefault="00EF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E">
    <w:altName w:val="Times New Roman"/>
    <w:panose1 w:val="00000000000000000000"/>
    <w:charset w:val="EE"/>
    <w:family w:val="auto"/>
    <w:notTrueType/>
    <w:pitch w:val="default"/>
    <w:sig w:usb0="00000005" w:usb1="00000000" w:usb2="00000000" w:usb3="00000000" w:csb0="00000002" w:csb1="00000000"/>
  </w:font>
  <w:font w:name="GaramondE">
    <w:altName w:val="Calibri"/>
    <w:panose1 w:val="00000000000000000000"/>
    <w:charset w:val="EE"/>
    <w:family w:val="auto"/>
    <w:notTrueType/>
    <w:pitch w:val="default"/>
    <w:sig w:usb0="00000005" w:usb1="00000000" w:usb2="00000000" w:usb3="00000000" w:csb0="00000002" w:csb1="00000000"/>
  </w:font>
  <w:font w:name="BodoniPosterBlackE">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71B" w:rsidRDefault="00BB7446">
    <w:pPr>
      <w:pStyle w:val="Zpat"/>
      <w:jc w:val="center"/>
    </w:pPr>
    <w:r>
      <w:fldChar w:fldCharType="begin"/>
    </w:r>
    <w:r>
      <w:instrText>PAGE   \* MERGEFORMAT</w:instrText>
    </w:r>
    <w:r>
      <w:fldChar w:fldCharType="separate"/>
    </w:r>
    <w:r w:rsidR="00452955">
      <w:rPr>
        <w:noProof/>
      </w:rPr>
      <w:t>6</w:t>
    </w:r>
    <w:r>
      <w:fldChar w:fldCharType="end"/>
    </w:r>
  </w:p>
  <w:p w:rsidR="0001371B" w:rsidRDefault="00EF1D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D63" w:rsidRDefault="00EF1D63">
      <w:r>
        <w:separator/>
      </w:r>
    </w:p>
  </w:footnote>
  <w:footnote w:type="continuationSeparator" w:id="0">
    <w:p w:rsidR="00EF1D63" w:rsidRDefault="00EF1D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2278A"/>
    <w:multiLevelType w:val="hybridMultilevel"/>
    <w:tmpl w:val="558C2E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B07214"/>
    <w:multiLevelType w:val="multilevel"/>
    <w:tmpl w:val="8070D642"/>
    <w:lvl w:ilvl="0">
      <w:start w:val="1"/>
      <w:numFmt w:val="decimal"/>
      <w:lvlText w:val="%1."/>
      <w:lvlJc w:val="left"/>
      <w:pPr>
        <w:ind w:left="360" w:hanging="360"/>
      </w:pPr>
      <w:rPr>
        <w:b/>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
    <w:nsid w:val="1B1C2880"/>
    <w:multiLevelType w:val="hybridMultilevel"/>
    <w:tmpl w:val="5324227C"/>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E0"/>
    <w:rsid w:val="00452955"/>
    <w:rsid w:val="00464F17"/>
    <w:rsid w:val="00574925"/>
    <w:rsid w:val="006665D8"/>
    <w:rsid w:val="006C72E6"/>
    <w:rsid w:val="00757C9E"/>
    <w:rsid w:val="0077029B"/>
    <w:rsid w:val="00961664"/>
    <w:rsid w:val="009924E0"/>
    <w:rsid w:val="00AA6E99"/>
    <w:rsid w:val="00B23135"/>
    <w:rsid w:val="00B7432B"/>
    <w:rsid w:val="00BB7446"/>
    <w:rsid w:val="00BB76DF"/>
    <w:rsid w:val="00BE5566"/>
    <w:rsid w:val="00EF1D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D5279-B815-4E88-8614-1163D21A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7446"/>
    <w:pPr>
      <w:spacing w:after="0" w:line="240" w:lineRule="auto"/>
    </w:pPr>
    <w:rPr>
      <w:rFonts w:ascii="Times New Roman" w:eastAsia="Times New Roman" w:hAnsi="Times New Roman" w:cs="Times New Roman"/>
      <w:snapToGrid w:val="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B7446"/>
    <w:pPr>
      <w:widowControl w:val="0"/>
      <w:jc w:val="both"/>
    </w:pPr>
    <w:rPr>
      <w:rFonts w:ascii="TimesE" w:hAnsi="TimesE"/>
      <w:color w:val="000000"/>
      <w:lang w:val="x-none" w:eastAsia="x-none"/>
    </w:rPr>
  </w:style>
  <w:style w:type="character" w:customStyle="1" w:styleId="ZkladntextChar">
    <w:name w:val="Základní text Char"/>
    <w:basedOn w:val="Standardnpsmoodstavce"/>
    <w:link w:val="Zkladntext"/>
    <w:rsid w:val="00BB7446"/>
    <w:rPr>
      <w:rFonts w:ascii="TimesE" w:eastAsia="Times New Roman" w:hAnsi="TimesE" w:cs="Times New Roman"/>
      <w:snapToGrid w:val="0"/>
      <w:color w:val="000000"/>
      <w:sz w:val="20"/>
      <w:szCs w:val="20"/>
      <w:lang w:val="x-none" w:eastAsia="x-none"/>
    </w:rPr>
  </w:style>
  <w:style w:type="paragraph" w:customStyle="1" w:styleId="sloseznamu">
    <w:name w:val="Číslo seznamu"/>
    <w:rsid w:val="00BB7446"/>
    <w:pPr>
      <w:widowControl w:val="0"/>
      <w:spacing w:after="0" w:line="240" w:lineRule="auto"/>
      <w:ind w:firstLine="226"/>
      <w:jc w:val="both"/>
    </w:pPr>
    <w:rPr>
      <w:rFonts w:ascii="GaramondE" w:eastAsia="Times New Roman" w:hAnsi="GaramondE" w:cs="Times New Roman"/>
      <w:snapToGrid w:val="0"/>
      <w:color w:val="000000"/>
      <w:sz w:val="20"/>
      <w:szCs w:val="20"/>
      <w:lang w:eastAsia="cs-CZ"/>
    </w:rPr>
  </w:style>
  <w:style w:type="paragraph" w:customStyle="1" w:styleId="nadpis">
    <w:name w:val="nadpis"/>
    <w:rsid w:val="00BB7446"/>
    <w:pPr>
      <w:widowControl w:val="0"/>
      <w:spacing w:after="0" w:line="240" w:lineRule="auto"/>
      <w:ind w:left="2852" w:firstLine="170"/>
      <w:jc w:val="center"/>
    </w:pPr>
    <w:rPr>
      <w:rFonts w:ascii="BodoniPosterBlackE" w:eastAsia="Times New Roman" w:hAnsi="BodoniPosterBlackE" w:cs="Times New Roman"/>
      <w:snapToGrid w:val="0"/>
      <w:color w:val="000000"/>
      <w:sz w:val="24"/>
      <w:szCs w:val="20"/>
      <w:lang w:eastAsia="cs-CZ"/>
    </w:rPr>
  </w:style>
  <w:style w:type="paragraph" w:styleId="Zpat">
    <w:name w:val="footer"/>
    <w:basedOn w:val="Normln"/>
    <w:link w:val="ZpatChar"/>
    <w:uiPriority w:val="99"/>
    <w:rsid w:val="00BB7446"/>
    <w:pPr>
      <w:tabs>
        <w:tab w:val="center" w:pos="4536"/>
        <w:tab w:val="right" w:pos="9072"/>
      </w:tabs>
    </w:pPr>
  </w:style>
  <w:style w:type="character" w:customStyle="1" w:styleId="ZpatChar">
    <w:name w:val="Zápatí Char"/>
    <w:basedOn w:val="Standardnpsmoodstavce"/>
    <w:link w:val="Zpat"/>
    <w:uiPriority w:val="99"/>
    <w:rsid w:val="00BB7446"/>
    <w:rPr>
      <w:rFonts w:ascii="Times New Roman" w:eastAsia="Times New Roman" w:hAnsi="Times New Roman" w:cs="Times New Roman"/>
      <w:snapToGrid w:val="0"/>
      <w:sz w:val="20"/>
      <w:szCs w:val="20"/>
      <w:lang w:eastAsia="cs-CZ"/>
    </w:rPr>
  </w:style>
  <w:style w:type="character" w:styleId="Hypertextovodkaz">
    <w:name w:val="Hyperlink"/>
    <w:rsid w:val="00BB7446"/>
    <w:rPr>
      <w:color w:val="0000FF"/>
      <w:u w:val="single"/>
    </w:rPr>
  </w:style>
  <w:style w:type="paragraph" w:styleId="Zkladntextodsazen">
    <w:name w:val="Body Text Indent"/>
    <w:basedOn w:val="Normln"/>
    <w:link w:val="ZkladntextodsazenChar"/>
    <w:rsid w:val="00BB7446"/>
    <w:pPr>
      <w:spacing w:after="120"/>
      <w:ind w:left="283"/>
    </w:pPr>
    <w:rPr>
      <w:lang w:val="x-none" w:eastAsia="x-none"/>
    </w:rPr>
  </w:style>
  <w:style w:type="character" w:customStyle="1" w:styleId="ZkladntextodsazenChar">
    <w:name w:val="Základní text odsazený Char"/>
    <w:basedOn w:val="Standardnpsmoodstavce"/>
    <w:link w:val="Zkladntextodsazen"/>
    <w:rsid w:val="00BB7446"/>
    <w:rPr>
      <w:rFonts w:ascii="Times New Roman" w:eastAsia="Times New Roman" w:hAnsi="Times New Roman" w:cs="Times New Roman"/>
      <w:snapToGrid w:val="0"/>
      <w:sz w:val="20"/>
      <w:szCs w:val="20"/>
      <w:lang w:val="x-none" w:eastAsia="x-none"/>
    </w:rPr>
  </w:style>
  <w:style w:type="paragraph" w:customStyle="1" w:styleId="Smlouva-slo">
    <w:name w:val="Smlouva-číslo"/>
    <w:basedOn w:val="Normln"/>
    <w:rsid w:val="00BB7446"/>
    <w:pPr>
      <w:spacing w:before="120" w:line="240" w:lineRule="atLeast"/>
      <w:jc w:val="both"/>
    </w:pPr>
    <w:rPr>
      <w:snapToGrid/>
      <w:sz w:val="24"/>
    </w:rPr>
  </w:style>
  <w:style w:type="paragraph" w:customStyle="1" w:styleId="NormlnIMP0">
    <w:name w:val="Normální_IMP~0"/>
    <w:basedOn w:val="Normln"/>
    <w:rsid w:val="00BB7446"/>
    <w:pPr>
      <w:suppressAutoHyphens/>
      <w:overflowPunct w:val="0"/>
      <w:autoSpaceDE w:val="0"/>
      <w:autoSpaceDN w:val="0"/>
      <w:adjustRightInd w:val="0"/>
      <w:spacing w:line="189" w:lineRule="auto"/>
    </w:pPr>
    <w:rPr>
      <w:snapToGrid/>
      <w:sz w:val="24"/>
    </w:rPr>
  </w:style>
  <w:style w:type="paragraph" w:styleId="Odstavecseseznamem">
    <w:name w:val="List Paragraph"/>
    <w:basedOn w:val="Normln"/>
    <w:uiPriority w:val="99"/>
    <w:qFormat/>
    <w:rsid w:val="00BB7446"/>
    <w:pPr>
      <w:spacing w:after="200" w:line="276" w:lineRule="auto"/>
      <w:ind w:left="720"/>
      <w:contextualSpacing/>
    </w:pPr>
    <w:rPr>
      <w:rFonts w:ascii="Calibri" w:eastAsia="Calibri" w:hAnsi="Calibri" w:cs="Calibri"/>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92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352F-53CE-47A5-935A-B57A72F6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Pages>
  <Words>1982</Words>
  <Characters>11700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Moravcová Dana</dc:creator>
  <cp:keywords/>
  <dc:description/>
  <cp:lastModifiedBy>Moravcová Dana</cp:lastModifiedBy>
  <cp:revision>8</cp:revision>
  <cp:lastPrinted>2024-05-16T09:19:00Z</cp:lastPrinted>
  <dcterms:created xsi:type="dcterms:W3CDTF">2024-03-04T12:08:00Z</dcterms:created>
  <dcterms:modified xsi:type="dcterms:W3CDTF">2024-06-28T11:18:00Z</dcterms:modified>
</cp:coreProperties>
</file>