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3699C927" w:rsidR="006615F7" w:rsidRDefault="006615F7" w:rsidP="006615F7">
      <w:pPr>
        <w:keepLines/>
        <w:spacing w:before="200" w:after="0" w:line="288" w:lineRule="auto"/>
        <w:jc w:val="center"/>
        <w:outlineLvl w:val="8"/>
        <w:rPr>
          <w:rFonts w:ascii="Arial" w:eastAsia="Times New Roman" w:hAnsi="Arial" w:cs="Arial"/>
          <w:b/>
          <w:iCs/>
          <w:sz w:val="24"/>
          <w:szCs w:val="24"/>
        </w:rPr>
      </w:pPr>
      <w:r w:rsidRPr="00C6775C">
        <w:rPr>
          <w:rFonts w:ascii="Arial" w:eastAsia="Times New Roman" w:hAnsi="Arial" w:cs="Arial"/>
          <w:b/>
          <w:iCs/>
          <w:sz w:val="24"/>
          <w:szCs w:val="24"/>
        </w:rPr>
        <w:t xml:space="preserve">SMLOUVA NA </w:t>
      </w:r>
      <w:r w:rsidR="008220E4" w:rsidRPr="00C6775C">
        <w:rPr>
          <w:rFonts w:ascii="Arial" w:eastAsia="Times New Roman" w:hAnsi="Arial" w:cs="Arial"/>
          <w:b/>
          <w:iCs/>
          <w:sz w:val="24"/>
          <w:szCs w:val="24"/>
        </w:rPr>
        <w:t>VÝSADBU</w:t>
      </w:r>
      <w:r w:rsidR="00120499" w:rsidRPr="00C6775C">
        <w:rPr>
          <w:rFonts w:ascii="Arial" w:eastAsia="Times New Roman" w:hAnsi="Arial" w:cs="Arial"/>
          <w:b/>
          <w:iCs/>
          <w:sz w:val="24"/>
          <w:szCs w:val="24"/>
        </w:rPr>
        <w:t xml:space="preserve"> A</w:t>
      </w:r>
      <w:r w:rsidR="0042192D" w:rsidRPr="00C6775C">
        <w:rPr>
          <w:rFonts w:ascii="Arial" w:eastAsia="Times New Roman" w:hAnsi="Arial" w:cs="Arial"/>
          <w:b/>
          <w:iCs/>
          <w:sz w:val="24"/>
          <w:szCs w:val="24"/>
        </w:rPr>
        <w:t xml:space="preserve"> ZAJIŠTĚNÍ ZELENĚ</w:t>
      </w:r>
      <w:r w:rsidRPr="00C6775C">
        <w:rPr>
          <w:rFonts w:ascii="Arial" w:eastAsia="Times New Roman" w:hAnsi="Arial" w:cs="Arial"/>
          <w:b/>
          <w:iCs/>
          <w:sz w:val="24"/>
          <w:szCs w:val="24"/>
        </w:rPr>
        <w:t xml:space="preserve"> (</w:t>
      </w:r>
      <w:r w:rsidR="008A394C">
        <w:rPr>
          <w:rFonts w:ascii="Arial" w:eastAsia="Times New Roman" w:hAnsi="Arial" w:cs="Arial"/>
          <w:b/>
          <w:iCs/>
          <w:sz w:val="24"/>
          <w:szCs w:val="24"/>
        </w:rPr>
        <w:t>NPO</w:t>
      </w:r>
      <w:r w:rsidRPr="00C6775C">
        <w:rPr>
          <w:rFonts w:ascii="Arial" w:eastAsia="Times New Roman" w:hAnsi="Arial" w:cs="Arial"/>
          <w:b/>
          <w:iCs/>
          <w:sz w:val="24"/>
          <w:szCs w:val="24"/>
        </w:rPr>
        <w:t xml:space="preserve">) </w:t>
      </w:r>
    </w:p>
    <w:p w14:paraId="42BB3876" w14:textId="213B4FC6" w:rsidR="00FB0CFE" w:rsidRPr="00662D91" w:rsidRDefault="00FB0CFE" w:rsidP="006615F7">
      <w:pPr>
        <w:keepLines/>
        <w:spacing w:before="200" w:after="0" w:line="288" w:lineRule="auto"/>
        <w:jc w:val="center"/>
        <w:outlineLvl w:val="8"/>
        <w:rPr>
          <w:rFonts w:ascii="Arial" w:eastAsia="Times New Roman" w:hAnsi="Arial" w:cs="Arial"/>
          <w:b/>
          <w:sz w:val="24"/>
          <w:szCs w:val="24"/>
        </w:rPr>
      </w:pPr>
      <w:r w:rsidRPr="00662D91">
        <w:rPr>
          <w:rFonts w:ascii="Arial" w:eastAsia="Times New Roman" w:hAnsi="Arial" w:cs="Arial"/>
          <w:b/>
          <w:sz w:val="24"/>
          <w:szCs w:val="24"/>
        </w:rPr>
        <w:t xml:space="preserve">Výsadba větrolamů V6, V10, V11, V12 a V28 v </w:t>
      </w:r>
      <w:proofErr w:type="spellStart"/>
      <w:r w:rsidRPr="00662D91">
        <w:rPr>
          <w:rFonts w:ascii="Arial" w:eastAsia="Times New Roman" w:hAnsi="Arial" w:cs="Arial"/>
          <w:b/>
          <w:sz w:val="24"/>
          <w:szCs w:val="24"/>
        </w:rPr>
        <w:t>k.ú</w:t>
      </w:r>
      <w:proofErr w:type="spellEnd"/>
      <w:r w:rsidRPr="00662D91">
        <w:rPr>
          <w:rFonts w:ascii="Arial" w:eastAsia="Times New Roman" w:hAnsi="Arial" w:cs="Arial"/>
          <w:b/>
          <w:sz w:val="24"/>
          <w:szCs w:val="24"/>
        </w:rPr>
        <w:t>. Přibice</w:t>
      </w:r>
    </w:p>
    <w:p w14:paraId="0DEA2951" w14:textId="6F6BB35C" w:rsidR="006615F7" w:rsidRPr="00800EE4" w:rsidRDefault="006615F7" w:rsidP="006615F7">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r w:rsidR="00760C8A" w:rsidRPr="00760C8A">
        <w:t xml:space="preserve"> </w:t>
      </w:r>
      <w:r w:rsidR="00760C8A" w:rsidRPr="00760C8A">
        <w:rPr>
          <w:rFonts w:ascii="Arial" w:eastAsia="Times New Roman" w:hAnsi="Arial" w:cs="Arial"/>
          <w:b/>
          <w:i/>
          <w:iCs/>
          <w:color w:val="404040"/>
        </w:rPr>
        <w:t>nebo „</w:t>
      </w:r>
      <w:proofErr w:type="spellStart"/>
      <w:r w:rsidR="00760C8A" w:rsidRPr="00760C8A">
        <w:rPr>
          <w:rFonts w:ascii="Arial" w:eastAsia="Times New Roman" w:hAnsi="Arial" w:cs="Arial"/>
          <w:b/>
          <w:i/>
          <w:iCs/>
          <w:color w:val="404040"/>
        </w:rPr>
        <w:t>SoD</w:t>
      </w:r>
      <w:proofErr w:type="spellEnd"/>
      <w:r w:rsidR="00760C8A" w:rsidRPr="00760C8A">
        <w:rPr>
          <w:rFonts w:ascii="Arial" w:eastAsia="Times New Roman" w:hAnsi="Arial" w:cs="Arial"/>
          <w:b/>
          <w:i/>
          <w:iCs/>
          <w:color w:val="404040"/>
        </w:rPr>
        <w:t>“)</w:t>
      </w:r>
    </w:p>
    <w:p w14:paraId="6B3FD32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0A93768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5635DA59"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6B067DF8"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7F3192EE" w14:textId="1299253E" w:rsidR="006615F7" w:rsidRPr="00800EE4" w:rsidRDefault="006615F7" w:rsidP="00164A9B">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2BDEA1A2"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16EB905B"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42D0C928" w14:textId="77777777" w:rsidR="00CF7092" w:rsidRPr="00244FFF" w:rsidRDefault="00CF7092" w:rsidP="00CF7092">
      <w:pPr>
        <w:tabs>
          <w:tab w:val="left" w:pos="4253"/>
        </w:tabs>
        <w:spacing w:after="0" w:line="280" w:lineRule="exact"/>
        <w:jc w:val="both"/>
        <w:rPr>
          <w:rFonts w:ascii="Arial" w:eastAsia="Times New Roman" w:hAnsi="Arial" w:cs="Arial"/>
          <w:b/>
          <w:lang w:eastAsia="cs-CZ"/>
        </w:rPr>
      </w:pPr>
      <w:r w:rsidRPr="00244FFF">
        <w:rPr>
          <w:rFonts w:ascii="Arial" w:eastAsia="Times New Roman" w:hAnsi="Arial" w:cs="Arial"/>
          <w:b/>
          <w:lang w:eastAsia="cs-CZ"/>
        </w:rPr>
        <w:t>Česká republika – Státní pozemkový úřad</w:t>
      </w:r>
    </w:p>
    <w:p w14:paraId="5EC1D68D" w14:textId="77777777" w:rsidR="00CF7092" w:rsidRPr="00244FFF" w:rsidRDefault="00CF7092" w:rsidP="00CF7092">
      <w:pPr>
        <w:tabs>
          <w:tab w:val="left" w:pos="4253"/>
        </w:tabs>
        <w:spacing w:after="0" w:line="280" w:lineRule="exact"/>
        <w:jc w:val="both"/>
        <w:rPr>
          <w:rFonts w:ascii="Arial" w:eastAsia="Times New Roman" w:hAnsi="Arial" w:cs="Arial"/>
          <w:b/>
          <w:lang w:eastAsia="cs-CZ"/>
        </w:rPr>
      </w:pPr>
      <w:r w:rsidRPr="00244FFF">
        <w:rPr>
          <w:rFonts w:ascii="Arial" w:eastAsia="Times New Roman" w:hAnsi="Arial" w:cs="Arial"/>
          <w:b/>
          <w:lang w:eastAsia="cs-CZ"/>
        </w:rPr>
        <w:t>Sídlo:</w:t>
      </w:r>
      <w:r w:rsidRPr="00244FFF">
        <w:t xml:space="preserve"> </w:t>
      </w:r>
      <w:r w:rsidRPr="00244FFF">
        <w:rPr>
          <w:rFonts w:ascii="Arial" w:eastAsia="Times New Roman" w:hAnsi="Arial" w:cs="Arial"/>
          <w:lang w:eastAsia="cs-CZ"/>
        </w:rPr>
        <w:t>Husinecká 1024/</w:t>
      </w:r>
      <w:proofErr w:type="gramStart"/>
      <w:r w:rsidRPr="00244FFF">
        <w:rPr>
          <w:rFonts w:ascii="Arial" w:eastAsia="Times New Roman" w:hAnsi="Arial" w:cs="Arial"/>
          <w:lang w:eastAsia="cs-CZ"/>
        </w:rPr>
        <w:t>11a</w:t>
      </w:r>
      <w:proofErr w:type="gramEnd"/>
      <w:r w:rsidRPr="00244FFF">
        <w:rPr>
          <w:rFonts w:ascii="Arial" w:eastAsia="Times New Roman" w:hAnsi="Arial" w:cs="Arial"/>
          <w:lang w:eastAsia="cs-CZ"/>
        </w:rPr>
        <w:t>, 130 00 Praha 3</w:t>
      </w:r>
      <w:r w:rsidRPr="00244FFF">
        <w:rPr>
          <w:rFonts w:ascii="Arial" w:eastAsia="Times New Roman" w:hAnsi="Arial" w:cs="Arial"/>
          <w:b/>
          <w:lang w:eastAsia="cs-CZ"/>
        </w:rPr>
        <w:t xml:space="preserve">  </w:t>
      </w:r>
    </w:p>
    <w:p w14:paraId="4D50C2F4" w14:textId="77777777" w:rsidR="00CF7092" w:rsidRPr="00244FFF" w:rsidRDefault="00CF7092" w:rsidP="00CF7092">
      <w:pPr>
        <w:overflowPunct w:val="0"/>
        <w:autoSpaceDE w:val="0"/>
        <w:autoSpaceDN w:val="0"/>
        <w:adjustRightInd w:val="0"/>
        <w:spacing w:after="0"/>
        <w:jc w:val="both"/>
        <w:textAlignment w:val="baseline"/>
        <w:rPr>
          <w:rFonts w:ascii="Arial" w:eastAsia="Times New Roman" w:hAnsi="Arial" w:cs="Arial"/>
          <w:bCs/>
          <w:snapToGrid w:val="0"/>
          <w:highlight w:val="yellow"/>
          <w:lang w:val="en-US" w:eastAsia="cs-CZ"/>
        </w:rPr>
      </w:pPr>
      <w:r w:rsidRPr="00244FFF">
        <w:rPr>
          <w:rFonts w:ascii="Arial" w:eastAsia="Times New Roman" w:hAnsi="Arial" w:cs="Arial"/>
          <w:b/>
          <w:lang w:eastAsia="cs-CZ"/>
        </w:rPr>
        <w:t>Krajský pozemkový úřad pro Jihomoravský kraj</w:t>
      </w:r>
    </w:p>
    <w:p w14:paraId="2E53DB6A" w14:textId="77777777" w:rsidR="00CF7092" w:rsidRPr="00244FFF" w:rsidRDefault="00CF7092" w:rsidP="00CF7092">
      <w:pPr>
        <w:overflowPunct w:val="0"/>
        <w:autoSpaceDE w:val="0"/>
        <w:autoSpaceDN w:val="0"/>
        <w:adjustRightInd w:val="0"/>
        <w:spacing w:after="0"/>
        <w:jc w:val="both"/>
        <w:textAlignment w:val="baseline"/>
        <w:rPr>
          <w:rFonts w:ascii="Arial" w:eastAsia="Times New Roman" w:hAnsi="Arial" w:cs="Arial"/>
          <w:b/>
          <w:lang w:eastAsia="cs-CZ"/>
        </w:rPr>
      </w:pPr>
      <w:r w:rsidRPr="00244FFF">
        <w:rPr>
          <w:rFonts w:ascii="Arial" w:eastAsia="Times New Roman" w:hAnsi="Arial" w:cs="Arial"/>
          <w:b/>
          <w:lang w:eastAsia="cs-CZ"/>
        </w:rPr>
        <w:t>Adresa: Hroznová 17, 603 00 Brno</w:t>
      </w:r>
    </w:p>
    <w:p w14:paraId="62154401" w14:textId="77777777" w:rsidR="00CF7092" w:rsidRPr="00244FFF" w:rsidRDefault="00CF7092" w:rsidP="00CF7092">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244FFF">
        <w:rPr>
          <w:rFonts w:ascii="Arial" w:eastAsia="Lucida Sans Unicode" w:hAnsi="Arial" w:cs="Arial"/>
          <w:lang w:eastAsia="cs-CZ"/>
        </w:rPr>
        <w:t>Zastoupený:</w:t>
      </w:r>
      <w:r w:rsidRPr="00244FFF">
        <w:rPr>
          <w:rFonts w:ascii="Arial" w:eastAsia="Lucida Sans Unicode" w:hAnsi="Arial" w:cs="Arial"/>
          <w:lang w:eastAsia="cs-CZ"/>
        </w:rPr>
        <w:tab/>
        <w:t>Ing. Renatou Číhalovou, ředitelkou KPÚ pro J</w:t>
      </w:r>
      <w:r>
        <w:rPr>
          <w:rFonts w:ascii="Arial" w:eastAsia="Lucida Sans Unicode" w:hAnsi="Arial" w:cs="Arial"/>
          <w:lang w:eastAsia="cs-CZ"/>
        </w:rPr>
        <w:t>M</w:t>
      </w:r>
      <w:r w:rsidRPr="00244FFF">
        <w:rPr>
          <w:rFonts w:ascii="Arial" w:eastAsia="Lucida Sans Unicode" w:hAnsi="Arial" w:cs="Arial"/>
          <w:lang w:eastAsia="cs-CZ"/>
        </w:rPr>
        <w:t>K</w:t>
      </w:r>
    </w:p>
    <w:p w14:paraId="6746F918" w14:textId="77777777" w:rsidR="007A0016" w:rsidRDefault="007A0016" w:rsidP="00CF7092">
      <w:pPr>
        <w:widowControl w:val="0"/>
        <w:suppressAutoHyphens/>
        <w:spacing w:after="0" w:line="240" w:lineRule="auto"/>
        <w:ind w:left="4536" w:hanging="4536"/>
        <w:jc w:val="both"/>
        <w:rPr>
          <w:rFonts w:ascii="Arial" w:eastAsia="Lucida Sans Unicode" w:hAnsi="Arial" w:cs="Arial"/>
          <w:lang w:eastAsia="cs-CZ"/>
        </w:rPr>
      </w:pPr>
    </w:p>
    <w:p w14:paraId="64DEB3AD" w14:textId="67EF6D74" w:rsidR="00CF7092" w:rsidRPr="00244FFF" w:rsidRDefault="00CF7092" w:rsidP="00CF7092">
      <w:pPr>
        <w:widowControl w:val="0"/>
        <w:suppressAutoHyphens/>
        <w:spacing w:after="0" w:line="240" w:lineRule="auto"/>
        <w:ind w:left="4536" w:hanging="4536"/>
        <w:jc w:val="both"/>
        <w:rPr>
          <w:rFonts w:ascii="Arial" w:eastAsia="Lucida Sans Unicode" w:hAnsi="Arial" w:cs="Arial"/>
          <w:lang w:eastAsia="cs-CZ"/>
        </w:rPr>
      </w:pPr>
      <w:r w:rsidRPr="00244FFF">
        <w:rPr>
          <w:rFonts w:ascii="Arial" w:eastAsia="Lucida Sans Unicode" w:hAnsi="Arial" w:cs="Arial"/>
          <w:lang w:eastAsia="cs-CZ"/>
        </w:rPr>
        <w:t>Ve smluvních záležitostech oprávněna jednat:</w:t>
      </w:r>
      <w:r w:rsidRPr="00244FFF">
        <w:rPr>
          <w:rFonts w:ascii="Arial" w:eastAsia="Lucida Sans Unicode" w:hAnsi="Arial" w:cs="Arial"/>
          <w:lang w:eastAsia="cs-CZ"/>
        </w:rPr>
        <w:tab/>
        <w:t>Ing. Renata Číhalová, ředitelka KPÚ pro J</w:t>
      </w:r>
      <w:r>
        <w:rPr>
          <w:rFonts w:ascii="Arial" w:eastAsia="Lucida Sans Unicode" w:hAnsi="Arial" w:cs="Arial"/>
          <w:lang w:eastAsia="cs-CZ"/>
        </w:rPr>
        <w:t>M</w:t>
      </w:r>
      <w:r w:rsidRPr="00244FFF">
        <w:rPr>
          <w:rFonts w:ascii="Arial" w:eastAsia="Lucida Sans Unicode" w:hAnsi="Arial" w:cs="Arial"/>
          <w:lang w:eastAsia="cs-CZ"/>
        </w:rPr>
        <w:t>K</w:t>
      </w:r>
    </w:p>
    <w:p w14:paraId="01F89C85" w14:textId="77777777" w:rsidR="00CF7092" w:rsidRDefault="00CF7092" w:rsidP="00CF7092">
      <w:pPr>
        <w:widowControl w:val="0"/>
        <w:tabs>
          <w:tab w:val="left" w:pos="0"/>
        </w:tabs>
        <w:suppressAutoHyphens/>
        <w:spacing w:after="0" w:line="240" w:lineRule="auto"/>
        <w:rPr>
          <w:rFonts w:ascii="Arial" w:eastAsia="Lucida Sans Unicode" w:hAnsi="Arial" w:cs="Arial"/>
          <w:lang w:eastAsia="cs-CZ"/>
        </w:rPr>
      </w:pPr>
    </w:p>
    <w:p w14:paraId="4E9FE178" w14:textId="554CE4F6" w:rsidR="00CF7092" w:rsidRPr="00244FFF" w:rsidRDefault="00CF7092" w:rsidP="00CF7092">
      <w:pPr>
        <w:widowControl w:val="0"/>
        <w:tabs>
          <w:tab w:val="left" w:pos="0"/>
        </w:tabs>
        <w:suppressAutoHyphens/>
        <w:spacing w:after="0" w:line="240" w:lineRule="auto"/>
        <w:rPr>
          <w:rFonts w:ascii="Arial" w:eastAsia="Lucida Sans Unicode" w:hAnsi="Arial" w:cs="Arial"/>
          <w:snapToGrid w:val="0"/>
          <w:lang w:eastAsia="cs-CZ"/>
        </w:rPr>
      </w:pPr>
      <w:r w:rsidRPr="00244FFF">
        <w:rPr>
          <w:rFonts w:ascii="Arial" w:eastAsia="Lucida Sans Unicode" w:hAnsi="Arial" w:cs="Arial"/>
          <w:lang w:eastAsia="cs-CZ"/>
        </w:rPr>
        <w:t xml:space="preserve">V </w:t>
      </w:r>
      <w:r w:rsidRPr="00244FFF">
        <w:rPr>
          <w:rFonts w:ascii="Arial" w:eastAsia="Lucida Sans Unicode" w:hAnsi="Arial" w:cs="Arial"/>
          <w:snapToGrid w:val="0"/>
          <w:lang w:eastAsia="cs-CZ"/>
        </w:rPr>
        <w:t xml:space="preserve">technických záležitostech, které nemají dopad na jednotlivá ustanovení </w:t>
      </w:r>
      <w:proofErr w:type="spellStart"/>
      <w:r w:rsidRPr="00244FFF">
        <w:rPr>
          <w:rFonts w:ascii="Arial" w:eastAsia="Lucida Sans Unicode" w:hAnsi="Arial" w:cs="Arial"/>
          <w:snapToGrid w:val="0"/>
          <w:lang w:eastAsia="cs-CZ"/>
        </w:rPr>
        <w:t>SoD</w:t>
      </w:r>
      <w:proofErr w:type="spellEnd"/>
      <w:r w:rsidRPr="00244FFF">
        <w:rPr>
          <w:rFonts w:ascii="Arial" w:eastAsia="Lucida Sans Unicode" w:hAnsi="Arial" w:cs="Arial"/>
          <w:snapToGrid w:val="0"/>
          <w:lang w:eastAsia="cs-CZ"/>
        </w:rPr>
        <w:t xml:space="preserve"> včetně </w:t>
      </w:r>
      <w:r>
        <w:rPr>
          <w:rFonts w:ascii="Arial" w:eastAsia="Lucida Sans Unicode" w:hAnsi="Arial" w:cs="Arial"/>
          <w:snapToGrid w:val="0"/>
          <w:lang w:eastAsia="cs-CZ"/>
        </w:rPr>
        <w:t>o</w:t>
      </w:r>
      <w:r w:rsidRPr="00244FFF">
        <w:rPr>
          <w:rFonts w:ascii="Arial" w:eastAsia="Lucida Sans Unicode" w:hAnsi="Arial" w:cs="Arial"/>
          <w:snapToGrid w:val="0"/>
          <w:lang w:eastAsia="cs-CZ"/>
        </w:rPr>
        <w:t>bsahu příloh je oprávněn jednat:</w:t>
      </w:r>
      <w:r>
        <w:rPr>
          <w:rFonts w:ascii="Arial" w:eastAsia="Lucida Sans Unicode" w:hAnsi="Arial" w:cs="Arial"/>
          <w:snapToGrid w:val="0"/>
          <w:lang w:eastAsia="cs-CZ"/>
        </w:rPr>
        <w:t xml:space="preserve"> </w:t>
      </w:r>
      <w:r w:rsidRPr="00244FFF">
        <w:rPr>
          <w:rFonts w:ascii="Arial" w:eastAsia="Lucida Sans Unicode" w:hAnsi="Arial" w:cs="Arial"/>
          <w:snapToGrid w:val="0"/>
          <w:lang w:eastAsia="cs-CZ"/>
        </w:rPr>
        <w:t>Ing. Miroslava Priessnitzová, vedoucí Pobočky Brno</w:t>
      </w:r>
    </w:p>
    <w:p w14:paraId="66998877" w14:textId="77777777" w:rsidR="00CF7092" w:rsidRPr="00244FFF" w:rsidRDefault="00CF7092" w:rsidP="00CF7092">
      <w:pPr>
        <w:widowControl w:val="0"/>
        <w:tabs>
          <w:tab w:val="left" w:pos="3544"/>
        </w:tabs>
        <w:suppressAutoHyphens/>
        <w:spacing w:after="0" w:line="240" w:lineRule="auto"/>
        <w:rPr>
          <w:rFonts w:ascii="Arial" w:eastAsia="Lucida Sans Unicode" w:hAnsi="Arial" w:cs="Arial"/>
          <w:lang w:eastAsia="cs-CZ"/>
        </w:rPr>
      </w:pPr>
      <w:r w:rsidRPr="00244FFF">
        <w:rPr>
          <w:rFonts w:ascii="Arial" w:eastAsia="Lucida Sans Unicode" w:hAnsi="Arial" w:cs="Arial"/>
          <w:lang w:eastAsia="cs-CZ"/>
        </w:rPr>
        <w:t xml:space="preserve">      </w:t>
      </w:r>
      <w:r>
        <w:rPr>
          <w:rFonts w:ascii="Arial" w:eastAsia="Lucida Sans Unicode" w:hAnsi="Arial" w:cs="Arial"/>
          <w:lang w:eastAsia="cs-CZ"/>
        </w:rPr>
        <w:tab/>
      </w:r>
      <w:r w:rsidRPr="00244FFF">
        <w:rPr>
          <w:rFonts w:ascii="Arial" w:eastAsia="Lucida Sans Unicode" w:hAnsi="Arial" w:cs="Arial"/>
          <w:lang w:eastAsia="cs-CZ"/>
        </w:rPr>
        <w:t>Ing. Barbora Jakubcová, odborný rada Pobočka Brno</w:t>
      </w:r>
      <w:r w:rsidRPr="00244FFF">
        <w:rPr>
          <w:rFonts w:ascii="Arial" w:eastAsia="Lucida Sans Unicode" w:hAnsi="Arial" w:cs="Arial"/>
          <w:lang w:eastAsia="cs-CZ"/>
        </w:rPr>
        <w:tab/>
      </w:r>
      <w:r w:rsidRPr="00244FFF">
        <w:rPr>
          <w:rFonts w:ascii="Arial" w:eastAsia="Lucida Sans Unicode" w:hAnsi="Arial" w:cs="Arial"/>
          <w:lang w:eastAsia="cs-CZ"/>
        </w:rPr>
        <w:tab/>
        <w:t xml:space="preserve">  </w:t>
      </w:r>
      <w:r w:rsidRPr="00244FFF">
        <w:rPr>
          <w:rFonts w:ascii="Arial" w:eastAsia="Lucida Sans Unicode" w:hAnsi="Arial" w:cs="Arial"/>
          <w:lang w:eastAsia="cs-CZ"/>
        </w:rPr>
        <w:tab/>
      </w:r>
    </w:p>
    <w:p w14:paraId="2B152F33"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lang w:eastAsia="cs-CZ"/>
        </w:rPr>
      </w:pPr>
      <w:r w:rsidRPr="00244FFF">
        <w:rPr>
          <w:rFonts w:ascii="Arial" w:eastAsia="Lucida Sans Unicode" w:hAnsi="Arial" w:cs="Arial"/>
          <w:lang w:eastAsia="cs-CZ"/>
        </w:rPr>
        <w:t xml:space="preserve">      Tel.:</w:t>
      </w:r>
      <w:r w:rsidRPr="00244FFF">
        <w:rPr>
          <w:rFonts w:ascii="Arial" w:eastAsia="Lucida Sans Unicode" w:hAnsi="Arial" w:cs="Arial"/>
          <w:lang w:eastAsia="cs-CZ"/>
        </w:rPr>
        <w:tab/>
        <w:t>+420 602 559 300 – Ing. Priessnitzová</w:t>
      </w:r>
      <w:r w:rsidRPr="00244FFF">
        <w:rPr>
          <w:rFonts w:ascii="Arial" w:eastAsia="Lucida Sans Unicode" w:hAnsi="Arial" w:cs="Arial"/>
          <w:lang w:eastAsia="cs-CZ"/>
        </w:rPr>
        <w:tab/>
      </w:r>
      <w:r w:rsidRPr="00244FFF">
        <w:rPr>
          <w:rFonts w:ascii="Arial" w:eastAsia="Lucida Sans Unicode" w:hAnsi="Arial" w:cs="Arial"/>
          <w:lang w:eastAsia="cs-CZ"/>
        </w:rPr>
        <w:tab/>
        <w:t>+420 724 521 225 – Ing. Jakubcová</w:t>
      </w:r>
    </w:p>
    <w:p w14:paraId="66C07591"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lang w:eastAsia="cs-CZ"/>
        </w:rPr>
      </w:pPr>
      <w:r w:rsidRPr="00244FFF">
        <w:rPr>
          <w:rFonts w:ascii="Arial" w:eastAsia="Lucida Sans Unicode" w:hAnsi="Arial" w:cs="Arial"/>
          <w:lang w:eastAsia="cs-CZ"/>
        </w:rPr>
        <w:t xml:space="preserve">      E-mail:</w:t>
      </w:r>
      <w:r w:rsidRPr="00244FFF">
        <w:rPr>
          <w:rFonts w:ascii="Arial" w:eastAsia="Lucida Sans Unicode" w:hAnsi="Arial" w:cs="Arial"/>
          <w:lang w:eastAsia="cs-CZ"/>
        </w:rPr>
        <w:tab/>
        <w:t>brno.pk@spucr.cz</w:t>
      </w:r>
    </w:p>
    <w:p w14:paraId="006B24CE"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lang w:eastAsia="cs-CZ"/>
        </w:rPr>
      </w:pPr>
      <w:r w:rsidRPr="00244FFF">
        <w:rPr>
          <w:rFonts w:ascii="Arial" w:eastAsia="Lucida Sans Unicode" w:hAnsi="Arial" w:cs="Arial"/>
          <w:lang w:eastAsia="cs-CZ"/>
        </w:rPr>
        <w:t xml:space="preserve">      ID DS:</w:t>
      </w:r>
      <w:r w:rsidRPr="00244FFF">
        <w:rPr>
          <w:rFonts w:ascii="Arial" w:eastAsia="Lucida Sans Unicode" w:hAnsi="Arial" w:cs="Arial"/>
          <w:lang w:eastAsia="cs-CZ"/>
        </w:rPr>
        <w:tab/>
        <w:t>z49per3</w:t>
      </w:r>
    </w:p>
    <w:p w14:paraId="296FA03F"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lang w:eastAsia="cs-CZ"/>
        </w:rPr>
      </w:pPr>
      <w:r w:rsidRPr="00244FFF">
        <w:rPr>
          <w:rFonts w:ascii="Arial" w:eastAsia="Lucida Sans Unicode" w:hAnsi="Arial" w:cs="Arial"/>
          <w:lang w:eastAsia="cs-CZ"/>
        </w:rPr>
        <w:t xml:space="preserve">      Bankovní spojení:</w:t>
      </w:r>
      <w:r w:rsidRPr="00244FFF">
        <w:rPr>
          <w:rFonts w:ascii="Arial" w:eastAsia="Lucida Sans Unicode" w:hAnsi="Arial" w:cs="Arial"/>
          <w:lang w:eastAsia="cs-CZ"/>
        </w:rPr>
        <w:tab/>
        <w:t xml:space="preserve">ČNB </w:t>
      </w:r>
      <w:r w:rsidRPr="00244FFF">
        <w:rPr>
          <w:rFonts w:ascii="Arial" w:eastAsia="Lucida Sans Unicode" w:hAnsi="Arial" w:cs="Arial"/>
          <w:lang w:eastAsia="cs-CZ"/>
        </w:rPr>
        <w:tab/>
      </w:r>
    </w:p>
    <w:p w14:paraId="3A634736"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bCs/>
          <w:lang w:eastAsia="cs-CZ"/>
        </w:rPr>
      </w:pPr>
      <w:r w:rsidRPr="00244FFF">
        <w:rPr>
          <w:rFonts w:ascii="Arial" w:eastAsia="Lucida Sans Unicode" w:hAnsi="Arial" w:cs="Arial"/>
          <w:bCs/>
          <w:lang w:eastAsia="cs-CZ"/>
        </w:rPr>
        <w:t xml:space="preserve">      Číslo účtu:</w:t>
      </w:r>
      <w:r w:rsidRPr="00244FFF">
        <w:rPr>
          <w:rFonts w:ascii="Arial" w:eastAsia="Lucida Sans Unicode" w:hAnsi="Arial" w:cs="Arial"/>
          <w:bCs/>
          <w:lang w:eastAsia="cs-CZ"/>
        </w:rPr>
        <w:tab/>
        <w:t>3723001/0710</w:t>
      </w:r>
    </w:p>
    <w:p w14:paraId="0DAFBC0C"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bCs/>
          <w:lang w:eastAsia="cs-CZ"/>
        </w:rPr>
      </w:pPr>
      <w:r w:rsidRPr="00244FFF">
        <w:rPr>
          <w:rFonts w:ascii="Arial" w:eastAsia="Lucida Sans Unicode" w:hAnsi="Arial" w:cs="Arial"/>
          <w:bCs/>
          <w:lang w:eastAsia="cs-CZ"/>
        </w:rPr>
        <w:t xml:space="preserve">      IČO:</w:t>
      </w:r>
      <w:r w:rsidRPr="00244FFF">
        <w:rPr>
          <w:rFonts w:ascii="Arial" w:eastAsia="Lucida Sans Unicode" w:hAnsi="Arial" w:cs="Arial"/>
          <w:bCs/>
          <w:lang w:eastAsia="cs-CZ"/>
        </w:rPr>
        <w:tab/>
        <w:t xml:space="preserve">01312774                                                                 </w:t>
      </w:r>
    </w:p>
    <w:p w14:paraId="29CDD6DA" w14:textId="77777777" w:rsidR="00CF7092" w:rsidRPr="00244FFF" w:rsidRDefault="00CF7092" w:rsidP="00CF7092">
      <w:pPr>
        <w:widowControl w:val="0"/>
        <w:tabs>
          <w:tab w:val="left" w:pos="4536"/>
        </w:tabs>
        <w:suppressAutoHyphens/>
        <w:spacing w:after="0" w:line="240" w:lineRule="auto"/>
        <w:rPr>
          <w:rFonts w:ascii="Arial" w:eastAsia="Lucida Sans Unicode" w:hAnsi="Arial" w:cs="Arial"/>
          <w:bCs/>
          <w:lang w:eastAsia="cs-CZ"/>
        </w:rPr>
      </w:pPr>
      <w:r w:rsidRPr="00244FFF">
        <w:rPr>
          <w:rFonts w:ascii="Arial" w:eastAsia="Lucida Sans Unicode" w:hAnsi="Arial" w:cs="Arial"/>
          <w:bCs/>
          <w:lang w:eastAsia="cs-CZ"/>
        </w:rPr>
        <w:t xml:space="preserve">      DIČ:</w:t>
      </w:r>
      <w:r w:rsidRPr="00244FFF">
        <w:rPr>
          <w:rFonts w:ascii="Arial" w:eastAsia="Lucida Sans Unicode" w:hAnsi="Arial" w:cs="Arial"/>
          <w:bCs/>
          <w:lang w:eastAsia="cs-CZ"/>
        </w:rPr>
        <w:tab/>
      </w:r>
      <w:bookmarkStart w:id="0" w:name="_Hlk13050079"/>
      <w:r w:rsidRPr="00244FFF">
        <w:rPr>
          <w:rFonts w:ascii="Arial" w:eastAsia="Lucida Sans Unicode" w:hAnsi="Arial" w:cs="Arial"/>
          <w:bCs/>
          <w:lang w:eastAsia="cs-CZ"/>
        </w:rPr>
        <w:t xml:space="preserve">CZ01312774 </w:t>
      </w:r>
      <w:bookmarkEnd w:id="0"/>
      <w:r w:rsidRPr="00244FFF">
        <w:rPr>
          <w:rFonts w:ascii="Arial" w:eastAsia="Lucida Sans Unicode" w:hAnsi="Arial" w:cs="Arial"/>
          <w:bCs/>
          <w:lang w:eastAsia="cs-CZ"/>
        </w:rPr>
        <w:t xml:space="preserve">není plátcem DPH </w:t>
      </w:r>
    </w:p>
    <w:p w14:paraId="58B82F67" w14:textId="77777777" w:rsidR="00CF7092" w:rsidRPr="00244FFF" w:rsidRDefault="00CF7092" w:rsidP="00CF7092">
      <w:pPr>
        <w:overflowPunct w:val="0"/>
        <w:autoSpaceDE w:val="0"/>
        <w:autoSpaceDN w:val="0"/>
        <w:adjustRightInd w:val="0"/>
        <w:spacing w:after="0"/>
        <w:ind w:firstLine="360"/>
        <w:jc w:val="both"/>
        <w:textAlignment w:val="baseline"/>
        <w:rPr>
          <w:rFonts w:ascii="Arial" w:eastAsia="Times New Roman" w:hAnsi="Arial" w:cs="Arial"/>
          <w:lang w:eastAsia="cs-CZ"/>
        </w:rPr>
      </w:pPr>
      <w:r w:rsidRPr="00244FFF">
        <w:rPr>
          <w:rFonts w:ascii="Arial" w:eastAsia="Times New Roman" w:hAnsi="Arial" w:cs="Arial"/>
          <w:lang w:eastAsia="cs-CZ"/>
        </w:rPr>
        <w:t>(dále jen „</w:t>
      </w:r>
      <w:r w:rsidRPr="00244FFF">
        <w:rPr>
          <w:rFonts w:ascii="Arial" w:eastAsia="Times New Roman" w:hAnsi="Arial" w:cs="Arial"/>
          <w:b/>
          <w:lang w:eastAsia="cs-CZ"/>
        </w:rPr>
        <w:t>objednatel</w:t>
      </w:r>
      <w:r w:rsidRPr="00244FFF">
        <w:rPr>
          <w:rFonts w:ascii="Arial" w:eastAsia="Times New Roman" w:hAnsi="Arial" w:cs="Arial"/>
          <w:lang w:eastAsia="cs-CZ"/>
        </w:rPr>
        <w:t>“)</w:t>
      </w:r>
    </w:p>
    <w:p w14:paraId="4664F999" w14:textId="4640E653"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p>
    <w:p w14:paraId="5E838FC0"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782EA013"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2FBFE540"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6FCA94E6" w14:textId="29B9D808" w:rsidR="00F1111B" w:rsidRPr="009E69E5" w:rsidRDefault="00F1111B" w:rsidP="006615F7">
      <w:pPr>
        <w:tabs>
          <w:tab w:val="left" w:pos="4253"/>
        </w:tabs>
        <w:spacing w:after="120" w:line="288" w:lineRule="auto"/>
        <w:jc w:val="both"/>
        <w:rPr>
          <w:rFonts w:ascii="Arial" w:eastAsia="Times New Roman" w:hAnsi="Arial" w:cs="Arial"/>
          <w:b/>
          <w:bCs/>
          <w:snapToGrid w:val="0"/>
          <w:lang w:val="en-US" w:eastAsia="cs-CZ"/>
        </w:rPr>
      </w:pPr>
      <w:proofErr w:type="gramStart"/>
      <w:r>
        <w:rPr>
          <w:rFonts w:ascii="Arial" w:eastAsia="Times New Roman" w:hAnsi="Arial" w:cs="Arial"/>
          <w:b/>
          <w:lang w:eastAsia="cs-CZ"/>
        </w:rPr>
        <w:t>Jméno:</w:t>
      </w:r>
      <w:r w:rsidR="006615F7" w:rsidRPr="00800EE4">
        <w:rPr>
          <w:rFonts w:ascii="Arial" w:eastAsia="Times New Roman" w:hAnsi="Arial" w:cs="Arial"/>
          <w:b/>
          <w:lang w:eastAsia="cs-CZ"/>
        </w:rPr>
        <w:t xml:space="preserve">   </w:t>
      </w:r>
      <w:proofErr w:type="gramEnd"/>
      <w:r w:rsidR="00CD24C0">
        <w:rPr>
          <w:rFonts w:ascii="Arial" w:eastAsia="Times New Roman" w:hAnsi="Arial" w:cs="Arial"/>
          <w:b/>
          <w:lang w:eastAsia="cs-CZ"/>
        </w:rPr>
        <w:tab/>
      </w:r>
      <w:r w:rsidR="009E69E5" w:rsidRPr="009E69E5">
        <w:rPr>
          <w:rFonts w:ascii="Arial" w:eastAsia="Times New Roman" w:hAnsi="Arial" w:cs="Arial"/>
          <w:b/>
          <w:bCs/>
          <w:snapToGrid w:val="0"/>
          <w:lang w:val="en-US" w:eastAsia="cs-CZ"/>
        </w:rPr>
        <w:t xml:space="preserve">Kateřina </w:t>
      </w:r>
      <w:proofErr w:type="spellStart"/>
      <w:r w:rsidR="009E69E5" w:rsidRPr="009E69E5">
        <w:rPr>
          <w:rFonts w:ascii="Arial" w:eastAsia="Times New Roman" w:hAnsi="Arial" w:cs="Arial"/>
          <w:b/>
          <w:bCs/>
          <w:snapToGrid w:val="0"/>
          <w:lang w:val="en-US" w:eastAsia="cs-CZ"/>
        </w:rPr>
        <w:t>Teplá</w:t>
      </w:r>
      <w:proofErr w:type="spellEnd"/>
    </w:p>
    <w:p w14:paraId="49BF34CA" w14:textId="1706B559" w:rsidR="006615F7" w:rsidRPr="009E69E5" w:rsidRDefault="00F1111B" w:rsidP="006615F7">
      <w:pPr>
        <w:tabs>
          <w:tab w:val="left" w:pos="4253"/>
        </w:tabs>
        <w:spacing w:after="120" w:line="288" w:lineRule="auto"/>
        <w:jc w:val="both"/>
        <w:rPr>
          <w:rFonts w:ascii="Arial" w:eastAsia="Times New Roman" w:hAnsi="Arial" w:cs="Arial"/>
          <w:lang w:eastAsia="cs-CZ"/>
        </w:rPr>
      </w:pPr>
      <w:r>
        <w:rPr>
          <w:rFonts w:ascii="Arial" w:eastAsia="Times New Roman" w:hAnsi="Arial" w:cs="Arial"/>
          <w:b/>
          <w:lang w:eastAsia="cs-CZ"/>
        </w:rPr>
        <w:t xml:space="preserve">Sídlo: </w:t>
      </w:r>
      <w:r w:rsidR="006615F7" w:rsidRPr="00800EE4">
        <w:rPr>
          <w:rFonts w:ascii="Arial" w:eastAsia="Times New Roman" w:hAnsi="Arial" w:cs="Arial"/>
          <w:b/>
          <w:lang w:eastAsia="cs-CZ"/>
        </w:rPr>
        <w:tab/>
      </w:r>
      <w:proofErr w:type="spellStart"/>
      <w:r w:rsidR="005C305D">
        <w:rPr>
          <w:rFonts w:ascii="Arial" w:eastAsia="Times New Roman" w:hAnsi="Arial" w:cs="Arial"/>
          <w:snapToGrid w:val="0"/>
          <w:lang w:val="en-US" w:eastAsia="cs-CZ"/>
        </w:rPr>
        <w:t>xxxxx</w:t>
      </w:r>
      <w:proofErr w:type="spellEnd"/>
      <w:r w:rsidR="009E69E5" w:rsidRPr="009E69E5">
        <w:rPr>
          <w:rFonts w:ascii="Arial" w:eastAsia="Times New Roman" w:hAnsi="Arial" w:cs="Arial"/>
          <w:snapToGrid w:val="0"/>
          <w:lang w:val="en-US" w:eastAsia="cs-CZ"/>
        </w:rPr>
        <w:t>, 675 78</w:t>
      </w:r>
      <w:r w:rsidR="00BE3BD3">
        <w:rPr>
          <w:rFonts w:ascii="Arial" w:eastAsia="Times New Roman" w:hAnsi="Arial" w:cs="Arial"/>
          <w:snapToGrid w:val="0"/>
          <w:lang w:val="en-US" w:eastAsia="cs-CZ"/>
        </w:rPr>
        <w:t xml:space="preserve"> </w:t>
      </w:r>
      <w:proofErr w:type="spellStart"/>
      <w:r w:rsidR="00BE3BD3">
        <w:rPr>
          <w:rFonts w:ascii="Arial" w:eastAsia="Times New Roman" w:hAnsi="Arial" w:cs="Arial"/>
          <w:snapToGrid w:val="0"/>
          <w:lang w:val="en-US" w:eastAsia="cs-CZ"/>
        </w:rPr>
        <w:t>Čikov</w:t>
      </w:r>
      <w:proofErr w:type="spellEnd"/>
    </w:p>
    <w:p w14:paraId="3C47FA1B" w14:textId="672276EA" w:rsidR="006615F7" w:rsidRPr="00563AF8" w:rsidRDefault="006615F7" w:rsidP="006615F7">
      <w:pPr>
        <w:tabs>
          <w:tab w:val="left" w:pos="4253"/>
        </w:tabs>
        <w:spacing w:after="0" w:line="288" w:lineRule="auto"/>
        <w:jc w:val="both"/>
        <w:rPr>
          <w:rFonts w:ascii="Arial" w:eastAsia="Times New Roman" w:hAnsi="Arial" w:cs="Arial"/>
          <w:i/>
          <w:lang w:eastAsia="cs-CZ"/>
        </w:rPr>
      </w:pPr>
      <w:r w:rsidRPr="00800EE4">
        <w:rPr>
          <w:rFonts w:ascii="Arial" w:eastAsia="Times New Roman" w:hAnsi="Arial" w:cs="Arial"/>
          <w:lang w:eastAsia="cs-CZ"/>
        </w:rPr>
        <w:t xml:space="preserve"> </w:t>
      </w:r>
      <w:r w:rsidR="00942076">
        <w:rPr>
          <w:rFonts w:ascii="Arial" w:eastAsia="Times New Roman" w:hAnsi="Arial" w:cs="Arial"/>
          <w:lang w:eastAsia="cs-CZ"/>
        </w:rPr>
        <w:t xml:space="preserve">  </w:t>
      </w:r>
      <w:r w:rsidRPr="00800EE4">
        <w:rPr>
          <w:rFonts w:ascii="Arial" w:eastAsia="Times New Roman" w:hAnsi="Arial" w:cs="Arial"/>
          <w:lang w:eastAsia="cs-CZ"/>
        </w:rPr>
        <w:t xml:space="preserve"> </w:t>
      </w:r>
      <w:proofErr w:type="gramStart"/>
      <w:r w:rsidRPr="00800EE4">
        <w:rPr>
          <w:rFonts w:ascii="Arial" w:eastAsia="Times New Roman" w:hAnsi="Arial" w:cs="Arial"/>
          <w:lang w:eastAsia="cs-CZ"/>
        </w:rPr>
        <w:t>zastoupený</w:t>
      </w:r>
      <w:r w:rsidRPr="00563AF8">
        <w:rPr>
          <w:rFonts w:ascii="Arial" w:eastAsia="Times New Roman" w:hAnsi="Arial" w:cs="Arial"/>
          <w:lang w:eastAsia="cs-CZ"/>
        </w:rPr>
        <w:t xml:space="preserve">:   </w:t>
      </w:r>
      <w:proofErr w:type="gramEnd"/>
      <w:r w:rsidRPr="00563AF8">
        <w:rPr>
          <w:rFonts w:ascii="Arial" w:eastAsia="Times New Roman" w:hAnsi="Arial" w:cs="Arial"/>
          <w:lang w:eastAsia="cs-CZ"/>
        </w:rPr>
        <w:t xml:space="preserve">                                            </w:t>
      </w:r>
      <w:proofErr w:type="spellStart"/>
      <w:r w:rsidR="009E69E5" w:rsidRPr="00563AF8">
        <w:rPr>
          <w:rFonts w:ascii="Arial" w:eastAsia="Times New Roman" w:hAnsi="Arial" w:cs="Arial"/>
          <w:snapToGrid w:val="0"/>
          <w:lang w:val="en-US" w:eastAsia="cs-CZ"/>
        </w:rPr>
        <w:t>Kateřinou</w:t>
      </w:r>
      <w:proofErr w:type="spellEnd"/>
      <w:r w:rsidR="009E69E5" w:rsidRPr="00563AF8">
        <w:rPr>
          <w:rFonts w:ascii="Arial" w:eastAsia="Times New Roman" w:hAnsi="Arial" w:cs="Arial"/>
          <w:snapToGrid w:val="0"/>
          <w:lang w:val="en-US" w:eastAsia="cs-CZ"/>
        </w:rPr>
        <w:t xml:space="preserve"> Teplou</w:t>
      </w:r>
    </w:p>
    <w:p w14:paraId="6DE9892B" w14:textId="4526040F" w:rsidR="006615F7" w:rsidRPr="00563AF8" w:rsidRDefault="006615F7" w:rsidP="006615F7">
      <w:pPr>
        <w:tabs>
          <w:tab w:val="left" w:pos="4253"/>
          <w:tab w:val="left" w:pos="5954"/>
        </w:tabs>
        <w:spacing w:after="0" w:line="288" w:lineRule="auto"/>
        <w:jc w:val="both"/>
        <w:rPr>
          <w:rFonts w:ascii="Arial" w:eastAsia="Times New Roman" w:hAnsi="Arial" w:cs="Arial"/>
          <w:lang w:eastAsia="cs-CZ"/>
        </w:rPr>
      </w:pPr>
      <w:r w:rsidRPr="00563AF8">
        <w:rPr>
          <w:rFonts w:ascii="Arial" w:eastAsia="Times New Roman" w:hAnsi="Arial" w:cs="Arial"/>
          <w:lang w:eastAsia="cs-CZ"/>
        </w:rPr>
        <w:t xml:space="preserve">    tel.:                                                         </w:t>
      </w:r>
      <w:r w:rsidR="00CD24C0" w:rsidRPr="00563AF8">
        <w:rPr>
          <w:rFonts w:ascii="Arial" w:eastAsia="Times New Roman" w:hAnsi="Arial" w:cs="Arial"/>
          <w:lang w:eastAsia="cs-CZ"/>
        </w:rPr>
        <w:t xml:space="preserve">   </w:t>
      </w:r>
      <w:proofErr w:type="spellStart"/>
      <w:r w:rsidR="005C305D">
        <w:rPr>
          <w:rFonts w:ascii="Arial" w:eastAsia="Times New Roman" w:hAnsi="Arial" w:cs="Arial"/>
          <w:snapToGrid w:val="0"/>
          <w:lang w:val="en-US" w:eastAsia="cs-CZ"/>
        </w:rPr>
        <w:t>xxxxx</w:t>
      </w:r>
      <w:proofErr w:type="spellEnd"/>
      <w:r w:rsidRPr="00563AF8">
        <w:rPr>
          <w:rFonts w:ascii="Arial" w:eastAsia="Times New Roman" w:hAnsi="Arial" w:cs="Arial"/>
          <w:lang w:eastAsia="cs-CZ"/>
        </w:rPr>
        <w:tab/>
      </w:r>
    </w:p>
    <w:p w14:paraId="3340200C" w14:textId="7FEBBA43" w:rsidR="006615F7" w:rsidRPr="003453EB" w:rsidRDefault="006615F7" w:rsidP="006615F7">
      <w:pPr>
        <w:tabs>
          <w:tab w:val="left" w:pos="4253"/>
        </w:tabs>
        <w:spacing w:after="0" w:line="288" w:lineRule="auto"/>
        <w:ind w:right="-110"/>
        <w:jc w:val="both"/>
        <w:rPr>
          <w:rFonts w:ascii="Arial" w:eastAsia="Times New Roman" w:hAnsi="Arial" w:cs="Arial"/>
          <w:snapToGrid w:val="0"/>
          <w:lang w:val="en-US" w:eastAsia="cs-CZ"/>
        </w:rPr>
      </w:pPr>
      <w:r w:rsidRPr="00800EE4">
        <w:rPr>
          <w:rFonts w:ascii="Arial" w:eastAsia="Times New Roman" w:hAnsi="Arial" w:cs="Arial"/>
          <w:lang w:eastAsia="cs-CZ"/>
        </w:rPr>
        <w:t xml:space="preserve">    </w:t>
      </w:r>
      <w:proofErr w:type="gramStart"/>
      <w:r w:rsidRPr="00800EE4">
        <w:rPr>
          <w:rFonts w:ascii="Arial" w:eastAsia="Times New Roman" w:hAnsi="Arial" w:cs="Arial"/>
          <w:lang w:eastAsia="cs-CZ"/>
        </w:rPr>
        <w:t>e-mail</w:t>
      </w:r>
      <w:r w:rsidRPr="003453EB">
        <w:rPr>
          <w:rFonts w:ascii="Arial" w:eastAsia="Times New Roman" w:hAnsi="Arial" w:cs="Arial"/>
          <w:lang w:eastAsia="cs-CZ"/>
        </w:rPr>
        <w:t xml:space="preserve">:   </w:t>
      </w:r>
      <w:proofErr w:type="gramEnd"/>
      <w:r w:rsidRPr="003453EB">
        <w:rPr>
          <w:rFonts w:ascii="Arial" w:eastAsia="Times New Roman" w:hAnsi="Arial" w:cs="Arial"/>
          <w:lang w:eastAsia="cs-CZ"/>
        </w:rPr>
        <w:t xml:space="preserve">                                                    </w:t>
      </w:r>
      <w:proofErr w:type="spellStart"/>
      <w:r w:rsidR="005C305D">
        <w:rPr>
          <w:rFonts w:ascii="Arial" w:eastAsia="Times New Roman" w:hAnsi="Arial" w:cs="Arial"/>
          <w:snapToGrid w:val="0"/>
          <w:lang w:val="en-US" w:eastAsia="cs-CZ"/>
        </w:rPr>
        <w:t>xxxxx</w:t>
      </w:r>
      <w:proofErr w:type="spellEnd"/>
    </w:p>
    <w:p w14:paraId="3E1A35B7" w14:textId="56186452" w:rsidR="006615F7" w:rsidRPr="00DF029B" w:rsidRDefault="006615F7" w:rsidP="006615F7">
      <w:pPr>
        <w:tabs>
          <w:tab w:val="left" w:pos="4253"/>
        </w:tabs>
        <w:spacing w:after="0" w:line="288" w:lineRule="auto"/>
        <w:ind w:right="-110"/>
        <w:jc w:val="both"/>
        <w:rPr>
          <w:rFonts w:ascii="Arial" w:eastAsia="Times New Roman" w:hAnsi="Arial" w:cs="Arial"/>
          <w:snapToGrid w:val="0"/>
          <w:lang w:val="en-US" w:eastAsia="cs-CZ"/>
        </w:rPr>
      </w:pPr>
      <w:r w:rsidRPr="00800EE4">
        <w:rPr>
          <w:rFonts w:ascii="Arial" w:eastAsia="Times New Roman" w:hAnsi="Arial" w:cs="Arial"/>
          <w:bCs/>
          <w:snapToGrid w:val="0"/>
          <w:lang w:val="en-US" w:eastAsia="cs-CZ"/>
        </w:rPr>
        <w:lastRenderedPageBreak/>
        <w:t xml:space="preserve">    ID DS:</w:t>
      </w:r>
      <w:r w:rsidR="00DF029B">
        <w:rPr>
          <w:rFonts w:ascii="Arial" w:eastAsia="Times New Roman" w:hAnsi="Arial" w:cs="Arial"/>
          <w:bCs/>
          <w:snapToGrid w:val="0"/>
          <w:lang w:val="en-US" w:eastAsia="cs-CZ"/>
        </w:rPr>
        <w:tab/>
      </w:r>
      <w:r w:rsidR="003453EB" w:rsidRPr="00DF029B">
        <w:rPr>
          <w:rFonts w:ascii="Arial" w:eastAsia="Times New Roman" w:hAnsi="Arial" w:cs="Arial"/>
          <w:snapToGrid w:val="0"/>
          <w:lang w:val="en-US" w:eastAsia="cs-CZ"/>
        </w:rPr>
        <w:t>3</w:t>
      </w:r>
      <w:r w:rsidR="00DF029B" w:rsidRPr="00DF029B">
        <w:rPr>
          <w:rFonts w:ascii="Arial" w:eastAsia="Times New Roman" w:hAnsi="Arial" w:cs="Arial"/>
          <w:snapToGrid w:val="0"/>
          <w:lang w:val="en-US" w:eastAsia="cs-CZ"/>
        </w:rPr>
        <w:t>THNJMG</w:t>
      </w:r>
    </w:p>
    <w:p w14:paraId="0E8B80A7" w14:textId="2A55B707" w:rsidR="006615F7" w:rsidRPr="00BE3BD3"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v technických záležitostech je oprávněn jednat:</w:t>
      </w:r>
      <w:r w:rsidRPr="00800EE4">
        <w:rPr>
          <w:rFonts w:ascii="Arial" w:eastAsia="Times New Roman" w:hAnsi="Arial" w:cs="Arial"/>
          <w:lang w:eastAsia="cs-CZ"/>
        </w:rPr>
        <w:tab/>
      </w:r>
      <w:proofErr w:type="spellStart"/>
      <w:r w:rsidR="005C305D" w:rsidRPr="00BE3BD3">
        <w:rPr>
          <w:rFonts w:ascii="Arial" w:eastAsia="Times New Roman" w:hAnsi="Arial" w:cs="Arial"/>
          <w:snapToGrid w:val="0"/>
          <w:lang w:val="en-US" w:eastAsia="cs-CZ"/>
        </w:rPr>
        <w:t>xxxxx</w:t>
      </w:r>
      <w:proofErr w:type="spellEnd"/>
    </w:p>
    <w:p w14:paraId="18D351F9" w14:textId="046DFE2F" w:rsidR="006615F7" w:rsidRPr="00800EE4"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                             </w:t>
      </w:r>
      <w:r w:rsidR="00EE1558">
        <w:rPr>
          <w:rFonts w:ascii="Arial" w:eastAsia="Times New Roman" w:hAnsi="Arial" w:cs="Arial"/>
          <w:lang w:eastAsia="cs-CZ"/>
        </w:rPr>
        <w:tab/>
      </w:r>
      <w:proofErr w:type="spellStart"/>
      <w:r w:rsidR="005C305D">
        <w:rPr>
          <w:rFonts w:ascii="Arial" w:eastAsia="Times New Roman" w:hAnsi="Arial" w:cs="Arial"/>
          <w:snapToGrid w:val="0"/>
          <w:lang w:val="en-US" w:eastAsia="cs-CZ"/>
        </w:rPr>
        <w:t>xxxxx</w:t>
      </w:r>
      <w:proofErr w:type="spellEnd"/>
    </w:p>
    <w:p w14:paraId="5B576C76" w14:textId="6F5A2C1A" w:rsidR="0027303D" w:rsidRPr="003453EB" w:rsidRDefault="006615F7" w:rsidP="0027303D">
      <w:pPr>
        <w:tabs>
          <w:tab w:val="left" w:pos="4253"/>
        </w:tabs>
        <w:spacing w:after="0" w:line="288" w:lineRule="auto"/>
        <w:ind w:right="-110"/>
        <w:jc w:val="both"/>
        <w:rPr>
          <w:rFonts w:ascii="Arial" w:eastAsia="Times New Roman" w:hAnsi="Arial" w:cs="Arial"/>
          <w:snapToGrid w:val="0"/>
          <w:lang w:val="en-US" w:eastAsia="cs-CZ"/>
        </w:rPr>
      </w:pPr>
      <w:r w:rsidRPr="00800EE4">
        <w:rPr>
          <w:rFonts w:ascii="Arial" w:eastAsia="Times New Roman" w:hAnsi="Arial" w:cs="Arial"/>
          <w:lang w:eastAsia="cs-CZ"/>
        </w:rPr>
        <w:t xml:space="preserve">    e-mail:</w:t>
      </w:r>
      <w:r w:rsidRPr="00800EE4">
        <w:rPr>
          <w:rFonts w:ascii="Arial" w:eastAsia="Times New Roman" w:hAnsi="Arial" w:cs="Arial"/>
          <w:lang w:eastAsia="cs-CZ"/>
        </w:rPr>
        <w:tab/>
      </w:r>
      <w:proofErr w:type="spellStart"/>
      <w:r w:rsidR="005C305D">
        <w:rPr>
          <w:rFonts w:ascii="Arial" w:eastAsia="Times New Roman" w:hAnsi="Arial" w:cs="Arial"/>
          <w:snapToGrid w:val="0"/>
          <w:lang w:val="en-US" w:eastAsia="cs-CZ"/>
        </w:rPr>
        <w:t>xxxxx</w:t>
      </w:r>
      <w:proofErr w:type="spellEnd"/>
    </w:p>
    <w:p w14:paraId="73B4FC6D" w14:textId="7FB9F1A8" w:rsidR="00B4351B" w:rsidRPr="00B4351B" w:rsidRDefault="006615F7" w:rsidP="00B4351B">
      <w:pPr>
        <w:tabs>
          <w:tab w:val="left" w:pos="4253"/>
        </w:tabs>
        <w:spacing w:after="0" w:line="288" w:lineRule="auto"/>
        <w:ind w:right="-284"/>
        <w:rPr>
          <w:rFonts w:ascii="Arial" w:eastAsia="Times New Roman" w:hAnsi="Arial" w:cs="Arial"/>
          <w:snapToGrid w:val="0"/>
          <w:lang w:val="en-US" w:eastAsia="cs-CZ"/>
        </w:rPr>
      </w:pPr>
      <w:r w:rsidRPr="00800EE4">
        <w:rPr>
          <w:rFonts w:ascii="Arial" w:eastAsia="Times New Roman" w:hAnsi="Arial" w:cs="Arial"/>
          <w:lang w:eastAsia="cs-CZ"/>
        </w:rPr>
        <w:t xml:space="preserve">    bankovní spojení:</w:t>
      </w:r>
      <w:r w:rsidRPr="00800EE4">
        <w:rPr>
          <w:rFonts w:ascii="Arial" w:eastAsia="Times New Roman" w:hAnsi="Arial" w:cs="Arial"/>
          <w:lang w:eastAsia="cs-CZ"/>
        </w:rPr>
        <w:tab/>
      </w:r>
      <w:proofErr w:type="spellStart"/>
      <w:r w:rsidR="00544672">
        <w:rPr>
          <w:rFonts w:ascii="Arial" w:eastAsia="Times New Roman" w:hAnsi="Arial" w:cs="Arial"/>
          <w:snapToGrid w:val="0"/>
          <w:lang w:val="en-US" w:eastAsia="cs-CZ"/>
        </w:rPr>
        <w:t>xxxxx</w:t>
      </w:r>
      <w:proofErr w:type="spellEnd"/>
    </w:p>
    <w:p w14:paraId="7EBEA7C6" w14:textId="0A8C343F" w:rsidR="004F755E" w:rsidRPr="00FE66E6" w:rsidRDefault="006615F7" w:rsidP="004F755E">
      <w:pPr>
        <w:widowControl w:val="0"/>
        <w:autoSpaceDE w:val="0"/>
        <w:autoSpaceDN w:val="0"/>
        <w:spacing w:after="0" w:line="247" w:lineRule="exact"/>
        <w:rPr>
          <w:rFonts w:ascii="Arial"/>
          <w:bCs/>
          <w:color w:val="000000"/>
        </w:rPr>
      </w:pPr>
      <w:r w:rsidRPr="00800EE4">
        <w:rPr>
          <w:rFonts w:ascii="Arial" w:eastAsia="Times New Roman" w:hAnsi="Arial" w:cs="Arial"/>
          <w:lang w:eastAsia="cs-CZ"/>
        </w:rPr>
        <w:t xml:space="preserve">    číslo účtu:</w:t>
      </w:r>
      <w:r w:rsidRPr="00800EE4">
        <w:rPr>
          <w:rFonts w:ascii="Arial" w:eastAsia="Times New Roman" w:hAnsi="Arial" w:cs="Arial"/>
          <w:lang w:eastAsia="cs-CZ"/>
        </w:rPr>
        <w:tab/>
        <w:t xml:space="preserve">           </w:t>
      </w:r>
      <w:r w:rsidR="00FE66E6">
        <w:rPr>
          <w:rFonts w:ascii="Arial" w:eastAsia="Times New Roman" w:hAnsi="Arial" w:cs="Arial"/>
          <w:lang w:eastAsia="cs-CZ"/>
        </w:rPr>
        <w:tab/>
      </w:r>
      <w:r w:rsidR="00FE66E6">
        <w:rPr>
          <w:rFonts w:ascii="Arial" w:eastAsia="Times New Roman" w:hAnsi="Arial" w:cs="Arial"/>
          <w:lang w:eastAsia="cs-CZ"/>
        </w:rPr>
        <w:tab/>
      </w:r>
      <w:r w:rsidR="00FE66E6">
        <w:rPr>
          <w:rFonts w:ascii="Arial" w:eastAsia="Times New Roman" w:hAnsi="Arial" w:cs="Arial"/>
          <w:lang w:eastAsia="cs-CZ"/>
        </w:rPr>
        <w:tab/>
      </w:r>
      <w:r w:rsidR="00FE66E6">
        <w:rPr>
          <w:rFonts w:ascii="Arial" w:eastAsia="Times New Roman" w:hAnsi="Arial" w:cs="Arial"/>
          <w:lang w:eastAsia="cs-CZ"/>
        </w:rPr>
        <w:tab/>
      </w:r>
      <w:proofErr w:type="spellStart"/>
      <w:r w:rsidR="00544672">
        <w:rPr>
          <w:rFonts w:ascii="Arial"/>
          <w:bCs/>
          <w:color w:val="000000"/>
        </w:rPr>
        <w:t>xxxxx</w:t>
      </w:r>
      <w:proofErr w:type="spellEnd"/>
    </w:p>
    <w:p w14:paraId="6C1A111D" w14:textId="1D9AD12D" w:rsidR="006615F7" w:rsidRPr="00FE66E6" w:rsidRDefault="006615F7" w:rsidP="006615F7">
      <w:pPr>
        <w:tabs>
          <w:tab w:val="left" w:pos="4253"/>
        </w:tabs>
        <w:spacing w:after="0" w:line="288" w:lineRule="auto"/>
        <w:jc w:val="both"/>
        <w:rPr>
          <w:rFonts w:ascii="Arial" w:eastAsia="Times New Roman" w:hAnsi="Arial" w:cs="Arial"/>
          <w:bCs/>
          <w:lang w:eastAsia="cs-CZ"/>
        </w:rPr>
      </w:pPr>
      <w:r w:rsidRPr="00FE66E6">
        <w:rPr>
          <w:rFonts w:ascii="Arial" w:eastAsia="Times New Roman" w:hAnsi="Arial" w:cs="Arial"/>
          <w:bCs/>
          <w:lang w:eastAsia="cs-CZ"/>
        </w:rPr>
        <w:t xml:space="preserve">    IČO:</w:t>
      </w:r>
      <w:r w:rsidRPr="00FE66E6">
        <w:rPr>
          <w:rFonts w:ascii="Arial" w:eastAsia="Times New Roman" w:hAnsi="Arial" w:cs="Arial"/>
          <w:bCs/>
          <w:lang w:eastAsia="cs-CZ"/>
        </w:rPr>
        <w:tab/>
      </w:r>
      <w:r w:rsidR="00DC6E9C" w:rsidRPr="00FE66E6">
        <w:rPr>
          <w:rFonts w:ascii="Arial" w:eastAsia="Times New Roman" w:hAnsi="Arial" w:cs="Arial"/>
          <w:bCs/>
          <w:lang w:eastAsia="cs-CZ"/>
        </w:rPr>
        <w:t>0</w:t>
      </w:r>
      <w:r w:rsidR="001B5AD2" w:rsidRPr="00FE66E6">
        <w:rPr>
          <w:rFonts w:ascii="Arial" w:eastAsia="Times New Roman" w:hAnsi="Arial" w:cs="Arial"/>
          <w:bCs/>
          <w:snapToGrid w:val="0"/>
          <w:lang w:val="en-US" w:eastAsia="cs-CZ"/>
        </w:rPr>
        <w:t>73</w:t>
      </w:r>
      <w:r w:rsidR="00DC6E9C" w:rsidRPr="00FE66E6">
        <w:rPr>
          <w:rFonts w:ascii="Arial" w:eastAsia="Times New Roman" w:hAnsi="Arial" w:cs="Arial"/>
          <w:bCs/>
          <w:snapToGrid w:val="0"/>
          <w:lang w:val="en-US" w:eastAsia="cs-CZ"/>
        </w:rPr>
        <w:t>53464</w:t>
      </w:r>
      <w:r w:rsidRPr="00FE66E6">
        <w:rPr>
          <w:rFonts w:ascii="Arial" w:eastAsia="Times New Roman" w:hAnsi="Arial" w:cs="Arial"/>
          <w:bCs/>
          <w:lang w:eastAsia="cs-CZ"/>
        </w:rPr>
        <w:tab/>
      </w:r>
    </w:p>
    <w:p w14:paraId="3F0F7B66" w14:textId="4EE17635" w:rsidR="006615F7" w:rsidRPr="00FE66E6" w:rsidRDefault="006615F7" w:rsidP="006615F7">
      <w:pPr>
        <w:tabs>
          <w:tab w:val="left" w:pos="4253"/>
        </w:tabs>
        <w:spacing w:after="0" w:line="288" w:lineRule="auto"/>
        <w:jc w:val="both"/>
        <w:rPr>
          <w:rFonts w:ascii="Arial" w:eastAsia="Times New Roman" w:hAnsi="Arial" w:cs="Arial"/>
          <w:bCs/>
          <w:lang w:eastAsia="cs-CZ"/>
        </w:rPr>
      </w:pPr>
      <w:r w:rsidRPr="00FE66E6">
        <w:rPr>
          <w:rFonts w:ascii="Arial" w:eastAsia="Times New Roman" w:hAnsi="Arial" w:cs="Arial"/>
          <w:bCs/>
          <w:lang w:eastAsia="cs-CZ"/>
        </w:rPr>
        <w:t xml:space="preserve">    DIČ:</w:t>
      </w:r>
      <w:r w:rsidRPr="00FE66E6">
        <w:rPr>
          <w:rFonts w:ascii="Arial" w:eastAsia="Times New Roman" w:hAnsi="Arial" w:cs="Arial"/>
          <w:bCs/>
          <w:lang w:eastAsia="cs-CZ"/>
        </w:rPr>
        <w:tab/>
      </w:r>
      <w:proofErr w:type="spellStart"/>
      <w:r w:rsidR="00544672">
        <w:rPr>
          <w:rFonts w:ascii="Arial"/>
          <w:bCs/>
          <w:color w:val="000000"/>
          <w:spacing w:val="-1"/>
        </w:rPr>
        <w:t>xxxxx</w:t>
      </w:r>
      <w:proofErr w:type="spellEnd"/>
      <w:r w:rsidR="00CC3BE3">
        <w:rPr>
          <w:rFonts w:ascii="Arial"/>
          <w:bCs/>
          <w:color w:val="000000"/>
        </w:rPr>
        <w:t xml:space="preserve">, </w:t>
      </w:r>
      <w:r w:rsidR="00FE66E6" w:rsidRPr="00FE66E6">
        <w:rPr>
          <w:rFonts w:ascii="Arial"/>
          <w:bCs/>
          <w:color w:val="000000"/>
          <w:spacing w:val="1"/>
        </w:rPr>
        <w:t>je</w:t>
      </w:r>
      <w:r w:rsidR="00FE66E6" w:rsidRPr="00FE66E6">
        <w:rPr>
          <w:rFonts w:ascii="Arial"/>
          <w:bCs/>
          <w:color w:val="000000"/>
          <w:spacing w:val="-2"/>
        </w:rPr>
        <w:t xml:space="preserve"> </w:t>
      </w:r>
      <w:r w:rsidR="00FE66E6" w:rsidRPr="00FE66E6">
        <w:rPr>
          <w:rFonts w:ascii="Arial" w:hAnsi="Arial" w:cs="Arial"/>
          <w:bCs/>
          <w:color w:val="000000"/>
        </w:rPr>
        <w:t>plátcem</w:t>
      </w:r>
      <w:r w:rsidR="00FE66E6" w:rsidRPr="00FE66E6">
        <w:rPr>
          <w:rFonts w:ascii="Arial"/>
          <w:bCs/>
          <w:color w:val="000000"/>
        </w:rPr>
        <w:t xml:space="preserve"> DPH</w:t>
      </w:r>
    </w:p>
    <w:p w14:paraId="55D1E23A"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6FE0AE33" w14:textId="77777777" w:rsidR="006615F7" w:rsidRPr="00800EE4" w:rsidRDefault="006615F7" w:rsidP="006615F7">
      <w:pPr>
        <w:spacing w:after="120" w:line="288" w:lineRule="auto"/>
        <w:jc w:val="both"/>
        <w:rPr>
          <w:rFonts w:ascii="Arial" w:eastAsia="Times New Roman" w:hAnsi="Arial" w:cs="Arial"/>
          <w:lang w:eastAsia="cs-CZ"/>
        </w:rPr>
      </w:pPr>
    </w:p>
    <w:p w14:paraId="1987C048" w14:textId="175D5808"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r w:rsidR="004D725A" w:rsidRPr="004D725A">
        <w:rPr>
          <w:rFonts w:ascii="Arial" w:hAnsi="Arial" w:cs="Arial"/>
        </w:rPr>
        <w:t xml:space="preserve"> </w:t>
      </w:r>
      <w:r w:rsidR="004D725A">
        <w:rPr>
          <w:rFonts w:ascii="Arial" w:hAnsi="Arial" w:cs="Arial"/>
        </w:rPr>
        <w:t>Realizace předmětu veřejné zakázky je zajišťována s finanční pomocí Nástroje pro oživení a odolnost (</w:t>
      </w:r>
      <w:proofErr w:type="spellStart"/>
      <w:r w:rsidR="004D725A">
        <w:rPr>
          <w:rFonts w:ascii="Arial" w:hAnsi="Arial" w:cs="Arial"/>
        </w:rPr>
        <w:t>Recovery</w:t>
      </w:r>
      <w:proofErr w:type="spellEnd"/>
      <w:r w:rsidR="004D725A">
        <w:rPr>
          <w:rFonts w:ascii="Arial" w:hAnsi="Arial" w:cs="Arial"/>
        </w:rPr>
        <w:t xml:space="preserve"> and </w:t>
      </w:r>
      <w:proofErr w:type="spellStart"/>
      <w:r w:rsidR="004D725A">
        <w:rPr>
          <w:rFonts w:ascii="Arial" w:hAnsi="Arial" w:cs="Arial"/>
        </w:rPr>
        <w:t>Resilience</w:t>
      </w:r>
      <w:proofErr w:type="spellEnd"/>
      <w:r w:rsidR="004D725A">
        <w:rPr>
          <w:rFonts w:ascii="Arial" w:hAnsi="Arial" w:cs="Arial"/>
        </w:rPr>
        <w:t xml:space="preserv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776E1508"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5529D575" w14:textId="33710169" w:rsidR="006615F7" w:rsidRPr="000C6D7C"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00CC3BE3" w:rsidRPr="000C6D7C">
        <w:rPr>
          <w:rFonts w:ascii="Arial" w:eastAsia="Times New Roman" w:hAnsi="Arial" w:cs="Arial"/>
          <w:snapToGrid w:val="0"/>
          <w:lang w:val="en-US" w:eastAsia="cs-CZ"/>
        </w:rPr>
        <w:t>10.4.2024</w:t>
      </w:r>
    </w:p>
    <w:p w14:paraId="0EA3F1AB" w14:textId="009B5247" w:rsidR="002315F5" w:rsidRPr="000C6D7C"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000C6D7C" w:rsidRPr="000C6D7C">
        <w:rPr>
          <w:rFonts w:ascii="Arial" w:eastAsia="Times New Roman" w:hAnsi="Arial" w:cs="Arial"/>
          <w:snapToGrid w:val="0"/>
          <w:lang w:val="en-US" w:eastAsia="cs-CZ"/>
        </w:rPr>
        <w:t>8.3.2024</w:t>
      </w:r>
    </w:p>
    <w:p w14:paraId="7A6C4DAF" w14:textId="0B4C1207" w:rsidR="006615F7" w:rsidRPr="000C6D7C" w:rsidRDefault="006615F7" w:rsidP="006615F7">
      <w:pPr>
        <w:spacing w:after="120" w:line="288" w:lineRule="auto"/>
        <w:jc w:val="both"/>
        <w:rPr>
          <w:rFonts w:ascii="Arial" w:eastAsia="Times New Roman" w:hAnsi="Arial" w:cs="Arial"/>
          <w:lang w:eastAsia="cs-CZ"/>
        </w:rPr>
      </w:pPr>
      <w:r w:rsidRPr="000C6D7C">
        <w:rPr>
          <w:rFonts w:ascii="Arial" w:eastAsia="Times New Roman" w:hAnsi="Arial" w:cs="Arial"/>
          <w:lang w:eastAsia="cs-CZ"/>
        </w:rPr>
        <w:t xml:space="preserve">Rozhodnutí zadavatele o výběru nejvhodnější nabídky ze dne: </w:t>
      </w:r>
      <w:r w:rsidR="00FE6FA3" w:rsidRPr="000C6D7C">
        <w:rPr>
          <w:rFonts w:ascii="Arial" w:eastAsia="Times New Roman" w:hAnsi="Arial" w:cs="Arial"/>
          <w:snapToGrid w:val="0"/>
          <w:lang w:val="en-US" w:eastAsia="cs-CZ"/>
        </w:rPr>
        <w:t>21.5.2024</w:t>
      </w:r>
    </w:p>
    <w:p w14:paraId="27ED3267" w14:textId="77777777" w:rsidR="001947C1" w:rsidRDefault="001947C1" w:rsidP="001216DB">
      <w:pPr>
        <w:jc w:val="center"/>
        <w:rPr>
          <w:rFonts w:ascii="Arial" w:hAnsi="Arial" w:cs="Arial"/>
          <w:b/>
          <w:u w:val="single"/>
        </w:rPr>
      </w:pPr>
    </w:p>
    <w:p w14:paraId="51B36EC3" w14:textId="6F97B16D"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DC3145">
        <w:rPr>
          <w:rFonts w:ascii="Arial" w:hAnsi="Arial" w:cs="Arial"/>
          <w:b/>
          <w:u w:val="single"/>
        </w:rPr>
        <w:t xml:space="preserve"> </w:t>
      </w:r>
      <w:proofErr w:type="gramStart"/>
      <w:r w:rsidR="00347B0C" w:rsidRPr="00800EE4">
        <w:rPr>
          <w:rFonts w:ascii="Arial" w:hAnsi="Arial" w:cs="Arial"/>
          <w:b/>
          <w:u w:val="single"/>
        </w:rPr>
        <w:t xml:space="preserve">I </w:t>
      </w:r>
      <w:r w:rsidR="00347B0C">
        <w:rPr>
          <w:rFonts w:ascii="Arial" w:hAnsi="Arial" w:cs="Arial"/>
          <w:b/>
          <w:u w:val="single"/>
        </w:rPr>
        <w:t xml:space="preserve"> </w:t>
      </w:r>
      <w:r w:rsidR="00347B0C" w:rsidRPr="00800EE4">
        <w:rPr>
          <w:rFonts w:ascii="Arial" w:hAnsi="Arial" w:cs="Arial"/>
          <w:b/>
          <w:u w:val="single"/>
        </w:rPr>
        <w:t>Předmět</w:t>
      </w:r>
      <w:proofErr w:type="gramEnd"/>
      <w:r w:rsidR="00332612" w:rsidRPr="00800EE4">
        <w:rPr>
          <w:rFonts w:ascii="Arial" w:hAnsi="Arial" w:cs="Arial"/>
          <w:b/>
          <w:u w:val="single"/>
        </w:rPr>
        <w:t xml:space="preserve"> a účel smlouvy</w:t>
      </w:r>
    </w:p>
    <w:p w14:paraId="6BAD0468" w14:textId="3F85E08D"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Účelem smlouvy je zajištění </w:t>
      </w:r>
      <w:r w:rsidR="00F1111B">
        <w:rPr>
          <w:rFonts w:ascii="Arial" w:hAnsi="Arial" w:cs="Arial"/>
        </w:rPr>
        <w:t xml:space="preserve">výsadby zeleně v rámci </w:t>
      </w:r>
      <w:r w:rsidRPr="00800EE4">
        <w:rPr>
          <w:rFonts w:ascii="Arial" w:hAnsi="Arial" w:cs="Arial"/>
        </w:rPr>
        <w:t>realizace společných zařízení navržených v rámci komplexních pozemkových úprav v</w:t>
      </w:r>
      <w:r w:rsidR="002315F5">
        <w:rPr>
          <w:rFonts w:ascii="Arial" w:hAnsi="Arial" w:cs="Arial"/>
        </w:rPr>
        <w:t> </w:t>
      </w:r>
      <w:proofErr w:type="spellStart"/>
      <w:r w:rsidR="002315F5">
        <w:rPr>
          <w:rFonts w:ascii="Arial" w:hAnsi="Arial" w:cs="Arial"/>
          <w:b/>
        </w:rPr>
        <w:t>k.ú</w:t>
      </w:r>
      <w:proofErr w:type="spellEnd"/>
      <w:r w:rsidR="002315F5">
        <w:rPr>
          <w:rFonts w:ascii="Arial" w:hAnsi="Arial" w:cs="Arial"/>
          <w:b/>
        </w:rPr>
        <w:t>. Přibice</w:t>
      </w:r>
      <w:r w:rsidRPr="00800EE4">
        <w:rPr>
          <w:rFonts w:ascii="Arial" w:hAnsi="Arial" w:cs="Arial"/>
        </w:rPr>
        <w:t xml:space="preserve"> dle zákona </w:t>
      </w:r>
      <w:r w:rsidR="002315F5">
        <w:rPr>
          <w:rFonts w:ascii="Arial" w:hAnsi="Arial" w:cs="Arial"/>
        </w:rPr>
        <w:br/>
      </w:r>
      <w:r w:rsidRPr="00800EE4">
        <w:rPr>
          <w:rFonts w:ascii="Arial" w:hAnsi="Arial" w:cs="Arial"/>
        </w:rPr>
        <w:t xml:space="preserve">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760C8A">
        <w:rPr>
          <w:rFonts w:ascii="Arial" w:hAnsi="Arial" w:cs="Arial"/>
        </w:rPr>
        <w:t>v</w:t>
      </w:r>
      <w:r w:rsidRPr="00800EE4">
        <w:rPr>
          <w:rFonts w:ascii="Arial" w:hAnsi="Arial" w:cs="Arial"/>
        </w:rPr>
        <w:t xml:space="preserve">eřejné zakázky </w:t>
      </w:r>
      <w:r w:rsidR="002122BD" w:rsidRPr="002122BD">
        <w:rPr>
          <w:rFonts w:ascii="Arial" w:hAnsi="Arial" w:cs="Arial"/>
          <w:b/>
        </w:rPr>
        <w:t xml:space="preserve">Výsadba větrolamů V6, V10, V11, V12 a V28 v </w:t>
      </w:r>
      <w:proofErr w:type="spellStart"/>
      <w:r w:rsidR="002122BD" w:rsidRPr="002122BD">
        <w:rPr>
          <w:rFonts w:ascii="Arial" w:hAnsi="Arial" w:cs="Arial"/>
          <w:b/>
        </w:rPr>
        <w:t>k.ú</w:t>
      </w:r>
      <w:proofErr w:type="spellEnd"/>
      <w:r w:rsidR="002122BD" w:rsidRPr="002122BD">
        <w:rPr>
          <w:rFonts w:ascii="Arial" w:hAnsi="Arial" w:cs="Arial"/>
          <w:b/>
        </w:rPr>
        <w:t xml:space="preserve">. Přibice </w:t>
      </w:r>
      <w:r w:rsidRPr="00800EE4">
        <w:rPr>
          <w:rFonts w:ascii="Arial" w:hAnsi="Arial" w:cs="Arial"/>
        </w:rPr>
        <w:t xml:space="preserve">(dále jen </w:t>
      </w:r>
      <w:r w:rsidRPr="00CD24C0">
        <w:rPr>
          <w:rFonts w:ascii="Arial" w:hAnsi="Arial" w:cs="Arial"/>
        </w:rPr>
        <w:t>„Zadávací dokumentace“</w:t>
      </w:r>
      <w:r w:rsidRPr="00800EE4">
        <w:rPr>
          <w:rFonts w:ascii="Arial" w:hAnsi="Arial" w:cs="Arial"/>
        </w:rPr>
        <w:t xml:space="preserve">).  </w:t>
      </w:r>
    </w:p>
    <w:p w14:paraId="678EF441" w14:textId="1D688E1E"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Předmětem smlouvy je provedení </w:t>
      </w:r>
      <w:bookmarkStart w:id="1" w:name="_Hlk138250397"/>
      <w:r w:rsidR="00AB1632">
        <w:rPr>
          <w:rFonts w:ascii="Arial" w:hAnsi="Arial" w:cs="Arial"/>
        </w:rPr>
        <w:t xml:space="preserve">výsadby zeleně a zajištění následné </w:t>
      </w:r>
      <w:r w:rsidR="00AB1632" w:rsidRPr="00203D6F">
        <w:rPr>
          <w:rFonts w:ascii="Arial" w:hAnsi="Arial" w:cs="Arial"/>
        </w:rPr>
        <w:t xml:space="preserve">péče </w:t>
      </w:r>
      <w:bookmarkEnd w:id="1"/>
      <w:r w:rsidRPr="00203D6F">
        <w:rPr>
          <w:rFonts w:ascii="Arial" w:hAnsi="Arial" w:cs="Arial"/>
        </w:rPr>
        <w:t>(</w:t>
      </w:r>
      <w:r w:rsidRPr="00800EE4">
        <w:rPr>
          <w:rFonts w:ascii="Arial" w:hAnsi="Arial" w:cs="Arial"/>
        </w:rPr>
        <w:t xml:space="preserve">dále jen </w:t>
      </w:r>
      <w:r w:rsidRPr="00CD24C0">
        <w:rPr>
          <w:rFonts w:ascii="Arial" w:hAnsi="Arial" w:cs="Arial"/>
        </w:rPr>
        <w:t>„dílo“</w:t>
      </w:r>
      <w:r w:rsidRPr="00800EE4">
        <w:rPr>
          <w:rFonts w:ascii="Arial" w:hAnsi="Arial" w:cs="Arial"/>
        </w:rPr>
        <w:t xml:space="preserve">) zhotovitelem v rozsahu a za podmínek ujednaných v této smlouvě a v jejích přílohách, které jsou nedílnou součástí této smlouvy. </w:t>
      </w:r>
    </w:p>
    <w:p w14:paraId="723D3FCC" w14:textId="0E0466AE"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a závazných podmínek stanovených pro provedení díla objednatelem v podmínkách </w:t>
      </w:r>
      <w:r w:rsidRPr="002122BD">
        <w:rPr>
          <w:rFonts w:ascii="Arial" w:hAnsi="Arial" w:cs="Arial"/>
        </w:rPr>
        <w:t>zadávacího řízení</w:t>
      </w:r>
      <w:r w:rsidRPr="00800EE4">
        <w:rPr>
          <w:rFonts w:ascii="Arial" w:hAnsi="Arial" w:cs="Arial"/>
        </w:rPr>
        <w:t xml:space="preserve"> veřejné zakázky. </w:t>
      </w:r>
    </w:p>
    <w:p w14:paraId="32C55B50"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 xml:space="preserve">k řádnému dokončení díla se zhotovitel zavazuje provést dle pokynů objednatele. Objednatel má právo rozsah díla omezit nebo rozšířit v závislosti na svých finančních </w:t>
      </w:r>
      <w:r w:rsidRPr="00800EE4">
        <w:rPr>
          <w:rFonts w:ascii="Arial" w:hAnsi="Arial" w:cs="Arial"/>
        </w:rPr>
        <w:lastRenderedPageBreak/>
        <w:t>možnostech a zhotovitel se zavazuje v tomto případě jeho požadavky respektovat.</w:t>
      </w:r>
      <w:r w:rsidR="00E05E6B" w:rsidRPr="00E05E6B">
        <w:rPr>
          <w:rFonts w:ascii="Arial" w:hAnsi="Arial" w:cs="Arial"/>
        </w:rPr>
        <w:t xml:space="preserve"> Vždy musí být postupováno v souladu se ZZVZ.</w:t>
      </w:r>
    </w:p>
    <w:p w14:paraId="584CDC9C"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Zhotovitel se touto smlouvou zavazuje provést dílo </w:t>
      </w:r>
      <w:r w:rsidR="002449A1" w:rsidRPr="00800EE4">
        <w:rPr>
          <w:rFonts w:ascii="Arial" w:hAnsi="Arial" w:cs="Arial"/>
        </w:rPr>
        <w:t>a</w:t>
      </w:r>
      <w:r w:rsidRPr="00800EE4">
        <w:rPr>
          <w:rFonts w:ascii="Arial" w:hAnsi="Arial" w:cs="Arial"/>
        </w:rPr>
        <w:t xml:space="preserve"> objednatel se zavazuje k převzetí díla a zaplacení ceny za jeho provedení. </w:t>
      </w:r>
    </w:p>
    <w:p w14:paraId="17B830A1" w14:textId="77777777" w:rsidR="00A26E5C" w:rsidRPr="00800EE4" w:rsidRDefault="00A26E5C" w:rsidP="00A26E5C">
      <w:pPr>
        <w:pStyle w:val="Odstavecseseznamem"/>
        <w:jc w:val="both"/>
        <w:rPr>
          <w:rFonts w:ascii="Arial" w:hAnsi="Arial" w:cs="Arial"/>
        </w:rPr>
      </w:pPr>
    </w:p>
    <w:p w14:paraId="102E4FCE" w14:textId="77777777" w:rsidR="00A26E5C" w:rsidRPr="00800EE4" w:rsidRDefault="00A26E5C" w:rsidP="00A26E5C">
      <w:pPr>
        <w:pStyle w:val="Odstavecseseznamem"/>
        <w:jc w:val="both"/>
        <w:rPr>
          <w:rFonts w:ascii="Arial" w:hAnsi="Arial" w:cs="Arial"/>
        </w:rPr>
      </w:pPr>
    </w:p>
    <w:p w14:paraId="5BB857F8"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proofErr w:type="gramStart"/>
      <w:r w:rsidR="001216DB" w:rsidRPr="00800EE4">
        <w:rPr>
          <w:rFonts w:ascii="Arial" w:hAnsi="Arial" w:cs="Arial"/>
          <w:b/>
          <w:u w:val="single"/>
        </w:rPr>
        <w:t xml:space="preserve">II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4A139F88" w14:textId="77777777" w:rsidR="00D6259E" w:rsidRPr="00800EE4" w:rsidRDefault="005E61C9" w:rsidP="00E46D84">
      <w:pPr>
        <w:pStyle w:val="Odstavecseseznamem"/>
        <w:numPr>
          <w:ilvl w:val="0"/>
          <w:numId w:val="3"/>
        </w:numPr>
        <w:jc w:val="both"/>
        <w:rPr>
          <w:rFonts w:ascii="Arial" w:hAnsi="Arial" w:cs="Arial"/>
        </w:rPr>
      </w:pPr>
      <w:r w:rsidRPr="00800EE4">
        <w:rPr>
          <w:rFonts w:ascii="Arial" w:hAnsi="Arial" w:cs="Arial"/>
        </w:rPr>
        <w:t>Zhotovitel se zavazuje k provedení následujícího díla:</w:t>
      </w:r>
    </w:p>
    <w:p w14:paraId="6DDC0775" w14:textId="4ED01098" w:rsidR="00D6259E" w:rsidRPr="00800EE4" w:rsidRDefault="00D6259E" w:rsidP="00B07996">
      <w:pPr>
        <w:tabs>
          <w:tab w:val="left" w:pos="3795"/>
        </w:tabs>
        <w:jc w:val="both"/>
        <w:rPr>
          <w:rFonts w:ascii="Arial" w:hAnsi="Arial" w:cs="Arial"/>
          <w:b/>
        </w:rPr>
      </w:pPr>
      <w:r w:rsidRPr="00800EE4">
        <w:rPr>
          <w:rFonts w:ascii="Arial" w:hAnsi="Arial" w:cs="Arial"/>
        </w:rPr>
        <w:t xml:space="preserve">Název </w:t>
      </w:r>
      <w:proofErr w:type="gramStart"/>
      <w:r w:rsidRPr="00800EE4">
        <w:rPr>
          <w:rFonts w:ascii="Arial" w:hAnsi="Arial" w:cs="Arial"/>
        </w:rPr>
        <w:t xml:space="preserve">díla: </w:t>
      </w:r>
      <w:r w:rsidRPr="00800EE4">
        <w:rPr>
          <w:rFonts w:ascii="Arial" w:hAnsi="Arial" w:cs="Arial"/>
          <w:b/>
        </w:rPr>
        <w:t xml:space="preserve">  </w:t>
      </w:r>
      <w:proofErr w:type="gramEnd"/>
      <w:r w:rsidRPr="00800EE4">
        <w:rPr>
          <w:rFonts w:ascii="Arial" w:hAnsi="Arial" w:cs="Arial"/>
          <w:b/>
        </w:rPr>
        <w:t xml:space="preserve">        </w:t>
      </w:r>
      <w:proofErr w:type="spellStart"/>
      <w:r w:rsidR="00191E8A" w:rsidRPr="00191E8A">
        <w:rPr>
          <w:rFonts w:ascii="Arial" w:hAnsi="Arial" w:cs="Arial"/>
          <w:b/>
          <w:bCs/>
          <w:lang w:val="en-US"/>
        </w:rPr>
        <w:t>Výsadba</w:t>
      </w:r>
      <w:proofErr w:type="spellEnd"/>
      <w:r w:rsidR="00191E8A" w:rsidRPr="00191E8A">
        <w:rPr>
          <w:rFonts w:ascii="Arial" w:hAnsi="Arial" w:cs="Arial"/>
          <w:b/>
          <w:bCs/>
          <w:lang w:val="en-US"/>
        </w:rPr>
        <w:t xml:space="preserve"> </w:t>
      </w:r>
      <w:proofErr w:type="spellStart"/>
      <w:r w:rsidR="00191E8A" w:rsidRPr="00191E8A">
        <w:rPr>
          <w:rFonts w:ascii="Arial" w:hAnsi="Arial" w:cs="Arial"/>
          <w:b/>
          <w:bCs/>
          <w:lang w:val="en-US"/>
        </w:rPr>
        <w:t>větrolamů</w:t>
      </w:r>
      <w:proofErr w:type="spellEnd"/>
      <w:r w:rsidR="00191E8A" w:rsidRPr="00191E8A">
        <w:rPr>
          <w:rFonts w:ascii="Arial" w:hAnsi="Arial" w:cs="Arial"/>
          <w:b/>
          <w:bCs/>
          <w:lang w:val="en-US"/>
        </w:rPr>
        <w:t xml:space="preserve"> V6, V10, V11, V12 a V28 v </w:t>
      </w:r>
      <w:proofErr w:type="spellStart"/>
      <w:r w:rsidR="00191E8A" w:rsidRPr="00191E8A">
        <w:rPr>
          <w:rFonts w:ascii="Arial" w:hAnsi="Arial" w:cs="Arial"/>
          <w:b/>
          <w:bCs/>
          <w:lang w:val="en-US"/>
        </w:rPr>
        <w:t>k.ú</w:t>
      </w:r>
      <w:proofErr w:type="spellEnd"/>
      <w:r w:rsidR="00191E8A" w:rsidRPr="00191E8A">
        <w:rPr>
          <w:rFonts w:ascii="Arial" w:hAnsi="Arial" w:cs="Arial"/>
          <w:b/>
          <w:bCs/>
          <w:lang w:val="en-US"/>
        </w:rPr>
        <w:t xml:space="preserve">. </w:t>
      </w:r>
      <w:proofErr w:type="spellStart"/>
      <w:r w:rsidR="00191E8A" w:rsidRPr="00191E8A">
        <w:rPr>
          <w:rFonts w:ascii="Arial" w:hAnsi="Arial" w:cs="Arial"/>
          <w:b/>
          <w:bCs/>
          <w:lang w:val="en-US"/>
        </w:rPr>
        <w:t>Přibice</w:t>
      </w:r>
      <w:proofErr w:type="spellEnd"/>
      <w:r w:rsidR="00B07996">
        <w:rPr>
          <w:rFonts w:ascii="Arial" w:hAnsi="Arial" w:cs="Arial"/>
          <w:b/>
        </w:rPr>
        <w:tab/>
      </w:r>
    </w:p>
    <w:p w14:paraId="47399FC7" w14:textId="48A40803" w:rsidR="00E16D13" w:rsidRDefault="005E61C9" w:rsidP="00E16D13">
      <w:pPr>
        <w:jc w:val="both"/>
        <w:rPr>
          <w:rFonts w:ascii="Arial" w:hAnsi="Arial" w:cs="Arial"/>
        </w:rPr>
      </w:pPr>
      <w:r w:rsidRPr="00800EE4">
        <w:rPr>
          <w:rFonts w:ascii="Arial" w:hAnsi="Arial" w:cs="Arial"/>
        </w:rPr>
        <w:t xml:space="preserve">Místo </w:t>
      </w:r>
      <w:proofErr w:type="gramStart"/>
      <w:r w:rsidRPr="00800EE4">
        <w:rPr>
          <w:rFonts w:ascii="Arial" w:hAnsi="Arial" w:cs="Arial"/>
        </w:rPr>
        <w:t>plnění</w:t>
      </w:r>
      <w:r w:rsidR="00D6259E" w:rsidRPr="00800EE4">
        <w:rPr>
          <w:rFonts w:ascii="Arial" w:hAnsi="Arial" w:cs="Arial"/>
        </w:rPr>
        <w:t xml:space="preserve">:   </w:t>
      </w:r>
      <w:proofErr w:type="gramEnd"/>
      <w:r w:rsidR="00D6259E" w:rsidRPr="00800EE4">
        <w:rPr>
          <w:rFonts w:ascii="Arial" w:hAnsi="Arial" w:cs="Arial"/>
        </w:rPr>
        <w:t xml:space="preserve">     </w:t>
      </w:r>
      <w:proofErr w:type="spellStart"/>
      <w:r w:rsidR="00E16D13" w:rsidRPr="00B4598C">
        <w:rPr>
          <w:rFonts w:ascii="Arial" w:hAnsi="Arial" w:cs="Arial"/>
        </w:rPr>
        <w:t>k.ú</w:t>
      </w:r>
      <w:proofErr w:type="spellEnd"/>
      <w:r w:rsidR="00E16D13" w:rsidRPr="00B4598C">
        <w:rPr>
          <w:rFonts w:ascii="Arial" w:hAnsi="Arial" w:cs="Arial"/>
        </w:rPr>
        <w:t xml:space="preserve">. </w:t>
      </w:r>
      <w:r w:rsidR="00E16D13">
        <w:rPr>
          <w:rFonts w:ascii="Arial" w:hAnsi="Arial" w:cs="Arial"/>
        </w:rPr>
        <w:t>Přibice</w:t>
      </w:r>
      <w:r w:rsidR="00E16D13" w:rsidRPr="00B4598C">
        <w:rPr>
          <w:rFonts w:ascii="Arial" w:hAnsi="Arial" w:cs="Arial"/>
        </w:rPr>
        <w:t xml:space="preserve">, </w:t>
      </w:r>
      <w:proofErr w:type="spellStart"/>
      <w:r w:rsidR="00B272D0">
        <w:rPr>
          <w:rFonts w:ascii="Arial" w:hAnsi="Arial" w:cs="Arial"/>
          <w:lang w:val="en-US"/>
        </w:rPr>
        <w:t>obec</w:t>
      </w:r>
      <w:proofErr w:type="spellEnd"/>
      <w:r w:rsidR="00B272D0">
        <w:rPr>
          <w:rFonts w:ascii="Arial" w:hAnsi="Arial" w:cs="Arial"/>
          <w:lang w:val="en-US"/>
        </w:rPr>
        <w:t xml:space="preserve"> </w:t>
      </w:r>
      <w:proofErr w:type="spellStart"/>
      <w:r w:rsidR="00B272D0">
        <w:rPr>
          <w:rFonts w:ascii="Arial" w:hAnsi="Arial" w:cs="Arial"/>
          <w:lang w:val="en-US"/>
        </w:rPr>
        <w:t>Přibice</w:t>
      </w:r>
      <w:proofErr w:type="spellEnd"/>
      <w:r w:rsidR="00E16D13" w:rsidRPr="00B4598C">
        <w:rPr>
          <w:rFonts w:ascii="Arial" w:hAnsi="Arial" w:cs="Arial"/>
          <w:lang w:val="en-US"/>
        </w:rPr>
        <w:t xml:space="preserve">, </w:t>
      </w:r>
      <w:proofErr w:type="spellStart"/>
      <w:r w:rsidR="00E16D13" w:rsidRPr="00B4598C">
        <w:rPr>
          <w:rFonts w:ascii="Arial" w:hAnsi="Arial" w:cs="Arial"/>
          <w:lang w:val="en-US"/>
        </w:rPr>
        <w:t>okres</w:t>
      </w:r>
      <w:proofErr w:type="spellEnd"/>
      <w:r w:rsidR="00E16D13" w:rsidRPr="00B4598C">
        <w:rPr>
          <w:rFonts w:ascii="Arial" w:hAnsi="Arial" w:cs="Arial"/>
          <w:lang w:val="en-US"/>
        </w:rPr>
        <w:t xml:space="preserve"> Brno-</w:t>
      </w:r>
      <w:r w:rsidR="00F1068B">
        <w:rPr>
          <w:rFonts w:ascii="Arial" w:hAnsi="Arial" w:cs="Arial"/>
          <w:lang w:val="en-US"/>
        </w:rPr>
        <w:t>venkov</w:t>
      </w:r>
      <w:r w:rsidR="00E16D13" w:rsidRPr="00B4598C">
        <w:rPr>
          <w:rFonts w:ascii="Arial" w:hAnsi="Arial" w:cs="Arial"/>
          <w:lang w:val="en-US"/>
        </w:rPr>
        <w:t>, Jihomoravský kraj</w:t>
      </w:r>
      <w:r w:rsidR="00E16D13" w:rsidRPr="00800EE4">
        <w:rPr>
          <w:rFonts w:ascii="Arial" w:hAnsi="Arial" w:cs="Arial"/>
        </w:rPr>
        <w:t xml:space="preserve"> </w:t>
      </w:r>
    </w:p>
    <w:p w14:paraId="6A198FF7" w14:textId="30335B8B" w:rsidR="00D6259E" w:rsidRPr="00800EE4" w:rsidRDefault="00D6259E" w:rsidP="00E16D13">
      <w:pPr>
        <w:jc w:val="both"/>
        <w:rPr>
          <w:rFonts w:ascii="Arial" w:hAnsi="Arial" w:cs="Arial"/>
          <w:b/>
        </w:rPr>
      </w:pPr>
      <w:r w:rsidRPr="00800EE4">
        <w:rPr>
          <w:rFonts w:ascii="Arial" w:hAnsi="Arial" w:cs="Arial"/>
        </w:rPr>
        <w:t xml:space="preserve">Rozsah díla a jeho kvalita, včetně příslušných parcelních čísel </w:t>
      </w:r>
      <w:r w:rsidR="00F1111B">
        <w:rPr>
          <w:rFonts w:ascii="Arial" w:hAnsi="Arial" w:cs="Arial"/>
        </w:rPr>
        <w:t xml:space="preserve">pozemků </w:t>
      </w:r>
      <w:r w:rsidRPr="00800EE4">
        <w:rPr>
          <w:rFonts w:ascii="Arial" w:hAnsi="Arial" w:cs="Arial"/>
        </w:rPr>
        <w:t>a vytyčovacích bodů je specifikován 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projekční společnost </w:t>
      </w:r>
      <w:r w:rsidR="00E915E9" w:rsidRPr="00BB4323">
        <w:rPr>
          <w:rFonts w:ascii="Arial" w:hAnsi="Arial" w:cs="Arial"/>
          <w:lang w:val="en-US"/>
        </w:rPr>
        <w:t xml:space="preserve">AGROPROJEKT PSO </w:t>
      </w:r>
      <w:proofErr w:type="spellStart"/>
      <w:r w:rsidR="00E915E9" w:rsidRPr="00BB4323">
        <w:rPr>
          <w:rFonts w:ascii="Arial" w:hAnsi="Arial" w:cs="Arial"/>
          <w:lang w:val="en-US"/>
        </w:rPr>
        <w:t>s.r.o.</w:t>
      </w:r>
      <w:proofErr w:type="spellEnd"/>
      <w:r w:rsidR="00E915E9" w:rsidRPr="00BB4323">
        <w:rPr>
          <w:rFonts w:ascii="Arial" w:hAnsi="Arial" w:cs="Arial"/>
          <w:lang w:val="en-US"/>
        </w:rPr>
        <w:t xml:space="preserve">, </w:t>
      </w:r>
      <w:proofErr w:type="spellStart"/>
      <w:r w:rsidR="00E915E9" w:rsidRPr="00BB4323">
        <w:rPr>
          <w:rFonts w:ascii="Arial" w:hAnsi="Arial" w:cs="Arial"/>
          <w:lang w:val="en-US"/>
        </w:rPr>
        <w:t>Slavíčkova</w:t>
      </w:r>
      <w:proofErr w:type="spellEnd"/>
      <w:r w:rsidR="00E915E9" w:rsidRPr="00BB4323">
        <w:rPr>
          <w:rFonts w:ascii="Arial" w:hAnsi="Arial" w:cs="Arial"/>
          <w:lang w:val="en-US"/>
        </w:rPr>
        <w:t xml:space="preserve"> 840/</w:t>
      </w:r>
      <w:proofErr w:type="gramStart"/>
      <w:r w:rsidR="00E915E9" w:rsidRPr="00BB4323">
        <w:rPr>
          <w:rFonts w:ascii="Arial" w:hAnsi="Arial" w:cs="Arial"/>
          <w:lang w:val="en-US"/>
        </w:rPr>
        <w:t>1b</w:t>
      </w:r>
      <w:proofErr w:type="gramEnd"/>
      <w:r w:rsidR="00E915E9" w:rsidRPr="00BB4323">
        <w:rPr>
          <w:rFonts w:ascii="Arial" w:hAnsi="Arial" w:cs="Arial"/>
          <w:lang w:val="en-US"/>
        </w:rPr>
        <w:t>, 638</w:t>
      </w:r>
      <w:r w:rsidR="00CD24C0">
        <w:rPr>
          <w:rFonts w:ascii="Arial" w:hAnsi="Arial" w:cs="Arial"/>
          <w:lang w:val="en-US"/>
        </w:rPr>
        <w:t> </w:t>
      </w:r>
      <w:r w:rsidR="00E915E9" w:rsidRPr="00BB4323">
        <w:rPr>
          <w:rFonts w:ascii="Arial" w:hAnsi="Arial" w:cs="Arial"/>
          <w:lang w:val="en-US"/>
        </w:rPr>
        <w:t>00 Brno</w:t>
      </w:r>
      <w:r w:rsidRPr="00BB4323">
        <w:rPr>
          <w:rFonts w:ascii="Arial" w:hAnsi="Arial" w:cs="Arial"/>
        </w:rPr>
        <w:t xml:space="preserve">. Uvedená projektová dokumentace </w:t>
      </w:r>
      <w:r w:rsidR="007D0CEC" w:rsidRPr="00BB4323">
        <w:rPr>
          <w:rFonts w:ascii="Arial" w:hAnsi="Arial" w:cs="Arial"/>
        </w:rPr>
        <w:t xml:space="preserve">v analogové formě </w:t>
      </w:r>
      <w:r w:rsidRPr="00BB4323">
        <w:rPr>
          <w:rFonts w:ascii="Arial" w:hAnsi="Arial" w:cs="Arial"/>
        </w:rPr>
        <w:t>bude objednatelem protokolárně</w:t>
      </w:r>
      <w:r w:rsidRPr="00800EE4">
        <w:rPr>
          <w:rFonts w:ascii="Arial" w:hAnsi="Arial" w:cs="Arial"/>
        </w:rPr>
        <w:t xml:space="preserve"> předána zhotoviteli nejpozději při předání </w:t>
      </w:r>
      <w:r w:rsidR="005E61C9" w:rsidRPr="00800EE4">
        <w:rPr>
          <w:rFonts w:ascii="Arial" w:hAnsi="Arial" w:cs="Arial"/>
        </w:rPr>
        <w:t>místa plnění.</w:t>
      </w:r>
    </w:p>
    <w:p w14:paraId="71B4D3A4" w14:textId="77777777" w:rsidR="00D6259E" w:rsidRPr="00800EE4" w:rsidRDefault="00D6259E" w:rsidP="00E46D84">
      <w:pPr>
        <w:pStyle w:val="Odstavecseseznamem"/>
        <w:numPr>
          <w:ilvl w:val="0"/>
          <w:numId w:val="3"/>
        </w:numPr>
        <w:jc w:val="both"/>
        <w:rPr>
          <w:rFonts w:ascii="Arial" w:hAnsi="Arial" w:cs="Arial"/>
        </w:rPr>
      </w:pPr>
      <w:r w:rsidRPr="00800EE4">
        <w:rPr>
          <w:rFonts w:ascii="Arial" w:hAnsi="Arial" w:cs="Arial"/>
        </w:rPr>
        <w:t>Součástí realizace díla jsou tyto činnosti:</w:t>
      </w:r>
    </w:p>
    <w:p w14:paraId="63A3E8D4" w14:textId="4EC6466A" w:rsidR="0009148A" w:rsidRPr="0009148A" w:rsidRDefault="0009148A" w:rsidP="0009148A">
      <w:pPr>
        <w:pStyle w:val="Odstavecseseznamem"/>
        <w:numPr>
          <w:ilvl w:val="0"/>
          <w:numId w:val="4"/>
        </w:numPr>
        <w:jc w:val="both"/>
        <w:rPr>
          <w:rFonts w:ascii="Arial" w:hAnsi="Arial" w:cs="Arial"/>
        </w:rPr>
      </w:pPr>
      <w:r w:rsidRPr="0009148A">
        <w:rPr>
          <w:rFonts w:ascii="Arial" w:hAnsi="Arial" w:cs="Arial"/>
        </w:rPr>
        <w:t>Zajištění všech dodávek, materiálů a zařízení nezbytných pro řádné dokončení díla.</w:t>
      </w:r>
    </w:p>
    <w:p w14:paraId="3AFD0F19" w14:textId="5654629B" w:rsidR="00D6259E" w:rsidRPr="0009148A" w:rsidRDefault="00F97ED8" w:rsidP="0009148A">
      <w:pPr>
        <w:pStyle w:val="Odstavecseseznamem"/>
        <w:numPr>
          <w:ilvl w:val="0"/>
          <w:numId w:val="4"/>
        </w:numPr>
        <w:jc w:val="both"/>
        <w:rPr>
          <w:rFonts w:ascii="Arial" w:hAnsi="Arial" w:cs="Arial"/>
        </w:rPr>
      </w:pPr>
      <w:r w:rsidRPr="0009148A">
        <w:rPr>
          <w:rFonts w:ascii="Arial" w:hAnsi="Arial" w:cs="Arial"/>
        </w:rPr>
        <w:t xml:space="preserve"> </w:t>
      </w:r>
      <w:r w:rsidR="00D6259E" w:rsidRPr="0009148A">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800EE4" w:rsidRDefault="00AC013F" w:rsidP="00E46D84">
      <w:pPr>
        <w:pStyle w:val="Odstavecseseznamem"/>
        <w:numPr>
          <w:ilvl w:val="0"/>
          <w:numId w:val="4"/>
        </w:numPr>
        <w:jc w:val="both"/>
        <w:rPr>
          <w:rFonts w:ascii="Arial" w:hAnsi="Arial" w:cs="Arial"/>
        </w:rPr>
      </w:pPr>
      <w:r w:rsidRPr="00800EE4">
        <w:rPr>
          <w:rFonts w:ascii="Arial" w:hAnsi="Arial" w:cs="Arial"/>
        </w:rPr>
        <w:t>Koordinac</w:t>
      </w:r>
      <w:r>
        <w:rPr>
          <w:rFonts w:ascii="Arial" w:hAnsi="Arial" w:cs="Arial"/>
        </w:rPr>
        <w:t>e</w:t>
      </w:r>
      <w:r w:rsidRPr="00800EE4">
        <w:rPr>
          <w:rFonts w:ascii="Arial" w:hAnsi="Arial" w:cs="Arial"/>
        </w:rPr>
        <w:t xml:space="preserve"> </w:t>
      </w:r>
      <w:r w:rsidR="00D6259E" w:rsidRPr="00800EE4">
        <w:rPr>
          <w:rFonts w:ascii="Arial" w:hAnsi="Arial" w:cs="Arial"/>
        </w:rPr>
        <w:t xml:space="preserve">veškerých činností, jež jsou součástí realizace díla. </w:t>
      </w:r>
    </w:p>
    <w:p w14:paraId="3E263BEA" w14:textId="77777777" w:rsidR="00D6259E" w:rsidRPr="00800EE4" w:rsidRDefault="00D6259E" w:rsidP="00E46D84">
      <w:pPr>
        <w:pStyle w:val="Odstavecseseznamem"/>
        <w:numPr>
          <w:ilvl w:val="0"/>
          <w:numId w:val="4"/>
        </w:numPr>
        <w:jc w:val="both"/>
        <w:rPr>
          <w:rFonts w:ascii="Arial" w:hAnsi="Arial" w:cs="Arial"/>
          <w:b/>
          <w:u w:val="single"/>
        </w:rPr>
      </w:pPr>
      <w:r w:rsidRPr="00800EE4">
        <w:rPr>
          <w:rFonts w:ascii="Arial" w:hAnsi="Arial" w:cs="Arial"/>
        </w:rPr>
        <w:t>Geodetické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rPr>
        <w:t xml:space="preserve"> </w:t>
      </w:r>
    </w:p>
    <w:p w14:paraId="016F57B5" w14:textId="08918CD6" w:rsidR="0067200E" w:rsidRDefault="008A394C" w:rsidP="00E46D84">
      <w:pPr>
        <w:pStyle w:val="Odstavecseseznamem"/>
        <w:numPr>
          <w:ilvl w:val="0"/>
          <w:numId w:val="4"/>
        </w:numPr>
        <w:jc w:val="both"/>
        <w:rPr>
          <w:rFonts w:ascii="Arial" w:hAnsi="Arial" w:cs="Arial"/>
        </w:rPr>
      </w:pPr>
      <w:r w:rsidRPr="0067200E">
        <w:rPr>
          <w:rFonts w:ascii="Arial" w:hAnsi="Arial" w:cs="Arial"/>
        </w:rPr>
        <w:t xml:space="preserve">Zajištění povinné publicity dle Metodického pokynu pro publicitu a komunikaci pro </w:t>
      </w:r>
      <w:r w:rsidR="00F36B41" w:rsidRPr="0067200E">
        <w:rPr>
          <w:rFonts w:ascii="Arial" w:hAnsi="Arial" w:cs="Arial"/>
        </w:rPr>
        <w:t>NPO</w:t>
      </w:r>
      <w:r w:rsidRPr="0067200E">
        <w:rPr>
          <w:rFonts w:ascii="Arial" w:hAnsi="Arial" w:cs="Arial"/>
        </w:rPr>
        <w:t xml:space="preserve"> na období 2021–2026. </w:t>
      </w:r>
      <w:r w:rsidR="003D30C7" w:rsidRPr="0067200E">
        <w:rPr>
          <w:rFonts w:ascii="Arial" w:hAnsi="Arial" w:cs="Arial"/>
        </w:rPr>
        <w:t xml:space="preserve">Údaje povinné publicity jsou stanoveny v Příloze č. </w:t>
      </w:r>
      <w:r w:rsidR="0067200E">
        <w:rPr>
          <w:rFonts w:ascii="Arial" w:hAnsi="Arial" w:cs="Arial"/>
        </w:rPr>
        <w:t>3.</w:t>
      </w:r>
    </w:p>
    <w:p w14:paraId="20BFA435" w14:textId="3ACCC56E" w:rsidR="00D6259E" w:rsidRPr="0067200E" w:rsidRDefault="00B90E36" w:rsidP="00E46D84">
      <w:pPr>
        <w:pStyle w:val="Odstavecseseznamem"/>
        <w:numPr>
          <w:ilvl w:val="0"/>
          <w:numId w:val="4"/>
        </w:numPr>
        <w:jc w:val="both"/>
        <w:rPr>
          <w:rFonts w:ascii="Arial" w:hAnsi="Arial" w:cs="Arial"/>
        </w:rPr>
      </w:pPr>
      <w:r w:rsidRPr="0067200E">
        <w:rPr>
          <w:rFonts w:ascii="Arial" w:hAnsi="Arial" w:cs="Arial"/>
        </w:rPr>
        <w:t>Zhotovitel umožní předběžný záchranný archeologický výzkum.</w:t>
      </w:r>
    </w:p>
    <w:p w14:paraId="730B4C22" w14:textId="77777777" w:rsidR="00F66571" w:rsidRPr="00912759" w:rsidRDefault="00D6259E" w:rsidP="00E46D84">
      <w:pPr>
        <w:pStyle w:val="Odstavecseseznamem"/>
        <w:numPr>
          <w:ilvl w:val="0"/>
          <w:numId w:val="4"/>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E484874" w14:textId="7BBA3437" w:rsidR="0087762F" w:rsidRPr="008902D2" w:rsidRDefault="00564BC4" w:rsidP="00E46D84">
      <w:pPr>
        <w:pStyle w:val="Odstavecseseznamem"/>
        <w:numPr>
          <w:ilvl w:val="0"/>
          <w:numId w:val="4"/>
        </w:numPr>
        <w:jc w:val="both"/>
        <w:rPr>
          <w:rFonts w:ascii="Arial" w:hAnsi="Arial" w:cs="Arial"/>
        </w:rPr>
      </w:pPr>
      <w:r w:rsidRPr="00564BC4">
        <w:rPr>
          <w:rFonts w:ascii="Arial" w:hAnsi="Arial" w:cs="Arial"/>
        </w:rPr>
        <w:t xml:space="preserve"> </w:t>
      </w:r>
      <w:bookmarkStart w:id="2" w:name="_Hlk155858395"/>
      <w:r w:rsidRPr="00EB7C60">
        <w:rPr>
          <w:rFonts w:ascii="Arial" w:hAnsi="Arial" w:cs="Arial"/>
        </w:rPr>
        <w:t>Dojde-li během přípravy a realizace stavby k nepředvídaným archeologickým  nebo paleontologickým nálezům kulturně cenných předmětů, detailů stavby nebo chráněných částí přírody</w:t>
      </w:r>
      <w:bookmarkStart w:id="3" w:name="_Hlk16772920"/>
      <w:r w:rsidRPr="00EB7C60">
        <w:rPr>
          <w:rFonts w:ascii="Arial" w:hAnsi="Arial" w:cs="Arial"/>
        </w:rPr>
        <w:t xml:space="preserve">, </w:t>
      </w:r>
      <w:bookmarkEnd w:id="3"/>
      <w:r w:rsidRPr="00EB7C60">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4166C5">
        <w:rPr>
          <w:rFonts w:ascii="Arial" w:hAnsi="Arial" w:cs="Arial"/>
        </w:rPr>
        <w:t>v souladu s</w:t>
      </w:r>
      <w:r w:rsidRPr="00EB7C60">
        <w:rPr>
          <w:rFonts w:ascii="Arial" w:hAnsi="Arial" w:cs="Arial"/>
        </w:rPr>
        <w:t xml:space="preserve"> § 266, odst. 1 </w:t>
      </w:r>
      <w:bookmarkStart w:id="4" w:name="_Hlk155796260"/>
      <w:r w:rsidRPr="00EB7C60">
        <w:rPr>
          <w:rFonts w:ascii="Arial" w:hAnsi="Arial" w:cs="Arial"/>
        </w:rPr>
        <w:t xml:space="preserve">zákona č. 283/2021 Sb., </w:t>
      </w:r>
      <w:r>
        <w:rPr>
          <w:rFonts w:ascii="Arial" w:hAnsi="Arial" w:cs="Arial"/>
        </w:rPr>
        <w:t>s</w:t>
      </w:r>
      <w:r w:rsidRPr="00EB7C60">
        <w:rPr>
          <w:rFonts w:ascii="Arial" w:hAnsi="Arial" w:cs="Arial"/>
        </w:rPr>
        <w:t>tavební zákon</w:t>
      </w:r>
      <w:bookmarkEnd w:id="4"/>
      <w:r w:rsidR="004166C5">
        <w:rPr>
          <w:rFonts w:ascii="Arial" w:hAnsi="Arial" w:cs="Arial"/>
        </w:rPr>
        <w:t>,</w:t>
      </w:r>
      <w:r w:rsidR="004166C5" w:rsidRPr="004166C5">
        <w:t xml:space="preserve"> </w:t>
      </w:r>
      <w:r w:rsidR="004166C5" w:rsidRPr="004166C5">
        <w:rPr>
          <w:rFonts w:ascii="Arial" w:hAnsi="Arial" w:cs="Arial"/>
        </w:rPr>
        <w:t>ve znění pozdějších předpisů</w:t>
      </w:r>
      <w:r w:rsidR="004166C5">
        <w:rPr>
          <w:rFonts w:ascii="Arial" w:hAnsi="Arial" w:cs="Arial"/>
        </w:rPr>
        <w:t xml:space="preserve"> </w:t>
      </w:r>
      <w:r w:rsidR="0057582B">
        <w:rPr>
          <w:rFonts w:ascii="Arial" w:hAnsi="Arial" w:cs="Arial"/>
        </w:rPr>
        <w:lastRenderedPageBreak/>
        <w:t>.</w:t>
      </w:r>
      <w:bookmarkEnd w:id="2"/>
      <w:r w:rsidR="00D6259E" w:rsidRPr="0087762F">
        <w:rPr>
          <w:rFonts w:ascii="Arial" w:hAnsi="Arial" w:cs="Arial"/>
        </w:rPr>
        <w:t>Zajištění všech dalších nepředvídatelných průzkumů nutných pro řádné provádění a dokončení díla, jejichž potřeba by vznikla během realizačních prací</w:t>
      </w:r>
      <w:r w:rsidR="00442C50">
        <w:rPr>
          <w:rFonts w:ascii="Arial" w:hAnsi="Arial" w:cs="Arial"/>
        </w:rPr>
        <w:t xml:space="preserve"> např.</w:t>
      </w:r>
      <w:r w:rsidR="00C242C6">
        <w:rPr>
          <w:rFonts w:ascii="Arial" w:hAnsi="Arial" w:cs="Arial"/>
        </w:rPr>
        <w:t xml:space="preserve"> </w:t>
      </w:r>
      <w:r w:rsidR="0087762F" w:rsidRPr="008902D2">
        <w:rPr>
          <w:rFonts w:ascii="Arial" w:hAnsi="Arial" w:cs="Arial"/>
        </w:rPr>
        <w:t>(dle čl.</w:t>
      </w:r>
      <w:r w:rsidR="00C242C6" w:rsidRPr="008902D2">
        <w:rPr>
          <w:rFonts w:ascii="Arial" w:hAnsi="Arial" w:cs="Arial"/>
        </w:rPr>
        <w:t xml:space="preserve"> </w:t>
      </w:r>
      <w:r w:rsidR="0087762F" w:rsidRPr="008902D2">
        <w:rPr>
          <w:rFonts w:ascii="Arial" w:hAnsi="Arial" w:cs="Arial"/>
        </w:rPr>
        <w:t>II bod 2.</w:t>
      </w:r>
      <w:r w:rsidR="007241FD">
        <w:rPr>
          <w:rFonts w:ascii="Arial" w:hAnsi="Arial" w:cs="Arial"/>
        </w:rPr>
        <w:t xml:space="preserve"> </w:t>
      </w:r>
      <w:r w:rsidR="00347B0C">
        <w:rPr>
          <w:rFonts w:ascii="Arial" w:hAnsi="Arial" w:cs="Arial"/>
        </w:rPr>
        <w:t xml:space="preserve">. </w:t>
      </w:r>
      <w:r w:rsidR="00DA255B">
        <w:rPr>
          <w:rFonts w:ascii="Arial" w:hAnsi="Arial" w:cs="Arial"/>
        </w:rPr>
        <w:t>g</w:t>
      </w:r>
      <w:r w:rsidR="0087762F" w:rsidRPr="008902D2">
        <w:rPr>
          <w:rFonts w:ascii="Arial" w:hAnsi="Arial" w:cs="Arial"/>
        </w:rPr>
        <w:t xml:space="preserve">) bude řešeno jako dodatečné práce dle této smlouvy, nebo novým samostatným </w:t>
      </w:r>
      <w:r w:rsidR="0087762F" w:rsidRPr="00CD24C0">
        <w:rPr>
          <w:rFonts w:ascii="Arial" w:hAnsi="Arial" w:cs="Arial"/>
        </w:rPr>
        <w:t>výběrovým/zadávacím řízením</w:t>
      </w:r>
      <w:r w:rsidR="0087762F" w:rsidRPr="008902D2">
        <w:rPr>
          <w:rFonts w:ascii="Arial" w:hAnsi="Arial" w:cs="Arial"/>
        </w:rPr>
        <w:t>.</w:t>
      </w:r>
    </w:p>
    <w:p w14:paraId="361073A4" w14:textId="77777777" w:rsidR="00D6259E" w:rsidRPr="0087762F" w:rsidRDefault="00D6259E" w:rsidP="00E46D84">
      <w:pPr>
        <w:pStyle w:val="Odstavecseseznamem"/>
        <w:numPr>
          <w:ilvl w:val="0"/>
          <w:numId w:val="4"/>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30312AD4" w14:textId="2C3CD842"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w:t>
      </w:r>
      <w:r w:rsidR="00892B2A">
        <w:rPr>
          <w:rFonts w:ascii="Arial" w:hAnsi="Arial" w:cs="Arial"/>
        </w:rPr>
        <w:t>a</w:t>
      </w:r>
      <w:r w:rsidRPr="00800EE4">
        <w:rPr>
          <w:rFonts w:ascii="Arial" w:hAnsi="Arial" w:cs="Arial"/>
        </w:rPr>
        <w:t xml:space="preserve">řízení </w:t>
      </w:r>
      <w:r w:rsidR="00CA5587" w:rsidRPr="00800EE4">
        <w:rPr>
          <w:rFonts w:ascii="Arial" w:hAnsi="Arial" w:cs="Arial"/>
        </w:rPr>
        <w:t>místa plnění</w:t>
      </w:r>
      <w:r w:rsidRPr="00800EE4">
        <w:rPr>
          <w:rFonts w:ascii="Arial" w:hAnsi="Arial" w:cs="Arial"/>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zeleně </w:t>
      </w:r>
      <w:r w:rsidRPr="00800EE4">
        <w:rPr>
          <w:rFonts w:ascii="Arial" w:hAnsi="Arial" w:cs="Arial"/>
        </w:rPr>
        <w:t xml:space="preserve">jeho </w:t>
      </w:r>
      <w:r w:rsidR="00892B2A">
        <w:rPr>
          <w:rFonts w:ascii="Arial" w:hAnsi="Arial" w:cs="Arial"/>
        </w:rPr>
        <w:t>vyklizení</w:t>
      </w:r>
      <w:r w:rsidR="0054451D">
        <w:rPr>
          <w:rFonts w:ascii="Arial" w:hAnsi="Arial" w:cs="Arial"/>
        </w:rPr>
        <w:t>.</w:t>
      </w:r>
    </w:p>
    <w:p w14:paraId="6944CF18"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Ostraha </w:t>
      </w:r>
      <w:r w:rsidR="0079317F" w:rsidRPr="00800EE4">
        <w:rPr>
          <w:rFonts w:ascii="Arial" w:hAnsi="Arial" w:cs="Arial"/>
        </w:rPr>
        <w:t xml:space="preserve">díla </w:t>
      </w:r>
      <w:r w:rsidRPr="00800EE4">
        <w:rPr>
          <w:rFonts w:ascii="Arial" w:hAnsi="Arial" w:cs="Arial"/>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rPr>
        <w:t>, zajištění bezpečnosti práce a ochrany životního prostředí.</w:t>
      </w:r>
    </w:p>
    <w:p w14:paraId="0FC9C1E2"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sidR="00E05E6B">
        <w:rPr>
          <w:rFonts w:ascii="Arial" w:hAnsi="Arial" w:cs="Arial"/>
        </w:rPr>
        <w:t>.</w:t>
      </w:r>
    </w:p>
    <w:p w14:paraId="4A1FBFB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přístupu k jednotlivým</w:t>
      </w:r>
      <w:r w:rsidR="00C242C6">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54451D" w:rsidRDefault="00D6259E" w:rsidP="00E46D84">
      <w:pPr>
        <w:pStyle w:val="Odstavecseseznamem"/>
        <w:numPr>
          <w:ilvl w:val="0"/>
          <w:numId w:val="4"/>
        </w:numPr>
        <w:jc w:val="both"/>
        <w:rPr>
          <w:rFonts w:ascii="Arial" w:hAnsi="Arial" w:cs="Arial"/>
        </w:rPr>
      </w:pPr>
      <w:r w:rsidRPr="00800EE4">
        <w:rPr>
          <w:rFonts w:ascii="Arial" w:hAnsi="Arial" w:cs="Arial"/>
        </w:rPr>
        <w:t>Zajištění dopravního značení k dopravním omezením, jejich údržba, přemisťování a následné odstranění</w:t>
      </w:r>
      <w:r w:rsidR="0054451D">
        <w:rPr>
          <w:rFonts w:ascii="Arial" w:hAnsi="Arial" w:cs="Arial"/>
        </w:rPr>
        <w:t>.</w:t>
      </w:r>
    </w:p>
    <w:p w14:paraId="36009C0A"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Respektování obecných podmínek </w:t>
      </w:r>
      <w:bookmarkStart w:id="5" w:name="_Hlk18573275"/>
      <w:r w:rsidR="00B23ECB">
        <w:rPr>
          <w:rFonts w:ascii="Arial" w:hAnsi="Arial" w:cs="Arial"/>
        </w:rPr>
        <w:t>a stanovisek dotčených orgánů a správců sítí</w:t>
      </w:r>
      <w:bookmarkEnd w:id="5"/>
      <w:r w:rsidRPr="00800EE4">
        <w:rPr>
          <w:rFonts w:ascii="Arial" w:hAnsi="Arial" w:cs="Arial"/>
        </w:rPr>
        <w:t xml:space="preserve"> k realizaci </w:t>
      </w:r>
      <w:r w:rsidR="0079317F" w:rsidRPr="00800EE4">
        <w:rPr>
          <w:rFonts w:ascii="Arial" w:hAnsi="Arial" w:cs="Arial"/>
        </w:rPr>
        <w:t>díla</w:t>
      </w:r>
      <w:r w:rsidRPr="00800EE4">
        <w:rPr>
          <w:rFonts w:ascii="Arial" w:hAnsi="Arial" w:cs="Arial"/>
        </w:rPr>
        <w:t>, a to zejména vedením přehledu o případně vytěžené ornici a o nakládání s ní při respektování zásad její ochrany.</w:t>
      </w:r>
    </w:p>
    <w:p w14:paraId="506F02E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ochrany inženýrských sítí uvedených v projektové dokumentaci.</w:t>
      </w:r>
    </w:p>
    <w:p w14:paraId="4DD00907" w14:textId="77777777" w:rsidR="00073207" w:rsidRPr="00800EE4" w:rsidRDefault="000A37DE" w:rsidP="00E46D84">
      <w:pPr>
        <w:pStyle w:val="Odstavecseseznamem"/>
        <w:numPr>
          <w:ilvl w:val="0"/>
          <w:numId w:val="4"/>
        </w:numPr>
        <w:jc w:val="both"/>
        <w:rPr>
          <w:rFonts w:ascii="Arial" w:hAnsi="Arial" w:cs="Arial"/>
        </w:rPr>
      </w:pPr>
      <w:r w:rsidRPr="00800EE4">
        <w:rPr>
          <w:rFonts w:ascii="Arial" w:hAnsi="Arial" w:cs="Arial"/>
        </w:rPr>
        <w:t>Po ukončení výsadby bude</w:t>
      </w:r>
      <w:r w:rsidR="00286474">
        <w:rPr>
          <w:rFonts w:ascii="Arial" w:hAnsi="Arial" w:cs="Arial"/>
        </w:rPr>
        <w:t xml:space="preserve"> zajištěna následná péče o zeleň.</w:t>
      </w:r>
    </w:p>
    <w:p w14:paraId="40F71D98" w14:textId="77777777" w:rsidR="00073207" w:rsidRPr="00800EE4" w:rsidRDefault="00073207" w:rsidP="00614F3B">
      <w:pPr>
        <w:pStyle w:val="Odstavecseseznamem"/>
        <w:ind w:left="1571"/>
        <w:jc w:val="both"/>
        <w:rPr>
          <w:rFonts w:ascii="Arial" w:hAnsi="Arial" w:cs="Arial"/>
        </w:rPr>
      </w:pPr>
    </w:p>
    <w:p w14:paraId="63373811" w14:textId="77777777" w:rsidR="00D6259E" w:rsidRPr="00800EE4" w:rsidRDefault="00D6259E" w:rsidP="00E46D84">
      <w:pPr>
        <w:pStyle w:val="Odstavecseseznamem"/>
        <w:numPr>
          <w:ilvl w:val="0"/>
          <w:numId w:val="3"/>
        </w:numPr>
        <w:jc w:val="both"/>
        <w:rPr>
          <w:rFonts w:ascii="Arial" w:hAnsi="Arial" w:cs="Arial"/>
          <w:i/>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586EDAF0" w14:textId="77777777" w:rsidR="00CC70FE" w:rsidRPr="00D71AEB" w:rsidRDefault="00D6259E" w:rsidP="00E46D84">
      <w:pPr>
        <w:pStyle w:val="Odstavecseseznamem"/>
        <w:numPr>
          <w:ilvl w:val="0"/>
          <w:numId w:val="3"/>
        </w:numPr>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800EE4">
        <w:rPr>
          <w:rFonts w:ascii="Arial" w:hAnsi="Arial" w:cs="Arial"/>
        </w:rPr>
        <w:t>,</w:t>
      </w:r>
      <w:r w:rsidRPr="00800EE4">
        <w:rPr>
          <w:rFonts w:ascii="Arial" w:hAnsi="Arial" w:cs="Arial"/>
        </w:rPr>
        <w:t xml:space="preserve"> je povinen hradit zhotovitel</w:t>
      </w:r>
      <w:r w:rsidR="00D71AEB">
        <w:rPr>
          <w:rFonts w:ascii="Arial" w:hAnsi="Arial" w:cs="Arial"/>
        </w:rPr>
        <w:t>.</w:t>
      </w:r>
    </w:p>
    <w:p w14:paraId="53F91018" w14:textId="77777777" w:rsidR="009A3D4B" w:rsidRDefault="009A3D4B" w:rsidP="006B54C6">
      <w:pPr>
        <w:jc w:val="center"/>
        <w:rPr>
          <w:rFonts w:ascii="Arial" w:hAnsi="Arial" w:cs="Arial"/>
          <w:b/>
          <w:u w:val="single"/>
        </w:rPr>
      </w:pPr>
    </w:p>
    <w:p w14:paraId="26385BD0" w14:textId="77777777"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B26FFF2" w14:textId="5BB0E887" w:rsidR="00A26E5C" w:rsidRPr="008902D2" w:rsidRDefault="00A26E5C" w:rsidP="00E46D84">
      <w:pPr>
        <w:pStyle w:val="Odstavecseseznamem"/>
        <w:numPr>
          <w:ilvl w:val="0"/>
          <w:numId w:val="5"/>
        </w:numPr>
        <w:jc w:val="both"/>
        <w:rPr>
          <w:rFonts w:ascii="Arial" w:hAnsi="Arial" w:cs="Arial"/>
        </w:rPr>
      </w:pPr>
      <w:r w:rsidRPr="008902D2">
        <w:rPr>
          <w:rFonts w:ascii="Arial" w:hAnsi="Arial" w:cs="Arial"/>
        </w:rPr>
        <w:t xml:space="preserve">Cena za provedení díla v rozsahu podle </w:t>
      </w:r>
      <w:r w:rsidR="002318FF">
        <w:rPr>
          <w:rFonts w:ascii="Arial" w:hAnsi="Arial" w:cs="Arial"/>
        </w:rPr>
        <w:t>č</w:t>
      </w:r>
      <w:r w:rsidRPr="008902D2">
        <w:rPr>
          <w:rFonts w:ascii="Arial" w:hAnsi="Arial" w:cs="Arial"/>
        </w:rPr>
        <w:t>l. II. smlouvy, se sjednává dohodou smluvních stran</w:t>
      </w:r>
      <w:r w:rsidR="008902D2">
        <w:rPr>
          <w:rFonts w:ascii="Arial" w:hAnsi="Arial" w:cs="Arial"/>
        </w:rPr>
        <w:t>,</w:t>
      </w:r>
      <w:r w:rsidRPr="008902D2">
        <w:rPr>
          <w:rFonts w:ascii="Arial" w:hAnsi="Arial" w:cs="Arial"/>
        </w:rPr>
        <w:t xml:space="preserve"> na základě nabídky učiněné zhotovitelem na </w:t>
      </w:r>
      <w:r w:rsidR="00760C8A">
        <w:rPr>
          <w:rFonts w:ascii="Arial" w:hAnsi="Arial" w:cs="Arial"/>
        </w:rPr>
        <w:t>v</w:t>
      </w:r>
      <w:r w:rsidRPr="008902D2">
        <w:rPr>
          <w:rFonts w:ascii="Arial" w:hAnsi="Arial" w:cs="Arial"/>
        </w:rPr>
        <w:t xml:space="preserve">eřejnou zakázku ze dne </w:t>
      </w:r>
      <w:r w:rsidR="001E5A78" w:rsidRPr="001E5A78">
        <w:rPr>
          <w:rFonts w:ascii="Arial" w:hAnsi="Arial" w:cs="Arial"/>
          <w:bCs/>
        </w:rPr>
        <w:t>10.4.2024</w:t>
      </w:r>
      <w:r w:rsidRPr="008902D2">
        <w:rPr>
          <w:rFonts w:ascii="Arial" w:hAnsi="Arial" w:cs="Arial"/>
        </w:rPr>
        <w:t>.</w:t>
      </w:r>
      <w:r w:rsidR="003A3739">
        <w:rPr>
          <w:rFonts w:ascii="Arial" w:hAnsi="Arial" w:cs="Arial"/>
        </w:rPr>
        <w:t xml:space="preserve"> Přičemž zhotovitel je povinen se sám ujistit o správnosti a dostatečnosti své nabídky.</w:t>
      </w:r>
    </w:p>
    <w:p w14:paraId="0235C866" w14:textId="7099E979"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 xml:space="preserve">a to i při případném prodloužení </w:t>
      </w:r>
      <w:r w:rsidR="00816051">
        <w:rPr>
          <w:rFonts w:ascii="Arial" w:hAnsi="Arial" w:cs="Arial"/>
          <w:bCs/>
        </w:rPr>
        <w:t>lhůty pro</w:t>
      </w:r>
      <w:r w:rsidRPr="00800EE4">
        <w:rPr>
          <w:rFonts w:ascii="Arial" w:hAnsi="Arial" w:cs="Arial"/>
          <w:bCs/>
        </w:rPr>
        <w:t xml:space="preserve"> dokončení realizace díla z důvodů vzniklých na straně objednatele, s výjimkou zákonné změny výše sazby DPH.</w:t>
      </w:r>
    </w:p>
    <w:p w14:paraId="6455B098" w14:textId="711B5D63" w:rsidR="00A26E5C" w:rsidRDefault="00A26E5C" w:rsidP="00E46D84">
      <w:pPr>
        <w:pStyle w:val="Odstavecseseznamem"/>
        <w:numPr>
          <w:ilvl w:val="0"/>
          <w:numId w:val="5"/>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2318FF">
        <w:rPr>
          <w:rFonts w:ascii="Arial" w:hAnsi="Arial" w:cs="Arial"/>
          <w:bCs/>
        </w:rPr>
        <w:t>,</w:t>
      </w:r>
      <w:r w:rsidR="00CA5587" w:rsidRPr="00800EE4">
        <w:rPr>
          <w:rFonts w:ascii="Arial" w:hAnsi="Arial" w:cs="Arial"/>
          <w:bCs/>
        </w:rPr>
        <w:t xml:space="preserve">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bookmarkStart w:id="6"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 xml:space="preserve">II, </w:t>
      </w:r>
      <w:r w:rsidR="0087762F" w:rsidRPr="00F767B8">
        <w:rPr>
          <w:rFonts w:ascii="Arial" w:hAnsi="Arial" w:cs="Arial"/>
          <w:bCs/>
        </w:rPr>
        <w:t>odst.</w:t>
      </w:r>
      <w:r w:rsidR="00C242C6" w:rsidRPr="00F767B8">
        <w:rPr>
          <w:rFonts w:ascii="Arial" w:hAnsi="Arial" w:cs="Arial"/>
          <w:bCs/>
        </w:rPr>
        <w:t xml:space="preserve"> </w:t>
      </w:r>
      <w:r w:rsidR="0087762F" w:rsidRPr="00F767B8">
        <w:rPr>
          <w:rFonts w:ascii="Arial" w:hAnsi="Arial" w:cs="Arial"/>
          <w:bCs/>
        </w:rPr>
        <w:t>2, pokud není uvedeno jina</w:t>
      </w:r>
      <w:bookmarkEnd w:id="6"/>
      <w:r w:rsidR="0087762F" w:rsidRPr="00F767B8">
        <w:rPr>
          <w:rFonts w:ascii="Arial" w:hAnsi="Arial" w:cs="Arial"/>
          <w:bCs/>
        </w:rPr>
        <w:t>k.</w:t>
      </w:r>
    </w:p>
    <w:p w14:paraId="183590E2" w14:textId="77777777" w:rsidR="00872011" w:rsidRPr="00F767B8" w:rsidRDefault="00872011" w:rsidP="00872011">
      <w:pPr>
        <w:pStyle w:val="Odstavecseseznamem"/>
        <w:jc w:val="both"/>
        <w:rPr>
          <w:rFonts w:ascii="Arial" w:hAnsi="Arial" w:cs="Arial"/>
          <w:bCs/>
        </w:rPr>
      </w:pPr>
    </w:p>
    <w:p w14:paraId="6567149A" w14:textId="77777777" w:rsidR="00872011" w:rsidRDefault="00872011">
      <w:pPr>
        <w:rPr>
          <w:rFonts w:ascii="Arial" w:hAnsi="Arial" w:cs="Arial"/>
        </w:rPr>
      </w:pPr>
      <w:bookmarkStart w:id="7" w:name="_Ref376425814"/>
      <w:r>
        <w:rPr>
          <w:rFonts w:ascii="Arial" w:hAnsi="Arial" w:cs="Arial"/>
        </w:rPr>
        <w:br w:type="page"/>
      </w:r>
    </w:p>
    <w:p w14:paraId="46649242" w14:textId="5A03F8A7" w:rsidR="007D1ABF" w:rsidRPr="00F767B8" w:rsidRDefault="00A26E5C" w:rsidP="00E46D84">
      <w:pPr>
        <w:pStyle w:val="Odstavecseseznamem"/>
        <w:numPr>
          <w:ilvl w:val="0"/>
          <w:numId w:val="5"/>
        </w:numPr>
        <w:rPr>
          <w:rFonts w:ascii="Arial" w:hAnsi="Arial" w:cs="Arial"/>
        </w:rPr>
      </w:pPr>
      <w:r w:rsidRPr="00F767B8">
        <w:rPr>
          <w:rFonts w:ascii="Arial" w:hAnsi="Arial" w:cs="Arial"/>
        </w:rPr>
        <w:lastRenderedPageBreak/>
        <w:t>Celková cena za provedení díla</w:t>
      </w:r>
      <w:r w:rsidR="00E6175B" w:rsidRPr="00F767B8">
        <w:rPr>
          <w:rFonts w:ascii="Arial" w:hAnsi="Arial" w:cs="Arial"/>
        </w:rPr>
        <w:t>:</w:t>
      </w:r>
    </w:p>
    <w:p w14:paraId="1B4BD30F" w14:textId="2DE9929F" w:rsidR="003A5F38" w:rsidRPr="00F767B8" w:rsidRDefault="003A5F38" w:rsidP="003A5F38">
      <w:pPr>
        <w:pStyle w:val="Odstavecseseznamem"/>
        <w:rPr>
          <w:rFonts w:ascii="Arial" w:hAnsi="Arial" w:cs="Arial"/>
        </w:rPr>
      </w:pPr>
      <w:r w:rsidRPr="00F767B8">
        <w:rPr>
          <w:rFonts w:ascii="Arial" w:hAnsi="Arial" w:cs="Arial"/>
        </w:rPr>
        <w:t xml:space="preserve">bez DPH činí                                                                           </w:t>
      </w:r>
      <w:r w:rsidR="00236CEA" w:rsidRPr="00F767B8">
        <w:rPr>
          <w:rFonts w:ascii="Arial" w:hAnsi="Arial" w:cs="Arial"/>
          <w:b/>
        </w:rPr>
        <w:t xml:space="preserve">4 232 142,85 </w:t>
      </w:r>
      <w:r w:rsidRPr="00F767B8">
        <w:rPr>
          <w:rFonts w:ascii="Arial" w:hAnsi="Arial" w:cs="Arial"/>
        </w:rPr>
        <w:t>Kč.</w:t>
      </w:r>
    </w:p>
    <w:p w14:paraId="46EC9B33" w14:textId="2863FF06" w:rsidR="003A5F38" w:rsidRPr="00F767B8" w:rsidRDefault="003A5F38" w:rsidP="003A5F38">
      <w:pPr>
        <w:pStyle w:val="Odstavecseseznamem"/>
        <w:rPr>
          <w:rFonts w:ascii="Arial" w:hAnsi="Arial" w:cs="Arial"/>
        </w:rPr>
      </w:pPr>
      <w:r w:rsidRPr="00F767B8">
        <w:rPr>
          <w:rFonts w:ascii="Arial" w:hAnsi="Arial" w:cs="Arial"/>
        </w:rPr>
        <w:t xml:space="preserve">DPH </w:t>
      </w:r>
      <w:r w:rsidR="009A3D4B" w:rsidRPr="00F767B8">
        <w:rPr>
          <w:rFonts w:ascii="Arial" w:hAnsi="Arial" w:cs="Arial"/>
        </w:rPr>
        <w:t>21</w:t>
      </w:r>
      <w:r w:rsidRPr="00F767B8">
        <w:rPr>
          <w:rFonts w:ascii="Arial" w:hAnsi="Arial" w:cs="Arial"/>
        </w:rPr>
        <w:t xml:space="preserve"> % činí</w:t>
      </w:r>
      <w:r w:rsidRPr="00F767B8">
        <w:rPr>
          <w:rFonts w:ascii="Arial" w:hAnsi="Arial" w:cs="Arial"/>
        </w:rPr>
        <w:tab/>
      </w:r>
      <w:r w:rsidRPr="00F767B8">
        <w:rPr>
          <w:rFonts w:ascii="Arial" w:hAnsi="Arial" w:cs="Arial"/>
        </w:rPr>
        <w:tab/>
        <w:t xml:space="preserve">                                                  </w:t>
      </w:r>
      <w:r w:rsidR="006F3E6A" w:rsidRPr="00F767B8">
        <w:rPr>
          <w:rFonts w:ascii="Arial" w:hAnsi="Arial" w:cs="Arial"/>
        </w:rPr>
        <w:t xml:space="preserve">   888 750,00 </w:t>
      </w:r>
      <w:r w:rsidRPr="00F767B8">
        <w:rPr>
          <w:rFonts w:ascii="Arial" w:hAnsi="Arial" w:cs="Arial"/>
        </w:rPr>
        <w:t>Kč</w:t>
      </w:r>
      <w:r w:rsidRPr="00F767B8">
        <w:rPr>
          <w:rFonts w:ascii="Arial" w:hAnsi="Arial" w:cs="Arial"/>
        </w:rPr>
        <w:tab/>
        <w:t xml:space="preserve">  </w:t>
      </w:r>
      <w:r w:rsidRPr="00F767B8">
        <w:rPr>
          <w:rFonts w:ascii="Arial" w:hAnsi="Arial" w:cs="Arial"/>
        </w:rPr>
        <w:tab/>
        <w:t xml:space="preserve">                    </w:t>
      </w:r>
    </w:p>
    <w:p w14:paraId="7E0AC891" w14:textId="41E8CBE7" w:rsidR="003A5F38" w:rsidRPr="00F767B8" w:rsidRDefault="003A5F38" w:rsidP="003A5F38">
      <w:pPr>
        <w:pStyle w:val="Odstavecseseznamem"/>
        <w:rPr>
          <w:rFonts w:ascii="Arial" w:hAnsi="Arial" w:cs="Arial"/>
        </w:rPr>
      </w:pPr>
      <w:r w:rsidRPr="00F767B8">
        <w:rPr>
          <w:rFonts w:ascii="Arial" w:hAnsi="Arial" w:cs="Arial"/>
        </w:rPr>
        <w:t xml:space="preserve">Celková cena za provedení díla vč. DPH činí                         </w:t>
      </w:r>
      <w:r w:rsidR="006F3E6A" w:rsidRPr="00F767B8">
        <w:rPr>
          <w:rFonts w:ascii="Arial" w:hAnsi="Arial" w:cs="Arial"/>
          <w:b/>
        </w:rPr>
        <w:t xml:space="preserve">5 120 892,85 </w:t>
      </w:r>
      <w:r w:rsidRPr="00F767B8">
        <w:rPr>
          <w:rFonts w:ascii="Arial" w:hAnsi="Arial" w:cs="Arial"/>
        </w:rPr>
        <w:t>Kč.</w:t>
      </w:r>
    </w:p>
    <w:p w14:paraId="7EBD6918" w14:textId="77777777" w:rsidR="003A5F38" w:rsidRPr="00F767B8" w:rsidRDefault="003A5F38" w:rsidP="003A5F38">
      <w:pPr>
        <w:pStyle w:val="Odstavecseseznamem"/>
        <w:rPr>
          <w:rFonts w:ascii="Arial" w:hAnsi="Arial" w:cs="Arial"/>
        </w:rPr>
      </w:pPr>
    </w:p>
    <w:p w14:paraId="4375B8D3" w14:textId="77777777" w:rsidR="003A5F38" w:rsidRPr="00F767B8" w:rsidRDefault="003A5F38" w:rsidP="003A5F38">
      <w:pPr>
        <w:pStyle w:val="Odstavecseseznamem"/>
        <w:rPr>
          <w:rFonts w:ascii="Arial" w:hAnsi="Arial" w:cs="Arial"/>
        </w:rPr>
      </w:pPr>
      <w:r w:rsidRPr="00F767B8">
        <w:rPr>
          <w:rFonts w:ascii="Arial" w:hAnsi="Arial" w:cs="Arial"/>
        </w:rPr>
        <w:t>Z toho:</w:t>
      </w:r>
    </w:p>
    <w:p w14:paraId="16406147" w14:textId="77777777" w:rsidR="003A5F38" w:rsidRPr="00F767B8" w:rsidRDefault="003A5F38" w:rsidP="003A5F38">
      <w:pPr>
        <w:pStyle w:val="Odstavecseseznamem"/>
        <w:rPr>
          <w:rFonts w:ascii="Arial" w:hAnsi="Arial" w:cs="Arial"/>
        </w:rPr>
      </w:pPr>
    </w:p>
    <w:p w14:paraId="3EE0A67A" w14:textId="77777777" w:rsidR="003A5F38" w:rsidRPr="00F767B8" w:rsidRDefault="003A5F38" w:rsidP="00E46D84">
      <w:pPr>
        <w:pStyle w:val="Odstavecseseznamem"/>
        <w:numPr>
          <w:ilvl w:val="0"/>
          <w:numId w:val="21"/>
        </w:numPr>
        <w:rPr>
          <w:rFonts w:ascii="Arial" w:hAnsi="Arial" w:cs="Arial"/>
        </w:rPr>
      </w:pPr>
      <w:r w:rsidRPr="00F767B8">
        <w:rPr>
          <w:rFonts w:ascii="Arial" w:hAnsi="Arial" w:cs="Arial"/>
        </w:rPr>
        <w:t xml:space="preserve">Cena za provedení výsadby: </w:t>
      </w:r>
    </w:p>
    <w:p w14:paraId="4B5F6D50" w14:textId="1D7AA625" w:rsidR="003A5F38" w:rsidRPr="00F767B8" w:rsidRDefault="003A5F38" w:rsidP="003A5F38">
      <w:pPr>
        <w:pStyle w:val="Odstavecseseznamem"/>
        <w:rPr>
          <w:rFonts w:ascii="Arial" w:hAnsi="Arial" w:cs="Arial"/>
          <w:bCs/>
        </w:rPr>
      </w:pPr>
      <w:r w:rsidRPr="00F767B8">
        <w:rPr>
          <w:rFonts w:ascii="Arial" w:hAnsi="Arial" w:cs="Arial"/>
        </w:rPr>
        <w:t xml:space="preserve">bez DPH činí                                                                           </w:t>
      </w:r>
      <w:r w:rsidR="003B5FAD" w:rsidRPr="00F767B8">
        <w:rPr>
          <w:rFonts w:ascii="Arial" w:hAnsi="Arial" w:cs="Arial"/>
          <w:bCs/>
        </w:rPr>
        <w:t xml:space="preserve">3 433 111,25 </w:t>
      </w:r>
      <w:r w:rsidRPr="00F767B8">
        <w:rPr>
          <w:rFonts w:ascii="Arial" w:hAnsi="Arial" w:cs="Arial"/>
          <w:bCs/>
        </w:rPr>
        <w:t>Kč.</w:t>
      </w:r>
    </w:p>
    <w:p w14:paraId="6EF92726" w14:textId="1558F88E" w:rsidR="00CD24C0" w:rsidRPr="00F767B8" w:rsidRDefault="003A5F38" w:rsidP="003A5F38">
      <w:pPr>
        <w:pStyle w:val="Odstavecseseznamem"/>
        <w:rPr>
          <w:rFonts w:ascii="Arial" w:hAnsi="Arial" w:cs="Arial"/>
          <w:bCs/>
        </w:rPr>
      </w:pPr>
      <w:r w:rsidRPr="00F767B8">
        <w:rPr>
          <w:rFonts w:ascii="Arial" w:hAnsi="Arial" w:cs="Arial"/>
          <w:bCs/>
        </w:rPr>
        <w:t xml:space="preserve">DPH </w:t>
      </w:r>
      <w:r w:rsidR="009A3D4B" w:rsidRPr="00F767B8">
        <w:rPr>
          <w:rFonts w:ascii="Arial" w:hAnsi="Arial" w:cs="Arial"/>
          <w:bCs/>
        </w:rPr>
        <w:t>21</w:t>
      </w:r>
      <w:r w:rsidRPr="00F767B8">
        <w:rPr>
          <w:rFonts w:ascii="Arial" w:hAnsi="Arial" w:cs="Arial"/>
          <w:bCs/>
        </w:rPr>
        <w:t xml:space="preserve"> % činí</w:t>
      </w:r>
      <w:r w:rsidRPr="00F767B8">
        <w:rPr>
          <w:rFonts w:ascii="Arial" w:hAnsi="Arial" w:cs="Arial"/>
          <w:bCs/>
        </w:rPr>
        <w:tab/>
      </w:r>
      <w:r w:rsidRPr="00F767B8">
        <w:rPr>
          <w:rFonts w:ascii="Arial" w:hAnsi="Arial" w:cs="Arial"/>
          <w:bCs/>
        </w:rPr>
        <w:tab/>
        <w:t xml:space="preserve">                                                  </w:t>
      </w:r>
      <w:r w:rsidR="00E02DE7" w:rsidRPr="00F767B8">
        <w:rPr>
          <w:rFonts w:ascii="Arial" w:hAnsi="Arial" w:cs="Arial"/>
          <w:bCs/>
        </w:rPr>
        <w:t xml:space="preserve">   720 953,36 </w:t>
      </w:r>
      <w:r w:rsidRPr="00F767B8">
        <w:rPr>
          <w:rFonts w:ascii="Arial" w:hAnsi="Arial" w:cs="Arial"/>
          <w:bCs/>
        </w:rPr>
        <w:t>Kč</w:t>
      </w:r>
    </w:p>
    <w:p w14:paraId="26F16B7C" w14:textId="0242081C" w:rsidR="003A5F38" w:rsidRPr="00F767B8" w:rsidRDefault="003A5F38" w:rsidP="003A5F38">
      <w:pPr>
        <w:pStyle w:val="Odstavecseseznamem"/>
        <w:rPr>
          <w:rFonts w:ascii="Arial" w:hAnsi="Arial" w:cs="Arial"/>
          <w:bCs/>
        </w:rPr>
      </w:pPr>
      <w:r w:rsidRPr="00F767B8">
        <w:rPr>
          <w:rFonts w:ascii="Arial" w:hAnsi="Arial" w:cs="Arial"/>
          <w:bCs/>
        </w:rPr>
        <w:t xml:space="preserve">Celková cena za provedení výsadby vč. DPH činí                  </w:t>
      </w:r>
      <w:r w:rsidR="00763A04" w:rsidRPr="00F767B8">
        <w:rPr>
          <w:rFonts w:ascii="Arial" w:hAnsi="Arial" w:cs="Arial"/>
          <w:bCs/>
        </w:rPr>
        <w:t>4 154 064,61</w:t>
      </w:r>
      <w:r w:rsidRPr="00F767B8">
        <w:rPr>
          <w:rFonts w:ascii="Arial" w:hAnsi="Arial" w:cs="Arial"/>
          <w:bCs/>
        </w:rPr>
        <w:t xml:space="preserve"> Kč.</w:t>
      </w:r>
    </w:p>
    <w:p w14:paraId="16B52A39" w14:textId="77777777" w:rsidR="003A5F38" w:rsidRPr="00F767B8" w:rsidRDefault="003A5F38" w:rsidP="003A5F38">
      <w:pPr>
        <w:pStyle w:val="Odstavecseseznamem"/>
        <w:rPr>
          <w:rFonts w:ascii="Arial" w:hAnsi="Arial" w:cs="Arial"/>
        </w:rPr>
      </w:pPr>
    </w:p>
    <w:p w14:paraId="3F218CB2" w14:textId="77777777" w:rsidR="003A5F38" w:rsidRPr="00F767B8" w:rsidRDefault="003A5F38" w:rsidP="00E46D84">
      <w:pPr>
        <w:pStyle w:val="Odstavecseseznamem"/>
        <w:numPr>
          <w:ilvl w:val="0"/>
          <w:numId w:val="21"/>
        </w:numPr>
        <w:rPr>
          <w:rFonts w:ascii="Arial" w:hAnsi="Arial" w:cs="Arial"/>
        </w:rPr>
      </w:pPr>
      <w:r w:rsidRPr="00F767B8">
        <w:rPr>
          <w:rFonts w:ascii="Arial" w:hAnsi="Arial" w:cs="Arial"/>
        </w:rPr>
        <w:t xml:space="preserve">Cena za zajištění následné péče: </w:t>
      </w:r>
    </w:p>
    <w:p w14:paraId="051F6727" w14:textId="784BBA16" w:rsidR="003A5F38" w:rsidRPr="00F767B8" w:rsidRDefault="003A5F38" w:rsidP="003A5F38">
      <w:pPr>
        <w:pStyle w:val="Odstavecseseznamem"/>
        <w:rPr>
          <w:rFonts w:ascii="Arial" w:hAnsi="Arial" w:cs="Arial"/>
        </w:rPr>
      </w:pPr>
      <w:r w:rsidRPr="00F767B8">
        <w:rPr>
          <w:rFonts w:ascii="Arial" w:hAnsi="Arial" w:cs="Arial"/>
        </w:rPr>
        <w:t xml:space="preserve">bez DPH činí                                                                           </w:t>
      </w:r>
      <w:r w:rsidR="00155916">
        <w:rPr>
          <w:rFonts w:ascii="Arial" w:hAnsi="Arial" w:cs="Arial"/>
        </w:rPr>
        <w:t xml:space="preserve">  </w:t>
      </w:r>
      <w:r w:rsidR="002871EC" w:rsidRPr="00F767B8">
        <w:rPr>
          <w:rFonts w:ascii="Arial" w:hAnsi="Arial" w:cs="Arial"/>
        </w:rPr>
        <w:t xml:space="preserve">799 031,60 </w:t>
      </w:r>
      <w:r w:rsidRPr="00F767B8">
        <w:rPr>
          <w:rFonts w:ascii="Arial" w:hAnsi="Arial" w:cs="Arial"/>
        </w:rPr>
        <w:t>Kč.</w:t>
      </w:r>
    </w:p>
    <w:p w14:paraId="20C4F885" w14:textId="7A6B7439" w:rsidR="003A5F38" w:rsidRPr="00F767B8" w:rsidRDefault="003A5F38" w:rsidP="003A5F38">
      <w:pPr>
        <w:pStyle w:val="Odstavecseseznamem"/>
        <w:rPr>
          <w:rFonts w:ascii="Arial" w:hAnsi="Arial" w:cs="Arial"/>
        </w:rPr>
      </w:pPr>
      <w:r w:rsidRPr="00F767B8">
        <w:rPr>
          <w:rFonts w:ascii="Arial" w:hAnsi="Arial" w:cs="Arial"/>
        </w:rPr>
        <w:t xml:space="preserve">DPH </w:t>
      </w:r>
      <w:r w:rsidR="009A3D4B" w:rsidRPr="00F767B8">
        <w:rPr>
          <w:rFonts w:ascii="Arial" w:hAnsi="Arial" w:cs="Arial"/>
        </w:rPr>
        <w:t>21</w:t>
      </w:r>
      <w:r w:rsidRPr="00F767B8">
        <w:rPr>
          <w:rFonts w:ascii="Arial" w:hAnsi="Arial" w:cs="Arial"/>
        </w:rPr>
        <w:t xml:space="preserve"> % činí</w:t>
      </w:r>
      <w:r w:rsidRPr="00F767B8">
        <w:rPr>
          <w:rFonts w:ascii="Arial" w:hAnsi="Arial" w:cs="Arial"/>
        </w:rPr>
        <w:tab/>
      </w:r>
      <w:r w:rsidRPr="00F767B8">
        <w:rPr>
          <w:rFonts w:ascii="Arial" w:hAnsi="Arial" w:cs="Arial"/>
        </w:rPr>
        <w:tab/>
        <w:t xml:space="preserve">                                                  </w:t>
      </w:r>
      <w:r w:rsidR="00155916">
        <w:rPr>
          <w:rFonts w:ascii="Arial" w:hAnsi="Arial" w:cs="Arial"/>
        </w:rPr>
        <w:t xml:space="preserve">  </w:t>
      </w:r>
      <w:r w:rsidR="002871EC" w:rsidRPr="00F767B8">
        <w:rPr>
          <w:rFonts w:ascii="Arial" w:hAnsi="Arial" w:cs="Arial"/>
        </w:rPr>
        <w:t xml:space="preserve">167 796,64 </w:t>
      </w:r>
      <w:r w:rsidRPr="00F767B8">
        <w:rPr>
          <w:rFonts w:ascii="Arial" w:hAnsi="Arial" w:cs="Arial"/>
        </w:rPr>
        <w:t xml:space="preserve">Kč  </w:t>
      </w:r>
    </w:p>
    <w:p w14:paraId="3F7EC661" w14:textId="24D70314" w:rsidR="003A5F38" w:rsidRPr="00F767B8" w:rsidRDefault="003A5F38" w:rsidP="003A5F38">
      <w:pPr>
        <w:pStyle w:val="Odstavecseseznamem"/>
        <w:rPr>
          <w:rFonts w:ascii="Arial" w:hAnsi="Arial" w:cs="Arial"/>
        </w:rPr>
      </w:pPr>
      <w:r w:rsidRPr="00F767B8">
        <w:rPr>
          <w:rFonts w:ascii="Arial" w:hAnsi="Arial" w:cs="Arial"/>
        </w:rPr>
        <w:t xml:space="preserve">Celková cena za zajištění následné péče vč. DPH činí         </w:t>
      </w:r>
      <w:r w:rsidR="00155916">
        <w:rPr>
          <w:rFonts w:ascii="Arial" w:hAnsi="Arial" w:cs="Arial"/>
        </w:rPr>
        <w:t xml:space="preserve">  </w:t>
      </w:r>
      <w:r w:rsidRPr="00F767B8">
        <w:rPr>
          <w:rFonts w:ascii="Arial" w:hAnsi="Arial" w:cs="Arial"/>
        </w:rPr>
        <w:t xml:space="preserve"> </w:t>
      </w:r>
      <w:r w:rsidR="002871EC" w:rsidRPr="00F767B8">
        <w:rPr>
          <w:rFonts w:ascii="Arial" w:hAnsi="Arial" w:cs="Arial"/>
        </w:rPr>
        <w:t xml:space="preserve">966 828,24 </w:t>
      </w:r>
      <w:r w:rsidRPr="00F767B8">
        <w:rPr>
          <w:rFonts w:ascii="Arial" w:hAnsi="Arial" w:cs="Arial"/>
        </w:rPr>
        <w:t>Kč.</w:t>
      </w:r>
      <w:bookmarkStart w:id="8" w:name="_Hlk18668301"/>
    </w:p>
    <w:p w14:paraId="7D8D5CB0" w14:textId="77777777" w:rsidR="003A5F38" w:rsidRPr="00F767B8" w:rsidRDefault="003A5F38" w:rsidP="003A5F38">
      <w:pPr>
        <w:pStyle w:val="Odstavecseseznamem"/>
        <w:rPr>
          <w:rFonts w:ascii="Arial" w:hAnsi="Arial" w:cs="Arial"/>
        </w:rPr>
      </w:pPr>
    </w:p>
    <w:p w14:paraId="653316B4" w14:textId="3ECEA789" w:rsidR="003A5F38" w:rsidRPr="00F767B8" w:rsidRDefault="003A5F38" w:rsidP="00E46D84">
      <w:pPr>
        <w:pStyle w:val="TSTextlnkuslovan"/>
        <w:numPr>
          <w:ilvl w:val="0"/>
          <w:numId w:val="22"/>
        </w:numPr>
        <w:rPr>
          <w:rFonts w:cs="Arial"/>
          <w:szCs w:val="22"/>
        </w:rPr>
      </w:pPr>
      <w:r w:rsidRPr="00F767B8">
        <w:rPr>
          <w:rFonts w:cs="Arial"/>
          <w:szCs w:val="22"/>
        </w:rPr>
        <w:t xml:space="preserve">1 rok péče o vysazený porost: Cena bez DPH ………………… </w:t>
      </w:r>
      <w:r w:rsidR="003F5B9D" w:rsidRPr="00F767B8">
        <w:rPr>
          <w:rFonts w:cs="Arial"/>
          <w:szCs w:val="22"/>
          <w:lang w:val="en-US"/>
        </w:rPr>
        <w:t>422 112,</w:t>
      </w:r>
      <w:r w:rsidR="00B06F69" w:rsidRPr="00F767B8">
        <w:rPr>
          <w:rFonts w:cs="Arial"/>
          <w:szCs w:val="22"/>
          <w:lang w:val="en-US"/>
        </w:rPr>
        <w:t>00</w:t>
      </w:r>
      <w:r w:rsidR="00B06F69" w:rsidRPr="00F767B8">
        <w:rPr>
          <w:rFonts w:cs="Arial"/>
          <w:szCs w:val="22"/>
        </w:rPr>
        <w:t xml:space="preserve"> Kč</w:t>
      </w:r>
      <w:r w:rsidRPr="00F767B8">
        <w:rPr>
          <w:rFonts w:cs="Arial"/>
          <w:szCs w:val="22"/>
        </w:rPr>
        <w:t>.</w:t>
      </w:r>
    </w:p>
    <w:p w14:paraId="73FAE04A" w14:textId="0C002413" w:rsidR="003A5F38" w:rsidRPr="00F767B8"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DPH …………………………</w:t>
      </w:r>
      <w:r w:rsidR="002C1CE7" w:rsidRPr="00F767B8">
        <w:rPr>
          <w:rFonts w:cs="Arial"/>
          <w:szCs w:val="22"/>
        </w:rPr>
        <w:t>...</w:t>
      </w:r>
      <w:r w:rsidRPr="00F767B8">
        <w:rPr>
          <w:rFonts w:cs="Arial"/>
          <w:szCs w:val="22"/>
        </w:rPr>
        <w:t xml:space="preserve"> </w:t>
      </w:r>
      <w:r w:rsidR="00B06F69" w:rsidRPr="00F767B8">
        <w:rPr>
          <w:rFonts w:cs="Arial"/>
          <w:szCs w:val="22"/>
        </w:rPr>
        <w:t xml:space="preserve">  </w:t>
      </w:r>
      <w:r w:rsidR="0029254C" w:rsidRPr="00F767B8">
        <w:rPr>
          <w:rFonts w:cs="Arial"/>
          <w:szCs w:val="22"/>
          <w:lang w:val="en-US"/>
        </w:rPr>
        <w:t>88 643,</w:t>
      </w:r>
      <w:r w:rsidR="00B06F69" w:rsidRPr="00F767B8">
        <w:rPr>
          <w:rFonts w:cs="Arial"/>
          <w:szCs w:val="22"/>
          <w:lang w:val="en-US"/>
        </w:rPr>
        <w:t>52</w:t>
      </w:r>
      <w:r w:rsidR="00B06F69" w:rsidRPr="00F767B8">
        <w:rPr>
          <w:rFonts w:cs="Arial"/>
          <w:szCs w:val="22"/>
        </w:rPr>
        <w:t xml:space="preserve"> Kč</w:t>
      </w:r>
      <w:r w:rsidRPr="00F767B8">
        <w:rPr>
          <w:rFonts w:cs="Arial"/>
          <w:szCs w:val="22"/>
        </w:rPr>
        <w:t>.</w:t>
      </w:r>
    </w:p>
    <w:p w14:paraId="7A7B5C1C" w14:textId="57D7936D" w:rsidR="003A5F38" w:rsidRPr="00F767B8"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Cena včetně DPH ………</w:t>
      </w:r>
      <w:proofErr w:type="gramStart"/>
      <w:r w:rsidRPr="00F767B8">
        <w:rPr>
          <w:rFonts w:cs="Arial"/>
          <w:szCs w:val="22"/>
        </w:rPr>
        <w:t>…….</w:t>
      </w:r>
      <w:proofErr w:type="gramEnd"/>
      <w:r w:rsidR="00B06F69" w:rsidRPr="00F767B8">
        <w:rPr>
          <w:rFonts w:cs="Arial"/>
          <w:szCs w:val="22"/>
          <w:lang w:val="en-US"/>
        </w:rPr>
        <w:t xml:space="preserve">510 755,52 </w:t>
      </w:r>
      <w:r w:rsidRPr="00F767B8">
        <w:rPr>
          <w:rFonts w:cs="Arial"/>
          <w:szCs w:val="22"/>
        </w:rPr>
        <w:t>Kč.</w:t>
      </w:r>
    </w:p>
    <w:p w14:paraId="6989874B" w14:textId="77777777" w:rsidR="003A5F38" w:rsidRPr="00F767B8" w:rsidRDefault="003A5F38" w:rsidP="003A5F38">
      <w:pPr>
        <w:pStyle w:val="TSTextlnkuslovan"/>
        <w:rPr>
          <w:rFonts w:cs="Arial"/>
          <w:szCs w:val="22"/>
        </w:rPr>
      </w:pPr>
    </w:p>
    <w:p w14:paraId="5C184274" w14:textId="7D4E006F" w:rsidR="003A5F38" w:rsidRPr="00F767B8" w:rsidRDefault="003A5F38" w:rsidP="00E46D84">
      <w:pPr>
        <w:pStyle w:val="TSTextlnkuslovan"/>
        <w:numPr>
          <w:ilvl w:val="0"/>
          <w:numId w:val="22"/>
        </w:numPr>
        <w:rPr>
          <w:rFonts w:cs="Arial"/>
          <w:szCs w:val="22"/>
        </w:rPr>
      </w:pPr>
      <w:r w:rsidRPr="00F767B8">
        <w:rPr>
          <w:rFonts w:cs="Arial"/>
          <w:szCs w:val="22"/>
        </w:rPr>
        <w:t xml:space="preserve">2 rok péče o vysazený porost: Cena bez DPH ………………… </w:t>
      </w:r>
      <w:r w:rsidR="003F5B9D" w:rsidRPr="00F767B8">
        <w:rPr>
          <w:rFonts w:cs="Arial"/>
          <w:szCs w:val="22"/>
          <w:lang w:val="en-US"/>
        </w:rPr>
        <w:t>232 747,</w:t>
      </w:r>
      <w:r w:rsidR="005000DF" w:rsidRPr="00F767B8">
        <w:rPr>
          <w:rFonts w:cs="Arial"/>
          <w:szCs w:val="22"/>
          <w:lang w:val="en-US"/>
        </w:rPr>
        <w:t>20</w:t>
      </w:r>
      <w:r w:rsidR="005000DF" w:rsidRPr="00F767B8">
        <w:rPr>
          <w:rFonts w:cs="Arial"/>
          <w:szCs w:val="22"/>
        </w:rPr>
        <w:t xml:space="preserve"> Kč</w:t>
      </w:r>
      <w:r w:rsidRPr="00F767B8">
        <w:rPr>
          <w:rFonts w:cs="Arial"/>
          <w:szCs w:val="22"/>
        </w:rPr>
        <w:t>.</w:t>
      </w:r>
    </w:p>
    <w:p w14:paraId="29BA3FCC" w14:textId="511640F9" w:rsidR="003A5F38" w:rsidRPr="00F767B8"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DPH …………………………</w:t>
      </w:r>
      <w:r w:rsidR="002C1CE7" w:rsidRPr="00F767B8">
        <w:rPr>
          <w:rFonts w:cs="Arial"/>
          <w:szCs w:val="22"/>
        </w:rPr>
        <w:t>...</w:t>
      </w:r>
      <w:r w:rsidRPr="00F767B8">
        <w:rPr>
          <w:rFonts w:cs="Arial"/>
          <w:szCs w:val="22"/>
        </w:rPr>
        <w:t xml:space="preserve"> </w:t>
      </w:r>
      <w:r w:rsidR="005000DF" w:rsidRPr="00F767B8">
        <w:rPr>
          <w:rFonts w:cs="Arial"/>
          <w:szCs w:val="22"/>
        </w:rPr>
        <w:t xml:space="preserve"> </w:t>
      </w:r>
      <w:r w:rsidR="00B06F69" w:rsidRPr="00F767B8">
        <w:rPr>
          <w:rFonts w:cs="Arial"/>
          <w:szCs w:val="22"/>
          <w:lang w:val="en-US"/>
        </w:rPr>
        <w:t>48 876,</w:t>
      </w:r>
      <w:r w:rsidR="005000DF" w:rsidRPr="00F767B8">
        <w:rPr>
          <w:rFonts w:cs="Arial"/>
          <w:szCs w:val="22"/>
          <w:lang w:val="en-US"/>
        </w:rPr>
        <w:t>91</w:t>
      </w:r>
      <w:r w:rsidR="005000DF" w:rsidRPr="00F767B8">
        <w:rPr>
          <w:rFonts w:cs="Arial"/>
          <w:szCs w:val="22"/>
        </w:rPr>
        <w:t xml:space="preserve"> Kč</w:t>
      </w:r>
      <w:r w:rsidRPr="00F767B8">
        <w:rPr>
          <w:rFonts w:cs="Arial"/>
          <w:szCs w:val="22"/>
        </w:rPr>
        <w:t>.</w:t>
      </w:r>
    </w:p>
    <w:p w14:paraId="692E3EE9" w14:textId="5C6FBDB1" w:rsidR="003A5F38" w:rsidRPr="00F767B8"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Cena včetně DPH ……………</w:t>
      </w:r>
      <w:r w:rsidR="005000DF" w:rsidRPr="00F767B8">
        <w:rPr>
          <w:rFonts w:cs="Arial"/>
          <w:szCs w:val="22"/>
          <w:lang w:val="en-US"/>
        </w:rPr>
        <w:t>281 624,11</w:t>
      </w:r>
      <w:r w:rsidR="00020E6B" w:rsidRPr="00F767B8">
        <w:rPr>
          <w:rFonts w:cs="Arial"/>
          <w:szCs w:val="22"/>
          <w:lang w:val="en-US"/>
        </w:rPr>
        <w:t xml:space="preserve"> </w:t>
      </w:r>
      <w:r w:rsidRPr="00F767B8">
        <w:rPr>
          <w:rFonts w:cs="Arial"/>
          <w:szCs w:val="22"/>
        </w:rPr>
        <w:t>Kč.</w:t>
      </w:r>
    </w:p>
    <w:p w14:paraId="2E306DA0" w14:textId="77777777" w:rsidR="003A5F38" w:rsidRPr="00F767B8" w:rsidRDefault="003A5F38" w:rsidP="003A5F38">
      <w:pPr>
        <w:pStyle w:val="TSTextlnkuslovan"/>
        <w:rPr>
          <w:rFonts w:cs="Arial"/>
          <w:szCs w:val="22"/>
        </w:rPr>
      </w:pPr>
    </w:p>
    <w:p w14:paraId="12EA6C11" w14:textId="75381ECE" w:rsidR="003A5F38" w:rsidRPr="00F767B8" w:rsidRDefault="003A5F38" w:rsidP="00E46D84">
      <w:pPr>
        <w:pStyle w:val="TSTextlnkuslovan"/>
        <w:numPr>
          <w:ilvl w:val="0"/>
          <w:numId w:val="22"/>
        </w:numPr>
        <w:rPr>
          <w:rFonts w:cs="Arial"/>
          <w:szCs w:val="22"/>
        </w:rPr>
      </w:pPr>
      <w:r w:rsidRPr="00F767B8">
        <w:rPr>
          <w:rFonts w:cs="Arial"/>
          <w:szCs w:val="22"/>
        </w:rPr>
        <w:t xml:space="preserve">3 rok péče o vysazený porost: Cena bez DPH ………………… </w:t>
      </w:r>
      <w:r w:rsidR="003F5B9D" w:rsidRPr="00F767B8">
        <w:rPr>
          <w:rFonts w:cs="Arial"/>
          <w:szCs w:val="22"/>
          <w:lang w:val="en-US"/>
        </w:rPr>
        <w:t>144 172,</w:t>
      </w:r>
      <w:r w:rsidR="00F70B17">
        <w:rPr>
          <w:rFonts w:cs="Arial"/>
          <w:szCs w:val="22"/>
          <w:lang w:val="en-US"/>
        </w:rPr>
        <w:t>4</w:t>
      </w:r>
      <w:r w:rsidR="00020E6B" w:rsidRPr="00F767B8">
        <w:rPr>
          <w:rFonts w:cs="Arial"/>
          <w:szCs w:val="22"/>
          <w:lang w:val="en-US"/>
        </w:rPr>
        <w:t>0</w:t>
      </w:r>
      <w:r w:rsidR="00020E6B" w:rsidRPr="00F767B8">
        <w:rPr>
          <w:rFonts w:cs="Arial"/>
          <w:szCs w:val="22"/>
        </w:rPr>
        <w:t xml:space="preserve"> Kč</w:t>
      </w:r>
      <w:r w:rsidRPr="00F767B8">
        <w:rPr>
          <w:rFonts w:cs="Arial"/>
          <w:szCs w:val="22"/>
        </w:rPr>
        <w:t>.</w:t>
      </w:r>
    </w:p>
    <w:p w14:paraId="464092F4" w14:textId="416C2E40" w:rsidR="003A5F38" w:rsidRPr="00F767B8"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DPH ……………………………</w:t>
      </w:r>
      <w:r w:rsidR="00020E6B" w:rsidRPr="00F767B8">
        <w:rPr>
          <w:rFonts w:cs="Arial"/>
          <w:szCs w:val="22"/>
        </w:rPr>
        <w:t xml:space="preserve">  </w:t>
      </w:r>
      <w:r w:rsidR="00020E6B" w:rsidRPr="00F767B8">
        <w:rPr>
          <w:rFonts w:cs="Arial"/>
          <w:szCs w:val="22"/>
          <w:lang w:val="en-US"/>
        </w:rPr>
        <w:t>30 276,2</w:t>
      </w:r>
      <w:r w:rsidR="004F142F">
        <w:rPr>
          <w:rFonts w:cs="Arial"/>
          <w:szCs w:val="22"/>
          <w:lang w:val="en-US"/>
        </w:rPr>
        <w:t>1</w:t>
      </w:r>
      <w:r w:rsidR="00020E6B" w:rsidRPr="00F767B8">
        <w:rPr>
          <w:rFonts w:cs="Arial"/>
          <w:szCs w:val="22"/>
          <w:lang w:val="en-US"/>
        </w:rPr>
        <w:t xml:space="preserve"> </w:t>
      </w:r>
      <w:r w:rsidRPr="00F767B8">
        <w:rPr>
          <w:rFonts w:cs="Arial"/>
          <w:szCs w:val="22"/>
        </w:rPr>
        <w:t>Kč.</w:t>
      </w:r>
    </w:p>
    <w:p w14:paraId="36527F1F" w14:textId="52232EB6" w:rsidR="003A5F38" w:rsidRPr="00020E6B" w:rsidRDefault="003A5F38" w:rsidP="003A5F38">
      <w:pPr>
        <w:pStyle w:val="TSTextlnkuslovan"/>
        <w:rPr>
          <w:rFonts w:cs="Arial"/>
          <w:szCs w:val="22"/>
        </w:rPr>
      </w:pP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r>
      <w:r w:rsidRPr="00F767B8">
        <w:rPr>
          <w:rFonts w:cs="Arial"/>
          <w:szCs w:val="22"/>
        </w:rPr>
        <w:tab/>
        <w:t>Cena včetně DPH ………</w:t>
      </w:r>
      <w:proofErr w:type="gramStart"/>
      <w:r w:rsidRPr="00F767B8">
        <w:rPr>
          <w:rFonts w:cs="Arial"/>
          <w:szCs w:val="22"/>
        </w:rPr>
        <w:t>…….</w:t>
      </w:r>
      <w:proofErr w:type="gramEnd"/>
      <w:r w:rsidR="00020E6B" w:rsidRPr="00F767B8">
        <w:rPr>
          <w:rFonts w:cs="Arial"/>
          <w:szCs w:val="22"/>
          <w:lang w:val="en-US"/>
        </w:rPr>
        <w:t>174 448,6</w:t>
      </w:r>
      <w:r w:rsidR="004F142F">
        <w:rPr>
          <w:rFonts w:cs="Arial"/>
          <w:szCs w:val="22"/>
          <w:lang w:val="en-US"/>
        </w:rPr>
        <w:t>1</w:t>
      </w:r>
      <w:r w:rsidR="00020E6B" w:rsidRPr="00F767B8">
        <w:rPr>
          <w:rFonts w:cs="Arial"/>
          <w:szCs w:val="22"/>
          <w:lang w:val="en-US"/>
        </w:rPr>
        <w:t xml:space="preserve"> </w:t>
      </w:r>
      <w:r w:rsidRPr="00F767B8">
        <w:rPr>
          <w:rFonts w:cs="Arial"/>
          <w:szCs w:val="22"/>
        </w:rPr>
        <w:t>Kč.</w:t>
      </w:r>
    </w:p>
    <w:bookmarkEnd w:id="7"/>
    <w:bookmarkEnd w:id="8"/>
    <w:p w14:paraId="56648CEC" w14:textId="77777777" w:rsidR="002C1CE7" w:rsidRPr="002C1CE7" w:rsidRDefault="002C1CE7" w:rsidP="002C1CE7">
      <w:pPr>
        <w:pStyle w:val="Odstavecseseznamem"/>
        <w:jc w:val="both"/>
        <w:rPr>
          <w:rFonts w:ascii="Arial" w:hAnsi="Arial" w:cs="Arial"/>
          <w:bCs/>
        </w:rPr>
      </w:pPr>
    </w:p>
    <w:p w14:paraId="448F3B97" w14:textId="6F170471" w:rsidR="001947C1" w:rsidRDefault="007D1ABF" w:rsidP="00347B0C">
      <w:pPr>
        <w:pStyle w:val="Odstavecseseznamem"/>
        <w:numPr>
          <w:ilvl w:val="0"/>
          <w:numId w:val="5"/>
        </w:numPr>
        <w:jc w:val="both"/>
        <w:rPr>
          <w:rFonts w:ascii="Arial" w:hAnsi="Arial" w:cs="Arial"/>
          <w:bCs/>
        </w:rPr>
      </w:pPr>
      <w:r w:rsidRPr="00670E95">
        <w:rPr>
          <w:rFonts w:ascii="Arial" w:hAnsi="Arial" w:cs="Arial"/>
          <w:bCs/>
        </w:rPr>
        <w:t>Položkový nabídkový rozpočet je vypracován v souladu se strukturou jednotlivých kalkulačních položek aktuálního „Katalogu stavebních prací ÚRS Praha a.s.“</w:t>
      </w:r>
      <w:r w:rsidR="008A394C">
        <w:rPr>
          <w:rFonts w:ascii="Arial" w:hAnsi="Arial" w:cs="Arial"/>
          <w:bCs/>
        </w:rPr>
        <w:t>.</w:t>
      </w:r>
      <w:r w:rsidRPr="00670E95">
        <w:rPr>
          <w:rFonts w:ascii="Arial" w:hAnsi="Arial" w:cs="Arial"/>
          <w:bCs/>
        </w:rPr>
        <w:t xml:space="preserve"> Položkový nabídkový rozpočet bude </w:t>
      </w:r>
      <w:bookmarkStart w:id="9"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9"/>
      <w:r w:rsidRPr="00670E95">
        <w:rPr>
          <w:rFonts w:ascii="Arial" w:hAnsi="Arial" w:cs="Arial"/>
          <w:bCs/>
        </w:rPr>
        <w:t xml:space="preserve">nedílnou součástí smlouvy </w:t>
      </w:r>
      <w:r w:rsidR="002318FF">
        <w:rPr>
          <w:rFonts w:ascii="Arial" w:hAnsi="Arial" w:cs="Arial"/>
          <w:bCs/>
        </w:rPr>
        <w:t xml:space="preserve">i </w:t>
      </w:r>
      <w:r w:rsidRPr="00670E95">
        <w:rPr>
          <w:rFonts w:ascii="Arial" w:hAnsi="Arial" w:cs="Arial"/>
          <w:bCs/>
        </w:rPr>
        <w:t>v elektronické podobě</w:t>
      </w:r>
      <w:r w:rsidR="001E2B5B">
        <w:rPr>
          <w:rFonts w:ascii="Arial" w:hAnsi="Arial" w:cs="Arial"/>
          <w:bCs/>
        </w:rPr>
        <w:t>.</w:t>
      </w:r>
    </w:p>
    <w:p w14:paraId="09F4775B" w14:textId="77777777" w:rsidR="00EC223F" w:rsidRPr="00347B0C" w:rsidRDefault="00EC223F" w:rsidP="00EC223F">
      <w:pPr>
        <w:pStyle w:val="Odstavecseseznamem"/>
        <w:jc w:val="both"/>
        <w:rPr>
          <w:rFonts w:ascii="Arial" w:hAnsi="Arial" w:cs="Arial"/>
          <w:bCs/>
        </w:rPr>
      </w:pPr>
    </w:p>
    <w:p w14:paraId="45EDEE31" w14:textId="27FEEA83"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53D79B93" w14:textId="055F50EC" w:rsidR="00CC70FE" w:rsidRPr="00800EE4" w:rsidRDefault="00CC70FE" w:rsidP="00E46D84">
      <w:pPr>
        <w:pStyle w:val="Odstavecseseznamem"/>
        <w:numPr>
          <w:ilvl w:val="0"/>
          <w:numId w:val="6"/>
        </w:numPr>
        <w:jc w:val="both"/>
        <w:rPr>
          <w:rFonts w:ascii="Arial" w:hAnsi="Arial" w:cs="Arial"/>
        </w:rPr>
      </w:pPr>
      <w:r w:rsidRPr="00800EE4">
        <w:rPr>
          <w:rFonts w:ascii="Arial" w:hAnsi="Arial" w:cs="Arial"/>
        </w:rPr>
        <w:t>Úhrada provedených prací bude</w:t>
      </w:r>
      <w:r w:rsidR="002318FF">
        <w:rPr>
          <w:rFonts w:ascii="Arial" w:hAnsi="Arial" w:cs="Arial"/>
        </w:rPr>
        <w:t xml:space="preserve"> realizována</w:t>
      </w:r>
      <w:r w:rsidRPr="00800EE4">
        <w:rPr>
          <w:rFonts w:ascii="Arial" w:hAnsi="Arial" w:cs="Arial"/>
        </w:rPr>
        <w:t xml:space="preserve"> na základě zhotovitelem vyhotoven</w:t>
      </w:r>
      <w:r w:rsidR="00442C50">
        <w:rPr>
          <w:rFonts w:ascii="Arial" w:hAnsi="Arial" w:cs="Arial"/>
        </w:rPr>
        <w:t>ých</w:t>
      </w:r>
      <w:r w:rsidRPr="00800EE4">
        <w:rPr>
          <w:rFonts w:ascii="Arial" w:hAnsi="Arial" w:cs="Arial"/>
        </w:rPr>
        <w:t xml:space="preserve"> daňov</w:t>
      </w:r>
      <w:r w:rsidR="00442C50">
        <w:rPr>
          <w:rFonts w:ascii="Arial" w:hAnsi="Arial" w:cs="Arial"/>
        </w:rPr>
        <w:t>ých</w:t>
      </w:r>
      <w:r w:rsidRPr="00800EE4">
        <w:rPr>
          <w:rFonts w:ascii="Arial" w:hAnsi="Arial" w:cs="Arial"/>
        </w:rPr>
        <w:t xml:space="preserve"> doklad</w:t>
      </w:r>
      <w:r w:rsidR="00442C50">
        <w:rPr>
          <w:rFonts w:ascii="Arial" w:hAnsi="Arial" w:cs="Arial"/>
        </w:rPr>
        <w:t>ů</w:t>
      </w:r>
      <w:r w:rsidRPr="00800EE4">
        <w:rPr>
          <w:rFonts w:ascii="Arial" w:hAnsi="Arial" w:cs="Arial"/>
        </w:rPr>
        <w:t xml:space="preserve"> (faktur)</w:t>
      </w:r>
      <w:r w:rsidR="00816051">
        <w:rPr>
          <w:rFonts w:ascii="Arial" w:hAnsi="Arial" w:cs="Arial"/>
        </w:rPr>
        <w:t xml:space="preserve"> v</w:t>
      </w:r>
      <w:r w:rsidR="006F5951">
        <w:rPr>
          <w:rFonts w:ascii="Arial" w:hAnsi="Arial" w:cs="Arial"/>
        </w:rPr>
        <w:t>ystaven</w:t>
      </w:r>
      <w:r w:rsidR="00B7127E">
        <w:rPr>
          <w:rFonts w:ascii="Arial" w:hAnsi="Arial" w:cs="Arial"/>
        </w:rPr>
        <w:t>ých</w:t>
      </w:r>
      <w:r w:rsidR="00816051">
        <w:rPr>
          <w:rFonts w:ascii="Arial" w:hAnsi="Arial" w:cs="Arial"/>
        </w:rPr>
        <w:t xml:space="preserve"> za podmínek stanovených v této smlouvě</w:t>
      </w:r>
      <w:r w:rsidRPr="00800EE4">
        <w:rPr>
          <w:rFonts w:ascii="Arial" w:hAnsi="Arial" w:cs="Arial"/>
        </w:rPr>
        <w:t>.</w:t>
      </w:r>
    </w:p>
    <w:p w14:paraId="225CA4CD" w14:textId="796C9FAA" w:rsidR="00DE32DE" w:rsidRDefault="00CC70FE" w:rsidP="00DE32DE">
      <w:pPr>
        <w:pStyle w:val="Odstavecseseznamem"/>
        <w:numPr>
          <w:ilvl w:val="0"/>
          <w:numId w:val="6"/>
        </w:numPr>
        <w:jc w:val="both"/>
        <w:rPr>
          <w:rFonts w:ascii="Arial" w:hAnsi="Arial" w:cs="Arial"/>
        </w:rPr>
      </w:pPr>
      <w:r w:rsidRPr="00800EE4">
        <w:rPr>
          <w:rFonts w:ascii="Arial" w:hAnsi="Arial" w:cs="Arial"/>
        </w:rPr>
        <w:t>Objednatel neposkytuje zálohy.</w:t>
      </w:r>
    </w:p>
    <w:p w14:paraId="466B2C3A" w14:textId="58379988" w:rsidR="00B634ED" w:rsidRPr="003D0105" w:rsidRDefault="00655964" w:rsidP="00BB6580">
      <w:pPr>
        <w:pStyle w:val="Odstavecseseznamem"/>
        <w:numPr>
          <w:ilvl w:val="0"/>
          <w:numId w:val="86"/>
        </w:numPr>
        <w:jc w:val="both"/>
        <w:rPr>
          <w:rFonts w:ascii="Arial" w:hAnsi="Arial" w:cs="Arial"/>
          <w:b/>
          <w:iCs/>
        </w:rPr>
      </w:pPr>
      <w:bookmarkStart w:id="10" w:name="_Hlk130983789"/>
      <w:r w:rsidRPr="00E12366">
        <w:rPr>
          <w:rFonts w:ascii="Arial" w:eastAsiaTheme="minorEastAsia" w:hAnsi="Arial" w:cs="Arial"/>
          <w:iCs/>
          <w:lang w:eastAsia="cs-CZ"/>
        </w:rPr>
        <w:t>Zhotovitel je oprávněn vystavit fakturu za provedení díla nebo jeho jednotlivých částí</w:t>
      </w:r>
      <w:r w:rsidR="00186D1E" w:rsidRPr="00E12366">
        <w:rPr>
          <w:rFonts w:ascii="Arial" w:eastAsiaTheme="minorEastAsia" w:hAnsi="Arial" w:cs="Arial"/>
          <w:iCs/>
          <w:lang w:eastAsia="cs-CZ"/>
        </w:rPr>
        <w:t xml:space="preserve"> </w:t>
      </w:r>
      <w:r w:rsidR="00186D1E" w:rsidRPr="00E12366">
        <w:rPr>
          <w:rFonts w:ascii="Arial" w:hAnsi="Arial" w:cs="Arial"/>
        </w:rPr>
        <w:t xml:space="preserve">(týká se i péče o vysazený porost v jednotlivých letech) </w:t>
      </w:r>
      <w:r w:rsidRPr="00E12366">
        <w:rPr>
          <w:rFonts w:ascii="Arial" w:eastAsiaTheme="minorEastAsia" w:hAnsi="Arial" w:cs="Arial"/>
          <w:iCs/>
          <w:lang w:eastAsia="cs-CZ"/>
        </w:rPr>
        <w:t xml:space="preserve">poté, co </w:t>
      </w:r>
      <w:proofErr w:type="gramStart"/>
      <w:r w:rsidRPr="00E12366">
        <w:rPr>
          <w:rFonts w:ascii="Arial" w:eastAsiaTheme="minorEastAsia" w:hAnsi="Arial" w:cs="Arial"/>
          <w:iCs/>
          <w:lang w:eastAsia="cs-CZ"/>
        </w:rPr>
        <w:t>dokončí</w:t>
      </w:r>
      <w:proofErr w:type="gramEnd"/>
      <w:r w:rsidRPr="00E12366">
        <w:rPr>
          <w:rFonts w:ascii="Arial" w:eastAsiaTheme="minorEastAsia" w:hAnsi="Arial" w:cs="Arial"/>
          <w:iCs/>
          <w:lang w:eastAsia="cs-CZ"/>
        </w:rPr>
        <w:t xml:space="preserve"> a objednateli </w:t>
      </w:r>
      <w:r w:rsidRPr="00E12366">
        <w:rPr>
          <w:rFonts w:ascii="Arial" w:eastAsiaTheme="minorEastAsia" w:hAnsi="Arial" w:cs="Arial"/>
          <w:iCs/>
          <w:lang w:eastAsia="cs-CZ"/>
        </w:rPr>
        <w:lastRenderedPageBreak/>
        <w:t xml:space="preserve">předá řádně dokončené dílo vymezené v čl. V. této smlouvy, a to na základě zhotovitelem vyhotoveného a objednatelem potvrzeného schvalovacího protokolu o provedení prací, vždy nejpozději do 10.12. příslušného roku. Bez tohoto potvrzeného protokolu nesmí být faktura vystavena. Přílohou řádně vystavené faktury musí být soupisy provedených prací </w:t>
      </w:r>
      <w:r w:rsidRPr="00E12366">
        <w:rPr>
          <w:rFonts w:ascii="Arial" w:hAnsi="Arial" w:cs="Arial"/>
          <w:lang w:val="x-none"/>
        </w:rPr>
        <w:t xml:space="preserve">odsouhlasené </w:t>
      </w:r>
      <w:r w:rsidRPr="00E12366">
        <w:rPr>
          <w:rFonts w:ascii="Arial" w:hAnsi="Arial" w:cs="Arial"/>
        </w:rPr>
        <w:t>autorským dozorem nebo jiným dozorem objednatele</w:t>
      </w:r>
      <w:r w:rsidRPr="00E12366">
        <w:rPr>
          <w:rFonts w:ascii="Arial" w:hAnsi="Arial" w:cs="Arial"/>
          <w:lang w:val="x-none"/>
        </w:rPr>
        <w:t xml:space="preserve"> </w:t>
      </w:r>
      <w:r w:rsidRPr="00E12366">
        <w:rPr>
          <w:rFonts w:ascii="Arial" w:hAnsi="Arial" w:cs="Arial"/>
        </w:rPr>
        <w:t xml:space="preserve">(dále jen „dozorem objednatele“) </w:t>
      </w:r>
      <w:r w:rsidRPr="00E12366">
        <w:rPr>
          <w:rFonts w:ascii="Arial" w:hAnsi="Arial" w:cs="Arial"/>
          <w:lang w:val="x-none"/>
        </w:rPr>
        <w:t>a potvrzené objednatelem, jinak zhotovitel není oprávněn fakturu vystavit</w:t>
      </w:r>
      <w:r w:rsidRPr="00E12366">
        <w:rPr>
          <w:rFonts w:ascii="Arial" w:eastAsiaTheme="minorEastAsia" w:hAnsi="Arial" w:cs="Arial"/>
          <w:iCs/>
          <w:lang w:eastAsia="cs-CZ"/>
        </w:rPr>
        <w:t>. V případě realizace následné péče o</w:t>
      </w:r>
      <w:r w:rsidR="00CD24C0">
        <w:rPr>
          <w:rFonts w:ascii="Arial" w:eastAsiaTheme="minorEastAsia" w:hAnsi="Arial" w:cs="Arial"/>
          <w:iCs/>
          <w:lang w:eastAsia="cs-CZ"/>
        </w:rPr>
        <w:t> </w:t>
      </w:r>
      <w:r w:rsidRPr="00E12366">
        <w:rPr>
          <w:rFonts w:ascii="Arial" w:eastAsiaTheme="minorEastAsia" w:hAnsi="Arial" w:cs="Arial"/>
          <w:iCs/>
          <w:lang w:eastAsia="cs-CZ"/>
        </w:rPr>
        <w:t xml:space="preserve">vysazený porost uhradí objednatel </w:t>
      </w:r>
      <w:bookmarkStart w:id="11" w:name="_Hlk130992003"/>
      <w:bookmarkStart w:id="12" w:name="_Hlk130992704"/>
      <w:r w:rsidR="003D0105" w:rsidRPr="00E12366">
        <w:rPr>
          <w:rFonts w:ascii="Arial" w:eastAsiaTheme="minorEastAsia" w:hAnsi="Arial" w:cs="Arial"/>
          <w:iCs/>
          <w:lang w:eastAsia="cs-CZ"/>
        </w:rPr>
        <w:t xml:space="preserve">zhotoviteli </w:t>
      </w:r>
      <w:r w:rsidR="003D0105" w:rsidRPr="003D0105">
        <w:rPr>
          <w:rFonts w:ascii="Arial" w:eastAsiaTheme="minorEastAsia" w:hAnsi="Arial" w:cs="Arial"/>
          <w:iCs/>
          <w:lang w:eastAsia="cs-CZ"/>
        </w:rPr>
        <w:t>část</w:t>
      </w:r>
      <w:r w:rsidRPr="003D0105">
        <w:rPr>
          <w:rFonts w:ascii="Arial" w:eastAsiaTheme="minorEastAsia" w:hAnsi="Arial" w:cs="Arial"/>
          <w:iCs/>
          <w:lang w:eastAsia="cs-CZ"/>
        </w:rPr>
        <w:t xml:space="preserve"> ceny díla po ukončení 1. roku péče o vysazený porost, část ceny díla po ukončení 2. roku péče o vysazený porost, část ceny díla po ukončení 3. roku péče o vysazený porost</w:t>
      </w:r>
      <w:r w:rsidR="00B634ED" w:rsidRPr="003D0105">
        <w:rPr>
          <w:rFonts w:ascii="Arial" w:eastAsiaTheme="minorEastAsia" w:hAnsi="Arial" w:cs="Arial"/>
          <w:iCs/>
          <w:lang w:eastAsia="cs-CZ"/>
        </w:rPr>
        <w:t>.</w:t>
      </w:r>
      <w:r w:rsidRPr="003D0105">
        <w:rPr>
          <w:rFonts w:ascii="Arial" w:eastAsiaTheme="minorEastAsia" w:hAnsi="Arial" w:cs="Arial"/>
          <w:iCs/>
          <w:lang w:eastAsia="cs-CZ"/>
        </w:rPr>
        <w:t xml:space="preserve"> V případě dílčí fakturace bude zhotovitelem každá faktura označena textem „dílčí“ s označením fakturačního celku. </w:t>
      </w:r>
    </w:p>
    <w:bookmarkEnd w:id="11"/>
    <w:bookmarkEnd w:id="12"/>
    <w:p w14:paraId="56E10A51" w14:textId="1DA2B1C4" w:rsidR="001F53A4" w:rsidRDefault="00655964" w:rsidP="001F53A4">
      <w:pPr>
        <w:pStyle w:val="Odstavecseseznamem"/>
        <w:jc w:val="both"/>
        <w:rPr>
          <w:rFonts w:ascii="Arial" w:eastAsiaTheme="minorEastAsia" w:hAnsi="Arial" w:cs="Arial"/>
          <w:iCs/>
          <w:lang w:eastAsia="cs-CZ"/>
        </w:rPr>
      </w:pPr>
      <w:r>
        <w:rPr>
          <w:rFonts w:ascii="Arial" w:eastAsiaTheme="minorEastAsia" w:hAnsi="Arial" w:cs="Arial"/>
          <w:iCs/>
          <w:lang w:eastAsia="cs-CZ"/>
        </w:rPr>
        <w:t>Poslední faktura bude vystavena do 10 kalendářních dnů od protokolárního předání a převzetí díla dle této smlouvy. Tato faktura bude doručena objednateli nejdéle do 10.12. příslušného roku a bude označena textem „konečná“.</w:t>
      </w:r>
      <w:r w:rsidR="00B634ED">
        <w:rPr>
          <w:rFonts w:ascii="Arial" w:eastAsiaTheme="minorEastAsia" w:hAnsi="Arial" w:cs="Arial"/>
          <w:iCs/>
          <w:lang w:eastAsia="cs-CZ"/>
        </w:rPr>
        <w:t xml:space="preserve"> </w:t>
      </w:r>
      <w:r w:rsidR="002B2D7E" w:rsidRPr="002B2D7E">
        <w:rPr>
          <w:rFonts w:ascii="Arial" w:eastAsiaTheme="minorEastAsia" w:hAnsi="Arial" w:cs="Arial"/>
          <w:iCs/>
          <w:lang w:eastAsia="cs-CZ"/>
        </w:rPr>
        <w:t xml:space="preserve">Součástí „konečné“ faktury vystavené po ukončení následné péče o zeleň bude také kopie protokolu o předání a převzetí celého díla, s podpisy obou smluvních stran. Převzaté práce budou oceněny jednotkovými cenami, dle k této smlouvě přiloženého oceněného soupisu prací. Fakturované částky budou uvedeny dle </w:t>
      </w:r>
      <w:proofErr w:type="spellStart"/>
      <w:r w:rsidR="002B2D7E" w:rsidRPr="002B2D7E">
        <w:rPr>
          <w:rFonts w:ascii="Arial" w:eastAsiaTheme="minorEastAsia" w:hAnsi="Arial" w:cs="Arial"/>
          <w:iCs/>
          <w:lang w:eastAsia="cs-CZ"/>
        </w:rPr>
        <w:t>SoD</w:t>
      </w:r>
      <w:proofErr w:type="spellEnd"/>
      <w:r w:rsidR="002B2D7E" w:rsidRPr="002B2D7E">
        <w:rPr>
          <w:rFonts w:ascii="Arial" w:eastAsiaTheme="minorEastAsia" w:hAnsi="Arial" w:cs="Arial"/>
          <w:iCs/>
          <w:lang w:eastAsia="cs-CZ"/>
        </w:rPr>
        <w:t>.</w:t>
      </w:r>
    </w:p>
    <w:p w14:paraId="3D893129" w14:textId="2CC977D0" w:rsidR="00CC70FE" w:rsidRPr="00CF2755" w:rsidRDefault="00CC70FE" w:rsidP="00E066AE">
      <w:pPr>
        <w:pStyle w:val="Odstavecseseznamem"/>
        <w:numPr>
          <w:ilvl w:val="0"/>
          <w:numId w:val="84"/>
        </w:numPr>
        <w:jc w:val="both"/>
        <w:rPr>
          <w:rFonts w:ascii="Arial" w:hAnsi="Arial" w:cs="Arial"/>
        </w:rPr>
      </w:pPr>
      <w:bookmarkStart w:id="13" w:name="_Hlk99028778"/>
      <w:bookmarkEnd w:id="10"/>
      <w:r w:rsidRPr="00CF2755">
        <w:rPr>
          <w:rFonts w:ascii="Arial" w:hAnsi="Arial" w:cs="Arial"/>
        </w:rPr>
        <w:t>Daňový doklad (</w:t>
      </w:r>
      <w:r w:rsidR="002318FF">
        <w:rPr>
          <w:rFonts w:ascii="Arial" w:hAnsi="Arial" w:cs="Arial"/>
        </w:rPr>
        <w:t>f</w:t>
      </w:r>
      <w:r w:rsidRPr="00CF2755">
        <w:rPr>
          <w:rFonts w:ascii="Arial" w:hAnsi="Arial" w:cs="Arial"/>
        </w:rPr>
        <w:t xml:space="preserve">aktura) </w:t>
      </w:r>
      <w:r w:rsidR="002318FF" w:rsidRPr="00A4210F">
        <w:rPr>
          <w:rFonts w:ascii="Arial" w:hAnsi="Arial" w:cs="Arial"/>
          <w:lang w:val="x-none"/>
        </w:rPr>
        <w:t xml:space="preserve">v papírové (tři stejnopisy) nebo v elektronické formě </w:t>
      </w:r>
      <w:r w:rsidRPr="00CF2755">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9355AA9" w14:textId="4CE7CFFA" w:rsidR="001039CB" w:rsidRPr="001C1F80" w:rsidRDefault="001039CB" w:rsidP="00E066AE">
      <w:pPr>
        <w:pStyle w:val="Odstavecseseznamem"/>
        <w:numPr>
          <w:ilvl w:val="0"/>
          <w:numId w:val="84"/>
        </w:numPr>
        <w:jc w:val="both"/>
        <w:rPr>
          <w:rFonts w:ascii="Arial" w:hAnsi="Arial" w:cs="Arial"/>
        </w:rPr>
      </w:pPr>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w:t>
      </w:r>
      <w:proofErr w:type="gramStart"/>
      <w:r w:rsidRPr="001C1F80">
        <w:rPr>
          <w:rFonts w:ascii="Arial" w:hAnsi="Arial" w:cs="Arial"/>
        </w:rPr>
        <w:t>předloží</w:t>
      </w:r>
      <w:proofErr w:type="gramEnd"/>
      <w:r w:rsidRPr="001C1F80">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684683E5" w14:textId="0EC4032E"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Na faktuře pro objednatele bude zhotovitel uvádět</w:t>
      </w:r>
      <w:bookmarkEnd w:id="13"/>
      <w:r w:rsidRPr="00800EE4">
        <w:rPr>
          <w:rFonts w:ascii="Arial" w:hAnsi="Arial" w:cs="Arial"/>
        </w:rPr>
        <w:t>:</w:t>
      </w:r>
    </w:p>
    <w:p w14:paraId="743ECE64"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07BDAA9B" w14:textId="5ECE2CCB" w:rsidR="00656D78" w:rsidRPr="00DA1517" w:rsidRDefault="00CC70FE" w:rsidP="00656D78">
      <w:pPr>
        <w:pStyle w:val="Odstavecseseznamem"/>
        <w:jc w:val="both"/>
        <w:rPr>
          <w:rFonts w:ascii="Arial" w:hAnsi="Arial" w:cs="Arial"/>
        </w:rPr>
      </w:pPr>
      <w:r w:rsidRPr="00800EE4">
        <w:rPr>
          <w:rFonts w:ascii="Arial" w:hAnsi="Arial" w:cs="Arial"/>
        </w:rPr>
        <w:t xml:space="preserve">Konečný příjemce: </w:t>
      </w:r>
      <w:r w:rsidR="00656D78" w:rsidRPr="00DA1517">
        <w:rPr>
          <w:rFonts w:ascii="Arial" w:hAnsi="Arial" w:cs="Arial"/>
        </w:rPr>
        <w:t>Státní pozemkový úřad, KPÚ</w:t>
      </w:r>
      <w:r w:rsidR="00656D78">
        <w:rPr>
          <w:rFonts w:ascii="Arial" w:hAnsi="Arial" w:cs="Arial"/>
        </w:rPr>
        <w:t xml:space="preserve"> pro Jihomoravský kraj</w:t>
      </w:r>
      <w:r w:rsidR="00656D78" w:rsidRPr="00DA1517">
        <w:rPr>
          <w:rFonts w:ascii="Arial" w:hAnsi="Arial" w:cs="Arial"/>
        </w:rPr>
        <w:t xml:space="preserve">, Pobočka </w:t>
      </w:r>
      <w:r w:rsidR="00656D78">
        <w:rPr>
          <w:rFonts w:ascii="Arial" w:hAnsi="Arial" w:cs="Arial"/>
        </w:rPr>
        <w:t>Brno</w:t>
      </w:r>
      <w:r w:rsidR="00656D78" w:rsidRPr="00DA1517">
        <w:rPr>
          <w:rFonts w:ascii="Arial" w:hAnsi="Arial" w:cs="Arial"/>
        </w:rPr>
        <w:t xml:space="preserve">, </w:t>
      </w:r>
      <w:r w:rsidR="00656D78">
        <w:rPr>
          <w:rFonts w:ascii="Arial" w:hAnsi="Arial" w:cs="Arial"/>
        </w:rPr>
        <w:t>Kotlářská 931/53</w:t>
      </w:r>
      <w:r w:rsidR="00656D78" w:rsidRPr="00DA1517">
        <w:rPr>
          <w:rFonts w:ascii="Arial" w:hAnsi="Arial" w:cs="Arial"/>
        </w:rPr>
        <w:t xml:space="preserve">, </w:t>
      </w:r>
      <w:r w:rsidR="00656D78">
        <w:rPr>
          <w:rFonts w:ascii="Arial" w:hAnsi="Arial" w:cs="Arial"/>
        </w:rPr>
        <w:t>602 00</w:t>
      </w:r>
      <w:r w:rsidR="00656D78" w:rsidRPr="00DA1517">
        <w:rPr>
          <w:rFonts w:ascii="Arial" w:hAnsi="Arial" w:cs="Arial"/>
        </w:rPr>
        <w:t xml:space="preserve"> B</w:t>
      </w:r>
      <w:r w:rsidR="00656D78">
        <w:rPr>
          <w:rFonts w:ascii="Arial" w:hAnsi="Arial" w:cs="Arial"/>
        </w:rPr>
        <w:t>rno</w:t>
      </w:r>
      <w:r w:rsidR="00656D78" w:rsidRPr="00DA1517">
        <w:rPr>
          <w:rFonts w:ascii="Arial" w:hAnsi="Arial" w:cs="Arial"/>
        </w:rPr>
        <w:t>.</w:t>
      </w:r>
    </w:p>
    <w:p w14:paraId="6FB50D30" w14:textId="3FBEABAC" w:rsidR="00CC70FE" w:rsidRPr="00800EE4" w:rsidRDefault="00CC70FE" w:rsidP="00656D78">
      <w:pPr>
        <w:pStyle w:val="Odstavecseseznamem"/>
        <w:jc w:val="both"/>
        <w:rPr>
          <w:rFonts w:ascii="Arial" w:hAnsi="Arial" w:cs="Arial"/>
        </w:rPr>
      </w:pPr>
      <w:r w:rsidRPr="00800EE4">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FC7D716" w14:textId="53EB2F79" w:rsidR="00CC70FE" w:rsidRPr="00225620" w:rsidRDefault="00CC70FE" w:rsidP="00E066AE">
      <w:pPr>
        <w:pStyle w:val="Odstavecseseznamem"/>
        <w:numPr>
          <w:ilvl w:val="0"/>
          <w:numId w:val="84"/>
        </w:numPr>
        <w:jc w:val="both"/>
        <w:rPr>
          <w:rFonts w:ascii="Arial" w:hAnsi="Arial" w:cs="Arial"/>
        </w:rPr>
      </w:pPr>
      <w:r w:rsidRPr="00800EE4">
        <w:rPr>
          <w:rFonts w:ascii="Arial" w:hAnsi="Arial" w:cs="Arial"/>
        </w:rPr>
        <w:t xml:space="preserve">Splatnost faktury se stanovuje na </w:t>
      </w:r>
      <w:r w:rsidR="00000339">
        <w:rPr>
          <w:rFonts w:ascii="Arial" w:hAnsi="Arial" w:cs="Arial"/>
        </w:rPr>
        <w:t>3</w:t>
      </w:r>
      <w:r w:rsidRPr="00800EE4">
        <w:rPr>
          <w:rFonts w:ascii="Arial" w:hAnsi="Arial" w:cs="Arial"/>
        </w:rPr>
        <w:t>0 kalendářních dnů</w:t>
      </w:r>
      <w:r w:rsidR="00576CB0" w:rsidRPr="00800EE4">
        <w:rPr>
          <w:rFonts w:ascii="Arial" w:hAnsi="Arial" w:cs="Arial"/>
        </w:rPr>
        <w:t xml:space="preserve"> od data doručení faktury objednateli</w:t>
      </w:r>
      <w:r w:rsidRPr="00800EE4">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89EA5EB"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t>Zhotovitel není oprávněn započíst žádnou svou pohledávku proti pohledávce objednatele z této smlouvy.</w:t>
      </w:r>
    </w:p>
    <w:p w14:paraId="694FFFA9" w14:textId="77777777" w:rsidR="00CC70FE" w:rsidRPr="00800EE4" w:rsidRDefault="00CC70FE" w:rsidP="00E066AE">
      <w:pPr>
        <w:pStyle w:val="Odstavecseseznamem"/>
        <w:numPr>
          <w:ilvl w:val="0"/>
          <w:numId w:val="84"/>
        </w:numPr>
        <w:jc w:val="both"/>
        <w:rPr>
          <w:rFonts w:ascii="Arial" w:hAnsi="Arial" w:cs="Arial"/>
        </w:rPr>
      </w:pPr>
      <w:r w:rsidRPr="00800EE4">
        <w:rPr>
          <w:rFonts w:ascii="Arial" w:hAnsi="Arial" w:cs="Arial"/>
        </w:rPr>
        <w:lastRenderedPageBreak/>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60097954" w14:textId="77777777" w:rsidR="00E70139" w:rsidRPr="0054723C" w:rsidRDefault="00E70139" w:rsidP="00E066AE">
      <w:pPr>
        <w:pStyle w:val="Odstavecseseznamem"/>
        <w:numPr>
          <w:ilvl w:val="0"/>
          <w:numId w:val="84"/>
        </w:numPr>
        <w:jc w:val="both"/>
        <w:rPr>
          <w:rFonts w:ascii="Arial" w:hAnsi="Arial" w:cs="Arial"/>
        </w:rPr>
      </w:pPr>
      <w:bookmarkStart w:id="14" w:name="_Ref376434141"/>
      <w:bookmarkStart w:id="15" w:name="_Ref376434140"/>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4"/>
      <w:r w:rsidRPr="0054723C">
        <w:rPr>
          <w:rFonts w:ascii="Arial" w:hAnsi="Arial" w:cs="Arial"/>
        </w:rPr>
        <w:t>.</w:t>
      </w:r>
    </w:p>
    <w:p w14:paraId="3D0FF330" w14:textId="72F0D76E" w:rsidR="00164EC3" w:rsidRPr="00B109EB" w:rsidRDefault="00164EC3" w:rsidP="00E066AE">
      <w:pPr>
        <w:pStyle w:val="Odstavecseseznamem"/>
        <w:numPr>
          <w:ilvl w:val="0"/>
          <w:numId w:val="84"/>
        </w:numPr>
        <w:jc w:val="both"/>
        <w:rPr>
          <w:rFonts w:ascii="Arial" w:hAnsi="Arial" w:cs="Arial"/>
        </w:rPr>
      </w:pPr>
      <w:r w:rsidRPr="00B109EB">
        <w:rPr>
          <w:rFonts w:ascii="Arial" w:hAnsi="Arial" w:cs="Arial"/>
        </w:rPr>
        <w:t xml:space="preserve">Zhotovitel bere na vědomí, že na financování díla bude objednatelem požádáno </w:t>
      </w:r>
      <w:r>
        <w:rPr>
          <w:rFonts w:ascii="Arial" w:hAnsi="Arial" w:cs="Arial"/>
        </w:rPr>
        <w:br/>
      </w:r>
      <w:r w:rsidRPr="00B109EB">
        <w:rPr>
          <w:rFonts w:ascii="Arial" w:hAnsi="Arial" w:cs="Arial"/>
        </w:rPr>
        <w:t xml:space="preserve">o přiznání dotace z </w:t>
      </w:r>
      <w:r>
        <w:rPr>
          <w:rFonts w:ascii="Arial" w:hAnsi="Arial" w:cs="Arial"/>
        </w:rPr>
        <w:t>NPO</w:t>
      </w:r>
      <w:r w:rsidRPr="00B109EB">
        <w:rPr>
          <w:rFonts w:ascii="Arial" w:hAnsi="Arial" w:cs="Arial"/>
        </w:rPr>
        <w:t>.</w:t>
      </w:r>
      <w:r>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p>
    <w:p w14:paraId="5F0C1E6A" w14:textId="43DDFE7F" w:rsidR="00164EC3" w:rsidRPr="00DD1026" w:rsidRDefault="00164EC3" w:rsidP="00E46D84">
      <w:pPr>
        <w:pStyle w:val="Odstavecseseznamem"/>
        <w:numPr>
          <w:ilvl w:val="0"/>
          <w:numId w:val="27"/>
        </w:numPr>
        <w:spacing w:after="0"/>
        <w:contextualSpacing w:val="0"/>
        <w:jc w:val="both"/>
        <w:rPr>
          <w:rFonts w:ascii="Arial" w:eastAsia="Times New Roman" w:hAnsi="Arial" w:cs="Arial"/>
        </w:rPr>
      </w:pPr>
      <w:r w:rsidRPr="00CE3FBB">
        <w:rPr>
          <w:rFonts w:ascii="Arial" w:eastAsia="Times New Roman" w:hAnsi="Arial" w:cs="Arial"/>
        </w:rPr>
        <w:t xml:space="preserve"> </w:t>
      </w:r>
      <w:r w:rsidRPr="00110305">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68FBE9E8" w:rsidR="00164EC3" w:rsidRPr="00191A88" w:rsidRDefault="00164EC3" w:rsidP="00E46D84">
      <w:pPr>
        <w:pStyle w:val="Odstavecseseznamem"/>
        <w:numPr>
          <w:ilvl w:val="0"/>
          <w:numId w:val="27"/>
        </w:numPr>
        <w:spacing w:after="0"/>
        <w:contextualSpacing w:val="0"/>
        <w:jc w:val="both"/>
        <w:rPr>
          <w:rFonts w:ascii="Arial" w:hAnsi="Arial" w:cs="Arial"/>
        </w:rPr>
      </w:pPr>
      <w:r w:rsidRPr="00CE3FBB">
        <w:rPr>
          <w:rFonts w:ascii="Arial" w:eastAsia="Times New Roman" w:hAnsi="Arial" w:cs="Arial"/>
        </w:rPr>
        <w:t xml:space="preserve"> </w:t>
      </w:r>
      <w:r w:rsidRPr="00164EC3">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9135BA">
        <w:rPr>
          <w:rFonts w:ascii="Arial" w:eastAsia="Times New Roman" w:hAnsi="Arial" w:cs="Arial"/>
        </w:rPr>
        <w:t>objednatele</w:t>
      </w:r>
      <w:r w:rsidRPr="00164EC3">
        <w:rPr>
          <w:rFonts w:ascii="Arial" w:eastAsia="Times New Roman" w:hAnsi="Arial" w:cs="Arial"/>
        </w:rPr>
        <w:t xml:space="preserve">, Ministerstva zemědělství ČR, Ministerstva průmyslu a obchodu ČR, útvaru pro </w:t>
      </w:r>
      <w:proofErr w:type="spellStart"/>
      <w:r w:rsidRPr="00164EC3">
        <w:rPr>
          <w:rFonts w:ascii="Arial" w:eastAsia="Times New Roman" w:hAnsi="Arial" w:cs="Arial"/>
        </w:rPr>
        <w:t>winding</w:t>
      </w:r>
      <w:proofErr w:type="spellEnd"/>
      <w:r w:rsidRPr="00164EC3">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 do svých objektů a na pozemky k ověřování plnění podmínek pravidel </w:t>
      </w:r>
      <w:r w:rsidR="009135BA">
        <w:rPr>
          <w:rFonts w:ascii="Arial" w:eastAsia="Times New Roman" w:hAnsi="Arial" w:cs="Arial"/>
        </w:rPr>
        <w:t>NPO</w:t>
      </w:r>
      <w:r w:rsidRPr="00164EC3">
        <w:rPr>
          <w:rFonts w:ascii="Arial" w:eastAsia="Times New Roman" w:hAnsi="Arial" w:cs="Arial"/>
        </w:rPr>
        <w:t>.</w:t>
      </w:r>
      <w:r w:rsidR="009135BA">
        <w:rPr>
          <w:rFonts w:ascii="Arial" w:eastAsia="Times New Roman" w:hAnsi="Arial" w:cs="Arial"/>
        </w:rPr>
        <w:t xml:space="preserve"> </w:t>
      </w:r>
      <w:r w:rsidRPr="00191A88">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w:t>
      </w:r>
      <w:r w:rsidR="009135BA">
        <w:rPr>
          <w:rFonts w:ascii="Arial" w:hAnsi="Arial" w:cs="Arial"/>
        </w:rPr>
        <w:t xml:space="preserve"> poslední faktury za provedení díla</w:t>
      </w:r>
      <w:r w:rsidRPr="00191A88">
        <w:rPr>
          <w:rFonts w:ascii="Arial" w:hAnsi="Arial" w:cs="Arial"/>
        </w:rPr>
        <w:t>.</w:t>
      </w:r>
    </w:p>
    <w:bookmarkEnd w:id="15"/>
    <w:p w14:paraId="7080EB41" w14:textId="6E237A63" w:rsidR="00CC70FE" w:rsidRDefault="00CC70FE" w:rsidP="00E066AE">
      <w:pPr>
        <w:pStyle w:val="Odstavecseseznamem"/>
        <w:numPr>
          <w:ilvl w:val="0"/>
          <w:numId w:val="84"/>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A60FA26" w14:textId="77777777" w:rsidR="00E70139" w:rsidRPr="00E70139" w:rsidRDefault="00E70139" w:rsidP="00E066AE">
      <w:pPr>
        <w:pStyle w:val="Odstavecseseznamem"/>
        <w:numPr>
          <w:ilvl w:val="0"/>
          <w:numId w:val="84"/>
        </w:numPr>
        <w:rPr>
          <w:rFonts w:ascii="Arial" w:hAnsi="Arial" w:cs="Arial"/>
        </w:rPr>
      </w:pPr>
      <w:r w:rsidRPr="00E70139">
        <w:rPr>
          <w:rFonts w:ascii="Arial" w:hAnsi="Arial" w:cs="Arial"/>
        </w:rPr>
        <w:t>Objednatel je v průběhu plnění oprávněn změnit zdroj financování.</w:t>
      </w:r>
    </w:p>
    <w:p w14:paraId="621B0B78" w14:textId="77777777" w:rsidR="00E70139" w:rsidRDefault="00E70139" w:rsidP="00E066AE">
      <w:pPr>
        <w:pStyle w:val="Odstavecseseznamem"/>
        <w:jc w:val="both"/>
        <w:rPr>
          <w:rFonts w:ascii="Arial" w:hAnsi="Arial" w:cs="Arial"/>
        </w:rPr>
      </w:pPr>
    </w:p>
    <w:p w14:paraId="7282C8CB" w14:textId="77777777" w:rsidR="00F8513D" w:rsidRDefault="00F8513D" w:rsidP="00E066AE">
      <w:pPr>
        <w:pStyle w:val="Odstavecseseznamem"/>
        <w:jc w:val="both"/>
        <w:rPr>
          <w:rFonts w:ascii="Arial" w:hAnsi="Arial" w:cs="Arial"/>
        </w:rPr>
      </w:pPr>
    </w:p>
    <w:p w14:paraId="0C622B49" w14:textId="77777777" w:rsidR="00245C7B" w:rsidRPr="00800EE4" w:rsidRDefault="00325832" w:rsidP="006B54C6">
      <w:pPr>
        <w:jc w:val="center"/>
        <w:rPr>
          <w:rFonts w:ascii="Arial" w:hAnsi="Arial" w:cs="Arial"/>
          <w:b/>
          <w:u w:val="single"/>
        </w:rPr>
      </w:pPr>
      <w:bookmarkStart w:id="16" w:name="_Hlk130984528"/>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bookmarkEnd w:id="16"/>
    <w:p w14:paraId="7BCC4460" w14:textId="77777777"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666808FD" w14:textId="03CF3D94" w:rsidR="002A4B68" w:rsidRPr="00E066AE" w:rsidRDefault="002A4B68" w:rsidP="002A4B68">
      <w:pPr>
        <w:numPr>
          <w:ilvl w:val="0"/>
          <w:numId w:val="16"/>
        </w:numPr>
        <w:spacing w:after="0"/>
        <w:contextualSpacing/>
        <w:jc w:val="both"/>
        <w:rPr>
          <w:rFonts w:ascii="Arial" w:hAnsi="Arial" w:cs="Arial"/>
        </w:rPr>
      </w:pPr>
      <w:r w:rsidRPr="00E066AE">
        <w:rPr>
          <w:rFonts w:ascii="Arial" w:hAnsi="Arial" w:cs="Arial"/>
        </w:rPr>
        <w:t xml:space="preserve">Objednatel má právo vydat příkaz k zastavení nebo přerušení prací na nezbytně nutnou dobu v kterékoliv fázi </w:t>
      </w:r>
      <w:r w:rsidR="00BE279C" w:rsidRPr="00E066AE">
        <w:rPr>
          <w:rFonts w:ascii="Arial" w:hAnsi="Arial" w:cs="Arial"/>
        </w:rPr>
        <w:t>díla</w:t>
      </w:r>
      <w:r w:rsidRPr="00E066AE">
        <w:rPr>
          <w:rFonts w:ascii="Arial" w:hAnsi="Arial" w:cs="Arial"/>
        </w:rPr>
        <w:t xml:space="preserve">. V případě, že zhotovitel </w:t>
      </w:r>
      <w:proofErr w:type="gramStart"/>
      <w:r w:rsidRPr="00E066AE">
        <w:rPr>
          <w:rFonts w:ascii="Arial" w:hAnsi="Arial" w:cs="Arial"/>
        </w:rPr>
        <w:t>přeruší</w:t>
      </w:r>
      <w:proofErr w:type="gramEnd"/>
      <w:r w:rsidRPr="00E066AE">
        <w:rPr>
          <w:rFonts w:ascii="Arial" w:hAnsi="Arial" w:cs="Arial"/>
        </w:rPr>
        <w:t xml:space="preserve"> práce na předmětu díla z důvodů na jeho straně, nebo z důvodu nepředvídatelných a zároveň neodvratitelných okolností nezávislých na vůli zhotovitele, nebo na příkaz objednatele </w:t>
      </w:r>
      <w:r w:rsidRPr="00E066AE">
        <w:rPr>
          <w:rFonts w:ascii="Arial" w:hAnsi="Arial" w:cs="Arial"/>
        </w:rPr>
        <w:lastRenderedPageBreak/>
        <w:t>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6D18C01" w14:textId="77777777" w:rsidR="002A4B68" w:rsidRPr="002A4B68" w:rsidRDefault="002A4B68" w:rsidP="002A4B68">
      <w:pPr>
        <w:numPr>
          <w:ilvl w:val="0"/>
          <w:numId w:val="16"/>
        </w:numPr>
        <w:contextualSpacing/>
        <w:jc w:val="both"/>
        <w:rPr>
          <w:rFonts w:ascii="Arial" w:eastAsiaTheme="minorEastAsia" w:hAnsi="Arial" w:cs="Arial"/>
          <w:lang w:eastAsia="cs-CZ"/>
        </w:rPr>
      </w:pPr>
      <w:bookmarkStart w:id="17" w:name="_Hlk130984470"/>
      <w:r w:rsidRPr="002A4B68">
        <w:rPr>
          <w:rFonts w:ascii="Arial" w:eastAsiaTheme="minorEastAsia" w:hAnsi="Arial" w:cs="Arial"/>
          <w:lang w:eastAsia="cs-CZ"/>
        </w:rPr>
        <w:t>Dílo bude provedeno v následujících lhůtách</w:t>
      </w:r>
    </w:p>
    <w:p w14:paraId="1FF4D2C3" w14:textId="311712D8" w:rsidR="002A4B68" w:rsidRPr="002A4B68" w:rsidRDefault="002A4B68" w:rsidP="005030CD">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předání a převzetí místa plnění: </w:t>
      </w:r>
      <w:r w:rsidR="002920BC" w:rsidRPr="005030CD">
        <w:rPr>
          <w:rFonts w:ascii="Arial" w:eastAsiaTheme="minorEastAsia" w:hAnsi="Arial" w:cs="Arial"/>
          <w:b/>
          <w:bCs/>
          <w:lang w:eastAsia="cs-CZ"/>
        </w:rPr>
        <w:t>do 1. 8. 2024</w:t>
      </w:r>
      <w:r w:rsidRPr="005030CD">
        <w:rPr>
          <w:rFonts w:ascii="Arial" w:eastAsiaTheme="minorEastAsia" w:hAnsi="Arial" w:cs="Arial"/>
          <w:lang w:eastAsia="cs-CZ"/>
        </w:rPr>
        <w:tab/>
      </w:r>
      <w:r w:rsidRPr="002A4B68">
        <w:rPr>
          <w:rFonts w:ascii="Arial" w:eastAsiaTheme="minorEastAsia" w:hAnsi="Arial" w:cs="Arial"/>
          <w:lang w:eastAsia="cs-CZ"/>
        </w:rPr>
        <w:tab/>
      </w:r>
    </w:p>
    <w:p w14:paraId="0E4658DC" w14:textId="70EFFC12" w:rsidR="002A4B68" w:rsidRPr="005030CD" w:rsidRDefault="002A4B68" w:rsidP="002A4B68">
      <w:pPr>
        <w:numPr>
          <w:ilvl w:val="0"/>
          <w:numId w:val="19"/>
        </w:numPr>
        <w:contextualSpacing/>
        <w:rPr>
          <w:rFonts w:ascii="Arial" w:eastAsiaTheme="minorEastAsia" w:hAnsi="Arial" w:cs="Arial"/>
          <w:lang w:eastAsia="cs-CZ"/>
        </w:rPr>
      </w:pPr>
      <w:r w:rsidRPr="002A4B68">
        <w:rPr>
          <w:rFonts w:ascii="Arial" w:eastAsiaTheme="minorEastAsia" w:hAnsi="Arial" w:cs="Arial"/>
          <w:lang w:eastAsia="cs-CZ"/>
        </w:rPr>
        <w:t xml:space="preserve">Lhůta pro zahájení díla: </w:t>
      </w:r>
      <w:r w:rsidR="002920BC" w:rsidRPr="005030CD">
        <w:rPr>
          <w:rFonts w:ascii="Arial" w:eastAsiaTheme="minorEastAsia" w:hAnsi="Arial" w:cs="Arial"/>
          <w:b/>
          <w:bCs/>
          <w:lang w:eastAsia="cs-CZ"/>
        </w:rPr>
        <w:t xml:space="preserve">do </w:t>
      </w:r>
      <w:r w:rsidR="005030CD" w:rsidRPr="005030CD">
        <w:rPr>
          <w:rFonts w:ascii="Arial" w:eastAsiaTheme="minorEastAsia" w:hAnsi="Arial" w:cs="Arial"/>
          <w:b/>
          <w:lang w:eastAsia="cs-CZ"/>
        </w:rPr>
        <w:t>5</w:t>
      </w:r>
      <w:r w:rsidR="001F6B0C" w:rsidRPr="005030CD">
        <w:rPr>
          <w:rFonts w:ascii="Arial" w:eastAsiaTheme="minorEastAsia" w:hAnsi="Arial" w:cs="Arial"/>
          <w:b/>
          <w:lang w:eastAsia="cs-CZ"/>
        </w:rPr>
        <w:t xml:space="preserve"> pracovních</w:t>
      </w:r>
      <w:r w:rsidRPr="005030CD">
        <w:rPr>
          <w:rFonts w:ascii="Arial" w:eastAsiaTheme="minorEastAsia" w:hAnsi="Arial" w:cs="Arial"/>
          <w:b/>
          <w:bCs/>
          <w:lang w:eastAsia="cs-CZ"/>
        </w:rPr>
        <w:t xml:space="preserve"> </w:t>
      </w:r>
      <w:bookmarkStart w:id="18" w:name="_Hlk96425248"/>
      <w:r w:rsidRPr="005030CD">
        <w:rPr>
          <w:rFonts w:ascii="Arial" w:eastAsiaTheme="minorEastAsia" w:hAnsi="Arial" w:cs="Arial"/>
          <w:b/>
          <w:bCs/>
          <w:lang w:eastAsia="cs-CZ"/>
        </w:rPr>
        <w:t xml:space="preserve">dnů od </w:t>
      </w:r>
      <w:bookmarkEnd w:id="18"/>
      <w:r w:rsidR="005030CD" w:rsidRPr="005030CD">
        <w:rPr>
          <w:rFonts w:ascii="Arial" w:eastAsiaTheme="minorEastAsia" w:hAnsi="Arial" w:cs="Arial"/>
          <w:b/>
          <w:bCs/>
          <w:lang w:eastAsia="cs-CZ"/>
        </w:rPr>
        <w:t>předání a převzetí místa plnění</w:t>
      </w:r>
    </w:p>
    <w:p w14:paraId="405D9731" w14:textId="77777777" w:rsidR="000B5051" w:rsidRPr="002A4B68" w:rsidRDefault="000B5051" w:rsidP="000B5051">
      <w:pPr>
        <w:ind w:left="2880"/>
        <w:contextualSpacing/>
        <w:rPr>
          <w:rFonts w:ascii="Arial" w:eastAsiaTheme="minorEastAsia" w:hAnsi="Arial" w:cs="Arial"/>
          <w:lang w:eastAsia="cs-CZ"/>
        </w:rPr>
      </w:pPr>
    </w:p>
    <w:p w14:paraId="3BCBB77B" w14:textId="1D62B997" w:rsidR="002A4B68" w:rsidRPr="001F6B0C" w:rsidRDefault="002A4B68" w:rsidP="002A4B68">
      <w:pPr>
        <w:numPr>
          <w:ilvl w:val="0"/>
          <w:numId w:val="19"/>
        </w:numPr>
        <w:contextualSpacing/>
        <w:rPr>
          <w:rFonts w:ascii="Arial" w:eastAsiaTheme="minorEastAsia" w:hAnsi="Arial" w:cs="Arial"/>
          <w:lang w:eastAsia="cs-CZ"/>
        </w:rPr>
      </w:pPr>
      <w:r w:rsidRPr="001F6B0C">
        <w:rPr>
          <w:rFonts w:ascii="Arial" w:eastAsiaTheme="minorEastAsia" w:hAnsi="Arial" w:cs="Arial"/>
          <w:lang w:eastAsia="cs-CZ"/>
        </w:rPr>
        <w:t>Lhůta pro dokončení výsadb</w:t>
      </w:r>
      <w:r w:rsidR="00AB1632" w:rsidRPr="001F6B0C">
        <w:rPr>
          <w:rFonts w:ascii="Arial" w:eastAsiaTheme="minorEastAsia" w:hAnsi="Arial" w:cs="Arial"/>
          <w:lang w:eastAsia="cs-CZ"/>
        </w:rPr>
        <w:t>y</w:t>
      </w:r>
      <w:r w:rsidRPr="001F6B0C">
        <w:rPr>
          <w:rFonts w:ascii="Arial" w:eastAsiaTheme="minorEastAsia" w:hAnsi="Arial" w:cs="Arial"/>
          <w:lang w:eastAsia="cs-CZ"/>
        </w:rPr>
        <w:t xml:space="preserve">: </w:t>
      </w:r>
      <w:r w:rsidR="001F6B0C" w:rsidRPr="001F6B0C">
        <w:rPr>
          <w:rFonts w:ascii="Arial" w:eastAsiaTheme="minorEastAsia" w:hAnsi="Arial" w:cs="Arial"/>
          <w:b/>
          <w:lang w:eastAsia="cs-CZ"/>
        </w:rPr>
        <w:t>do 29</w:t>
      </w:r>
      <w:r w:rsidR="00447744" w:rsidRPr="001F6B0C">
        <w:rPr>
          <w:rFonts w:ascii="Arial" w:eastAsiaTheme="minorEastAsia" w:hAnsi="Arial" w:cs="Arial"/>
          <w:b/>
          <w:lang w:eastAsia="cs-CZ"/>
        </w:rPr>
        <w:t>.11.202</w:t>
      </w:r>
      <w:r w:rsidR="001F6B0C" w:rsidRPr="001F6B0C">
        <w:rPr>
          <w:rFonts w:ascii="Arial" w:eastAsiaTheme="minorEastAsia" w:hAnsi="Arial" w:cs="Arial"/>
          <w:b/>
          <w:lang w:eastAsia="cs-CZ"/>
        </w:rPr>
        <w:t xml:space="preserve">4 </w:t>
      </w:r>
    </w:p>
    <w:p w14:paraId="3D1C3137" w14:textId="77777777" w:rsidR="000B5051" w:rsidRPr="00BB7B22" w:rsidRDefault="000B5051" w:rsidP="000B5051">
      <w:pPr>
        <w:ind w:left="2880"/>
        <w:contextualSpacing/>
        <w:rPr>
          <w:rFonts w:ascii="Arial" w:eastAsiaTheme="minorEastAsia" w:hAnsi="Arial" w:cs="Arial"/>
          <w:lang w:eastAsia="cs-CZ"/>
        </w:rPr>
      </w:pPr>
    </w:p>
    <w:p w14:paraId="114AAF12" w14:textId="19275E99" w:rsidR="002A4B68" w:rsidRPr="00BB7B22" w:rsidRDefault="002A4B68" w:rsidP="002A4B68">
      <w:pPr>
        <w:numPr>
          <w:ilvl w:val="0"/>
          <w:numId w:val="19"/>
        </w:numPr>
        <w:contextualSpacing/>
        <w:jc w:val="both"/>
        <w:rPr>
          <w:rFonts w:ascii="Arial" w:eastAsiaTheme="minorEastAsia" w:hAnsi="Arial" w:cs="Arial"/>
          <w:b/>
          <w:bCs/>
          <w:lang w:eastAsia="cs-CZ"/>
        </w:rPr>
      </w:pPr>
      <w:r w:rsidRPr="00BB7B22">
        <w:rPr>
          <w:rFonts w:ascii="Arial" w:eastAsiaTheme="minorEastAsia" w:hAnsi="Arial" w:cs="Arial"/>
          <w:lang w:eastAsia="cs-CZ"/>
        </w:rPr>
        <w:t xml:space="preserve">Lhůta pro dokončení tříleté následné péče o zeleň </w:t>
      </w:r>
      <w:r w:rsidR="00BB7B22" w:rsidRPr="00BB7B22">
        <w:rPr>
          <w:rFonts w:ascii="Arial" w:eastAsiaTheme="minorEastAsia" w:hAnsi="Arial" w:cs="Arial"/>
          <w:b/>
          <w:lang w:eastAsia="cs-CZ"/>
        </w:rPr>
        <w:t>15.11.2027</w:t>
      </w:r>
    </w:p>
    <w:p w14:paraId="6BA673F2" w14:textId="77777777" w:rsidR="000B5051" w:rsidRPr="000B5051" w:rsidRDefault="000B5051" w:rsidP="000B5051">
      <w:pPr>
        <w:ind w:left="2880"/>
        <w:contextualSpacing/>
        <w:jc w:val="both"/>
        <w:rPr>
          <w:rFonts w:ascii="Arial" w:eastAsiaTheme="minorEastAsia" w:hAnsi="Arial" w:cs="Arial"/>
          <w:b/>
          <w:bCs/>
          <w:highlight w:val="yellow"/>
          <w:lang w:eastAsia="cs-CZ"/>
        </w:rPr>
      </w:pPr>
    </w:p>
    <w:p w14:paraId="792B00A8" w14:textId="5DD2D078" w:rsidR="002A4B68" w:rsidRPr="002A4B68" w:rsidRDefault="002A4B68" w:rsidP="002A4B68">
      <w:pPr>
        <w:numPr>
          <w:ilvl w:val="0"/>
          <w:numId w:val="19"/>
        </w:numPr>
        <w:contextualSpacing/>
        <w:jc w:val="both"/>
        <w:rPr>
          <w:rFonts w:ascii="Arial" w:hAnsi="Arial" w:cs="Arial"/>
        </w:rPr>
      </w:pPr>
      <w:r w:rsidRPr="002A4B68">
        <w:rPr>
          <w:rFonts w:ascii="Arial" w:hAnsi="Arial" w:cs="Arial"/>
        </w:rPr>
        <w:t>Tříletá péče o vysazený porost v rozsahu dle soupisu prací bude provedena zhotovitelem a písemně odsouhlasena objednatelem v následujících lhůtách:</w:t>
      </w:r>
    </w:p>
    <w:p w14:paraId="01C512F0" w14:textId="3669B0A4" w:rsidR="002A4B68" w:rsidRPr="002A4B68" w:rsidRDefault="00AB1632" w:rsidP="002A4B68">
      <w:pPr>
        <w:ind w:left="2153" w:firstLine="679"/>
        <w:jc w:val="both"/>
        <w:rPr>
          <w:rFonts w:ascii="Arial" w:hAnsi="Arial" w:cs="Arial"/>
        </w:rPr>
      </w:pPr>
      <w:r>
        <w:rPr>
          <w:rFonts w:ascii="Arial" w:hAnsi="Arial" w:cs="Arial"/>
        </w:rPr>
        <w:t xml:space="preserve">1. </w:t>
      </w:r>
      <w:r w:rsidR="002A4B68" w:rsidRPr="002A4B68">
        <w:rPr>
          <w:rFonts w:ascii="Arial" w:hAnsi="Arial" w:cs="Arial"/>
        </w:rPr>
        <w:t xml:space="preserve">Rok: ……………. </w:t>
      </w:r>
      <w:proofErr w:type="spellStart"/>
      <w:r w:rsidR="00DD6254">
        <w:rPr>
          <w:rFonts w:ascii="Arial" w:hAnsi="Arial" w:cs="Arial"/>
          <w:b/>
          <w:bCs/>
          <w:snapToGrid w:val="0"/>
          <w:lang w:val="en-US"/>
        </w:rPr>
        <w:t>do</w:t>
      </w:r>
      <w:proofErr w:type="spellEnd"/>
      <w:r w:rsidR="00DD6254">
        <w:rPr>
          <w:rFonts w:ascii="Arial" w:hAnsi="Arial" w:cs="Arial"/>
          <w:b/>
          <w:bCs/>
          <w:snapToGrid w:val="0"/>
          <w:lang w:val="en-US"/>
        </w:rPr>
        <w:t xml:space="preserve"> 15. 11. 2025</w:t>
      </w:r>
    </w:p>
    <w:p w14:paraId="007435DE" w14:textId="04B40B88" w:rsidR="002A4B68" w:rsidRPr="002A4B68" w:rsidRDefault="00AB1632" w:rsidP="002A4B68">
      <w:pPr>
        <w:ind w:left="2153" w:firstLine="679"/>
        <w:jc w:val="both"/>
        <w:rPr>
          <w:rFonts w:ascii="Arial" w:hAnsi="Arial" w:cs="Arial"/>
        </w:rPr>
      </w:pPr>
      <w:r>
        <w:rPr>
          <w:rFonts w:ascii="Arial" w:hAnsi="Arial" w:cs="Arial"/>
        </w:rPr>
        <w:t xml:space="preserve">2. </w:t>
      </w:r>
      <w:r w:rsidR="002A4B68" w:rsidRPr="002A4B68">
        <w:rPr>
          <w:rFonts w:ascii="Arial" w:hAnsi="Arial" w:cs="Arial"/>
        </w:rPr>
        <w:t xml:space="preserve">Rok: ……………. </w:t>
      </w:r>
      <w:proofErr w:type="spellStart"/>
      <w:r w:rsidR="003309E8">
        <w:rPr>
          <w:rFonts w:ascii="Arial" w:hAnsi="Arial" w:cs="Arial"/>
          <w:b/>
          <w:bCs/>
          <w:snapToGrid w:val="0"/>
          <w:lang w:val="en-US"/>
        </w:rPr>
        <w:t>d</w:t>
      </w:r>
      <w:r w:rsidR="00DD6254">
        <w:rPr>
          <w:rFonts w:ascii="Arial" w:hAnsi="Arial" w:cs="Arial"/>
          <w:b/>
          <w:bCs/>
          <w:snapToGrid w:val="0"/>
          <w:lang w:val="en-US"/>
        </w:rPr>
        <w:t>o</w:t>
      </w:r>
      <w:proofErr w:type="spellEnd"/>
      <w:r w:rsidR="00DD6254">
        <w:rPr>
          <w:rFonts w:ascii="Arial" w:hAnsi="Arial" w:cs="Arial"/>
          <w:b/>
          <w:bCs/>
          <w:snapToGrid w:val="0"/>
          <w:lang w:val="en-US"/>
        </w:rPr>
        <w:t xml:space="preserve"> 15. 11. 2026</w:t>
      </w:r>
    </w:p>
    <w:p w14:paraId="05432D5E" w14:textId="58BF0920" w:rsidR="002A4B68" w:rsidRPr="002A4B68" w:rsidRDefault="00AB1632" w:rsidP="002A4B68">
      <w:pPr>
        <w:ind w:left="2153" w:firstLine="679"/>
        <w:jc w:val="both"/>
        <w:rPr>
          <w:rFonts w:ascii="Arial" w:hAnsi="Arial" w:cs="Arial"/>
        </w:rPr>
      </w:pPr>
      <w:r>
        <w:rPr>
          <w:rFonts w:ascii="Arial" w:hAnsi="Arial" w:cs="Arial"/>
        </w:rPr>
        <w:t xml:space="preserve">3. </w:t>
      </w:r>
      <w:r w:rsidR="002A4B68" w:rsidRPr="002A4B68">
        <w:rPr>
          <w:rFonts w:ascii="Arial" w:hAnsi="Arial" w:cs="Arial"/>
        </w:rPr>
        <w:t xml:space="preserve">Rok: ……………. </w:t>
      </w:r>
      <w:proofErr w:type="spellStart"/>
      <w:r w:rsidR="00DD6254">
        <w:rPr>
          <w:rFonts w:ascii="Arial" w:hAnsi="Arial" w:cs="Arial"/>
          <w:b/>
          <w:bCs/>
          <w:snapToGrid w:val="0"/>
          <w:lang w:val="en-US"/>
        </w:rPr>
        <w:t>do</w:t>
      </w:r>
      <w:proofErr w:type="spellEnd"/>
      <w:r w:rsidR="00DD6254">
        <w:rPr>
          <w:rFonts w:ascii="Arial" w:hAnsi="Arial" w:cs="Arial"/>
          <w:b/>
          <w:bCs/>
          <w:snapToGrid w:val="0"/>
          <w:lang w:val="en-US"/>
        </w:rPr>
        <w:t xml:space="preserve"> 15. 11. 2027</w:t>
      </w:r>
    </w:p>
    <w:bookmarkEnd w:id="17"/>
    <w:p w14:paraId="0782273E" w14:textId="77777777" w:rsidR="00693320" w:rsidRPr="00800EE4" w:rsidRDefault="00693320" w:rsidP="00800EE4">
      <w:pPr>
        <w:pStyle w:val="Odstavecseseznamem"/>
        <w:jc w:val="both"/>
        <w:rPr>
          <w:rFonts w:ascii="Arial" w:hAnsi="Arial" w:cs="Arial"/>
        </w:rPr>
      </w:pPr>
    </w:p>
    <w:p w14:paraId="27282EFF" w14:textId="77777777"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4B9FAC53" w14:textId="77777777" w:rsidR="009A6F40"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předá zhotoviteli </w:t>
      </w:r>
      <w:r w:rsidR="003E00DA" w:rsidRPr="00800EE4">
        <w:rPr>
          <w:rFonts w:ascii="Arial" w:hAnsi="Arial" w:cs="Arial"/>
        </w:rPr>
        <w:t>místo plnění</w:t>
      </w:r>
      <w:r w:rsidRPr="00800EE4">
        <w:rPr>
          <w:rFonts w:ascii="Arial" w:hAnsi="Arial" w:cs="Arial"/>
        </w:rPr>
        <w:t>, jak je vymezeno v </w:t>
      </w:r>
      <w:r w:rsidR="00CC2DAF">
        <w:rPr>
          <w:rFonts w:ascii="Arial" w:hAnsi="Arial" w:cs="Arial"/>
        </w:rPr>
        <w:t>P</w:t>
      </w:r>
      <w:r w:rsidRPr="00800EE4">
        <w:rPr>
          <w:rFonts w:ascii="Arial" w:hAnsi="Arial" w:cs="Arial"/>
        </w:rPr>
        <w:t>říloze č. 1 této smlouvy, vyklizené a prosté práv třetích stran, o čemž bude proveden zápis.</w:t>
      </w:r>
    </w:p>
    <w:p w14:paraId="47A2D520" w14:textId="71B826AA" w:rsidR="009A6F40" w:rsidRPr="00225620" w:rsidRDefault="009A6F40" w:rsidP="00E46D84">
      <w:pPr>
        <w:pStyle w:val="Odstavecseseznamem"/>
        <w:numPr>
          <w:ilvl w:val="0"/>
          <w:numId w:val="7"/>
        </w:numPr>
        <w:jc w:val="both"/>
      </w:pPr>
      <w:r w:rsidRPr="00800EE4">
        <w:rPr>
          <w:rFonts w:ascii="Arial" w:hAnsi="Arial" w:cs="Arial"/>
        </w:rPr>
        <w:t>Objednatel se na vyzvání zhotovitele zúčastní prohlídky dokončených a v budoucnosti nepřístupných prací před zakrytím. Vyzván k tomu bude zhotovitelem nejméně 5</w:t>
      </w:r>
      <w:r w:rsidR="00CD24C0">
        <w:rPr>
          <w:rFonts w:ascii="Arial" w:hAnsi="Arial" w:cs="Arial"/>
        </w:rPr>
        <w:t> </w:t>
      </w:r>
      <w:r w:rsidRPr="00800EE4">
        <w:rPr>
          <w:rFonts w:ascii="Arial" w:hAnsi="Arial" w:cs="Arial"/>
        </w:rPr>
        <w:t xml:space="preserve">pracovních dnů předem. </w:t>
      </w:r>
      <w:r w:rsidR="0014133A" w:rsidRPr="00800EE4">
        <w:rPr>
          <w:rFonts w:ascii="Arial" w:hAnsi="Arial" w:cs="Arial"/>
        </w:rPr>
        <w:t xml:space="preserve"> </w:t>
      </w:r>
    </w:p>
    <w:p w14:paraId="4CD718D2" w14:textId="77777777" w:rsidR="00245C7B"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poskytne zhotoviteli součinnost nezbytnou k provedení díla. </w:t>
      </w:r>
    </w:p>
    <w:p w14:paraId="5AA610BD" w14:textId="77777777" w:rsidR="00E84C1A" w:rsidRPr="00800EE4" w:rsidRDefault="00E84C1A" w:rsidP="00E84C1A">
      <w:pPr>
        <w:pStyle w:val="Odstavecseseznamem"/>
        <w:jc w:val="both"/>
        <w:rPr>
          <w:rFonts w:ascii="Arial" w:hAnsi="Arial" w:cs="Arial"/>
        </w:rPr>
      </w:pPr>
    </w:p>
    <w:p w14:paraId="199AD286"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638B15C0" w14:textId="4175ABC6" w:rsidR="009A6F40" w:rsidRPr="00800EE4" w:rsidRDefault="002A0E91" w:rsidP="00E46D84">
      <w:pPr>
        <w:pStyle w:val="Odstavecseseznamem"/>
        <w:numPr>
          <w:ilvl w:val="0"/>
          <w:numId w:val="8"/>
        </w:numPr>
        <w:jc w:val="both"/>
        <w:rPr>
          <w:rFonts w:ascii="Arial" w:hAnsi="Arial" w:cs="Arial"/>
        </w:rPr>
      </w:pPr>
      <w:r w:rsidRPr="00800EE4">
        <w:rPr>
          <w:rFonts w:ascii="Arial" w:hAnsi="Arial" w:cs="Arial"/>
        </w:rPr>
        <w:t>Zhotovitel je povinen</w:t>
      </w:r>
      <w:r w:rsidR="009A6F40" w:rsidRPr="00800EE4">
        <w:rPr>
          <w:rFonts w:ascii="Arial" w:hAnsi="Arial" w:cs="Arial"/>
        </w:rPr>
        <w:t xml:space="preserve"> </w:t>
      </w:r>
      <w:bookmarkStart w:id="19"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w:t>
      </w:r>
      <w:r w:rsidR="00CD24C0">
        <w:rPr>
          <w:rFonts w:ascii="Arial" w:hAnsi="Arial" w:cs="Arial"/>
        </w:rPr>
        <w:t> </w:t>
      </w:r>
      <w:r w:rsidR="00546663">
        <w:rPr>
          <w:rFonts w:ascii="Arial" w:hAnsi="Arial" w:cs="Arial"/>
        </w:rPr>
        <w:t>přiměřeném</w:t>
      </w:r>
      <w:bookmarkEnd w:id="19"/>
      <w:r w:rsidR="009A6F40" w:rsidRPr="00800EE4">
        <w:rPr>
          <w:rFonts w:ascii="Arial" w:hAnsi="Arial" w:cs="Arial"/>
        </w:rPr>
        <w:t xml:space="preserve"> rozsahu </w:t>
      </w:r>
      <w:r w:rsidR="00546663">
        <w:rPr>
          <w:rFonts w:ascii="Arial" w:hAnsi="Arial" w:cs="Arial"/>
        </w:rPr>
        <w:t>dle</w:t>
      </w:r>
      <w:r w:rsidR="00564BC4" w:rsidRPr="00564BC4">
        <w:t xml:space="preserve"> </w:t>
      </w:r>
      <w:bookmarkStart w:id="20" w:name="_Hlk155858477"/>
      <w:r w:rsidR="00564BC4" w:rsidRPr="00564BC4">
        <w:rPr>
          <w:rFonts w:ascii="Arial" w:hAnsi="Arial" w:cs="Arial"/>
        </w:rPr>
        <w:t>§ 166 zákona č. 283/2021 Sb., stavební zákon</w:t>
      </w:r>
      <w:r w:rsidR="004166C5">
        <w:rPr>
          <w:rFonts w:ascii="Arial" w:hAnsi="Arial" w:cs="Arial"/>
        </w:rPr>
        <w:t>,</w:t>
      </w:r>
      <w:r w:rsidR="004166C5" w:rsidRPr="004166C5">
        <w:t xml:space="preserve"> </w:t>
      </w:r>
      <w:r w:rsidR="004166C5" w:rsidRPr="004166C5">
        <w:rPr>
          <w:rFonts w:ascii="Arial" w:hAnsi="Arial" w:cs="Arial"/>
        </w:rPr>
        <w:t>ve znění pozdějších předpisů</w:t>
      </w:r>
      <w:r w:rsidR="00564BC4" w:rsidRPr="00564BC4">
        <w:rPr>
          <w:rFonts w:ascii="Arial" w:hAnsi="Arial" w:cs="Arial"/>
        </w:rPr>
        <w:t xml:space="preserve">. </w:t>
      </w:r>
      <w:r w:rsidR="00546663">
        <w:rPr>
          <w:rFonts w:ascii="Arial" w:hAnsi="Arial" w:cs="Arial"/>
        </w:rPr>
        <w:t xml:space="preserve"> </w:t>
      </w:r>
      <w:bookmarkEnd w:id="20"/>
      <w:r w:rsidR="009A6F40" w:rsidRPr="00800EE4">
        <w:rPr>
          <w:rFonts w:ascii="Arial" w:hAnsi="Arial" w:cs="Arial"/>
        </w:rPr>
        <w:t xml:space="preserve">Do </w:t>
      </w:r>
      <w:r w:rsidR="003B69A6">
        <w:rPr>
          <w:rFonts w:ascii="Arial" w:hAnsi="Arial" w:cs="Arial"/>
        </w:rPr>
        <w:t xml:space="preserve">evidence </w:t>
      </w:r>
      <w:r w:rsidR="009A6F40" w:rsidRPr="00800EE4">
        <w:rPr>
          <w:rFonts w:ascii="Arial" w:hAnsi="Arial" w:cs="Arial"/>
        </w:rPr>
        <w:t xml:space="preserve">se zapisují všechny skutečnosti rozhodné pro plnění smlouvy. Zhotovitel je povinen vést </w:t>
      </w:r>
      <w:bookmarkStart w:id="21" w:name="_Hlk18574587"/>
      <w:r w:rsidR="0084132B">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xml:space="preserve">, které provádí sám </w:t>
      </w:r>
      <w:r w:rsidR="003B69A6" w:rsidRPr="00800EE4">
        <w:rPr>
          <w:rFonts w:ascii="Arial" w:hAnsi="Arial" w:cs="Arial"/>
        </w:rPr>
        <w:lastRenderedPageBreak/>
        <w:t>nebo jeho dodavatelé</w:t>
      </w:r>
      <w:r w:rsidR="003B69A6">
        <w:rPr>
          <w:rFonts w:ascii="Arial" w:hAnsi="Arial" w:cs="Arial"/>
        </w:rPr>
        <w:t xml:space="preserve"> </w:t>
      </w:r>
      <w:bookmarkEnd w:id="21"/>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po ukončení zajištění zeleně</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69CE53FE" w14:textId="37FEDDA0" w:rsidR="009A6F40" w:rsidRPr="00800EE4" w:rsidRDefault="009A6F40" w:rsidP="00E46D84">
      <w:pPr>
        <w:pStyle w:val="Odstavecseseznamem"/>
        <w:numPr>
          <w:ilvl w:val="0"/>
          <w:numId w:val="8"/>
        </w:numPr>
        <w:rPr>
          <w:rFonts w:ascii="Arial" w:hAnsi="Arial" w:cs="Arial"/>
        </w:rPr>
      </w:pPr>
      <w:r w:rsidRPr="00800EE4">
        <w:rPr>
          <w:rFonts w:ascii="Arial" w:hAnsi="Arial" w:cs="Arial"/>
        </w:rPr>
        <w:t>Zhotovitel se zavazuje na</w:t>
      </w:r>
      <w:r w:rsidR="00AB34FD" w:rsidRPr="00800EE4">
        <w:rPr>
          <w:rFonts w:ascii="Arial" w:hAnsi="Arial" w:cs="Arial"/>
        </w:rPr>
        <w:t xml:space="preserve">místě </w:t>
      </w:r>
      <w:r w:rsidR="009135BA" w:rsidRPr="00800EE4">
        <w:rPr>
          <w:rFonts w:ascii="Arial" w:hAnsi="Arial" w:cs="Arial"/>
        </w:rPr>
        <w:t>plnění – pracovišti</w:t>
      </w:r>
      <w:r w:rsidRPr="00800EE4">
        <w:rPr>
          <w:rFonts w:ascii="Arial" w:hAnsi="Arial" w:cs="Arial"/>
        </w:rPr>
        <w:t xml:space="preserve">: </w:t>
      </w:r>
    </w:p>
    <w:p w14:paraId="2B793109" w14:textId="2566EF6F"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CD24C0">
        <w:rPr>
          <w:rFonts w:ascii="Arial" w:hAnsi="Arial" w:cs="Arial"/>
        </w:rPr>
        <w:t> </w:t>
      </w:r>
      <w:r w:rsidRPr="00800EE4">
        <w:rPr>
          <w:rFonts w:ascii="Arial" w:hAnsi="Arial" w:cs="Arial"/>
        </w:rPr>
        <w:t>rozsahu stanoveném příslušnými požárními předpisy</w:t>
      </w:r>
      <w:r w:rsidR="00820C88">
        <w:rPr>
          <w:rFonts w:ascii="Arial" w:hAnsi="Arial" w:cs="Arial"/>
        </w:rPr>
        <w:t>,</w:t>
      </w:r>
      <w:r w:rsidRPr="00800EE4">
        <w:rPr>
          <w:rFonts w:ascii="Arial" w:hAnsi="Arial" w:cs="Arial"/>
        </w:rPr>
        <w:t xml:space="preserve"> </w:t>
      </w:r>
    </w:p>
    <w:p w14:paraId="635AE01D"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zodpovídat za čistotu veřejných komunikací v případě vlastního provozu na nich</w:t>
      </w:r>
      <w:r w:rsidR="00820C88">
        <w:rPr>
          <w:rFonts w:ascii="Arial" w:hAnsi="Arial" w:cs="Arial"/>
        </w:rPr>
        <w:t>.</w:t>
      </w:r>
    </w:p>
    <w:p w14:paraId="30549B11"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si zabezpečuje zhotovitel v souladu se svými potřebami, dokumentací předanou objednatelem a s požadavky objednatele.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rPr>
        <w:t xml:space="preserve"> je součástí smluvní ceny.</w:t>
      </w:r>
    </w:p>
    <w:p w14:paraId="45D45591" w14:textId="3F391C55"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5D3C44">
        <w:rPr>
          <w:rFonts w:ascii="Arial" w:hAnsi="Arial" w:cs="Arial"/>
        </w:rPr>
        <w:t xml:space="preserve">lhůtu pro </w:t>
      </w:r>
      <w:r w:rsidRPr="00800EE4">
        <w:rPr>
          <w:rFonts w:ascii="Arial" w:hAnsi="Arial" w:cs="Arial"/>
        </w:rPr>
        <w:t>odevzdání díla. Ustanovení § 2594 a 2595 občanského zákoníku tímto nejsou dotčena.</w:t>
      </w:r>
    </w:p>
    <w:p w14:paraId="7DE36EFE" w14:textId="227BA07A" w:rsidR="009A6F40" w:rsidRDefault="009A6F40" w:rsidP="00E46D84">
      <w:pPr>
        <w:pStyle w:val="Odstavecseseznamem"/>
        <w:numPr>
          <w:ilvl w:val="0"/>
          <w:numId w:val="8"/>
        </w:numPr>
        <w:jc w:val="both"/>
        <w:rPr>
          <w:rFonts w:ascii="Arial" w:hAnsi="Arial" w:cs="Arial"/>
        </w:rPr>
      </w:pPr>
      <w:r w:rsidRPr="00800EE4">
        <w:rPr>
          <w:rFonts w:ascii="Arial" w:hAnsi="Arial" w:cs="Arial"/>
        </w:rPr>
        <w:t xml:space="preserve">K ověření objemu provedených prací provede zhotovitel soupis provedených prací podle jednotlivých položek. </w:t>
      </w:r>
    </w:p>
    <w:p w14:paraId="192605E1" w14:textId="77777777" w:rsidR="00A74DC0" w:rsidRPr="00800EE4" w:rsidRDefault="00A74DC0" w:rsidP="00E46D84">
      <w:pPr>
        <w:pStyle w:val="Odstavecseseznamem"/>
        <w:numPr>
          <w:ilvl w:val="0"/>
          <w:numId w:val="8"/>
        </w:numPr>
        <w:jc w:val="both"/>
        <w:rPr>
          <w:rFonts w:ascii="Arial" w:hAnsi="Arial" w:cs="Arial"/>
        </w:rPr>
      </w:pPr>
      <w:bookmarkStart w:id="22" w:name="_Hlk16767394"/>
      <w:r w:rsidRPr="00A74DC0">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bookmarkEnd w:id="22"/>
    <w:p w14:paraId="62BC491A" w14:textId="478915D8"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 Zhotovitel odpovídá za škody způsobené objednateli a jiným osobám </w:t>
      </w:r>
      <w:r w:rsidR="001E2B5B">
        <w:rPr>
          <w:rFonts w:ascii="Arial" w:hAnsi="Arial" w:cs="Arial"/>
        </w:rPr>
        <w:t xml:space="preserve">i </w:t>
      </w:r>
      <w:r w:rsidRPr="00800EE4">
        <w:rPr>
          <w:rFonts w:ascii="Arial" w:hAnsi="Arial" w:cs="Arial"/>
        </w:rPr>
        <w:t xml:space="preserve">mimo </w:t>
      </w:r>
      <w:r w:rsidR="00AB34FD" w:rsidRPr="00800EE4">
        <w:rPr>
          <w:rFonts w:ascii="Arial" w:hAnsi="Arial" w:cs="Arial"/>
        </w:rPr>
        <w:t xml:space="preserve">místo plnění </w:t>
      </w:r>
      <w:r w:rsidRPr="00800EE4">
        <w:rPr>
          <w:rFonts w:ascii="Arial" w:hAnsi="Arial" w:cs="Arial"/>
        </w:rPr>
        <w:t xml:space="preserve">a tyto škody se zavazuje uhradit ve lhůtě, kterou stanoví objednatel v písemném oznámení o škodě mimo </w:t>
      </w:r>
      <w:r w:rsidR="00AB34FD" w:rsidRPr="00800EE4">
        <w:rPr>
          <w:rFonts w:ascii="Arial" w:hAnsi="Arial" w:cs="Arial"/>
        </w:rPr>
        <w:t>místa plnění</w:t>
      </w:r>
      <w:r w:rsidRPr="00800EE4">
        <w:rPr>
          <w:rFonts w:ascii="Arial" w:hAnsi="Arial" w:cs="Arial"/>
        </w:rPr>
        <w:t>.</w:t>
      </w:r>
    </w:p>
    <w:p w14:paraId="6C4D4568" w14:textId="77777777" w:rsidR="009A6F40" w:rsidRPr="00670E95" w:rsidRDefault="009A6F40" w:rsidP="00E46D84">
      <w:pPr>
        <w:pStyle w:val="Odstavecseseznamem"/>
        <w:numPr>
          <w:ilvl w:val="0"/>
          <w:numId w:val="8"/>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1635B338" w14:textId="77777777" w:rsidR="0084132B" w:rsidRPr="00800EE4" w:rsidRDefault="009A6F40" w:rsidP="0084132B">
      <w:pPr>
        <w:pStyle w:val="Odstavecseseznamem"/>
        <w:numPr>
          <w:ilvl w:val="0"/>
          <w:numId w:val="8"/>
        </w:numPr>
        <w:jc w:val="both"/>
        <w:rPr>
          <w:rFonts w:ascii="Arial" w:hAnsi="Arial" w:cs="Arial"/>
          <w:lang w:val="x-none"/>
        </w:rPr>
      </w:pPr>
      <w:r w:rsidRPr="00800EE4">
        <w:rPr>
          <w:rFonts w:ascii="Arial" w:hAnsi="Arial" w:cs="Arial"/>
        </w:rPr>
        <w:t>Zhotovitel zajistí bezpečnost práce při přípravě a provádě</w:t>
      </w:r>
      <w:r w:rsidR="00A74DC0">
        <w:rPr>
          <w:rFonts w:ascii="Arial" w:hAnsi="Arial" w:cs="Arial"/>
        </w:rPr>
        <w:t>ní díla</w:t>
      </w:r>
      <w:r w:rsidRPr="00800EE4">
        <w:rPr>
          <w:rFonts w:ascii="Arial" w:hAnsi="Arial" w:cs="Arial"/>
        </w:rPr>
        <w:t xml:space="preserve"> v souladu s ustanovením </w:t>
      </w:r>
      <w:r w:rsidR="0084132B" w:rsidRPr="00786CBA">
        <w:rPr>
          <w:rFonts w:ascii="Arial" w:hAnsi="Arial" w:cs="Arial"/>
          <w:lang w:val="x-none"/>
        </w:rPr>
        <w:t>zákon</w:t>
      </w:r>
      <w:r w:rsidR="0084132B">
        <w:rPr>
          <w:rFonts w:ascii="Arial" w:hAnsi="Arial" w:cs="Arial"/>
        </w:rPr>
        <w:t>a</w:t>
      </w:r>
      <w:r w:rsidR="0084132B"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proofErr w:type="spellStart"/>
      <w:r w:rsidR="0084132B" w:rsidRPr="00786CBA">
        <w:rPr>
          <w:rFonts w:ascii="Arial" w:hAnsi="Arial" w:cs="Arial"/>
          <w:lang w:val="x-none"/>
        </w:rPr>
        <w:t>ZoBP</w:t>
      </w:r>
      <w:proofErr w:type="spellEnd"/>
      <w:r w:rsidR="0084132B" w:rsidRPr="00786CBA">
        <w:rPr>
          <w:rFonts w:ascii="Arial" w:hAnsi="Arial" w:cs="Arial"/>
          <w:lang w:val="x-none"/>
        </w:rPr>
        <w:t>“)</w:t>
      </w:r>
      <w:r w:rsidR="0084132B">
        <w:rPr>
          <w:rFonts w:ascii="Arial" w:hAnsi="Arial" w:cs="Arial"/>
        </w:rPr>
        <w:t xml:space="preserve"> </w:t>
      </w:r>
      <w:bookmarkStart w:id="23" w:name="_Hlk136608781"/>
      <w:r w:rsidR="0084132B" w:rsidRPr="00800EE4">
        <w:rPr>
          <w:rFonts w:ascii="Arial" w:hAnsi="Arial" w:cs="Arial"/>
          <w:lang w:val="x-none"/>
        </w:rPr>
        <w:t xml:space="preserve">a zajistí dodržování právních předpisů v oblasti protipožární ochrany. </w:t>
      </w:r>
    </w:p>
    <w:bookmarkEnd w:id="23"/>
    <w:p w14:paraId="3F8043A0"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V případě, že v průběhu zpracování díla vstoupí v platnost novela některého </w:t>
      </w:r>
      <w:r w:rsidR="00C2561A" w:rsidRPr="00800EE4">
        <w:rPr>
          <w:rFonts w:ascii="Arial" w:hAnsi="Arial" w:cs="Arial"/>
        </w:rPr>
        <w:br/>
      </w:r>
      <w:r w:rsidRPr="00800EE4">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je povinen ve smyslu zák</w:t>
      </w:r>
      <w:r w:rsidR="00BF5C9A" w:rsidRPr="00800EE4">
        <w:rPr>
          <w:rFonts w:ascii="Arial" w:hAnsi="Arial" w:cs="Arial"/>
        </w:rPr>
        <w:t>ona</w:t>
      </w:r>
      <w:r w:rsidRPr="00800EE4">
        <w:rPr>
          <w:rFonts w:ascii="Arial" w:hAnsi="Arial" w:cs="Arial"/>
        </w:rPr>
        <w:t xml:space="preserve"> č. 13/1997 Sb., o pozemních komunikacích, ve znění pozdějších předpisů, v případě omezení veřejného provozu na příslušných </w:t>
      </w:r>
      <w:r w:rsidRPr="00800EE4">
        <w:rPr>
          <w:rFonts w:ascii="Arial" w:hAnsi="Arial" w:cs="Arial"/>
        </w:rPr>
        <w:lastRenderedPageBreak/>
        <w:t>komunikacích nebo zvláštního režimu užívání příslušných komunikací si zabezpečit příslušné povolení u silničního správního úřadu a provést na svůj náklad všechna opatření, která úřady nařídí, totéž platí</w:t>
      </w:r>
      <w:r w:rsidR="009135BA">
        <w:rPr>
          <w:rFonts w:ascii="Arial" w:hAnsi="Arial" w:cs="Arial"/>
        </w:rPr>
        <w:t>,</w:t>
      </w:r>
      <w:r w:rsidRPr="00800EE4">
        <w:rPr>
          <w:rFonts w:ascii="Arial" w:hAnsi="Arial" w:cs="Arial"/>
        </w:rPr>
        <w:t xml:space="preserve"> pokud se týče zajištění místa pro uložení přebytečné zeminy a stavební suti.</w:t>
      </w:r>
    </w:p>
    <w:p w14:paraId="79385597"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Dodávky energií a vody pro </w:t>
      </w:r>
      <w:r w:rsidR="00AB34FD" w:rsidRPr="00800EE4">
        <w:rPr>
          <w:rFonts w:ascii="Arial" w:hAnsi="Arial" w:cs="Arial"/>
        </w:rPr>
        <w:t xml:space="preserve">plnění díla </w:t>
      </w:r>
      <w:r w:rsidRPr="00800EE4">
        <w:rPr>
          <w:rFonts w:ascii="Arial" w:hAnsi="Arial" w:cs="Arial"/>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rPr>
        <w:t>.</w:t>
      </w:r>
    </w:p>
    <w:p w14:paraId="01386E48" w14:textId="77777777" w:rsidR="007637B1" w:rsidRPr="00820C88"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CEB6D56" w14:textId="457C6089" w:rsidR="007637B1"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w:t>
      </w:r>
      <w:r w:rsidR="005D3C44">
        <w:rPr>
          <w:rFonts w:ascii="Arial" w:hAnsi="Arial" w:cs="Arial"/>
        </w:rPr>
        <w:t>e lhůtě pro</w:t>
      </w:r>
      <w:r w:rsidRPr="00800EE4">
        <w:rPr>
          <w:rFonts w:ascii="Arial" w:hAnsi="Arial" w:cs="Arial"/>
        </w:rPr>
        <w:t xml:space="preserve"> předání a převzetí díla soubor průvodních dokladů materiálů užitých k</w:t>
      </w:r>
      <w:r w:rsidR="00A74DC0">
        <w:rPr>
          <w:rFonts w:ascii="Arial" w:hAnsi="Arial" w:cs="Arial"/>
        </w:rPr>
        <w:t> realizaci díla</w:t>
      </w:r>
      <w:r w:rsidRPr="00800EE4">
        <w:rPr>
          <w:rFonts w:ascii="Arial" w:hAnsi="Arial" w:cs="Arial"/>
        </w:rPr>
        <w:t>.</w:t>
      </w:r>
    </w:p>
    <w:p w14:paraId="1ECE6A64" w14:textId="77777777" w:rsidR="0092400A" w:rsidRDefault="001E2B5B"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p>
    <w:p w14:paraId="6FD43DCA" w14:textId="77777777" w:rsidR="0092400A" w:rsidRPr="00853DD1" w:rsidRDefault="0092400A" w:rsidP="00E46D84">
      <w:pPr>
        <w:pStyle w:val="Odstavecseseznamem"/>
        <w:numPr>
          <w:ilvl w:val="0"/>
          <w:numId w:val="8"/>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C5368D1"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6E8EC45"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27E7CA27"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02430CD1" w14:textId="77777777" w:rsidR="0092400A" w:rsidRPr="009030C0" w:rsidRDefault="0092400A" w:rsidP="00E46D84">
      <w:pPr>
        <w:pStyle w:val="Odstavecseseznamem"/>
        <w:numPr>
          <w:ilvl w:val="0"/>
          <w:numId w:val="26"/>
        </w:numPr>
        <w:spacing w:after="0"/>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14F6ED0"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3F5B06F1"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2226332E" w14:textId="77777777" w:rsidR="001E2B5B" w:rsidRPr="00FE3A16"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2E862735" w14:textId="77777777" w:rsidR="00E73632" w:rsidRPr="00D71AEB" w:rsidRDefault="00E73632" w:rsidP="00D71AEB">
      <w:pPr>
        <w:jc w:val="both"/>
        <w:rPr>
          <w:rFonts w:ascii="Arial" w:hAnsi="Arial" w:cs="Arial"/>
        </w:rPr>
      </w:pPr>
    </w:p>
    <w:p w14:paraId="2A00E7C2" w14:textId="77777777" w:rsidR="00872011" w:rsidRDefault="00872011">
      <w:pPr>
        <w:rPr>
          <w:rFonts w:ascii="Arial" w:hAnsi="Arial" w:cs="Arial"/>
          <w:b/>
          <w:u w:val="single"/>
        </w:rPr>
      </w:pPr>
      <w:r>
        <w:rPr>
          <w:rFonts w:ascii="Arial" w:hAnsi="Arial" w:cs="Arial"/>
          <w:b/>
          <w:u w:val="single"/>
        </w:rPr>
        <w:br w:type="page"/>
      </w:r>
    </w:p>
    <w:p w14:paraId="6B9AD845" w14:textId="545A5F25" w:rsidR="00646665" w:rsidRPr="00800EE4" w:rsidRDefault="00943F4A" w:rsidP="003E578B">
      <w:pPr>
        <w:jc w:val="center"/>
        <w:rPr>
          <w:rFonts w:ascii="Arial" w:hAnsi="Arial" w:cs="Arial"/>
          <w:b/>
        </w:rPr>
      </w:pPr>
      <w:r w:rsidRPr="00347B0C">
        <w:rPr>
          <w:rFonts w:ascii="Arial" w:hAnsi="Arial" w:cs="Arial"/>
          <w:b/>
          <w:u w:val="single"/>
        </w:rPr>
        <w:lastRenderedPageBreak/>
        <w:t>Čl.</w:t>
      </w:r>
      <w:r w:rsidR="003E578B" w:rsidRPr="00347B0C">
        <w:rPr>
          <w:rFonts w:ascii="Arial" w:hAnsi="Arial" w:cs="Arial"/>
          <w:b/>
          <w:u w:val="single"/>
        </w:rPr>
        <w:t xml:space="preserve"> VIII   </w:t>
      </w:r>
      <w:r w:rsidR="00646665" w:rsidRPr="00347B0C">
        <w:rPr>
          <w:rFonts w:ascii="Arial" w:hAnsi="Arial" w:cs="Arial"/>
          <w:b/>
          <w:u w:val="single"/>
        </w:rPr>
        <w:t>Pojištění</w:t>
      </w:r>
      <w:r w:rsidR="00646665" w:rsidRPr="00800EE4">
        <w:rPr>
          <w:rFonts w:ascii="Arial" w:hAnsi="Arial" w:cs="Arial"/>
          <w:b/>
          <w:u w:val="single"/>
        </w:rPr>
        <w:t xml:space="preserve"> zhotovitele</w:t>
      </w:r>
    </w:p>
    <w:p w14:paraId="2E67BBDD" w14:textId="2BA3640C"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D97B96" w:rsidRPr="00847504">
        <w:rPr>
          <w:rFonts w:ascii="Arial" w:hAnsi="Arial" w:cs="Arial"/>
        </w:rPr>
        <w:t xml:space="preserve">celkové nabídkové ceny </w:t>
      </w:r>
      <w:r w:rsidR="00D97B96">
        <w:rPr>
          <w:rFonts w:ascii="Arial" w:hAnsi="Arial" w:cs="Arial"/>
        </w:rPr>
        <w:t xml:space="preserve">v Kč </w:t>
      </w:r>
      <w:r w:rsidR="00D97B96" w:rsidRPr="00847504">
        <w:rPr>
          <w:rFonts w:ascii="Arial" w:hAnsi="Arial" w:cs="Arial"/>
        </w:rPr>
        <w:t xml:space="preserve">bez DPH </w:t>
      </w:r>
      <w:bookmarkStart w:id="24" w:name="_Hlk40434828"/>
      <w:r w:rsidR="00D97B96" w:rsidRPr="00847504">
        <w:rPr>
          <w:rFonts w:ascii="Arial" w:hAnsi="Arial" w:cs="Arial"/>
        </w:rPr>
        <w:t>uvedené v čl. III odst. 4 této smlouvy</w:t>
      </w:r>
      <w:bookmarkEnd w:id="24"/>
      <w:r w:rsidR="00C5192E">
        <w:rPr>
          <w:rFonts w:ascii="Arial" w:hAnsi="Arial" w:cs="Arial"/>
        </w:rPr>
        <w:t xml:space="preserve">. </w:t>
      </w:r>
      <w:r w:rsidRPr="00800EE4">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5"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5"/>
    </w:p>
    <w:p w14:paraId="5C9EDD3B"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8E6DC0" w:rsidRDefault="00943F4A" w:rsidP="00E46D84">
      <w:pPr>
        <w:pStyle w:val="Odstavecseseznamem"/>
        <w:numPr>
          <w:ilvl w:val="0"/>
          <w:numId w:val="9"/>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15DF6476" w14:textId="77777777" w:rsidR="00943F4A" w:rsidRDefault="00943F4A" w:rsidP="00E46D84">
      <w:pPr>
        <w:pStyle w:val="Odstavecseseznamem"/>
        <w:numPr>
          <w:ilvl w:val="0"/>
          <w:numId w:val="9"/>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862749" w:rsidRDefault="00C8524F" w:rsidP="00E46D84">
      <w:pPr>
        <w:pStyle w:val="Odstavecseseznamem"/>
        <w:numPr>
          <w:ilvl w:val="0"/>
          <w:numId w:val="9"/>
        </w:numPr>
        <w:jc w:val="both"/>
        <w:rPr>
          <w:rFonts w:ascii="Arial" w:hAnsi="Arial" w:cs="Arial"/>
        </w:rPr>
      </w:pPr>
      <w:bookmarkStart w:id="26"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r w:rsidR="00862749">
        <w:rPr>
          <w:rFonts w:ascii="Arial" w:hAnsi="Arial" w:cs="Arial"/>
        </w:rPr>
        <w:t xml:space="preserve">. </w:t>
      </w:r>
      <w:bookmarkEnd w:id="26"/>
    </w:p>
    <w:p w14:paraId="3138EDFB" w14:textId="77777777" w:rsidR="003E578B" w:rsidRPr="00D71AEB" w:rsidRDefault="00943F4A" w:rsidP="00E46D84">
      <w:pPr>
        <w:pStyle w:val="Odstavecseseznamem"/>
        <w:numPr>
          <w:ilvl w:val="0"/>
          <w:numId w:val="9"/>
        </w:numPr>
        <w:rPr>
          <w:rFonts w:ascii="Arial" w:hAnsi="Arial" w:cs="Arial"/>
        </w:rPr>
      </w:pPr>
      <w:r w:rsidRPr="00800EE4">
        <w:rPr>
          <w:rFonts w:ascii="Arial" w:hAnsi="Arial" w:cs="Arial"/>
        </w:rPr>
        <w:t>Náklady na pojištění nese zhotovitel a má je zahrnuty ve sjednané ceně.</w:t>
      </w:r>
    </w:p>
    <w:p w14:paraId="1A7DBF9C" w14:textId="77777777" w:rsidR="00F8513D" w:rsidRDefault="00F8513D" w:rsidP="009812A0">
      <w:pPr>
        <w:rPr>
          <w:rFonts w:ascii="Arial" w:hAnsi="Arial" w:cs="Arial"/>
          <w:b/>
          <w:u w:val="single"/>
        </w:rPr>
      </w:pPr>
    </w:p>
    <w:p w14:paraId="7836D92E" w14:textId="77777777"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B36A23C"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Zhotovitel potvrzuje, že provedl kontrolu projektové dokumentace, výkazu výměr a seznámil se se všemi okolnostmi a podmínkami svého plnění včetně místa plnění</w:t>
      </w:r>
      <w:r>
        <w:rPr>
          <w:rFonts w:ascii="Arial" w:hAnsi="Arial" w:cs="Arial"/>
        </w:rPr>
        <w:t xml:space="preserve">. </w:t>
      </w:r>
    </w:p>
    <w:p w14:paraId="29FAC0A0"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14:paraId="13BC7219" w14:textId="4F9050BE"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5D3C44">
        <w:rPr>
          <w:rFonts w:ascii="Arial" w:hAnsi="Arial" w:cs="Arial"/>
        </w:rPr>
        <w:t>Lhůty</w:t>
      </w:r>
      <w:r w:rsidRPr="00800EE4">
        <w:rPr>
          <w:rFonts w:ascii="Arial" w:hAnsi="Arial" w:cs="Arial"/>
        </w:rPr>
        <w:t xml:space="preserve"> plnění dle této smlouvy budou prodlouženy o dobu, po kterou budou odstraňovány vady projektové dokumentace.</w:t>
      </w:r>
    </w:p>
    <w:p w14:paraId="3F71F6DC" w14:textId="77777777" w:rsidR="001947C1" w:rsidRDefault="001947C1" w:rsidP="00050E94">
      <w:pPr>
        <w:jc w:val="center"/>
        <w:rPr>
          <w:rFonts w:ascii="Arial" w:hAnsi="Arial" w:cs="Arial"/>
          <w:b/>
          <w:u w:val="single"/>
        </w:rPr>
      </w:pPr>
    </w:p>
    <w:p w14:paraId="12181E3B"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7" w:name="_Ref376426659"/>
    </w:p>
    <w:p w14:paraId="424C7BC6"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0E9ECA0F" w14:textId="69376EA7" w:rsidR="005F0FF9" w:rsidRPr="00203D6F" w:rsidRDefault="005F0FF9" w:rsidP="005F0FF9">
      <w:pPr>
        <w:pStyle w:val="Odstavecseseznamem"/>
        <w:numPr>
          <w:ilvl w:val="0"/>
          <w:numId w:val="18"/>
        </w:numPr>
        <w:jc w:val="both"/>
        <w:rPr>
          <w:rFonts w:ascii="Arial" w:hAnsi="Arial" w:cs="Arial"/>
          <w:lang w:val="x-none"/>
        </w:rPr>
      </w:pPr>
      <w:r w:rsidRPr="00E066AE">
        <w:rPr>
          <w:rFonts w:ascii="Arial" w:hAnsi="Arial" w:cs="Arial"/>
        </w:rPr>
        <w:t xml:space="preserve">Místo plnění bude předáno ve lhůtě podle čl. V odst. 3 písm. a) smlouvy. O předání a převzetí místa plnění vyhotoví objednatel písemný protokol, který obě smluvní strany </w:t>
      </w:r>
      <w:proofErr w:type="gramStart"/>
      <w:r w:rsidRPr="00E066AE">
        <w:rPr>
          <w:rFonts w:ascii="Arial" w:hAnsi="Arial" w:cs="Arial"/>
        </w:rPr>
        <w:t>podepíší</w:t>
      </w:r>
      <w:proofErr w:type="gramEnd"/>
      <w:r w:rsidRPr="00E066AE">
        <w:rPr>
          <w:rFonts w:ascii="Arial" w:hAnsi="Arial" w:cs="Arial"/>
        </w:rPr>
        <w:t>. Součástí protokolu bude zhotovitelem zpracovaný časový harmonogram, který bude datumově konkretizovat lhůty jednotlivých fází díla uvedené v čl. V</w:t>
      </w:r>
      <w:r w:rsidR="00CD24C0">
        <w:rPr>
          <w:rFonts w:ascii="Arial" w:hAnsi="Arial" w:cs="Arial"/>
        </w:rPr>
        <w:t xml:space="preserve"> </w:t>
      </w:r>
      <w:proofErr w:type="spellStart"/>
      <w:r w:rsidRPr="00E066AE">
        <w:rPr>
          <w:rFonts w:ascii="Arial" w:hAnsi="Arial" w:cs="Arial"/>
        </w:rPr>
        <w:t>odst</w:t>
      </w:r>
      <w:proofErr w:type="spellEnd"/>
      <w:r w:rsidR="00CD24C0">
        <w:rPr>
          <w:rFonts w:ascii="Arial" w:hAnsi="Arial" w:cs="Arial"/>
        </w:rPr>
        <w:t> </w:t>
      </w:r>
      <w:r w:rsidRPr="00E066AE">
        <w:rPr>
          <w:rFonts w:ascii="Arial" w:hAnsi="Arial" w:cs="Arial"/>
        </w:rPr>
        <w:t>4. Za den předání a převzetí místa plnění se považuje den, kdy dojde k oboustrannému podpisu příslušného protokolu.</w:t>
      </w:r>
    </w:p>
    <w:p w14:paraId="42FB0576" w14:textId="10B88A8C" w:rsidR="00203D6F" w:rsidRPr="00203D6F" w:rsidRDefault="00203D6F" w:rsidP="005F0FF9">
      <w:pPr>
        <w:pStyle w:val="Odstavecseseznamem"/>
        <w:numPr>
          <w:ilvl w:val="0"/>
          <w:numId w:val="18"/>
        </w:numPr>
        <w:jc w:val="both"/>
        <w:rPr>
          <w:rFonts w:ascii="Arial" w:hAnsi="Arial" w:cs="Arial"/>
          <w:lang w:val="x-none"/>
        </w:rPr>
      </w:pPr>
      <w:r w:rsidRPr="00203D6F">
        <w:rPr>
          <w:rFonts w:ascii="Arial" w:hAnsi="Arial" w:cs="Arial"/>
          <w:lang w:val="x-none"/>
        </w:rPr>
        <w:t>Zařízení místa plnění včetně odběru všech energií a vodného si zabezpečuje zhotovitel na svůj účet. Zhotovitel rovněž zajišťuje svým jménem a na svůj účet uzavření příslušných smluv s dodavateli všech energií i smlouvu na vodné a stočné. (Dodávky energií a vody pro výstavbu budou zajištěny z odběrních míst za úhradu přes podružné měření, které zajistí zhotovitel v rámci řešení zařízení místa plnění.).</w:t>
      </w:r>
    </w:p>
    <w:p w14:paraId="3425E58E" w14:textId="77777777" w:rsidR="0086685B" w:rsidRPr="00800EE4" w:rsidRDefault="0086685B" w:rsidP="00203D6F">
      <w:pPr>
        <w:pStyle w:val="Odstavecseseznamem"/>
        <w:numPr>
          <w:ilvl w:val="0"/>
          <w:numId w:val="18"/>
        </w:numPr>
        <w:jc w:val="both"/>
        <w:rPr>
          <w:rFonts w:ascii="Arial" w:hAnsi="Arial" w:cs="Arial"/>
        </w:rPr>
      </w:pPr>
      <w:r w:rsidRPr="00800EE4">
        <w:rPr>
          <w:rFonts w:ascii="Arial" w:hAnsi="Arial" w:cs="Arial"/>
        </w:rPr>
        <w:t xml:space="preserve">Zhotovitel se zavazuje odstranit zařízení </w:t>
      </w:r>
      <w:r w:rsidR="002A11FC" w:rsidRPr="00800EE4">
        <w:rPr>
          <w:rFonts w:ascii="Arial" w:hAnsi="Arial" w:cs="Arial"/>
        </w:rPr>
        <w:t>v místě plnění</w:t>
      </w:r>
      <w:r w:rsidRPr="00800EE4">
        <w:rPr>
          <w:rFonts w:ascii="Arial" w:hAnsi="Arial" w:cs="Arial"/>
        </w:rPr>
        <w:t xml:space="preserve"> a vyklizené </w:t>
      </w:r>
      <w:r w:rsidR="002A11FC" w:rsidRPr="00800EE4">
        <w:rPr>
          <w:rFonts w:ascii="Arial" w:hAnsi="Arial" w:cs="Arial"/>
        </w:rPr>
        <w:t>místo plnění</w:t>
      </w:r>
      <w:r w:rsidRPr="00800EE4">
        <w:rPr>
          <w:rFonts w:ascii="Arial" w:hAnsi="Arial" w:cs="Arial"/>
        </w:rPr>
        <w:t xml:space="preserve"> předat objednateli nejpozději s podpisem protokolu </w:t>
      </w:r>
      <w:r w:rsidR="00C8524F">
        <w:rPr>
          <w:rFonts w:ascii="Arial" w:hAnsi="Arial" w:cs="Arial"/>
        </w:rPr>
        <w:t>o provedené výsadbě zeleně</w:t>
      </w:r>
      <w:r w:rsidRPr="00800EE4">
        <w:rPr>
          <w:rFonts w:ascii="Arial" w:hAnsi="Arial" w:cs="Arial"/>
        </w:rPr>
        <w:t>, řádně podepsaného za obě smluvní strany</w:t>
      </w:r>
      <w:r w:rsidR="00C8524F">
        <w:rPr>
          <w:rFonts w:ascii="Arial" w:hAnsi="Arial" w:cs="Arial"/>
        </w:rPr>
        <w:t>.</w:t>
      </w:r>
    </w:p>
    <w:p w14:paraId="2CE4386D" w14:textId="27B2A3DB" w:rsidR="0086685B" w:rsidRPr="00800EE4" w:rsidRDefault="0086685B" w:rsidP="00E46D84">
      <w:pPr>
        <w:pStyle w:val="Odstavecseseznamem"/>
        <w:numPr>
          <w:ilvl w:val="0"/>
          <w:numId w:val="18"/>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5D3C44">
        <w:rPr>
          <w:rFonts w:ascii="Arial" w:hAnsi="Arial" w:cs="Arial"/>
        </w:rPr>
        <w:t>lhůtě</w:t>
      </w:r>
      <w:r w:rsidR="00DA64EE">
        <w:rPr>
          <w:rFonts w:ascii="Arial" w:hAnsi="Arial" w:cs="Arial"/>
        </w:rPr>
        <w:t>,</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4CD53565" w14:textId="77777777" w:rsidR="002C4BD8" w:rsidRPr="00800EE4" w:rsidRDefault="002C4BD8" w:rsidP="006B54C6">
      <w:pPr>
        <w:pStyle w:val="Odstavecseseznamem"/>
        <w:jc w:val="both"/>
        <w:rPr>
          <w:rFonts w:ascii="Arial" w:hAnsi="Arial" w:cs="Arial"/>
          <w:u w:val="single"/>
        </w:rPr>
      </w:pPr>
    </w:p>
    <w:p w14:paraId="2A6E495F" w14:textId="77777777"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640187A5" w14:textId="77777777" w:rsidR="002C1CE7" w:rsidRPr="00800EE4" w:rsidRDefault="002C1CE7" w:rsidP="006B54C6">
      <w:pPr>
        <w:pStyle w:val="Odstavecseseznamem"/>
        <w:jc w:val="both"/>
        <w:rPr>
          <w:rFonts w:ascii="Arial" w:hAnsi="Arial" w:cs="Arial"/>
          <w:u w:val="single"/>
        </w:rPr>
      </w:pPr>
    </w:p>
    <w:p w14:paraId="29BD9F62" w14:textId="77777777" w:rsidR="006B54C6" w:rsidRPr="006C7FA1"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6A982F4B" w14:textId="77777777" w:rsidR="006B54C6"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6B5B2F07" w14:textId="0B44E267" w:rsidR="0086088C" w:rsidRPr="00800EE4" w:rsidRDefault="00C93D07" w:rsidP="00E46D84">
      <w:pPr>
        <w:pStyle w:val="Odstavecseseznamem"/>
        <w:numPr>
          <w:ilvl w:val="0"/>
          <w:numId w:val="18"/>
        </w:numPr>
        <w:jc w:val="both"/>
        <w:rPr>
          <w:rFonts w:ascii="Arial" w:hAnsi="Arial" w:cs="Arial"/>
        </w:rPr>
      </w:pPr>
      <w:r w:rsidRPr="00800EE4">
        <w:rPr>
          <w:rFonts w:ascii="Arial" w:hAnsi="Arial" w:cs="Arial"/>
        </w:rPr>
        <w:lastRenderedPageBreak/>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5D3C44">
        <w:rPr>
          <w:rFonts w:ascii="Arial" w:hAnsi="Arial" w:cs="Arial"/>
        </w:rPr>
        <w:t>lhůty</w:t>
      </w:r>
      <w:r w:rsidR="005F0FF9">
        <w:rPr>
          <w:rFonts w:ascii="Arial" w:hAnsi="Arial" w:cs="Arial"/>
        </w:rPr>
        <w:t xml:space="preserve"> pro</w:t>
      </w:r>
      <w:r w:rsidRPr="00800EE4">
        <w:rPr>
          <w:rFonts w:ascii="Arial" w:hAnsi="Arial" w:cs="Arial"/>
        </w:rPr>
        <w:t xml:space="preserve">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24281721" w14:textId="77777777" w:rsidR="006B54C6" w:rsidRDefault="00C93D07" w:rsidP="0086088C">
      <w:pPr>
        <w:pStyle w:val="Odstavecseseznamem"/>
        <w:jc w:val="both"/>
        <w:rPr>
          <w:rFonts w:ascii="Arial" w:hAnsi="Arial" w:cs="Arial"/>
          <w:u w:val="single"/>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10C22EF" w14:textId="77777777" w:rsidR="002C1CE7" w:rsidRPr="00800EE4" w:rsidRDefault="002C1CE7" w:rsidP="0086088C">
      <w:pPr>
        <w:pStyle w:val="Odstavecseseznamem"/>
        <w:jc w:val="both"/>
        <w:rPr>
          <w:rFonts w:ascii="Arial" w:hAnsi="Arial" w:cs="Arial"/>
        </w:rPr>
      </w:pPr>
    </w:p>
    <w:p w14:paraId="06E80B04" w14:textId="4A7C53B8" w:rsidR="0086685B" w:rsidRPr="00CD24C0" w:rsidRDefault="00C93D07" w:rsidP="00CD24C0">
      <w:pPr>
        <w:pStyle w:val="Odstavecseseznamem"/>
        <w:numPr>
          <w:ilvl w:val="0"/>
          <w:numId w:val="18"/>
        </w:numPr>
        <w:jc w:val="both"/>
        <w:rPr>
          <w:rFonts w:ascii="Arial" w:hAnsi="Arial" w:cs="Arial"/>
        </w:rPr>
      </w:pPr>
      <w:r w:rsidRPr="00800EE4">
        <w:rPr>
          <w:rFonts w:ascii="Arial" w:hAnsi="Arial" w:cs="Arial"/>
        </w:rPr>
        <w:t>Objednatel</w:t>
      </w:r>
      <w:r w:rsidR="00DA64EE">
        <w:rPr>
          <w:rFonts w:ascii="Arial" w:hAnsi="Arial" w:cs="Arial"/>
        </w:rPr>
        <w:t>, nebo jím pověřené osoby,</w:t>
      </w:r>
      <w:r w:rsidRPr="00800EE4">
        <w:rPr>
          <w:rFonts w:ascii="Arial" w:hAnsi="Arial" w:cs="Arial"/>
        </w:rPr>
        <w:t xml:space="preserve">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r w:rsidRPr="00CD24C0">
        <w:rPr>
          <w:rFonts w:ascii="Arial" w:hAnsi="Arial" w:cs="Arial"/>
        </w:rPr>
        <w:br/>
      </w:r>
    </w:p>
    <w:p w14:paraId="0EFB5333" w14:textId="77777777"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5AB38E96" w14:textId="77777777" w:rsidR="002C1CE7" w:rsidRPr="00800EE4" w:rsidRDefault="002C1CE7" w:rsidP="006B54C6">
      <w:pPr>
        <w:pStyle w:val="Odstavecseseznamem"/>
        <w:jc w:val="both"/>
        <w:rPr>
          <w:rFonts w:ascii="Arial" w:hAnsi="Arial" w:cs="Arial"/>
          <w:u w:val="single"/>
        </w:rPr>
      </w:pPr>
    </w:p>
    <w:p w14:paraId="35720023" w14:textId="2B7D49D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 xml:space="preserve">Pro účely kontroly průběhu provádění díla organizuje objednatel </w:t>
      </w:r>
      <w:r w:rsidR="0084132B">
        <w:rPr>
          <w:rFonts w:ascii="Arial" w:hAnsi="Arial" w:cs="Arial"/>
        </w:rPr>
        <w:t xml:space="preserve">nebo dozor objednatele </w:t>
      </w:r>
      <w:r w:rsidRPr="00800EE4">
        <w:rPr>
          <w:rFonts w:ascii="Arial" w:hAnsi="Arial" w:cs="Arial"/>
        </w:rPr>
        <w:t xml:space="preserve">kontrolní dny </w:t>
      </w:r>
      <w:r w:rsidR="005D3C44">
        <w:rPr>
          <w:rFonts w:ascii="Arial" w:hAnsi="Arial" w:cs="Arial"/>
        </w:rPr>
        <w:t>ve lhůtách</w:t>
      </w:r>
      <w:r w:rsidRPr="00800EE4">
        <w:rPr>
          <w:rFonts w:ascii="Arial" w:hAnsi="Arial" w:cs="Arial"/>
        </w:rPr>
        <w:t xml:space="preserve"> nezbytných pro řádné provádění kontroly, nejméně však 1x měsíčně.</w:t>
      </w:r>
      <w:r w:rsidR="006C7FA1">
        <w:rPr>
          <w:rFonts w:ascii="Arial" w:hAnsi="Arial" w:cs="Arial"/>
        </w:rPr>
        <w:t xml:space="preserve"> </w:t>
      </w:r>
      <w:r w:rsidR="006C7FA1" w:rsidRPr="006C7FA1">
        <w:rPr>
          <w:rFonts w:ascii="Arial" w:hAnsi="Arial" w:cs="Arial"/>
        </w:rPr>
        <w:t>Objednatel je oprávněn také svolávat kontrolní dny v</w:t>
      </w:r>
      <w:r w:rsidR="00CD24C0">
        <w:rPr>
          <w:rFonts w:ascii="Arial" w:hAnsi="Arial" w:cs="Arial"/>
        </w:rPr>
        <w:t> </w:t>
      </w:r>
      <w:r w:rsidR="006C7FA1" w:rsidRPr="006C7FA1">
        <w:rPr>
          <w:rFonts w:ascii="Arial" w:hAnsi="Arial" w:cs="Arial"/>
        </w:rPr>
        <w:t>záruční době za účelem kontroly stavu díla</w:t>
      </w:r>
      <w:r w:rsidR="006C7FA1">
        <w:rPr>
          <w:rFonts w:ascii="Arial" w:hAnsi="Arial" w:cs="Arial"/>
        </w:rPr>
        <w:t>.</w:t>
      </w:r>
    </w:p>
    <w:p w14:paraId="717C0AEA"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3EBBA8CC" w14:textId="7BD21EE9"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047060">
        <w:rPr>
          <w:rFonts w:ascii="Arial" w:hAnsi="Arial" w:cs="Arial"/>
        </w:rPr>
        <w:t xml:space="preserve"> </w:t>
      </w:r>
      <w:r w:rsidR="00164EC3">
        <w:rPr>
          <w:rFonts w:ascii="Arial" w:hAnsi="Arial" w:cs="Arial"/>
        </w:rPr>
        <w:t>poddodavatele</w:t>
      </w:r>
      <w:r w:rsidRPr="00800EE4">
        <w:rPr>
          <w:rFonts w:ascii="Arial" w:hAnsi="Arial" w:cs="Arial"/>
        </w:rPr>
        <w:t>.</w:t>
      </w:r>
    </w:p>
    <w:p w14:paraId="40476244" w14:textId="3001B6A1" w:rsidR="007958B9" w:rsidRPr="006C7FA1" w:rsidRDefault="00E23E3E" w:rsidP="00E46D84">
      <w:pPr>
        <w:pStyle w:val="Odstavecseseznamem"/>
        <w:numPr>
          <w:ilvl w:val="0"/>
          <w:numId w:val="18"/>
        </w:numPr>
        <w:jc w:val="both"/>
        <w:rPr>
          <w:rFonts w:ascii="Arial" w:hAnsi="Arial" w:cs="Arial"/>
        </w:rPr>
      </w:pPr>
      <w:r w:rsidRPr="00800EE4">
        <w:rPr>
          <w:rFonts w:ascii="Arial" w:hAnsi="Arial" w:cs="Arial"/>
        </w:rPr>
        <w:t>Kontrolní dny vede objednatel</w:t>
      </w:r>
      <w:r w:rsidR="00DA64EE">
        <w:rPr>
          <w:rFonts w:ascii="Arial" w:hAnsi="Arial" w:cs="Arial"/>
        </w:rPr>
        <w:t xml:space="preserve"> nebo jím pověřená osoba</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0D91A179" w14:textId="2B08156D"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 xml:space="preserve">Objednatel </w:t>
      </w:r>
      <w:r w:rsidR="00DA64EE">
        <w:rPr>
          <w:rFonts w:ascii="Arial" w:hAnsi="Arial" w:cs="Arial"/>
        </w:rPr>
        <w:t xml:space="preserve">nebo jím pověřená osoba </w:t>
      </w:r>
      <w:r w:rsidRPr="00800EE4">
        <w:rPr>
          <w:rFonts w:ascii="Arial" w:hAnsi="Arial" w:cs="Arial"/>
        </w:rPr>
        <w:t xml:space="preserve">pořizuje z kontrolního dne zápis o jednání, který písemně předá všem zúčastněným. </w:t>
      </w:r>
    </w:p>
    <w:p w14:paraId="5517677E" w14:textId="77777777" w:rsidR="006B54C6" w:rsidRPr="00800EE4" w:rsidRDefault="006B54C6" w:rsidP="006B54C6">
      <w:pPr>
        <w:pStyle w:val="Odstavecseseznamem"/>
        <w:jc w:val="both"/>
        <w:rPr>
          <w:rFonts w:ascii="Arial" w:hAnsi="Arial" w:cs="Arial"/>
        </w:rPr>
      </w:pPr>
    </w:p>
    <w:p w14:paraId="7DEA3200" w14:textId="77777777" w:rsidR="00BB4203"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1C8D130D" w14:textId="77777777" w:rsidR="002C1CE7" w:rsidRPr="00800EE4" w:rsidRDefault="002C1CE7" w:rsidP="006B54C6">
      <w:pPr>
        <w:pStyle w:val="Odstavecseseznamem"/>
        <w:jc w:val="both"/>
        <w:rPr>
          <w:rFonts w:ascii="Arial" w:hAnsi="Arial" w:cs="Arial"/>
        </w:rPr>
      </w:pPr>
    </w:p>
    <w:p w14:paraId="6B20A6AC" w14:textId="1EB174CD" w:rsidR="00414852" w:rsidRPr="00800EE4" w:rsidRDefault="00A355F7" w:rsidP="00E46D84">
      <w:pPr>
        <w:pStyle w:val="Odstavecseseznamem"/>
        <w:numPr>
          <w:ilvl w:val="0"/>
          <w:numId w:val="18"/>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5D3C44">
        <w:rPr>
          <w:rFonts w:ascii="Arial" w:hAnsi="Arial" w:cs="Arial"/>
        </w:rPr>
        <w:t>e lhůtě</w:t>
      </w:r>
      <w:r w:rsidRPr="00800EE4">
        <w:rPr>
          <w:rFonts w:ascii="Arial" w:hAnsi="Arial" w:cs="Arial"/>
        </w:rPr>
        <w:t> </w:t>
      </w:r>
      <w:r w:rsidR="006B54C6" w:rsidRPr="00800EE4">
        <w:rPr>
          <w:rFonts w:ascii="Arial" w:hAnsi="Arial" w:cs="Arial"/>
        </w:rPr>
        <w:t xml:space="preserve">sjednané ve smlouvě. </w:t>
      </w:r>
    </w:p>
    <w:p w14:paraId="56D9F692" w14:textId="4B2DF2C5" w:rsidR="00541D81" w:rsidRPr="0047098D" w:rsidRDefault="00414852" w:rsidP="00541D81">
      <w:pPr>
        <w:pStyle w:val="Odstavecseseznamem"/>
        <w:numPr>
          <w:ilvl w:val="0"/>
          <w:numId w:val="18"/>
        </w:numPr>
        <w:jc w:val="both"/>
        <w:rPr>
          <w:rFonts w:ascii="Arial" w:hAnsi="Arial" w:cs="Arial"/>
        </w:rPr>
      </w:pPr>
      <w:r w:rsidRPr="00541D81">
        <w:rPr>
          <w:rFonts w:ascii="Arial" w:hAnsi="Arial" w:cs="Arial"/>
        </w:rPr>
        <w:t xml:space="preserve">Zhotovitel je povinen písemně oznámit objednateli nejpozději 7 pracovních dnů před </w:t>
      </w:r>
      <w:r w:rsidR="005D3C44" w:rsidRPr="00541D81">
        <w:rPr>
          <w:rFonts w:ascii="Arial" w:hAnsi="Arial" w:cs="Arial"/>
        </w:rPr>
        <w:t>lhůtou pro</w:t>
      </w:r>
      <w:r w:rsidRPr="00541D81">
        <w:rPr>
          <w:rFonts w:ascii="Arial" w:hAnsi="Arial" w:cs="Arial"/>
        </w:rPr>
        <w:t xml:space="preserve"> ukončení prací a </w:t>
      </w:r>
      <w:r w:rsidR="00442C50" w:rsidRPr="00541D81">
        <w:rPr>
          <w:rFonts w:ascii="Arial" w:hAnsi="Arial" w:cs="Arial"/>
        </w:rPr>
        <w:t>v této</w:t>
      </w:r>
      <w:r w:rsidR="005D3C44" w:rsidRPr="00541D81">
        <w:rPr>
          <w:rFonts w:ascii="Arial" w:hAnsi="Arial" w:cs="Arial"/>
        </w:rPr>
        <w:t xml:space="preserve"> lhůtě</w:t>
      </w:r>
      <w:r w:rsidRPr="00541D81">
        <w:rPr>
          <w:rFonts w:ascii="Arial" w:hAnsi="Arial" w:cs="Arial"/>
        </w:rPr>
        <w:t xml:space="preserve"> předložit objednateli veškeré doklady nezbytné k předání </w:t>
      </w:r>
      <w:r w:rsidR="00030FFC" w:rsidRPr="00541D81">
        <w:rPr>
          <w:rFonts w:ascii="Arial" w:hAnsi="Arial" w:cs="Arial"/>
        </w:rPr>
        <w:t xml:space="preserve">díla – provedení výsadby zeleně a následně k předání </w:t>
      </w:r>
      <w:r w:rsidRPr="00541D81">
        <w:rPr>
          <w:rFonts w:ascii="Arial" w:hAnsi="Arial" w:cs="Arial"/>
        </w:rPr>
        <w:t xml:space="preserve">a převzetí </w:t>
      </w:r>
      <w:r w:rsidR="00030FFC" w:rsidRPr="00541D81">
        <w:rPr>
          <w:rFonts w:ascii="Arial" w:hAnsi="Arial" w:cs="Arial"/>
        </w:rPr>
        <w:t xml:space="preserve">celého </w:t>
      </w:r>
      <w:r w:rsidRPr="00541D81">
        <w:rPr>
          <w:rFonts w:ascii="Arial" w:hAnsi="Arial" w:cs="Arial"/>
        </w:rPr>
        <w:t>díla</w:t>
      </w:r>
      <w:r w:rsidR="00030FFC" w:rsidRPr="00541D81">
        <w:rPr>
          <w:rFonts w:ascii="Arial" w:hAnsi="Arial" w:cs="Arial"/>
        </w:rPr>
        <w:t xml:space="preserve"> po ukončení následné péče</w:t>
      </w:r>
      <w:r w:rsidR="00DA64EE" w:rsidRPr="00541D81">
        <w:rPr>
          <w:rFonts w:ascii="Arial" w:hAnsi="Arial" w:cs="Arial"/>
        </w:rPr>
        <w:t>,</w:t>
      </w:r>
      <w:r w:rsidR="003D21B7" w:rsidRPr="00541D81">
        <w:rPr>
          <w:rFonts w:ascii="Arial" w:hAnsi="Arial" w:cs="Arial"/>
        </w:rPr>
        <w:t xml:space="preserve"> Pokud není dohodnuto jinak, je místem předání místo, kde je </w:t>
      </w:r>
      <w:r w:rsidR="003A70AE" w:rsidRPr="00541D81">
        <w:rPr>
          <w:rFonts w:ascii="Arial" w:hAnsi="Arial" w:cs="Arial"/>
        </w:rPr>
        <w:t xml:space="preserve">dílo </w:t>
      </w:r>
      <w:r w:rsidR="003D21B7" w:rsidRPr="00541D81">
        <w:rPr>
          <w:rFonts w:ascii="Arial" w:hAnsi="Arial" w:cs="Arial"/>
        </w:rPr>
        <w:t>prováděn</w:t>
      </w:r>
      <w:r w:rsidR="003A70AE" w:rsidRPr="00541D81">
        <w:rPr>
          <w:rFonts w:ascii="Arial" w:hAnsi="Arial" w:cs="Arial"/>
        </w:rPr>
        <w:t>o</w:t>
      </w:r>
      <w:r w:rsidR="003D21B7" w:rsidRPr="00541D81">
        <w:rPr>
          <w:rFonts w:ascii="Arial" w:hAnsi="Arial" w:cs="Arial"/>
        </w:rPr>
        <w:t>.</w:t>
      </w:r>
      <w:r w:rsidRPr="00541D81">
        <w:rPr>
          <w:rFonts w:ascii="Arial" w:hAnsi="Arial" w:cs="Arial"/>
        </w:rPr>
        <w:t xml:space="preserve"> Místem pro předání dokladů je </w:t>
      </w:r>
      <w:r w:rsidR="00541D81" w:rsidRPr="0047098D">
        <w:rPr>
          <w:rFonts w:ascii="Arial" w:hAnsi="Arial" w:cs="Arial"/>
        </w:rPr>
        <w:t xml:space="preserve">Místem pro předání dokladů je Státní pozemkový úřad, Krajský pozemkový úřad pro </w:t>
      </w:r>
      <w:bookmarkStart w:id="28" w:name="_Hlk18919429"/>
      <w:r w:rsidR="00541D81" w:rsidRPr="0047098D">
        <w:rPr>
          <w:rFonts w:ascii="Arial" w:hAnsi="Arial" w:cs="Arial"/>
          <w:lang w:val="en-US"/>
        </w:rPr>
        <w:t xml:space="preserve">Jihomoravský kraj </w:t>
      </w:r>
      <w:bookmarkEnd w:id="28"/>
      <w:r w:rsidR="00541D81" w:rsidRPr="0047098D">
        <w:rPr>
          <w:rFonts w:ascii="Arial" w:hAnsi="Arial" w:cs="Arial"/>
          <w:lang w:val="en-US"/>
        </w:rPr>
        <w:t>Pobočka Brno</w:t>
      </w:r>
      <w:r w:rsidR="00B8272E">
        <w:rPr>
          <w:rFonts w:ascii="Arial" w:hAnsi="Arial" w:cs="Arial"/>
          <w:lang w:val="en-US"/>
        </w:rPr>
        <w:t>.</w:t>
      </w:r>
    </w:p>
    <w:p w14:paraId="4833B3E4" w14:textId="02D513C9" w:rsidR="003D21B7" w:rsidRPr="00541D81" w:rsidRDefault="00414852" w:rsidP="00BD0D52">
      <w:pPr>
        <w:pStyle w:val="Odstavecseseznamem"/>
        <w:numPr>
          <w:ilvl w:val="0"/>
          <w:numId w:val="18"/>
        </w:numPr>
        <w:jc w:val="both"/>
        <w:rPr>
          <w:rFonts w:ascii="Arial" w:hAnsi="Arial" w:cs="Arial"/>
        </w:rPr>
      </w:pPr>
      <w:r w:rsidRPr="00541D81">
        <w:rPr>
          <w:rFonts w:ascii="Arial" w:hAnsi="Arial" w:cs="Arial"/>
        </w:rPr>
        <w:t xml:space="preserve">V případě, že zhotovitel hodlá dokončit dílo před </w:t>
      </w:r>
      <w:r w:rsidR="00442C50" w:rsidRPr="00541D81">
        <w:rPr>
          <w:rFonts w:ascii="Arial" w:hAnsi="Arial" w:cs="Arial"/>
        </w:rPr>
        <w:t xml:space="preserve">uplynutím lhůty </w:t>
      </w:r>
      <w:r w:rsidRPr="00541D81">
        <w:rPr>
          <w:rFonts w:ascii="Arial" w:hAnsi="Arial" w:cs="Arial"/>
        </w:rPr>
        <w:t>sjednan</w:t>
      </w:r>
      <w:r w:rsidR="00442C50" w:rsidRPr="00541D81">
        <w:rPr>
          <w:rFonts w:ascii="Arial" w:hAnsi="Arial" w:cs="Arial"/>
        </w:rPr>
        <w:t>é</w:t>
      </w:r>
      <w:r w:rsidRPr="00541D81">
        <w:rPr>
          <w:rFonts w:ascii="Arial" w:hAnsi="Arial" w:cs="Arial"/>
        </w:rPr>
        <w:t xml:space="preserve"> ve smlouvě, je povinen nové datum dokončení díla objednateli písemně oznámit nejméně 14 dnů předem a současně jej vyzvat k předání a převzetí díla.</w:t>
      </w:r>
    </w:p>
    <w:p w14:paraId="02891A48" w14:textId="0612F792" w:rsidR="009812A0" w:rsidRPr="00F5793D" w:rsidRDefault="009812A0" w:rsidP="00E46D84">
      <w:pPr>
        <w:pStyle w:val="Odstavecseseznamem"/>
        <w:numPr>
          <w:ilvl w:val="0"/>
          <w:numId w:val="18"/>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 xml:space="preserve">povinen dílo </w:t>
      </w:r>
      <w:r w:rsidRPr="00F5793D">
        <w:rPr>
          <w:rFonts w:ascii="Arial" w:hAnsi="Arial" w:cs="Arial"/>
        </w:rPr>
        <w:lastRenderedPageBreak/>
        <w:t>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442C50">
        <w:rPr>
          <w:rFonts w:ascii="Arial" w:hAnsi="Arial" w:cs="Arial"/>
        </w:rPr>
        <w:t>prodloužení lhůty</w:t>
      </w:r>
      <w:r w:rsidRPr="00F5793D">
        <w:rPr>
          <w:rFonts w:ascii="Arial" w:hAnsi="Arial" w:cs="Arial"/>
        </w:rPr>
        <w:t xml:space="preserve"> neznamená, že objednatel nemůže uplatnit smluvní sankce za nesplnění </w:t>
      </w:r>
      <w:r w:rsidR="00442C50">
        <w:rPr>
          <w:rFonts w:ascii="Arial" w:hAnsi="Arial" w:cs="Arial"/>
        </w:rPr>
        <w:t>lhůty pro</w:t>
      </w:r>
      <w:r w:rsidRPr="00F5793D">
        <w:rPr>
          <w:rFonts w:ascii="Arial" w:hAnsi="Arial" w:cs="Arial"/>
        </w:rPr>
        <w:t xml:space="preserve"> dokončení díla.</w:t>
      </w:r>
    </w:p>
    <w:p w14:paraId="60C1F793" w14:textId="77777777" w:rsidR="00E23E3E" w:rsidRPr="006C7FA1" w:rsidRDefault="00E23E3E" w:rsidP="00E46D84">
      <w:pPr>
        <w:pStyle w:val="Odstavecseseznamem"/>
        <w:numPr>
          <w:ilvl w:val="0"/>
          <w:numId w:val="18"/>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53DFBC91" w:rsidR="00E23E3E" w:rsidRPr="00800EE4"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bookmarkStart w:id="29" w:name="_Ref376427298"/>
      <w:r w:rsidRPr="00800EE4">
        <w:rPr>
          <w:rFonts w:cs="Arial"/>
          <w:b w:val="0"/>
          <w:szCs w:val="22"/>
          <w:u w:val="none"/>
        </w:rPr>
        <w:t xml:space="preserve">Dílo bylo dokončeno a předáno v souladu s touto smlouvou v rozsahu dle </w:t>
      </w:r>
      <w:r w:rsidR="002318FF">
        <w:rPr>
          <w:rFonts w:cs="Arial"/>
          <w:b w:val="0"/>
          <w:szCs w:val="22"/>
          <w:u w:val="none"/>
        </w:rPr>
        <w:t>č</w:t>
      </w:r>
      <w:r w:rsidRPr="00800EE4">
        <w:rPr>
          <w:rFonts w:cs="Arial"/>
          <w:b w:val="0"/>
          <w:szCs w:val="22"/>
          <w:u w:val="none"/>
        </w:rPr>
        <w:t>l. II. a v</w:t>
      </w:r>
      <w:r w:rsidR="00442C50">
        <w:rPr>
          <w:rFonts w:cs="Arial"/>
          <w:b w:val="0"/>
          <w:szCs w:val="22"/>
          <w:u w:val="none"/>
        </w:rPr>
        <w:t>e lhůtě</w:t>
      </w:r>
      <w:r w:rsidRPr="00800EE4">
        <w:rPr>
          <w:rFonts w:cs="Arial"/>
          <w:b w:val="0"/>
          <w:szCs w:val="22"/>
          <w:u w:val="none"/>
        </w:rPr>
        <w:t xml:space="preserve"> dle </w:t>
      </w:r>
      <w:r w:rsidR="002318FF">
        <w:rPr>
          <w:rFonts w:cs="Arial"/>
          <w:b w:val="0"/>
          <w:szCs w:val="22"/>
          <w:u w:val="none"/>
        </w:rPr>
        <w:t>č</w:t>
      </w:r>
      <w:r w:rsidRPr="00800EE4">
        <w:rPr>
          <w:rFonts w:cs="Arial"/>
          <w:b w:val="0"/>
          <w:szCs w:val="22"/>
          <w:u w:val="none"/>
        </w:rPr>
        <w:t>l. V. této smlouvy.</w:t>
      </w:r>
      <w:bookmarkEnd w:id="29"/>
    </w:p>
    <w:p w14:paraId="190A3C7C" w14:textId="77777777"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30" w:name="_Hlk18575104"/>
      <w:r w:rsidR="00030FFC">
        <w:rPr>
          <w:rFonts w:cs="Arial"/>
          <w:b w:val="0"/>
          <w:szCs w:val="22"/>
          <w:u w:val="none"/>
        </w:rPr>
        <w:t>že dílo bylo převzato bez výhr</w:t>
      </w:r>
      <w:r w:rsidR="00DC585A">
        <w:rPr>
          <w:rFonts w:cs="Arial"/>
          <w:b w:val="0"/>
          <w:szCs w:val="22"/>
          <w:u w:val="none"/>
        </w:rPr>
        <w:t>ad nebo s výhradami.</w:t>
      </w:r>
      <w:r w:rsidRPr="00800EE4">
        <w:rPr>
          <w:rFonts w:cs="Arial"/>
          <w:b w:val="0"/>
          <w:szCs w:val="22"/>
          <w:u w:val="none"/>
        </w:rPr>
        <w:t xml:space="preserve"> </w:t>
      </w:r>
      <w:bookmarkEnd w:id="30"/>
      <w:r w:rsidRPr="00800EE4">
        <w:rPr>
          <w:rFonts w:cs="Arial"/>
          <w:b w:val="0"/>
          <w:szCs w:val="22"/>
          <w:u w:val="none"/>
        </w:rPr>
        <w:t>V protokolu o předání a převzetí díla bude uvedeno zejména:</w:t>
      </w:r>
    </w:p>
    <w:p w14:paraId="38BF278E" w14:textId="77777777" w:rsidR="006C7FA1" w:rsidRPr="006C7FA1" w:rsidRDefault="00E23E3E" w:rsidP="00B24C0A">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185D4981" w14:textId="7081F063"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rPr>
        <w:t>budou</w:t>
      </w:r>
      <w:r w:rsidR="009D325A">
        <w:rPr>
          <w:rFonts w:cs="Arial"/>
          <w:b w:val="0"/>
          <w:szCs w:val="22"/>
          <w:u w:val="none"/>
        </w:rPr>
        <w:t xml:space="preserve"> </w:t>
      </w:r>
      <w:r w:rsidRPr="00800EE4">
        <w:rPr>
          <w:rFonts w:cs="Arial"/>
          <w:b w:val="0"/>
          <w:szCs w:val="22"/>
          <w:u w:val="none"/>
        </w:rPr>
        <w:t>předány následující doklady:</w:t>
      </w:r>
    </w:p>
    <w:p w14:paraId="4DD9A850" w14:textId="77777777" w:rsidR="00E23E3E" w:rsidRPr="006C7FA1" w:rsidRDefault="00E23E3E" w:rsidP="00E46D84">
      <w:pPr>
        <w:pStyle w:val="TSlneksmlouvy"/>
        <w:keepNext w:val="0"/>
        <w:numPr>
          <w:ilvl w:val="3"/>
          <w:numId w:val="18"/>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21AE5B9" w14:textId="77777777" w:rsidR="00E23E3E" w:rsidRPr="00800EE4"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rPr>
        <w:t>,</w:t>
      </w:r>
      <w:r w:rsidRPr="00800EE4">
        <w:rPr>
          <w:rFonts w:cs="Arial"/>
          <w:b w:val="0"/>
          <w:szCs w:val="22"/>
          <w:u w:val="none"/>
        </w:rPr>
        <w:t xml:space="preserve"> </w:t>
      </w:r>
    </w:p>
    <w:p w14:paraId="4CEBA9D2" w14:textId="77777777" w:rsidR="00E23E3E" w:rsidRPr="006C7FA1"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rPr>
        <w:t>pokud dojde k jejich uložení</w:t>
      </w:r>
      <w:r w:rsidR="00B24C0A">
        <w:rPr>
          <w:rFonts w:cs="Arial"/>
          <w:b w:val="0"/>
          <w:szCs w:val="22"/>
          <w:u w:val="none"/>
        </w:rPr>
        <w:t>,</w:t>
      </w:r>
      <w:r w:rsidR="00DC585A">
        <w:rPr>
          <w:rFonts w:cs="Arial"/>
          <w:b w:val="0"/>
          <w:szCs w:val="22"/>
          <w:u w:val="none"/>
        </w:rPr>
        <w:t xml:space="preserve"> </w:t>
      </w:r>
    </w:p>
    <w:p w14:paraId="07DEBF4D" w14:textId="77777777" w:rsidR="00E23E3E" w:rsidRPr="00800EE4" w:rsidRDefault="00E23E3E" w:rsidP="00E46D84">
      <w:pPr>
        <w:pStyle w:val="TSlneksmlouvy"/>
        <w:keepNext w:val="0"/>
        <w:numPr>
          <w:ilvl w:val="3"/>
          <w:numId w:val="18"/>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rPr>
        <w:t>é</w:t>
      </w:r>
      <w:r w:rsidRPr="00800EE4">
        <w:rPr>
          <w:rFonts w:cs="Arial"/>
          <w:b w:val="0"/>
          <w:szCs w:val="22"/>
          <w:u w:val="none"/>
        </w:rPr>
        <w:t xml:space="preserve"> doklad</w:t>
      </w:r>
      <w:r w:rsidR="00D1443A" w:rsidRPr="00800EE4">
        <w:rPr>
          <w:rFonts w:cs="Arial"/>
          <w:b w:val="0"/>
          <w:szCs w:val="22"/>
          <w:u w:val="none"/>
        </w:rPr>
        <w:t>y</w:t>
      </w:r>
      <w:r w:rsidRPr="00800EE4">
        <w:rPr>
          <w:rFonts w:cs="Arial"/>
          <w:b w:val="0"/>
          <w:szCs w:val="22"/>
          <w:u w:val="none"/>
        </w:rPr>
        <w:t>, vyplývající ze specifikace veřejné zakázky.</w:t>
      </w:r>
    </w:p>
    <w:p w14:paraId="075D9091"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je dílo předáno bez vad, převezme objednatel dílo bez výhrad. </w:t>
      </w:r>
    </w:p>
    <w:p w14:paraId="2B7FC8DE" w14:textId="6495D794"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442C50">
        <w:rPr>
          <w:rFonts w:ascii="Arial" w:hAnsi="Arial" w:cs="Arial"/>
        </w:rPr>
        <w:t>Lhůta pro</w:t>
      </w:r>
      <w:r w:rsidRPr="00800EE4">
        <w:rPr>
          <w:rFonts w:ascii="Arial" w:hAnsi="Arial" w:cs="Arial"/>
        </w:rPr>
        <w:t xml:space="preserve"> odstranění bude uveden v předávacím protokolu. O odstranění drobných vad a nedodělků bude sepsán samostatný protokol o odstranění drobných vad a nedodělků. </w:t>
      </w:r>
    </w:p>
    <w:p w14:paraId="6049BD58"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Kvalita díla bude odpovídat ujednáním dle </w:t>
      </w:r>
      <w:r w:rsidR="0086088C" w:rsidRPr="00800EE4">
        <w:rPr>
          <w:rFonts w:ascii="Arial" w:hAnsi="Arial" w:cs="Arial"/>
        </w:rPr>
        <w:t xml:space="preserve">této </w:t>
      </w:r>
      <w:r w:rsidRPr="00800EE4">
        <w:rPr>
          <w:rFonts w:ascii="Arial" w:hAnsi="Arial" w:cs="Arial"/>
        </w:rPr>
        <w:t>smlouvy.</w:t>
      </w:r>
    </w:p>
    <w:p w14:paraId="07F1CADD" w14:textId="77777777" w:rsidR="00395F22" w:rsidRPr="00800EE4" w:rsidRDefault="00414852" w:rsidP="00E46D84">
      <w:pPr>
        <w:pStyle w:val="Odstavecseseznamem"/>
        <w:numPr>
          <w:ilvl w:val="0"/>
          <w:numId w:val="18"/>
        </w:numPr>
        <w:jc w:val="both"/>
        <w:rPr>
          <w:rFonts w:ascii="Arial" w:hAnsi="Arial" w:cs="Arial"/>
        </w:rPr>
      </w:pPr>
      <w:r w:rsidRPr="00800EE4">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7"/>
    <w:p w14:paraId="3D588B4E" w14:textId="77777777" w:rsidR="001947C1" w:rsidRDefault="001947C1" w:rsidP="00D71AEB">
      <w:pPr>
        <w:rPr>
          <w:rFonts w:ascii="Arial" w:hAnsi="Arial" w:cs="Arial"/>
          <w:b/>
          <w:u w:val="single"/>
        </w:rPr>
      </w:pPr>
    </w:p>
    <w:p w14:paraId="08E502BC"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54A6A024"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175A679D"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0245A00C"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lastRenderedPageBreak/>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8DB4" w14:textId="77777777" w:rsidR="007958B9" w:rsidRPr="00800EE4" w:rsidRDefault="003B69A6" w:rsidP="00E46D84">
      <w:pPr>
        <w:pStyle w:val="Odstavecseseznamem"/>
        <w:numPr>
          <w:ilvl w:val="0"/>
          <w:numId w:val="14"/>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35E05B7" w14:textId="4A163A66"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Objednatel, nebo jím pověřená osoba vykonávající funkci dozoru</w:t>
      </w:r>
      <w:r w:rsidR="00E23E3E" w:rsidRPr="00800EE4">
        <w:rPr>
          <w:rFonts w:ascii="Arial" w:hAnsi="Arial" w:cs="Arial"/>
        </w:rPr>
        <w:t xml:space="preserve"> </w:t>
      </w:r>
      <w:r w:rsidR="005F0FF9">
        <w:rPr>
          <w:rFonts w:ascii="Arial" w:hAnsi="Arial" w:cs="Arial"/>
        </w:rPr>
        <w:t xml:space="preserve">objednatele </w:t>
      </w:r>
      <w:r w:rsidRPr="00800EE4">
        <w:rPr>
          <w:rFonts w:ascii="Arial" w:hAnsi="Arial" w:cs="Arial"/>
        </w:rPr>
        <w:t>je povinen</w:t>
      </w:r>
      <w:r w:rsidR="005F0FF9">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w:t>
      </w:r>
      <w:r w:rsidR="00CD24C0">
        <w:rPr>
          <w:rFonts w:ascii="Arial" w:hAnsi="Arial" w:cs="Arial"/>
        </w:rPr>
        <w:t> </w:t>
      </w:r>
      <w:r w:rsidRPr="00800EE4">
        <w:rPr>
          <w:rFonts w:ascii="Arial" w:hAnsi="Arial" w:cs="Arial"/>
        </w:rPr>
        <w:t>5</w:t>
      </w:r>
      <w:r w:rsidR="00CD24C0">
        <w:rPr>
          <w:rFonts w:ascii="Arial" w:hAnsi="Arial" w:cs="Arial"/>
        </w:rPr>
        <w:t> </w:t>
      </w:r>
      <w:r w:rsidRPr="00800EE4">
        <w:rPr>
          <w:rFonts w:ascii="Arial" w:hAnsi="Arial" w:cs="Arial"/>
        </w:rPr>
        <w:t>dnů ode dne vzniku zápisu, jinak se má za to, že s uvedeným z</w:t>
      </w:r>
      <w:r w:rsidR="00080D4E" w:rsidRPr="00800EE4">
        <w:rPr>
          <w:rFonts w:ascii="Arial" w:hAnsi="Arial" w:cs="Arial"/>
        </w:rPr>
        <w:t xml:space="preserve">ápisem souhlasí. </w:t>
      </w:r>
    </w:p>
    <w:p w14:paraId="690E075C" w14:textId="09D1BEC1"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5A3D3202" w14:textId="77777777" w:rsidR="007958B9" w:rsidRPr="00800EE4" w:rsidRDefault="007637B1" w:rsidP="00E46D84">
      <w:pPr>
        <w:pStyle w:val="Odstavecseseznamem"/>
        <w:numPr>
          <w:ilvl w:val="0"/>
          <w:numId w:val="14"/>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78B44B8B" w14:textId="77777777" w:rsidR="007958B9" w:rsidRPr="00800EE4" w:rsidRDefault="003B69A6" w:rsidP="00E46D84">
      <w:pPr>
        <w:pStyle w:val="Odstavecseseznamem"/>
        <w:numPr>
          <w:ilvl w:val="0"/>
          <w:numId w:val="14"/>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37C30503" w14:textId="77777777" w:rsidR="007958B9" w:rsidRPr="00800EE4" w:rsidRDefault="007958B9"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D71AEB" w:rsidRDefault="007637B1" w:rsidP="00E46D84">
      <w:pPr>
        <w:pStyle w:val="Odstavecseseznamem"/>
        <w:numPr>
          <w:ilvl w:val="0"/>
          <w:numId w:val="14"/>
        </w:numPr>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448BAA20" w14:textId="77777777" w:rsidR="00B8272E" w:rsidRDefault="00B8272E" w:rsidP="006B54C6">
      <w:pPr>
        <w:jc w:val="center"/>
        <w:rPr>
          <w:rFonts w:ascii="Arial" w:hAnsi="Arial" w:cs="Arial"/>
          <w:b/>
          <w:u w:val="single"/>
        </w:rPr>
      </w:pPr>
    </w:p>
    <w:p w14:paraId="5CC2783E"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2B8BD4B7" w14:textId="5FBCCC3F"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rPr>
        <w:t>výsadby</w:t>
      </w:r>
      <w:r w:rsidR="00387A2D">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2E6C436D" w14:textId="2D6866EA"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Zhotovitel poskytne objednateli </w:t>
      </w:r>
      <w:r w:rsidRPr="0065569B">
        <w:rPr>
          <w:rFonts w:ascii="Arial" w:hAnsi="Arial" w:cs="Arial"/>
          <w:b/>
          <w:bCs/>
        </w:rPr>
        <w:t xml:space="preserve">záruku za jakost díla </w:t>
      </w:r>
      <w:r w:rsidR="00387A2D" w:rsidRPr="0065569B">
        <w:rPr>
          <w:rFonts w:ascii="Arial" w:hAnsi="Arial" w:cs="Arial"/>
          <w:b/>
          <w:bCs/>
          <w:lang w:val="x-none"/>
        </w:rPr>
        <w:t xml:space="preserve">délce </w:t>
      </w:r>
      <w:r w:rsidR="00387A2D" w:rsidRPr="0065569B">
        <w:rPr>
          <w:rFonts w:ascii="Arial" w:hAnsi="Arial" w:cs="Arial"/>
          <w:b/>
          <w:bCs/>
        </w:rPr>
        <w:t>48</w:t>
      </w:r>
      <w:r w:rsidR="00387A2D" w:rsidRPr="0065569B">
        <w:rPr>
          <w:rFonts w:ascii="Arial" w:hAnsi="Arial" w:cs="Arial"/>
          <w:b/>
          <w:bCs/>
          <w:lang w:val="x-none"/>
        </w:rPr>
        <w:t xml:space="preserve"> měsíců </w:t>
      </w:r>
      <w:r w:rsidRPr="0065569B">
        <w:rPr>
          <w:rFonts w:ascii="Arial" w:hAnsi="Arial" w:cs="Arial"/>
          <w:b/>
          <w:bCs/>
        </w:rPr>
        <w:t xml:space="preserve">ode dne </w:t>
      </w:r>
      <w:r w:rsidR="00A02BF6" w:rsidRPr="0065569B">
        <w:rPr>
          <w:rFonts w:ascii="Arial" w:hAnsi="Arial" w:cs="Arial"/>
          <w:b/>
          <w:bCs/>
        </w:rPr>
        <w:t>dokončení výsadby</w:t>
      </w:r>
      <w:r w:rsidR="00387A2D" w:rsidRPr="0065569B">
        <w:rPr>
          <w:rFonts w:ascii="Arial" w:hAnsi="Arial" w:cs="Arial"/>
          <w:b/>
          <w:bCs/>
        </w:rPr>
        <w:t xml:space="preserve"> zeleně</w:t>
      </w:r>
      <w:r w:rsidRPr="00800EE4">
        <w:rPr>
          <w:rFonts w:ascii="Arial" w:hAnsi="Arial" w:cs="Arial"/>
        </w:rPr>
        <w:t>.</w:t>
      </w:r>
      <w:r w:rsidR="00F8737C" w:rsidRPr="00800EE4">
        <w:rPr>
          <w:rFonts w:ascii="Arial" w:hAnsi="Arial" w:cs="Arial"/>
        </w:rPr>
        <w:t xml:space="preserve"> </w:t>
      </w:r>
      <w:r w:rsidRPr="00800EE4">
        <w:rPr>
          <w:rFonts w:ascii="Arial" w:hAnsi="Arial" w:cs="Arial"/>
        </w:rPr>
        <w:t>Minimálně po tuto dobu zodpovídá zhotovitel za to, že dílo bude způsobilé k</w:t>
      </w:r>
      <w:r w:rsidR="00F8737C" w:rsidRPr="00800EE4">
        <w:rPr>
          <w:rFonts w:ascii="Arial" w:hAnsi="Arial" w:cs="Arial"/>
        </w:rPr>
        <w:t xml:space="preserve"> obvyklému účelu </w:t>
      </w:r>
      <w:r w:rsidR="00585E44">
        <w:rPr>
          <w:rFonts w:ascii="Arial" w:hAnsi="Arial" w:cs="Arial"/>
        </w:rPr>
        <w:t>a</w:t>
      </w:r>
      <w:r w:rsidRPr="00800EE4">
        <w:rPr>
          <w:rFonts w:ascii="Arial" w:hAnsi="Arial" w:cs="Arial"/>
        </w:rPr>
        <w:t xml:space="preserve"> zachová si touto smlouvou stanovené vlastnosti</w:t>
      </w:r>
      <w:r w:rsidR="00585E44">
        <w:rPr>
          <w:rFonts w:ascii="Arial" w:hAnsi="Arial" w:cs="Arial"/>
        </w:rPr>
        <w:t>.</w:t>
      </w:r>
    </w:p>
    <w:p w14:paraId="0A63895D"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Za vysazené sazenice zhotovitel </w:t>
      </w:r>
      <w:proofErr w:type="gramStart"/>
      <w:r w:rsidRPr="00800EE4">
        <w:rPr>
          <w:rFonts w:ascii="Arial" w:hAnsi="Arial" w:cs="Arial"/>
          <w:snapToGrid w:val="0"/>
        </w:rPr>
        <w:t>ručí</w:t>
      </w:r>
      <w:proofErr w:type="gramEnd"/>
      <w:r w:rsidRPr="00800EE4">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5B868E02"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sidR="00387A2D">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4283EC8C" w14:textId="2E0D2958"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rPr>
        <w:t xml:space="preserve"> od doby jejich odstranění. </w:t>
      </w:r>
    </w:p>
    <w:p w14:paraId="5A1693B2" w14:textId="6A69C79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Zhotovitel neodpovídá za vady díla, které byly způsobeny objednatelem, třetí osobou nebo vyšší mocí</w:t>
      </w:r>
      <w:r w:rsidR="00387A2D">
        <w:rPr>
          <w:rFonts w:ascii="Arial" w:hAnsi="Arial" w:cs="Arial"/>
        </w:rPr>
        <w:t>.</w:t>
      </w:r>
      <w:r w:rsidRPr="00800EE4">
        <w:rPr>
          <w:rFonts w:ascii="Arial" w:hAnsi="Arial" w:cs="Arial"/>
        </w:rPr>
        <w:t xml:space="preserve"> </w:t>
      </w:r>
    </w:p>
    <w:p w14:paraId="2F2CEF8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800EE4" w:rsidRDefault="00395F22" w:rsidP="00E46D84">
      <w:pPr>
        <w:pStyle w:val="Odstavecseseznamem"/>
        <w:numPr>
          <w:ilvl w:val="0"/>
          <w:numId w:val="17"/>
        </w:numPr>
        <w:jc w:val="both"/>
        <w:rPr>
          <w:rFonts w:ascii="Arial" w:hAnsi="Arial" w:cs="Arial"/>
        </w:rPr>
      </w:pPr>
      <w:r w:rsidRPr="00800EE4">
        <w:rPr>
          <w:rFonts w:ascii="Arial" w:hAnsi="Arial" w:cs="Arial"/>
        </w:rPr>
        <w:lastRenderedPageBreak/>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7327D2F9" w14:textId="77777777" w:rsidR="00EF6D19" w:rsidRPr="00800EE4" w:rsidRDefault="00943F4A" w:rsidP="00E46D84">
      <w:pPr>
        <w:pStyle w:val="Odstavecseseznamem"/>
        <w:numPr>
          <w:ilvl w:val="0"/>
          <w:numId w:val="17"/>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59D59FE8" w14:textId="77777777" w:rsidR="00943F4A" w:rsidRPr="00800EE4" w:rsidRDefault="00943F4A" w:rsidP="00E46D84">
      <w:pPr>
        <w:pStyle w:val="Odstavecseseznamem"/>
        <w:numPr>
          <w:ilvl w:val="0"/>
          <w:numId w:val="17"/>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800EE4" w:rsidRDefault="00350B9E" w:rsidP="00E46D84">
      <w:pPr>
        <w:pStyle w:val="Odstavecseseznamem"/>
        <w:numPr>
          <w:ilvl w:val="0"/>
          <w:numId w:val="17"/>
        </w:numPr>
        <w:jc w:val="both"/>
        <w:rPr>
          <w:rFonts w:ascii="Arial" w:hAnsi="Arial" w:cs="Arial"/>
        </w:rPr>
      </w:pPr>
      <w:r w:rsidRPr="00800EE4">
        <w:rPr>
          <w:rFonts w:ascii="Arial" w:hAnsi="Arial" w:cs="Arial"/>
        </w:rPr>
        <w:t xml:space="preserve">Záruční lhůta </w:t>
      </w:r>
      <w:proofErr w:type="gramStart"/>
      <w:r w:rsidRPr="00800EE4">
        <w:rPr>
          <w:rFonts w:ascii="Arial" w:hAnsi="Arial" w:cs="Arial"/>
        </w:rPr>
        <w:t>neběží</w:t>
      </w:r>
      <w:proofErr w:type="gramEnd"/>
      <w:r w:rsidRPr="00800EE4">
        <w:rPr>
          <w:rFonts w:ascii="Arial" w:hAnsi="Arial" w:cs="Arial"/>
        </w:rPr>
        <w:t xml:space="preserve"> po dobu, po kterou objednatel nemohl předmět díla užívat pro vady díla, za které zhotovitel odpovídá. </w:t>
      </w:r>
    </w:p>
    <w:p w14:paraId="6D842D35"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2FD03282"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při nesplnění </w:t>
      </w:r>
      <w:r w:rsidR="00442C50">
        <w:rPr>
          <w:rFonts w:ascii="Arial" w:hAnsi="Arial" w:cs="Arial"/>
        </w:rPr>
        <w:t>lhůty pro</w:t>
      </w:r>
      <w:r w:rsidRPr="00800EE4">
        <w:rPr>
          <w:rFonts w:ascii="Arial" w:hAnsi="Arial" w:cs="Arial"/>
        </w:rPr>
        <w:t xml:space="preserve"> dokončení díla a </w:t>
      </w:r>
      <w:r w:rsidR="00442C50">
        <w:rPr>
          <w:rFonts w:ascii="Arial" w:hAnsi="Arial" w:cs="Arial"/>
        </w:rPr>
        <w:t>lhůty pro</w:t>
      </w:r>
      <w:r w:rsidRPr="00800EE4">
        <w:rPr>
          <w:rFonts w:ascii="Arial" w:hAnsi="Arial" w:cs="Arial"/>
        </w:rPr>
        <w:t xml:space="preserve"> 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0E54AA">
        <w:rPr>
          <w:rFonts w:ascii="Arial" w:hAnsi="Arial" w:cs="Arial"/>
          <w:iCs/>
        </w:rPr>
        <w:t>(</w:t>
      </w:r>
      <w:r w:rsidR="00164EC3" w:rsidRPr="000E54AA">
        <w:rPr>
          <w:rFonts w:ascii="Arial" w:hAnsi="Arial" w:cs="Arial"/>
          <w:iCs/>
        </w:rPr>
        <w:t>NPO</w:t>
      </w:r>
      <w:r w:rsidRPr="000E54AA">
        <w:rPr>
          <w:rFonts w:ascii="Arial" w:hAnsi="Arial" w:cs="Arial"/>
          <w:iCs/>
        </w:rPr>
        <w:t>)</w:t>
      </w:r>
      <w:r w:rsidR="00D1443A" w:rsidRPr="000E54AA">
        <w:rPr>
          <w:rFonts w:ascii="Arial" w:hAnsi="Arial" w:cs="Arial"/>
          <w:iCs/>
        </w:rPr>
        <w:t>,</w:t>
      </w:r>
      <w:r w:rsidRPr="00800EE4">
        <w:rPr>
          <w:rFonts w:ascii="Arial" w:hAnsi="Arial" w:cs="Arial"/>
        </w:rPr>
        <w:t xml:space="preserve"> zavazuje se zhotovitel objednateli uhradit do 30 kalendářních dnů vzniklou škodu.</w:t>
      </w:r>
      <w:r w:rsidR="00DA2AE9" w:rsidRPr="00DA2AE9">
        <w:rPr>
          <w:rFonts w:ascii="Arial" w:hAnsi="Arial" w:cs="Arial"/>
        </w:rPr>
        <w:t xml:space="preserve"> </w:t>
      </w:r>
      <w:r w:rsidR="00DA2AE9">
        <w:rPr>
          <w:rFonts w:ascii="Arial" w:hAnsi="Arial" w:cs="Arial"/>
        </w:rPr>
        <w:t xml:space="preserve">Totéž platí v případě, pokud by </w:t>
      </w:r>
      <w:r w:rsidR="00DA2AE9" w:rsidRPr="001A0D33">
        <w:rPr>
          <w:rFonts w:ascii="Arial" w:hAnsi="Arial" w:cs="Arial"/>
        </w:rPr>
        <w:t xml:space="preserve">objednateli </w:t>
      </w:r>
      <w:r w:rsidR="00DA2AE9">
        <w:rPr>
          <w:rFonts w:ascii="Arial" w:hAnsi="Arial" w:cs="Arial"/>
        </w:rPr>
        <w:t xml:space="preserve">nebyly </w:t>
      </w:r>
      <w:r w:rsidR="00DA2AE9" w:rsidRPr="001A0D33">
        <w:rPr>
          <w:rFonts w:ascii="Arial" w:hAnsi="Arial" w:cs="Arial"/>
        </w:rPr>
        <w:t xml:space="preserve">proplaceny zcela nebo zčásti náklady na dílo z prostředků EU v rámci </w:t>
      </w:r>
      <w:r w:rsidR="00DA2AE9" w:rsidRPr="00526FFA">
        <w:rPr>
          <w:rFonts w:ascii="Arial" w:hAnsi="Arial" w:cs="Arial"/>
        </w:rPr>
        <w:t>NPO</w:t>
      </w:r>
      <w:r w:rsidR="00DA2AE9">
        <w:rPr>
          <w:rFonts w:ascii="Arial" w:hAnsi="Arial" w:cs="Arial"/>
        </w:rPr>
        <w:t xml:space="preserve"> z důvodu zjištěného porušení § 4b zákona č. 159/2006 Sb., o střetu zájmů, ve znění pozdějších předpisů (dále jen „zákon o střetu zájmů“), na straně zhotovitele nebo jakéhokoliv z jeho poddodavatelů.</w:t>
      </w:r>
    </w:p>
    <w:p w14:paraId="2F166391" w14:textId="50321C52" w:rsidR="00502776" w:rsidRPr="00800EE4" w:rsidRDefault="00502776" w:rsidP="00E46D84">
      <w:pPr>
        <w:pStyle w:val="Odstavecseseznamem"/>
        <w:numPr>
          <w:ilvl w:val="0"/>
          <w:numId w:val="17"/>
        </w:numPr>
        <w:jc w:val="both"/>
        <w:rPr>
          <w:rFonts w:ascii="Arial" w:hAnsi="Arial" w:cs="Arial"/>
        </w:rPr>
      </w:pPr>
      <w:bookmarkStart w:id="31" w:name="_Ref376379662"/>
      <w:r w:rsidRPr="00800EE4">
        <w:rPr>
          <w:rFonts w:ascii="Arial" w:hAnsi="Arial" w:cs="Arial"/>
        </w:rPr>
        <w:t>Zhotovitel se zavazuje uhradit smluvní pokutu ve výši 0,02 % z celkové ceny díla bez DPH za každý i započatý kalendářní den prodlení s</w:t>
      </w:r>
      <w:r w:rsidR="00442C50">
        <w:rPr>
          <w:rFonts w:ascii="Arial" w:hAnsi="Arial" w:cs="Arial"/>
        </w:rPr>
        <w:t> lhůtou pro</w:t>
      </w:r>
      <w:r w:rsidRPr="00800EE4">
        <w:rPr>
          <w:rFonts w:ascii="Arial" w:hAnsi="Arial" w:cs="Arial"/>
        </w:rPr>
        <w:t xml:space="preserve"> zahájení prací dle této smlouvy.</w:t>
      </w:r>
      <w:bookmarkEnd w:id="31"/>
    </w:p>
    <w:p w14:paraId="74535B23" w14:textId="77777777" w:rsidR="00502776" w:rsidRPr="00800EE4" w:rsidRDefault="00502776" w:rsidP="00E46D84">
      <w:pPr>
        <w:pStyle w:val="Odstavecseseznamem"/>
        <w:numPr>
          <w:ilvl w:val="0"/>
          <w:numId w:val="17"/>
        </w:numPr>
        <w:jc w:val="both"/>
        <w:rPr>
          <w:rFonts w:ascii="Arial" w:hAnsi="Arial" w:cs="Arial"/>
        </w:rPr>
      </w:pPr>
      <w:bookmarkStart w:id="32" w:name="_Ref376379668"/>
      <w:r w:rsidRPr="00800EE4">
        <w:rPr>
          <w:rFonts w:ascii="Arial" w:hAnsi="Arial" w:cs="Arial"/>
        </w:rPr>
        <w:t>Zhotovitel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32"/>
      <w:r w:rsidRPr="00800EE4">
        <w:rPr>
          <w:rFonts w:ascii="Arial" w:hAnsi="Arial" w:cs="Arial"/>
        </w:rPr>
        <w:t xml:space="preserve"> </w:t>
      </w:r>
    </w:p>
    <w:p w14:paraId="3CDC338B" w14:textId="6693A2BD"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442C50">
        <w:rPr>
          <w:rFonts w:ascii="Arial" w:hAnsi="Arial" w:cs="Arial"/>
        </w:rPr>
        <w:t>ou lhůtou</w:t>
      </w:r>
      <w:r w:rsidRPr="00800EE4">
        <w:rPr>
          <w:rFonts w:ascii="Arial" w:hAnsi="Arial" w:cs="Arial"/>
        </w:rPr>
        <w:t xml:space="preserve"> odstranění vad </w:t>
      </w:r>
      <w:r w:rsidR="00971331">
        <w:rPr>
          <w:rFonts w:ascii="Arial" w:hAnsi="Arial" w:cs="Arial"/>
        </w:rPr>
        <w:br/>
      </w:r>
      <w:r w:rsidRPr="00800EE4">
        <w:rPr>
          <w:rFonts w:ascii="Arial" w:hAnsi="Arial" w:cs="Arial"/>
        </w:rPr>
        <w:t xml:space="preserve">a nedodělků. </w:t>
      </w:r>
    </w:p>
    <w:p w14:paraId="66B22FA3" w14:textId="7F8DE6B9"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zhotovitel neodstraní objednatelem uplatněnou vadu díla ve sjednané </w:t>
      </w:r>
      <w:r w:rsidR="00442C50">
        <w:rPr>
          <w:rFonts w:ascii="Arial" w:hAnsi="Arial" w:cs="Arial"/>
        </w:rPr>
        <w:t>lhůtě</w:t>
      </w:r>
      <w:r w:rsidRPr="00800EE4">
        <w:rPr>
          <w:rFonts w:ascii="Arial" w:hAnsi="Arial" w:cs="Arial"/>
        </w:rPr>
        <w:t>, je povinen zaplatit objednateli smluvní pokutu ve výši 0,05 % z celkové ceny díla bez DPH, za každou uplatněnou vadu.</w:t>
      </w:r>
    </w:p>
    <w:p w14:paraId="5CDA7FBE" w14:textId="62D9113A"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Za porušení povinnosti mlčenlivosti dle této smlouvy je zhotovitel povinen zaplatit objednateli smluvní pokutu ve výši 10.000 Kč, a to za každý jednotlivý případ porušení povinnosti.</w:t>
      </w:r>
    </w:p>
    <w:p w14:paraId="45637BB5" w14:textId="77777777" w:rsidR="00502776" w:rsidRDefault="00502776" w:rsidP="00E46D84">
      <w:pPr>
        <w:pStyle w:val="Odstavecseseznamem"/>
        <w:numPr>
          <w:ilvl w:val="0"/>
          <w:numId w:val="17"/>
        </w:numPr>
        <w:jc w:val="both"/>
        <w:rPr>
          <w:rFonts w:ascii="Arial" w:hAnsi="Arial" w:cs="Arial"/>
        </w:rPr>
      </w:pPr>
      <w:r w:rsidRPr="00800EE4">
        <w:rPr>
          <w:rFonts w:ascii="Arial" w:hAnsi="Arial" w:cs="Arial"/>
        </w:rPr>
        <w:lastRenderedPageBreak/>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148DA6DF" w14:textId="2B868CB5" w:rsidR="00853DD1" w:rsidRPr="009030C0" w:rsidRDefault="00FC4F37" w:rsidP="00E46D84">
      <w:pPr>
        <w:pStyle w:val="Odstavecseseznamem"/>
        <w:numPr>
          <w:ilvl w:val="0"/>
          <w:numId w:val="17"/>
        </w:numPr>
        <w:jc w:val="both"/>
        <w:rPr>
          <w:rFonts w:ascii="Arial" w:hAnsi="Arial" w:cs="Arial"/>
        </w:rPr>
      </w:pPr>
      <w:bookmarkStart w:id="33" w:name="_Hlk18575330"/>
      <w:bookmarkStart w:id="34" w:name="_Hlk19711976"/>
      <w:r w:rsidRPr="00971331">
        <w:rPr>
          <w:rFonts w:ascii="Arial" w:hAnsi="Arial" w:cs="Arial"/>
        </w:rPr>
        <w:t>V případech nedodržení povinností zhotovitele</w:t>
      </w:r>
      <w:r w:rsidR="006A6983" w:rsidRPr="00971331">
        <w:rPr>
          <w:rFonts w:ascii="Arial" w:hAnsi="Arial" w:cs="Arial"/>
        </w:rPr>
        <w:t>,</w:t>
      </w:r>
      <w:r w:rsidRPr="00971331">
        <w:rPr>
          <w:rFonts w:ascii="Arial" w:hAnsi="Arial" w:cs="Arial"/>
        </w:rPr>
        <w:t xml:space="preserve"> vyplývajících z</w:t>
      </w:r>
      <w:r w:rsidR="0099496D">
        <w:rPr>
          <w:rFonts w:ascii="Arial" w:hAnsi="Arial" w:cs="Arial"/>
        </w:rPr>
        <w:t> </w:t>
      </w:r>
      <w:r w:rsidRPr="00971331">
        <w:rPr>
          <w:rFonts w:ascii="Arial" w:hAnsi="Arial" w:cs="Arial"/>
        </w:rPr>
        <w:t>ustanovení</w:t>
      </w:r>
      <w:r w:rsidR="0099496D">
        <w:rPr>
          <w:rFonts w:ascii="Arial" w:hAnsi="Arial" w:cs="Arial"/>
        </w:rPr>
        <w:t xml:space="preserve"> v </w:t>
      </w:r>
      <w:r w:rsidR="006A6983" w:rsidRPr="00971331">
        <w:rPr>
          <w:rFonts w:ascii="Arial" w:hAnsi="Arial" w:cs="Arial"/>
        </w:rPr>
        <w:t>čl. VIII odst.</w:t>
      </w:r>
      <w:r w:rsidR="000E54AA">
        <w:rPr>
          <w:rFonts w:ascii="Arial" w:hAnsi="Arial" w:cs="Arial"/>
        </w:rPr>
        <w:t> </w:t>
      </w:r>
      <w:r w:rsidR="006A6983" w:rsidRPr="00971331">
        <w:rPr>
          <w:rFonts w:ascii="Arial" w:hAnsi="Arial" w:cs="Arial"/>
        </w:rPr>
        <w:t xml:space="preserve">1, čl. XII odst. 4 a 5 a čl. XIII odst. 5 </w:t>
      </w:r>
      <w:r w:rsidRPr="00971331">
        <w:rPr>
          <w:rFonts w:ascii="Arial" w:hAnsi="Arial" w:cs="Arial"/>
        </w:rPr>
        <w:t>této smlouvy</w:t>
      </w:r>
      <w:r w:rsidR="006A6983" w:rsidRPr="00971331">
        <w:rPr>
          <w:rFonts w:ascii="Arial" w:hAnsi="Arial" w:cs="Arial"/>
        </w:rPr>
        <w:t>,</w:t>
      </w:r>
      <w:r w:rsidRPr="00971331">
        <w:rPr>
          <w:rFonts w:ascii="Arial" w:hAnsi="Arial" w:cs="Arial"/>
        </w:rPr>
        <w:t xml:space="preserve"> se sjednává smluvní pokuta ve výši 0,2</w:t>
      </w:r>
      <w:r w:rsidR="00DA2AE9">
        <w:rPr>
          <w:rFonts w:ascii="Arial" w:hAnsi="Arial" w:cs="Arial"/>
        </w:rPr>
        <w:t xml:space="preserve"> </w:t>
      </w:r>
      <w:r w:rsidRPr="00971331">
        <w:rPr>
          <w:rFonts w:ascii="Arial" w:hAnsi="Arial" w:cs="Arial"/>
        </w:rPr>
        <w:t>% z</w:t>
      </w:r>
      <w:r w:rsidR="00971331" w:rsidRPr="00971331">
        <w:rPr>
          <w:rFonts w:ascii="Arial" w:hAnsi="Arial" w:cs="Arial"/>
        </w:rPr>
        <w:t> </w:t>
      </w:r>
      <w:r w:rsidRPr="00971331">
        <w:rPr>
          <w:rFonts w:ascii="Arial" w:hAnsi="Arial" w:cs="Arial"/>
        </w:rPr>
        <w:t>ceny</w:t>
      </w:r>
      <w:r w:rsidR="00971331" w:rsidRPr="00971331">
        <w:rPr>
          <w:rFonts w:ascii="Arial" w:hAnsi="Arial" w:cs="Arial"/>
        </w:rPr>
        <w:t xml:space="preserve"> díla</w:t>
      </w:r>
      <w:r w:rsidRPr="00971331">
        <w:rPr>
          <w:rFonts w:ascii="Arial" w:hAnsi="Arial" w:cs="Arial"/>
        </w:rPr>
        <w:t xml:space="preserve"> </w:t>
      </w:r>
      <w:r w:rsidR="00971331" w:rsidRPr="00971331">
        <w:rPr>
          <w:rFonts w:ascii="Arial" w:hAnsi="Arial" w:cs="Arial"/>
        </w:rPr>
        <w:t>bez DPH (minimálně však 2</w:t>
      </w:r>
      <w:r w:rsidR="000E54AA">
        <w:rPr>
          <w:rFonts w:ascii="Arial" w:hAnsi="Arial" w:cs="Arial"/>
        </w:rPr>
        <w:t>.</w:t>
      </w:r>
      <w:r w:rsidR="00971331" w:rsidRPr="00971331">
        <w:rPr>
          <w:rFonts w:ascii="Arial" w:hAnsi="Arial" w:cs="Arial"/>
        </w:rPr>
        <w:t xml:space="preserve">500 Kč bez DPH) za každý jednotlivý případ porušení povinnosti zhotovitele. </w:t>
      </w:r>
      <w:bookmarkEnd w:id="33"/>
    </w:p>
    <w:bookmarkEnd w:id="34"/>
    <w:p w14:paraId="194783D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Všechny výše uvedené smlu</w:t>
      </w:r>
      <w:r w:rsidR="0086088C" w:rsidRPr="00800EE4">
        <w:rPr>
          <w:rFonts w:ascii="Arial" w:hAnsi="Arial" w:cs="Arial"/>
        </w:rPr>
        <w:t>vní pokuty jsou splatné do 10</w:t>
      </w:r>
      <w:r w:rsidRPr="00800EE4">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rPr>
        <w:t xml:space="preserve"> </w:t>
      </w:r>
      <w:r w:rsidRPr="00800EE4">
        <w:rPr>
          <w:rFonts w:ascii="Arial" w:hAnsi="Arial" w:cs="Arial"/>
        </w:rPr>
        <w:t>je oprávněn domáhat se náhrady škody v plné výši, i když přesahuje výši smluvní pokuty.</w:t>
      </w:r>
    </w:p>
    <w:p w14:paraId="679AA0B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5CE39841" w:rsidR="00E73632" w:rsidRDefault="00502776" w:rsidP="00E46D84">
      <w:pPr>
        <w:pStyle w:val="Odstavecseseznamem"/>
        <w:numPr>
          <w:ilvl w:val="0"/>
          <w:numId w:val="17"/>
        </w:numPr>
        <w:jc w:val="both"/>
        <w:rPr>
          <w:rFonts w:ascii="Arial" w:hAnsi="Arial" w:cs="Arial"/>
        </w:rPr>
      </w:pPr>
      <w:r w:rsidRPr="00800EE4">
        <w:rPr>
          <w:rFonts w:ascii="Arial" w:hAnsi="Arial" w:cs="Arial"/>
        </w:rPr>
        <w:t>Žádná ze smluvních stran nemá povinnost nahradit škodu způsobenou porušením svých povinností vy</w:t>
      </w:r>
      <w:r w:rsidR="0086088C" w:rsidRPr="00800EE4">
        <w:rPr>
          <w:rFonts w:ascii="Arial" w:hAnsi="Arial" w:cs="Arial"/>
        </w:rPr>
        <w:t>plývajících z této s</w:t>
      </w:r>
      <w:r w:rsidRPr="00800EE4">
        <w:rPr>
          <w:rFonts w:ascii="Arial" w:hAnsi="Arial" w:cs="Arial"/>
        </w:rPr>
        <w:t>mlouvy a není v prodlení, bránila-li jí v jejich splnění některá z překážek vylučujících povinnost k náhradě škody ve smyslu § 2913 odst. 2 občanského zákoníku.</w:t>
      </w:r>
    </w:p>
    <w:p w14:paraId="5E59DA60" w14:textId="77777777" w:rsidR="005F0FF9" w:rsidRPr="00942E95" w:rsidRDefault="005F0FF9" w:rsidP="00E066AE">
      <w:pPr>
        <w:pStyle w:val="Odstavecseseznamem"/>
        <w:numPr>
          <w:ilvl w:val="0"/>
          <w:numId w:val="17"/>
        </w:numPr>
        <w:jc w:val="both"/>
        <w:rPr>
          <w:rFonts w:ascii="Arial" w:hAnsi="Arial" w:cs="Arial"/>
          <w:lang w:val="x-none"/>
        </w:rPr>
      </w:pPr>
      <w:r w:rsidRPr="00942E95">
        <w:rPr>
          <w:rFonts w:ascii="Arial" w:hAnsi="Arial" w:cs="Arial"/>
          <w:lang w:val="x-none"/>
        </w:rPr>
        <w:t>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p w14:paraId="6D5CC14D" w14:textId="77777777" w:rsidR="001947C1" w:rsidRDefault="001947C1" w:rsidP="00EF6D19">
      <w:pPr>
        <w:spacing w:line="240" w:lineRule="auto"/>
        <w:jc w:val="center"/>
        <w:rPr>
          <w:rFonts w:ascii="Arial" w:hAnsi="Arial" w:cs="Arial"/>
          <w:b/>
          <w:u w:val="single"/>
        </w:rPr>
      </w:pPr>
    </w:p>
    <w:p w14:paraId="1A70A6E1"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6EBEBB9C" w14:textId="5DF53602"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w:t>
      </w:r>
      <w:r w:rsidR="000E54AA">
        <w:rPr>
          <w:rFonts w:ascii="Arial" w:hAnsi="Arial" w:cs="Arial"/>
        </w:rPr>
        <w:t> </w:t>
      </w:r>
      <w:r w:rsidRPr="00800EE4">
        <w:rPr>
          <w:rFonts w:ascii="Arial" w:hAnsi="Arial" w:cs="Arial"/>
        </w:rPr>
        <w:t>kalendářních dnů, nebo pokud bude provádět dílo nekvalitně</w:t>
      </w:r>
      <w:r w:rsidR="00562BBC">
        <w:rPr>
          <w:rFonts w:ascii="Arial" w:hAnsi="Arial" w:cs="Arial"/>
        </w:rPr>
        <w:t>, anebo</w:t>
      </w:r>
      <w:r w:rsidRPr="00800EE4">
        <w:rPr>
          <w:rFonts w:ascii="Arial" w:hAnsi="Arial" w:cs="Arial"/>
        </w:rPr>
        <w:t xml:space="preserve"> v rozporu s platnými právními předpisy nebo smlouvou.</w:t>
      </w:r>
    </w:p>
    <w:p w14:paraId="26304084" w14:textId="428EB8CE"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od této smlouvy oprávněn odstoupit bez jakýchkoliv sankcí, pokud mu nebude schválena částka ze státního rozpočtu, nebo dotace z </w:t>
      </w:r>
      <w:r w:rsidR="00FB5D44">
        <w:rPr>
          <w:rFonts w:ascii="Arial" w:hAnsi="Arial" w:cs="Arial"/>
        </w:rPr>
        <w:t>NPO</w:t>
      </w:r>
      <w:r w:rsidRPr="00800EE4">
        <w:rPr>
          <w:rFonts w:ascii="Arial" w:hAnsi="Arial" w:cs="Arial"/>
        </w:rPr>
        <w:t xml:space="preserve">, která je potřebná k úhradě za plnění poskytované podle této smlouvy. </w:t>
      </w:r>
    </w:p>
    <w:p w14:paraId="2427D0B6"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dále oprávněn odstoupit od této smlouvy:</w:t>
      </w:r>
    </w:p>
    <w:p w14:paraId="267E97E8"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podstatného porušení této smlouvy zhotovitelem, zejména v případě:</w:t>
      </w:r>
    </w:p>
    <w:p w14:paraId="61B4CE55"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lastRenderedPageBreak/>
        <w:t>prodlení s řádným zahájením prací, předáním dílčího plnění či zhotovením díla, po dobu delší než 30 kalendářních dnů,</w:t>
      </w:r>
    </w:p>
    <w:p w14:paraId="705C824B" w14:textId="7F598DA6"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prodlení s řádným protokolárním předáním díla delším než 30</w:t>
      </w:r>
      <w:r w:rsidR="000E54AA">
        <w:rPr>
          <w:rFonts w:ascii="Arial" w:hAnsi="Arial" w:cs="Arial"/>
        </w:rPr>
        <w:t> </w:t>
      </w:r>
      <w:r w:rsidRPr="00800EE4">
        <w:rPr>
          <w:rFonts w:ascii="Arial" w:hAnsi="Arial" w:cs="Arial"/>
        </w:rPr>
        <w:t xml:space="preserve">kalendářních dnů, </w:t>
      </w:r>
    </w:p>
    <w:p w14:paraId="27FF7B46"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neoprávněného zastavení či přerušení prací na díle na dobu delší než 15 kalendářních dnů v rozporu s touto smlouvou,</w:t>
      </w:r>
    </w:p>
    <w:p w14:paraId="0F28E202" w14:textId="4411C921"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kdy zhotovitel využil k plnění př</w:t>
      </w:r>
      <w:r w:rsidR="008756DA" w:rsidRPr="00800EE4">
        <w:rPr>
          <w:rFonts w:ascii="Arial" w:hAnsi="Arial" w:cs="Arial"/>
        </w:rPr>
        <w:t xml:space="preserve">edmětu této smlouvy </w:t>
      </w:r>
      <w:r w:rsidR="00164EC3">
        <w:rPr>
          <w:rFonts w:ascii="Arial" w:hAnsi="Arial" w:cs="Arial"/>
        </w:rPr>
        <w:t>poddodavatele</w:t>
      </w:r>
      <w:r w:rsidR="00047B0A">
        <w:rPr>
          <w:rFonts w:ascii="Arial" w:hAnsi="Arial" w:cs="Arial"/>
        </w:rPr>
        <w:t xml:space="preserve"> </w:t>
      </w:r>
      <w:r w:rsidRPr="00800EE4">
        <w:rPr>
          <w:rFonts w:ascii="Arial" w:hAnsi="Arial" w:cs="Arial"/>
        </w:rPr>
        <w:t>v rozporu s nabídkou zhotovitele v </w:t>
      </w:r>
      <w:r w:rsidRPr="00694D24">
        <w:rPr>
          <w:rFonts w:ascii="Arial" w:hAnsi="Arial" w:cs="Arial"/>
        </w:rPr>
        <w:t>rámci zadávacího řízení</w:t>
      </w:r>
      <w:r w:rsidRPr="00800EE4">
        <w:rPr>
          <w:rFonts w:ascii="Arial" w:hAnsi="Arial" w:cs="Arial"/>
        </w:rPr>
        <w:t xml:space="preserve"> na </w:t>
      </w:r>
      <w:r w:rsidR="00760C8A">
        <w:rPr>
          <w:rFonts w:ascii="Arial" w:hAnsi="Arial" w:cs="Arial"/>
        </w:rPr>
        <w:t>v</w:t>
      </w:r>
      <w:r w:rsidRPr="00800EE4">
        <w:rPr>
          <w:rFonts w:ascii="Arial" w:hAnsi="Arial" w:cs="Arial"/>
        </w:rPr>
        <w:t>eřejnou zakázku nebo bez předchozího souhlasu objednatele</w:t>
      </w:r>
      <w:r w:rsidR="005F0FF9">
        <w:rPr>
          <w:rFonts w:ascii="Arial" w:hAnsi="Arial" w:cs="Arial"/>
        </w:rPr>
        <w:t xml:space="preserve"> a nebude-li sjednána náprava</w:t>
      </w:r>
      <w:r w:rsidRPr="00800EE4">
        <w:rPr>
          <w:rFonts w:ascii="Arial" w:hAnsi="Arial" w:cs="Arial"/>
        </w:rPr>
        <w:t xml:space="preserve">, </w:t>
      </w:r>
    </w:p>
    <w:p w14:paraId="451AAFC0" w14:textId="6850B2B9" w:rsidR="00412DA9" w:rsidRDefault="00943F4A" w:rsidP="00E46D84">
      <w:pPr>
        <w:pStyle w:val="Odstavecseseznamem"/>
        <w:numPr>
          <w:ilvl w:val="2"/>
          <w:numId w:val="13"/>
        </w:numPr>
        <w:jc w:val="both"/>
        <w:rPr>
          <w:rFonts w:ascii="Arial" w:hAnsi="Arial" w:cs="Arial"/>
        </w:rPr>
      </w:pPr>
      <w:r w:rsidRPr="00800EE4">
        <w:rPr>
          <w:rFonts w:ascii="Arial" w:hAnsi="Arial" w:cs="Arial"/>
        </w:rPr>
        <w:t xml:space="preserve">kdy vyjde najevo, že zhotovitel uvedl v rámci </w:t>
      </w:r>
      <w:r w:rsidRPr="00694D24">
        <w:rPr>
          <w:rFonts w:ascii="Arial" w:hAnsi="Arial" w:cs="Arial"/>
        </w:rPr>
        <w:t>zadávacího řízení</w:t>
      </w:r>
      <w:r w:rsidRPr="00800EE4">
        <w:rPr>
          <w:rFonts w:ascii="Arial" w:hAnsi="Arial" w:cs="Arial"/>
        </w:rPr>
        <w:t xml:space="preserve"> nepravdivé či zkreslené informace, které by měly zřejmý vliv na výběr zhotovitele pro uzavření této smlouvy</w:t>
      </w:r>
      <w:r w:rsidR="00DA2AE9">
        <w:rPr>
          <w:rFonts w:ascii="Arial" w:hAnsi="Arial" w:cs="Arial"/>
        </w:rPr>
        <w:t>,</w:t>
      </w:r>
      <w:r w:rsidR="00DA2AE9" w:rsidRPr="00DA2AE9">
        <w:rPr>
          <w:rFonts w:ascii="Arial" w:hAnsi="Arial" w:cs="Arial"/>
        </w:rPr>
        <w:t xml:space="preserve"> </w:t>
      </w:r>
    </w:p>
    <w:p w14:paraId="2E731555" w14:textId="213ACBE8" w:rsidR="00943F4A" w:rsidRPr="00047060" w:rsidRDefault="00DA2AE9" w:rsidP="00E46D84">
      <w:pPr>
        <w:pStyle w:val="Odstavecseseznamem"/>
        <w:numPr>
          <w:ilvl w:val="2"/>
          <w:numId w:val="13"/>
        </w:numPr>
        <w:jc w:val="both"/>
        <w:rPr>
          <w:rFonts w:ascii="Arial" w:hAnsi="Arial" w:cs="Arial"/>
        </w:rPr>
      </w:pPr>
      <w:r>
        <w:rPr>
          <w:rFonts w:ascii="Arial" w:hAnsi="Arial" w:cs="Arial"/>
        </w:rPr>
        <w:t>zhotovitel se stane obchodní společností smyslu § 4b zákona o střetu zájmů nebo se takovou obchodní společností stane některý z jeho poddodavatelů, a zhotovitel nenahradí tohoto poddodavatele ve stanovené lhůtě</w:t>
      </w:r>
      <w:r w:rsidR="00412DA9">
        <w:rPr>
          <w:rFonts w:ascii="Arial" w:hAnsi="Arial" w:cs="Arial"/>
        </w:rPr>
        <w:t>,</w:t>
      </w:r>
    </w:p>
    <w:p w14:paraId="100636F9"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5977A0C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Odstoupení od</w:t>
      </w:r>
      <w:r w:rsidR="0086088C" w:rsidRPr="00800EE4">
        <w:rPr>
          <w:rFonts w:ascii="Arial" w:hAnsi="Arial" w:cs="Arial"/>
        </w:rPr>
        <w:t xml:space="preserve"> této</w:t>
      </w:r>
      <w:r w:rsidRPr="00800EE4">
        <w:rPr>
          <w:rFonts w:ascii="Arial" w:hAnsi="Arial" w:cs="Arial"/>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rPr>
        <w:t xml:space="preserve">straně. Odstoupení od </w:t>
      </w:r>
      <w:r w:rsidR="0086088C" w:rsidRPr="00800EE4">
        <w:rPr>
          <w:rFonts w:ascii="Arial" w:hAnsi="Arial" w:cs="Arial"/>
        </w:rPr>
        <w:t xml:space="preserve">této </w:t>
      </w:r>
      <w:r w:rsidRPr="00800EE4">
        <w:rPr>
          <w:rFonts w:ascii="Arial" w:hAnsi="Arial" w:cs="Arial"/>
        </w:rPr>
        <w:t xml:space="preserve">smlouvy může být učiněno </w:t>
      </w:r>
      <w:r w:rsidR="00DD3251" w:rsidRPr="00800EE4">
        <w:rPr>
          <w:rFonts w:ascii="Arial" w:hAnsi="Arial" w:cs="Arial"/>
        </w:rPr>
        <w:br/>
      </w:r>
      <w:r w:rsidRPr="00800EE4">
        <w:rPr>
          <w:rFonts w:ascii="Arial" w:hAnsi="Arial" w:cs="Arial"/>
        </w:rPr>
        <w:t>i prostřednictvím datové schránky podle zákona č. 300/2008 Sb., o elektronických úkonech a autorizované konverzi dokumentů, ve znění pozdějších předpisů.</w:t>
      </w:r>
    </w:p>
    <w:p w14:paraId="5D61016F" w14:textId="63D929FD"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 xml:space="preserve">V případě zániku účinnosti </w:t>
      </w:r>
      <w:r w:rsidR="0086088C" w:rsidRPr="00800EE4">
        <w:rPr>
          <w:rFonts w:ascii="Arial" w:hAnsi="Arial" w:cs="Arial"/>
        </w:rPr>
        <w:t xml:space="preserve">této </w:t>
      </w:r>
      <w:r w:rsidRPr="00800EE4">
        <w:rPr>
          <w:rFonts w:ascii="Arial" w:hAnsi="Arial" w:cs="Arial"/>
        </w:rPr>
        <w:t xml:space="preserve">smlouvy odstoupením je zhotovitel povinen okamžitě </w:t>
      </w:r>
      <w:r w:rsidR="00562BBC">
        <w:rPr>
          <w:rFonts w:ascii="Arial" w:hAnsi="Arial" w:cs="Arial"/>
        </w:rPr>
        <w:t xml:space="preserve">ukončit činnost a </w:t>
      </w:r>
      <w:r w:rsidRPr="00800EE4">
        <w:rPr>
          <w:rFonts w:ascii="Arial" w:hAnsi="Arial" w:cs="Arial"/>
        </w:rPr>
        <w:t xml:space="preserve">vyklidit zařízení </w:t>
      </w:r>
      <w:r w:rsidR="00CA5587" w:rsidRPr="00800EE4">
        <w:rPr>
          <w:rFonts w:ascii="Arial" w:hAnsi="Arial" w:cs="Arial"/>
        </w:rPr>
        <w:t xml:space="preserve">místa plnění </w:t>
      </w:r>
      <w:r w:rsidRPr="00800EE4">
        <w:rPr>
          <w:rFonts w:ascii="Arial" w:hAnsi="Arial" w:cs="Arial"/>
        </w:rPr>
        <w:t>nejpozději do 15 dnů od účinnost</w:t>
      </w:r>
      <w:r w:rsidR="00562BBC">
        <w:rPr>
          <w:rFonts w:ascii="Arial" w:hAnsi="Arial" w:cs="Arial"/>
        </w:rPr>
        <w:t>i</w:t>
      </w:r>
      <w:r w:rsidRPr="00800EE4">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rPr>
        <w:br/>
      </w:r>
      <w:r w:rsidRPr="00800EE4">
        <w:rPr>
          <w:rFonts w:ascii="Arial" w:hAnsi="Arial" w:cs="Arial"/>
        </w:rPr>
        <w:t>a zhotovitel se zavazuje předat dosud provedené práce i nedokončené dodávky do 5</w:t>
      </w:r>
      <w:r w:rsidR="000E54AA">
        <w:rPr>
          <w:rFonts w:ascii="Arial" w:hAnsi="Arial" w:cs="Arial"/>
        </w:rPr>
        <w:t> </w:t>
      </w:r>
      <w:r w:rsidRPr="00800EE4">
        <w:rPr>
          <w:rFonts w:ascii="Arial" w:hAnsi="Arial" w:cs="Arial"/>
        </w:rPr>
        <w:t xml:space="preserve">kalendářních dnů ode dne účinnosti odstoupení od této smlouvy. O takovém předání </w:t>
      </w:r>
      <w:r w:rsidR="00DD3251" w:rsidRPr="00800EE4">
        <w:rPr>
          <w:rFonts w:ascii="Arial" w:hAnsi="Arial" w:cs="Arial"/>
        </w:rPr>
        <w:br/>
      </w:r>
      <w:r w:rsidRPr="00800EE4">
        <w:rPr>
          <w:rFonts w:ascii="Arial" w:hAnsi="Arial" w:cs="Arial"/>
        </w:rPr>
        <w:t xml:space="preserve">a převzetí bude pořízen oběma stranami zápis s náležitostmi protokolu o předání </w:t>
      </w:r>
      <w:r w:rsidR="00DD3251" w:rsidRPr="00800EE4">
        <w:rPr>
          <w:rFonts w:ascii="Arial" w:hAnsi="Arial" w:cs="Arial"/>
        </w:rPr>
        <w:br/>
      </w:r>
      <w:r w:rsidRPr="00800EE4">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D71AEB" w:rsidRDefault="0086088C" w:rsidP="00E46D84">
      <w:pPr>
        <w:pStyle w:val="Odstavecseseznamem"/>
        <w:numPr>
          <w:ilvl w:val="0"/>
          <w:numId w:val="13"/>
        </w:numPr>
        <w:jc w:val="both"/>
        <w:rPr>
          <w:rFonts w:ascii="Arial" w:hAnsi="Arial" w:cs="Arial"/>
        </w:rPr>
      </w:pPr>
      <w:r w:rsidRPr="00800EE4">
        <w:rPr>
          <w:rFonts w:ascii="Arial" w:hAnsi="Arial" w:cs="Arial"/>
        </w:rPr>
        <w:t>Objednatel je oprávněn tuto s</w:t>
      </w:r>
      <w:r w:rsidR="00943F4A" w:rsidRPr="00800EE4">
        <w:rPr>
          <w:rFonts w:ascii="Arial" w:hAnsi="Arial" w:cs="Arial"/>
        </w:rPr>
        <w:t xml:space="preserve">mlouvu vypovědět i bez uvedení důvodu na základě písemné výpovědi. Výpovědní doba činí 1 kalendářní měsíc a počíná běžet od prvního </w:t>
      </w:r>
      <w:r w:rsidR="00F8737C" w:rsidRPr="00800EE4">
        <w:rPr>
          <w:rFonts w:ascii="Arial" w:hAnsi="Arial" w:cs="Arial"/>
        </w:rPr>
        <w:t xml:space="preserve">dne </w:t>
      </w:r>
      <w:r w:rsidR="00943F4A" w:rsidRPr="00800EE4">
        <w:rPr>
          <w:rFonts w:ascii="Arial" w:hAnsi="Arial" w:cs="Arial"/>
        </w:rPr>
        <w:t>kalendářního měsíce následujícího po doručení výpovědi druhé straně.</w:t>
      </w:r>
    </w:p>
    <w:p w14:paraId="068A6A3B" w14:textId="77777777" w:rsidR="001947C1" w:rsidRDefault="001947C1" w:rsidP="00EF6D19">
      <w:pPr>
        <w:spacing w:line="240" w:lineRule="auto"/>
        <w:jc w:val="center"/>
        <w:rPr>
          <w:rFonts w:ascii="Arial" w:hAnsi="Arial" w:cs="Arial"/>
          <w:b/>
          <w:u w:val="single"/>
        </w:rPr>
      </w:pPr>
    </w:p>
    <w:p w14:paraId="071A0D5D" w14:textId="782AB598"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347B0C">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rPr>
        <w:t>Povinnost mlčenlivosti a ochrana informací</w:t>
      </w:r>
    </w:p>
    <w:p w14:paraId="0D7F578B" w14:textId="74EE268E"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w:t>
      </w:r>
      <w:r w:rsidRPr="00800EE4">
        <w:rPr>
          <w:rFonts w:ascii="Arial" w:hAnsi="Arial" w:cs="Arial"/>
        </w:rPr>
        <w:lastRenderedPageBreak/>
        <w:t xml:space="preserve">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694D24">
        <w:rPr>
          <w:rFonts w:ascii="Arial" w:hAnsi="Arial" w:cs="Arial"/>
        </w:rPr>
        <w:t>konkrétního zadávacího řízení.</w:t>
      </w:r>
    </w:p>
    <w:p w14:paraId="694E3028"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věnovat Důvěrným informacím stejnou ochranu, péči </w:t>
      </w:r>
      <w:r w:rsidR="00DD3251" w:rsidRPr="00800EE4">
        <w:rPr>
          <w:rFonts w:ascii="Arial" w:hAnsi="Arial" w:cs="Arial"/>
        </w:rPr>
        <w:br/>
      </w:r>
      <w:r w:rsidRPr="00800EE4">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5" w:name="_Hlk16768800"/>
      <w:r w:rsidR="00937C89" w:rsidRPr="00937C89">
        <w:rPr>
          <w:rFonts w:ascii="Arial" w:hAnsi="Arial" w:cs="Arial"/>
        </w:rPr>
        <w:t>nařízení Evropského parlamentu a Rady EU 2016/679 („GDPR“) a zákona č. 110/2019 Sb., o zpracování osobních údajů</w:t>
      </w:r>
      <w:bookmarkEnd w:id="35"/>
      <w:r w:rsidRPr="00800EE4">
        <w:rPr>
          <w:rFonts w:ascii="Arial" w:hAnsi="Arial" w:cs="Arial"/>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800EE4" w:rsidRDefault="00943F4A" w:rsidP="00E46D84">
      <w:pPr>
        <w:pStyle w:val="Odstavecseseznamem"/>
        <w:numPr>
          <w:ilvl w:val="0"/>
          <w:numId w:val="12"/>
        </w:numPr>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B8963A" w14:textId="77777777" w:rsidR="00562BBC" w:rsidRDefault="00562BBC" w:rsidP="00562BBC">
      <w:pPr>
        <w:pStyle w:val="Odstavecseseznamem"/>
        <w:jc w:val="both"/>
        <w:rPr>
          <w:rFonts w:ascii="Arial" w:hAnsi="Arial" w:cs="Arial"/>
        </w:rPr>
      </w:pPr>
    </w:p>
    <w:p w14:paraId="4B67FBDF" w14:textId="3392E030"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t xml:space="preserve">Čl. </w:t>
      </w:r>
      <w:proofErr w:type="gramStart"/>
      <w:r w:rsidRPr="00433C9B">
        <w:rPr>
          <w:rFonts w:ascii="Arial" w:hAnsi="Arial" w:cs="Arial"/>
          <w:b/>
          <w:sz w:val="22"/>
          <w:szCs w:val="22"/>
          <w:u w:val="single"/>
        </w:rPr>
        <w:t>XV</w:t>
      </w:r>
      <w:r w:rsidR="00347B0C">
        <w:rPr>
          <w:rFonts w:ascii="Arial" w:hAnsi="Arial" w:cs="Arial"/>
          <w:b/>
          <w:sz w:val="22"/>
          <w:szCs w:val="22"/>
          <w:u w:val="single"/>
        </w:rPr>
        <w:t xml:space="preserve"> </w:t>
      </w:r>
      <w:r w:rsidR="00433C9B">
        <w:rPr>
          <w:rFonts w:ascii="Arial" w:hAnsi="Arial" w:cs="Arial"/>
          <w:b/>
          <w:sz w:val="22"/>
          <w:szCs w:val="22"/>
          <w:u w:val="single"/>
        </w:rPr>
        <w:t xml:space="preserve"> </w:t>
      </w:r>
      <w:r w:rsidRPr="00433C9B">
        <w:rPr>
          <w:rFonts w:ascii="Arial" w:hAnsi="Arial" w:cs="Arial"/>
          <w:b/>
          <w:sz w:val="22"/>
          <w:szCs w:val="22"/>
          <w:u w:val="single"/>
        </w:rPr>
        <w:t>Doručování</w:t>
      </w:r>
      <w:proofErr w:type="gramEnd"/>
      <w:r w:rsidRPr="00433C9B">
        <w:rPr>
          <w:rFonts w:ascii="Arial" w:hAnsi="Arial" w:cs="Arial"/>
          <w:b/>
          <w:sz w:val="22"/>
          <w:szCs w:val="22"/>
          <w:u w:val="single"/>
        </w:rPr>
        <w:t xml:space="preserve"> a způsob komunikace, kontaktní osoby</w:t>
      </w:r>
    </w:p>
    <w:p w14:paraId="6F367AD1" w14:textId="77777777" w:rsidR="00562BBC" w:rsidRPr="00433C9B" w:rsidRDefault="00562BBC" w:rsidP="00562BBC">
      <w:pPr>
        <w:pStyle w:val="Bezmezer"/>
        <w:jc w:val="center"/>
        <w:rPr>
          <w:rStyle w:val="l-L2Char"/>
          <w:rFonts w:cs="Arial"/>
          <w:b/>
          <w:szCs w:val="22"/>
        </w:rPr>
      </w:pPr>
    </w:p>
    <w:p w14:paraId="181297D8"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57ECF2" w14:textId="77777777" w:rsidR="00562BBC" w:rsidRPr="00433C9B" w:rsidRDefault="00562BBC" w:rsidP="00562BBC">
      <w:pPr>
        <w:pStyle w:val="Bezmezer"/>
        <w:ind w:left="720"/>
        <w:rPr>
          <w:rFonts w:ascii="Arial" w:eastAsiaTheme="minorHAnsi" w:hAnsi="Arial" w:cs="Arial"/>
          <w:sz w:val="22"/>
          <w:lang w:eastAsia="en-US"/>
        </w:rPr>
      </w:pPr>
    </w:p>
    <w:p w14:paraId="7429D195" w14:textId="77777777" w:rsidR="00562BBC" w:rsidRPr="00433C9B" w:rsidRDefault="00562BBC" w:rsidP="00E46D84">
      <w:pPr>
        <w:pStyle w:val="Bezmezer"/>
        <w:numPr>
          <w:ilvl w:val="0"/>
          <w:numId w:val="24"/>
        </w:numPr>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3877EC67" w14:textId="14C7AC56" w:rsidR="00562BBC" w:rsidRPr="00433C9B" w:rsidRDefault="00562BBC" w:rsidP="005F0FF9">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dnem fyzického předání písemnosti, je-li doručována osobně; nebo dnem doručení potvrzeným na doručence, je-li písemnost zasílána doporučenou poštou; nebo</w:t>
      </w:r>
      <w:r w:rsidR="005F0FF9">
        <w:rPr>
          <w:rFonts w:ascii="Arial" w:eastAsiaTheme="minorHAnsi" w:hAnsi="Arial" w:cs="Arial"/>
          <w:sz w:val="22"/>
          <w:lang w:eastAsia="en-US"/>
        </w:rPr>
        <w:t xml:space="preserve"> dnem</w:t>
      </w:r>
      <w:r w:rsidR="00E15637">
        <w:rPr>
          <w:rFonts w:ascii="Arial" w:eastAsiaTheme="minorHAnsi" w:hAnsi="Arial" w:cs="Arial"/>
          <w:sz w:val="22"/>
          <w:lang w:eastAsia="en-US"/>
        </w:rPr>
        <w:t>,</w:t>
      </w:r>
    </w:p>
    <w:p w14:paraId="6BB4FE23" w14:textId="63B5B7E1" w:rsidR="00562BBC" w:rsidRPr="00433C9B" w:rsidRDefault="00562BBC" w:rsidP="00562BBC">
      <w:pPr>
        <w:pStyle w:val="Bezmezer"/>
        <w:ind w:left="708"/>
        <w:jc w:val="both"/>
        <w:rPr>
          <w:rFonts w:ascii="Arial" w:eastAsiaTheme="minorHAnsi" w:hAnsi="Arial" w:cs="Arial"/>
          <w:sz w:val="22"/>
          <w:lang w:eastAsia="en-US"/>
        </w:rPr>
      </w:pPr>
      <w:r w:rsidRPr="00433C9B">
        <w:rPr>
          <w:rFonts w:ascii="Arial" w:eastAsiaTheme="minorHAnsi" w:hAnsi="Arial" w:cs="Arial"/>
          <w:sz w:val="22"/>
          <w:lang w:eastAsia="en-US"/>
        </w:rPr>
        <w:t>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55F41C28" w14:textId="7E0CF255" w:rsidR="00562BBC" w:rsidRPr="00433C9B" w:rsidRDefault="00562BBC" w:rsidP="00E46D84">
      <w:pPr>
        <w:pStyle w:val="Odstavecseseznamem"/>
        <w:numPr>
          <w:ilvl w:val="0"/>
          <w:numId w:val="24"/>
        </w:numPr>
        <w:spacing w:after="120"/>
        <w:jc w:val="both"/>
        <w:rPr>
          <w:rFonts w:ascii="Arial" w:hAnsi="Arial" w:cs="Arial"/>
        </w:rPr>
      </w:pPr>
      <w:r w:rsidRPr="00433C9B">
        <w:rPr>
          <w:rFonts w:ascii="Arial" w:hAnsi="Arial" w:cs="Arial"/>
        </w:rPr>
        <w:t>Kontaktními osobami určenými pro poskytování součinnosti</w:t>
      </w:r>
      <w:r w:rsidR="006136AB">
        <w:rPr>
          <w:rFonts w:ascii="Arial" w:hAnsi="Arial" w:cs="Arial"/>
        </w:rPr>
        <w:t xml:space="preserve"> </w:t>
      </w:r>
      <w:r w:rsidRPr="00433C9B">
        <w:rPr>
          <w:rFonts w:ascii="Arial" w:hAnsi="Arial" w:cs="Arial"/>
        </w:rPr>
        <w:t>v </w:t>
      </w:r>
      <w:r w:rsidR="006136AB" w:rsidRPr="006136AB">
        <w:rPr>
          <w:rFonts w:ascii="Arial" w:hAnsi="Arial" w:cs="Arial"/>
        </w:rPr>
        <w:t xml:space="preserve">rozsahu řešení technických otázek, které nemají dopad na ustanovení </w:t>
      </w:r>
      <w:proofErr w:type="spellStart"/>
      <w:r w:rsidR="006136AB" w:rsidRPr="006136AB">
        <w:rPr>
          <w:rFonts w:ascii="Arial" w:hAnsi="Arial" w:cs="Arial"/>
        </w:rPr>
        <w:t>SoD</w:t>
      </w:r>
      <w:proofErr w:type="spellEnd"/>
      <w:r w:rsidR="006136AB" w:rsidRPr="006136AB">
        <w:rPr>
          <w:rFonts w:ascii="Arial" w:hAnsi="Arial" w:cs="Arial"/>
        </w:rPr>
        <w:t xml:space="preserve"> a obsahu povinných příloh </w:t>
      </w:r>
      <w:proofErr w:type="spellStart"/>
      <w:r w:rsidR="006136AB" w:rsidRPr="006136AB">
        <w:rPr>
          <w:rFonts w:ascii="Arial" w:hAnsi="Arial" w:cs="Arial"/>
        </w:rPr>
        <w:t>SoD</w:t>
      </w:r>
      <w:proofErr w:type="spellEnd"/>
      <w:r w:rsidR="006136AB" w:rsidRPr="006136AB">
        <w:rPr>
          <w:rFonts w:ascii="Arial" w:hAnsi="Arial" w:cs="Arial"/>
        </w:rPr>
        <w:t xml:space="preserve"> včetně specifikací uvedených v položkovém rozpočtu</w:t>
      </w:r>
      <w:r w:rsidRPr="00433C9B">
        <w:rPr>
          <w:rFonts w:ascii="Arial" w:hAnsi="Arial" w:cs="Arial"/>
        </w:rPr>
        <w:t>, jsou:</w:t>
      </w:r>
    </w:p>
    <w:p w14:paraId="46DCD324" w14:textId="77777777" w:rsidR="000239E6" w:rsidRPr="00EA5664" w:rsidRDefault="000239E6" w:rsidP="000239E6">
      <w:pPr>
        <w:ind w:firstLine="709"/>
        <w:jc w:val="both"/>
        <w:rPr>
          <w:rFonts w:ascii="Arial" w:hAnsi="Arial" w:cs="Arial"/>
          <w:u w:val="single"/>
        </w:rPr>
      </w:pPr>
      <w:r w:rsidRPr="00EA5664">
        <w:rPr>
          <w:rFonts w:ascii="Arial" w:hAnsi="Arial" w:cs="Arial"/>
          <w:u w:val="single"/>
        </w:rPr>
        <w:t>Za objednatele:</w:t>
      </w:r>
    </w:p>
    <w:p w14:paraId="209CE492" w14:textId="77777777" w:rsidR="000239E6" w:rsidRPr="000239E6" w:rsidRDefault="000239E6" w:rsidP="003E6B91">
      <w:pPr>
        <w:spacing w:after="60"/>
        <w:ind w:firstLine="709"/>
        <w:jc w:val="both"/>
        <w:rPr>
          <w:rFonts w:ascii="Arial" w:hAnsi="Arial" w:cs="Arial"/>
        </w:rPr>
      </w:pPr>
      <w:r w:rsidRPr="000239E6">
        <w:rPr>
          <w:rFonts w:ascii="Arial" w:hAnsi="Arial" w:cs="Arial"/>
        </w:rPr>
        <w:t>Jméno/funkce: Ing. Barbora Jakubcová, odborný rada Pobočka Brno</w:t>
      </w:r>
    </w:p>
    <w:p w14:paraId="3DF97C5F" w14:textId="518E65A5" w:rsidR="000239E6" w:rsidRPr="000239E6" w:rsidRDefault="000239E6" w:rsidP="003E6B91">
      <w:pPr>
        <w:spacing w:after="60"/>
        <w:ind w:firstLine="709"/>
        <w:jc w:val="both"/>
        <w:rPr>
          <w:rFonts w:ascii="Arial" w:hAnsi="Arial" w:cs="Arial"/>
        </w:rPr>
      </w:pPr>
      <w:r w:rsidRPr="000239E6">
        <w:rPr>
          <w:rFonts w:ascii="Arial" w:hAnsi="Arial" w:cs="Arial"/>
        </w:rPr>
        <w:t>Tel.:</w:t>
      </w:r>
      <w:r w:rsidRPr="000239E6">
        <w:rPr>
          <w:rFonts w:ascii="Arial" w:hAnsi="Arial" w:cs="Arial"/>
        </w:rPr>
        <w:tab/>
      </w:r>
      <w:r w:rsidR="00581D9D">
        <w:rPr>
          <w:rFonts w:ascii="Arial" w:hAnsi="Arial" w:cs="Arial"/>
        </w:rPr>
        <w:tab/>
      </w:r>
      <w:r w:rsidRPr="000239E6">
        <w:rPr>
          <w:rFonts w:ascii="Arial" w:hAnsi="Arial" w:cs="Arial"/>
        </w:rPr>
        <w:t>+420 724 521 225</w:t>
      </w:r>
    </w:p>
    <w:p w14:paraId="27251F5B" w14:textId="5EDE4574" w:rsidR="000239E6" w:rsidRPr="000239E6" w:rsidRDefault="000239E6" w:rsidP="003E6B91">
      <w:pPr>
        <w:spacing w:after="60"/>
        <w:ind w:firstLine="709"/>
        <w:jc w:val="both"/>
        <w:rPr>
          <w:rFonts w:ascii="Arial" w:hAnsi="Arial" w:cs="Arial"/>
        </w:rPr>
      </w:pPr>
      <w:r w:rsidRPr="000239E6">
        <w:rPr>
          <w:rFonts w:ascii="Arial" w:hAnsi="Arial" w:cs="Arial"/>
        </w:rPr>
        <w:t>E-mail:</w:t>
      </w:r>
      <w:r w:rsidRPr="000239E6">
        <w:rPr>
          <w:rFonts w:ascii="Arial" w:hAnsi="Arial" w:cs="Arial"/>
        </w:rPr>
        <w:tab/>
        <w:t xml:space="preserve"> </w:t>
      </w:r>
      <w:r w:rsidR="00581D9D">
        <w:rPr>
          <w:rFonts w:ascii="Arial" w:hAnsi="Arial" w:cs="Arial"/>
        </w:rPr>
        <w:tab/>
      </w:r>
      <w:r w:rsidRPr="000239E6">
        <w:rPr>
          <w:rFonts w:ascii="Arial" w:hAnsi="Arial" w:cs="Arial"/>
        </w:rPr>
        <w:t>b.jakubcova@spucr.cz</w:t>
      </w:r>
    </w:p>
    <w:p w14:paraId="5B74BB8D" w14:textId="77777777" w:rsidR="003E6B91" w:rsidRDefault="003E6B91" w:rsidP="000239E6">
      <w:pPr>
        <w:ind w:firstLine="709"/>
        <w:jc w:val="both"/>
        <w:rPr>
          <w:rFonts w:ascii="Arial" w:hAnsi="Arial" w:cs="Arial"/>
          <w:u w:val="single"/>
        </w:rPr>
      </w:pPr>
    </w:p>
    <w:p w14:paraId="247E6BEA" w14:textId="3127B5C3" w:rsidR="000239E6" w:rsidRPr="00EA5664" w:rsidRDefault="000239E6" w:rsidP="000239E6">
      <w:pPr>
        <w:ind w:firstLine="709"/>
        <w:jc w:val="both"/>
        <w:rPr>
          <w:rFonts w:ascii="Arial" w:hAnsi="Arial" w:cs="Arial"/>
          <w:u w:val="single"/>
        </w:rPr>
      </w:pPr>
      <w:r w:rsidRPr="00EA5664">
        <w:rPr>
          <w:rFonts w:ascii="Arial" w:hAnsi="Arial" w:cs="Arial"/>
          <w:u w:val="single"/>
        </w:rPr>
        <w:t xml:space="preserve">Za zhotovitele: </w:t>
      </w:r>
    </w:p>
    <w:p w14:paraId="20FEAF40" w14:textId="7CDD4944" w:rsidR="000239E6" w:rsidRPr="00E62117" w:rsidRDefault="000239E6" w:rsidP="003E6B91">
      <w:pPr>
        <w:spacing w:after="60"/>
        <w:ind w:firstLine="709"/>
        <w:jc w:val="both"/>
        <w:rPr>
          <w:rFonts w:ascii="Arial" w:hAnsi="Arial" w:cs="Arial"/>
        </w:rPr>
      </w:pPr>
      <w:r w:rsidRPr="00E62117">
        <w:rPr>
          <w:rFonts w:ascii="Arial" w:hAnsi="Arial" w:cs="Arial"/>
        </w:rPr>
        <w:t xml:space="preserve">Jméno/funkce: </w:t>
      </w:r>
      <w:proofErr w:type="spellStart"/>
      <w:r w:rsidR="00091AE6">
        <w:rPr>
          <w:rFonts w:ascii="Arial" w:hAnsi="Arial" w:cs="Arial"/>
          <w:lang w:val="en-US"/>
        </w:rPr>
        <w:t>xxxxx</w:t>
      </w:r>
      <w:proofErr w:type="spellEnd"/>
    </w:p>
    <w:p w14:paraId="6595E96A" w14:textId="0E83CEFD" w:rsidR="000239E6" w:rsidRPr="00E62117" w:rsidRDefault="000239E6" w:rsidP="003E6B91">
      <w:pPr>
        <w:spacing w:after="60"/>
        <w:ind w:firstLine="709"/>
        <w:jc w:val="both"/>
        <w:rPr>
          <w:rFonts w:ascii="Arial" w:hAnsi="Arial" w:cs="Arial"/>
        </w:rPr>
      </w:pPr>
      <w:r w:rsidRPr="00E62117">
        <w:rPr>
          <w:rFonts w:ascii="Arial" w:hAnsi="Arial" w:cs="Arial"/>
        </w:rPr>
        <w:t xml:space="preserve">Tel.: </w:t>
      </w:r>
      <w:r w:rsidR="00581D9D" w:rsidRPr="00E62117">
        <w:rPr>
          <w:rFonts w:ascii="Arial" w:hAnsi="Arial" w:cs="Arial"/>
        </w:rPr>
        <w:tab/>
      </w:r>
      <w:r w:rsidR="00581D9D" w:rsidRPr="00E62117">
        <w:rPr>
          <w:rFonts w:ascii="Arial" w:hAnsi="Arial" w:cs="Arial"/>
        </w:rPr>
        <w:tab/>
      </w:r>
      <w:proofErr w:type="spellStart"/>
      <w:r w:rsidR="00091AE6">
        <w:rPr>
          <w:rFonts w:ascii="Arial" w:hAnsi="Arial" w:cs="Arial"/>
          <w:lang w:val="en-US"/>
        </w:rPr>
        <w:t>xxxxx</w:t>
      </w:r>
      <w:proofErr w:type="spellEnd"/>
    </w:p>
    <w:p w14:paraId="5B2862CC" w14:textId="1FE7FDAE" w:rsidR="001947C1" w:rsidRDefault="000239E6" w:rsidP="003E6B91">
      <w:pPr>
        <w:spacing w:after="60"/>
        <w:ind w:firstLine="709"/>
        <w:jc w:val="both"/>
        <w:rPr>
          <w:rFonts w:ascii="Arial" w:hAnsi="Arial" w:cs="Arial"/>
          <w:lang w:val="en-US"/>
        </w:rPr>
      </w:pPr>
      <w:r w:rsidRPr="00E62117">
        <w:rPr>
          <w:rFonts w:ascii="Arial" w:hAnsi="Arial" w:cs="Arial"/>
        </w:rPr>
        <w:t xml:space="preserve">E-mail: </w:t>
      </w:r>
      <w:r w:rsidR="00581D9D" w:rsidRPr="00E62117">
        <w:rPr>
          <w:rFonts w:ascii="Arial" w:hAnsi="Arial" w:cs="Arial"/>
        </w:rPr>
        <w:tab/>
      </w:r>
      <w:proofErr w:type="spellStart"/>
      <w:r w:rsidR="00091AE6">
        <w:rPr>
          <w:rFonts w:ascii="Arial" w:hAnsi="Arial" w:cs="Arial"/>
        </w:rPr>
        <w:t>xxxxx</w:t>
      </w:r>
      <w:proofErr w:type="spellEnd"/>
    </w:p>
    <w:p w14:paraId="051705B4" w14:textId="77777777" w:rsidR="003E6B91" w:rsidRDefault="003E6B91" w:rsidP="003E6B91">
      <w:pPr>
        <w:spacing w:after="60"/>
        <w:ind w:firstLine="709"/>
        <w:jc w:val="both"/>
        <w:rPr>
          <w:rFonts w:ascii="Arial" w:hAnsi="Arial" w:cs="Arial"/>
          <w:lang w:val="en-US"/>
        </w:rPr>
      </w:pPr>
    </w:p>
    <w:p w14:paraId="06E9D745" w14:textId="77777777" w:rsidR="003E6B91" w:rsidRPr="00E62117" w:rsidRDefault="003E6B91" w:rsidP="003E6B91">
      <w:pPr>
        <w:spacing w:after="60"/>
        <w:ind w:firstLine="709"/>
        <w:jc w:val="both"/>
        <w:rPr>
          <w:rFonts w:ascii="Arial" w:hAnsi="Arial" w:cs="Arial"/>
        </w:rPr>
      </w:pPr>
    </w:p>
    <w:p w14:paraId="37630174" w14:textId="77777777" w:rsidR="00943F4A" w:rsidRPr="00800EE4" w:rsidRDefault="0086088C" w:rsidP="00EF6D19">
      <w:pPr>
        <w:jc w:val="center"/>
        <w:rPr>
          <w:rFonts w:ascii="Arial" w:hAnsi="Arial" w:cs="Arial"/>
          <w:b/>
          <w:u w:val="singl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Zvláštní ujednání</w:t>
      </w:r>
    </w:p>
    <w:p w14:paraId="6C3B94B5" w14:textId="6CDE06C6"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Realizace díla, </w:t>
      </w:r>
      <w:r w:rsidR="00442C50">
        <w:rPr>
          <w:rFonts w:ascii="Arial" w:hAnsi="Arial" w:cs="Arial"/>
        </w:rPr>
        <w:t>lhůty</w:t>
      </w:r>
      <w:r w:rsidRPr="00800EE4">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w:t>
      </w:r>
      <w:r w:rsidR="00337CF9">
        <w:rPr>
          <w:rFonts w:ascii="Arial" w:hAnsi="Arial" w:cs="Arial"/>
        </w:rPr>
        <w:t>NPO</w:t>
      </w:r>
      <w:r w:rsidRPr="00800EE4">
        <w:rPr>
          <w:rFonts w:ascii="Arial" w:hAnsi="Arial" w:cs="Arial"/>
        </w:rPr>
        <w:t xml:space="preserve">; tímto však není dotčeno ustanovení § </w:t>
      </w:r>
      <w:r w:rsidR="00F33F95" w:rsidRPr="00800EE4">
        <w:rPr>
          <w:rFonts w:ascii="Arial" w:hAnsi="Arial" w:cs="Arial"/>
        </w:rPr>
        <w:t>222 odst. 1 ZZVZ</w:t>
      </w:r>
      <w:r w:rsidRPr="00800EE4">
        <w:rPr>
          <w:rFonts w:ascii="Arial" w:hAnsi="Arial" w:cs="Arial"/>
        </w:rPr>
        <w:t xml:space="preserve">. </w:t>
      </w:r>
      <w:r w:rsidR="00EA6894" w:rsidRPr="00EA6894">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w:t>
      </w:r>
      <w:r w:rsidR="00B44FE8">
        <w:rPr>
          <w:rFonts w:ascii="Arial" w:hAnsi="Arial" w:cs="Arial"/>
        </w:rPr>
        <w:t> </w:t>
      </w:r>
      <w:r w:rsidR="00EA6894" w:rsidRPr="00EA6894">
        <w:rPr>
          <w:rFonts w:ascii="Arial" w:hAnsi="Arial" w:cs="Arial"/>
        </w:rPr>
        <w:t>pracovních dní před původní lhůtou splatnosti faktury.</w:t>
      </w:r>
    </w:p>
    <w:p w14:paraId="44C4CE3A" w14:textId="3887E63D" w:rsidR="00943F4A" w:rsidRPr="00800EE4" w:rsidRDefault="00943F4A" w:rsidP="00E46D84">
      <w:pPr>
        <w:pStyle w:val="Odstavecseseznamem"/>
        <w:numPr>
          <w:ilvl w:val="0"/>
          <w:numId w:val="11"/>
        </w:numPr>
        <w:jc w:val="both"/>
        <w:rPr>
          <w:rFonts w:ascii="Arial" w:hAnsi="Arial" w:cs="Arial"/>
        </w:rPr>
      </w:pPr>
      <w:proofErr w:type="gramStart"/>
      <w:r w:rsidRPr="00800EE4">
        <w:rPr>
          <w:rFonts w:ascii="Arial" w:hAnsi="Arial" w:cs="Arial"/>
        </w:rPr>
        <w:t>Pověří</w:t>
      </w:r>
      <w:proofErr w:type="gramEnd"/>
      <w:r w:rsidRPr="00800EE4">
        <w:rPr>
          <w:rFonts w:ascii="Arial" w:hAnsi="Arial" w:cs="Arial"/>
        </w:rPr>
        <w:t>-li zhotovitel proved</w:t>
      </w:r>
      <w:r w:rsidR="00E73632" w:rsidRPr="00800EE4">
        <w:rPr>
          <w:rFonts w:ascii="Arial" w:hAnsi="Arial" w:cs="Arial"/>
        </w:rPr>
        <w:t>ením části díla jinou osobu (</w:t>
      </w:r>
      <w:r w:rsidR="00164EC3">
        <w:rPr>
          <w:rFonts w:ascii="Arial" w:hAnsi="Arial" w:cs="Arial"/>
        </w:rPr>
        <w:t>poddodavatele</w:t>
      </w:r>
      <w:r w:rsidRPr="00800EE4">
        <w:rPr>
          <w:rFonts w:ascii="Arial" w:hAnsi="Arial" w:cs="Arial"/>
        </w:rPr>
        <w:t xml:space="preserve">), má zhotovitel odpovědnost, jako by dílo prováděl sám. </w:t>
      </w:r>
    </w:p>
    <w:p w14:paraId="4D286541" w14:textId="740C2657" w:rsidR="00943F4A" w:rsidRPr="00800EE4" w:rsidRDefault="00E73632" w:rsidP="00E46D84">
      <w:pPr>
        <w:pStyle w:val="Odstavecseseznamem"/>
        <w:numPr>
          <w:ilvl w:val="0"/>
          <w:numId w:val="11"/>
        </w:numPr>
        <w:jc w:val="both"/>
        <w:rPr>
          <w:rFonts w:ascii="Arial" w:hAnsi="Arial" w:cs="Arial"/>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Zhotovitel je povinen ve všech </w:t>
      </w:r>
      <w:r w:rsidR="00164EC3">
        <w:rPr>
          <w:rFonts w:ascii="Arial" w:hAnsi="Arial" w:cs="Arial"/>
        </w:rPr>
        <w:t>poddodava</w:t>
      </w:r>
      <w:r w:rsidR="00164EC3" w:rsidRPr="00800EE4">
        <w:rPr>
          <w:rFonts w:ascii="Arial" w:hAnsi="Arial" w:cs="Arial"/>
        </w:rPr>
        <w:t xml:space="preserve">telských </w:t>
      </w:r>
      <w:r w:rsidR="00943F4A" w:rsidRPr="00800EE4">
        <w:rPr>
          <w:rFonts w:ascii="Arial" w:hAnsi="Arial" w:cs="Arial"/>
        </w:rPr>
        <w:t xml:space="preserve">smlouvách zajistit závazek </w:t>
      </w:r>
      <w:r w:rsidR="00047B0A">
        <w:rPr>
          <w:rFonts w:ascii="Arial" w:hAnsi="Arial" w:cs="Arial"/>
        </w:rPr>
        <w:t>poddodavatelů</w:t>
      </w:r>
      <w:r w:rsidR="00047B0A" w:rsidRPr="00800EE4">
        <w:rPr>
          <w:rFonts w:ascii="Arial" w:hAnsi="Arial" w:cs="Arial"/>
        </w:rPr>
        <w:t xml:space="preserve"> </w:t>
      </w:r>
      <w:r w:rsidR="00943F4A" w:rsidRPr="00800EE4">
        <w:rPr>
          <w:rFonts w:ascii="Arial" w:hAnsi="Arial" w:cs="Arial"/>
        </w:rPr>
        <w:t>poskytnout subjektům provádějícím audit a kont</w:t>
      </w:r>
      <w:r w:rsidR="003D21B7" w:rsidRPr="00800EE4">
        <w:rPr>
          <w:rFonts w:ascii="Arial" w:hAnsi="Arial" w:cs="Arial"/>
        </w:rPr>
        <w:t>rolu</w:t>
      </w:r>
      <w:r w:rsidR="00943F4A" w:rsidRPr="00800EE4">
        <w:rPr>
          <w:rFonts w:ascii="Arial" w:hAnsi="Arial" w:cs="Arial"/>
        </w:rPr>
        <w:t xml:space="preserve">, nezbytné informace týkající se </w:t>
      </w:r>
      <w:r w:rsidR="00164EC3">
        <w:rPr>
          <w:rFonts w:ascii="Arial" w:hAnsi="Arial" w:cs="Arial"/>
        </w:rPr>
        <w:t>poddodava</w:t>
      </w:r>
      <w:r w:rsidR="00597BAF" w:rsidRPr="00800EE4">
        <w:rPr>
          <w:rFonts w:ascii="Arial" w:hAnsi="Arial" w:cs="Arial"/>
        </w:rPr>
        <w:t>tel</w:t>
      </w:r>
      <w:r w:rsidR="00943F4A" w:rsidRPr="00800EE4">
        <w:rPr>
          <w:rFonts w:ascii="Arial" w:hAnsi="Arial" w:cs="Arial"/>
        </w:rPr>
        <w:t xml:space="preserve">ských činností. V případě porušení tohoto ustanovení není objednatel povinen uhradit práce provedené </w:t>
      </w:r>
      <w:r w:rsidR="00047B0A">
        <w:rPr>
          <w:rFonts w:ascii="Arial" w:hAnsi="Arial" w:cs="Arial"/>
        </w:rPr>
        <w:t>poddodavatelem</w:t>
      </w:r>
      <w:r w:rsidR="00943F4A" w:rsidRPr="00800EE4">
        <w:rPr>
          <w:rFonts w:ascii="Arial" w:hAnsi="Arial" w:cs="Arial"/>
        </w:rPr>
        <w:t>.</w:t>
      </w:r>
    </w:p>
    <w:p w14:paraId="21C154D1" w14:textId="3E390CD9"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Každá změna </w:t>
      </w:r>
      <w:r w:rsidR="00047B0A">
        <w:rPr>
          <w:rFonts w:ascii="Arial" w:hAnsi="Arial" w:cs="Arial"/>
        </w:rPr>
        <w:t>poddodavatele</w:t>
      </w:r>
      <w:r w:rsidR="00047B0A" w:rsidRPr="00800EE4">
        <w:rPr>
          <w:rFonts w:ascii="Arial" w:hAnsi="Arial" w:cs="Arial"/>
        </w:rPr>
        <w:t xml:space="preserve"> </w:t>
      </w:r>
      <w:r w:rsidRPr="00800EE4">
        <w:rPr>
          <w:rFonts w:ascii="Arial" w:hAnsi="Arial" w:cs="Arial"/>
        </w:rPr>
        <w:t xml:space="preserve">musí být předem s objednatelem projednána </w:t>
      </w:r>
      <w:r w:rsidR="00971331">
        <w:rPr>
          <w:rFonts w:ascii="Arial" w:hAnsi="Arial" w:cs="Arial"/>
        </w:rPr>
        <w:br/>
      </w:r>
      <w:r w:rsidRPr="00800EE4">
        <w:rPr>
          <w:rFonts w:ascii="Arial" w:hAnsi="Arial" w:cs="Arial"/>
        </w:rPr>
        <w:t xml:space="preserve">a odsouhlasena. </w:t>
      </w:r>
    </w:p>
    <w:p w14:paraId="10DFA67A" w14:textId="48875CA8" w:rsidR="00943F4A" w:rsidRPr="00EA5664" w:rsidRDefault="00E73632" w:rsidP="00E46D84">
      <w:pPr>
        <w:pStyle w:val="Odstavecseseznamem"/>
        <w:numPr>
          <w:ilvl w:val="0"/>
          <w:numId w:val="11"/>
        </w:numPr>
        <w:jc w:val="both"/>
        <w:rPr>
          <w:rFonts w:ascii="Arial" w:hAnsi="Arial" w:cs="Arial"/>
        </w:rPr>
      </w:pPr>
      <w:r w:rsidRPr="00800EE4">
        <w:rPr>
          <w:rFonts w:ascii="Arial" w:hAnsi="Arial" w:cs="Arial"/>
        </w:rPr>
        <w:t xml:space="preserve">Ke změně </w:t>
      </w:r>
      <w:r w:rsidR="00047B0A" w:rsidRPr="00800EE4">
        <w:rPr>
          <w:rFonts w:ascii="Arial" w:hAnsi="Arial" w:cs="Arial"/>
        </w:rPr>
        <w:t>p</w:t>
      </w:r>
      <w:r w:rsidR="00047B0A">
        <w:rPr>
          <w:rFonts w:ascii="Arial" w:hAnsi="Arial" w:cs="Arial"/>
        </w:rPr>
        <w:t>oddodavatelů</w:t>
      </w:r>
      <w:r w:rsidR="00047B0A" w:rsidRPr="00800EE4">
        <w:rPr>
          <w:rFonts w:ascii="Arial" w:hAnsi="Arial" w:cs="Arial"/>
        </w:rPr>
        <w:t xml:space="preserve"> </w:t>
      </w:r>
      <w:r w:rsidR="00943F4A" w:rsidRPr="00800EE4">
        <w:rPr>
          <w:rFonts w:ascii="Arial" w:hAnsi="Arial" w:cs="Arial"/>
        </w:rPr>
        <w:t xml:space="preserve">či dalších osob, jejichž prostřednictvím zhotovitel prokazoval jakoukoliv část kvalifikace </w:t>
      </w:r>
      <w:r w:rsidR="00943F4A" w:rsidRPr="00EA5664">
        <w:rPr>
          <w:rFonts w:ascii="Arial" w:hAnsi="Arial" w:cs="Arial"/>
        </w:rPr>
        <w:t>v</w:t>
      </w:r>
      <w:r w:rsidR="00EA5664" w:rsidRPr="00EA5664">
        <w:rPr>
          <w:rFonts w:ascii="Arial" w:hAnsi="Arial" w:cs="Arial"/>
        </w:rPr>
        <w:t> </w:t>
      </w:r>
      <w:r w:rsidR="00943F4A" w:rsidRPr="00EA5664">
        <w:rPr>
          <w:rFonts w:ascii="Arial" w:hAnsi="Arial" w:cs="Arial"/>
        </w:rPr>
        <w:t>zadávacím</w:t>
      </w:r>
      <w:r w:rsidR="00EA5664">
        <w:rPr>
          <w:rFonts w:ascii="Arial" w:hAnsi="Arial" w:cs="Arial"/>
        </w:rPr>
        <w:t xml:space="preserve"> </w:t>
      </w:r>
      <w:r w:rsidR="00943F4A" w:rsidRPr="00800EE4">
        <w:rPr>
          <w:rFonts w:ascii="Arial" w:hAnsi="Arial" w:cs="Arial"/>
        </w:rPr>
        <w:t>řízení vedoucí k uzavření této smlouvy, je zhotovitel oprávněn po písemném odsouhlasení ze strany objednatele a za předpokladu</w:t>
      </w:r>
      <w:r w:rsidRPr="00800EE4">
        <w:rPr>
          <w:rFonts w:ascii="Arial" w:hAnsi="Arial" w:cs="Arial"/>
        </w:rPr>
        <w:t xml:space="preserve">, že každý náhradní </w:t>
      </w:r>
      <w:r w:rsidR="00047B0A">
        <w:rPr>
          <w:rFonts w:ascii="Arial" w:hAnsi="Arial" w:cs="Arial"/>
        </w:rPr>
        <w:t>poddodavatel</w:t>
      </w:r>
      <w:r w:rsidR="00047B0A" w:rsidRPr="00800EE4">
        <w:rPr>
          <w:rFonts w:ascii="Arial" w:hAnsi="Arial" w:cs="Arial"/>
        </w:rPr>
        <w:t xml:space="preserve"> </w:t>
      </w:r>
      <w:r w:rsidR="00943F4A" w:rsidRPr="00800EE4">
        <w:rPr>
          <w:rFonts w:ascii="Arial" w:hAnsi="Arial" w:cs="Arial"/>
        </w:rPr>
        <w:t xml:space="preserve">či osoba bude splňovat požadovanou část kvalifikace jako </w:t>
      </w:r>
      <w:r w:rsidR="00047B0A">
        <w:rPr>
          <w:rFonts w:ascii="Arial" w:hAnsi="Arial" w:cs="Arial"/>
        </w:rPr>
        <w:t>poddodavatel</w:t>
      </w:r>
      <w:r w:rsidR="00943F4A" w:rsidRPr="00800EE4">
        <w:rPr>
          <w:rFonts w:ascii="Arial" w:hAnsi="Arial" w:cs="Arial"/>
        </w:rPr>
        <w:t xml:space="preserve"> či osoba předchozí, a to ve stejném nebo větším rozsahu.</w:t>
      </w:r>
      <w:r w:rsidR="00922B4E" w:rsidRPr="00800EE4">
        <w:rPr>
          <w:rFonts w:ascii="Arial" w:hAnsi="Arial" w:cs="Arial"/>
        </w:rPr>
        <w:t xml:space="preserve"> Nový </w:t>
      </w:r>
      <w:r w:rsidR="00047B0A">
        <w:rPr>
          <w:rFonts w:ascii="Arial" w:hAnsi="Arial" w:cs="Arial"/>
        </w:rPr>
        <w:t>poddodavatel</w:t>
      </w:r>
      <w:r w:rsidR="00047B0A" w:rsidRPr="00800EE4">
        <w:rPr>
          <w:rFonts w:ascii="Arial" w:hAnsi="Arial" w:cs="Arial"/>
        </w:rPr>
        <w:t xml:space="preserve"> </w:t>
      </w:r>
      <w:r w:rsidR="00922B4E" w:rsidRPr="00800EE4">
        <w:rPr>
          <w:rFonts w:ascii="Arial" w:hAnsi="Arial" w:cs="Arial"/>
        </w:rPr>
        <w:t xml:space="preserve">musí splňovat kvalifikaci minimálně v rozsahu, v jakém byla prokázána </w:t>
      </w:r>
      <w:r w:rsidR="00922B4E" w:rsidRPr="00EA5664">
        <w:rPr>
          <w:rFonts w:ascii="Arial" w:hAnsi="Arial" w:cs="Arial"/>
        </w:rPr>
        <w:t>v</w:t>
      </w:r>
      <w:r w:rsidR="00EA5664" w:rsidRPr="00EA5664">
        <w:rPr>
          <w:rFonts w:ascii="Arial" w:hAnsi="Arial" w:cs="Arial"/>
        </w:rPr>
        <w:t> </w:t>
      </w:r>
      <w:r w:rsidR="00922B4E" w:rsidRPr="00EA5664">
        <w:rPr>
          <w:rFonts w:ascii="Arial" w:hAnsi="Arial" w:cs="Arial"/>
        </w:rPr>
        <w:t>zadávacím</w:t>
      </w:r>
      <w:r w:rsidR="00EA5664" w:rsidRPr="00EA5664">
        <w:rPr>
          <w:rFonts w:ascii="Arial" w:hAnsi="Arial" w:cs="Arial"/>
        </w:rPr>
        <w:t xml:space="preserve"> </w:t>
      </w:r>
      <w:r w:rsidR="00922B4E" w:rsidRPr="00EA5664">
        <w:rPr>
          <w:rFonts w:ascii="Arial" w:hAnsi="Arial" w:cs="Arial"/>
        </w:rPr>
        <w:t>řízení</w:t>
      </w:r>
      <w:r w:rsidR="00D71AEB" w:rsidRPr="00EA5664">
        <w:rPr>
          <w:rFonts w:ascii="Arial" w:hAnsi="Arial" w:cs="Arial"/>
        </w:rPr>
        <w:t>.</w:t>
      </w:r>
    </w:p>
    <w:p w14:paraId="0C748A98" w14:textId="67DA7837" w:rsidR="00412DA9" w:rsidRPr="006720FA" w:rsidRDefault="00412DA9" w:rsidP="00E46D84">
      <w:pPr>
        <w:pStyle w:val="Odstavecseseznamem"/>
        <w:numPr>
          <w:ilvl w:val="0"/>
          <w:numId w:val="11"/>
        </w:numPr>
        <w:jc w:val="both"/>
        <w:rPr>
          <w:rFonts w:ascii="Arial" w:hAnsi="Arial" w:cs="Arial"/>
        </w:rPr>
      </w:pP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5A2100">
        <w:rPr>
          <w:rFonts w:ascii="Arial" w:hAnsi="Arial" w:cs="Arial"/>
        </w:rPr>
        <w:t>poddodavatele do 5 pracovních dnů od vzniku této skutečnosti.</w:t>
      </w:r>
    </w:p>
    <w:p w14:paraId="6F0253E9"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lastRenderedPageBreak/>
        <w:t>Přerušení provádění díla mohou provést zástupci objednatele i z</w:t>
      </w:r>
      <w:r w:rsidR="00E73632" w:rsidRPr="00800EE4">
        <w:rPr>
          <w:rFonts w:ascii="Arial" w:hAnsi="Arial" w:cs="Arial"/>
        </w:rPr>
        <w:t>hotovitele oprávnění podepsat tuto</w:t>
      </w:r>
      <w:r w:rsidRPr="00800EE4">
        <w:rPr>
          <w:rFonts w:ascii="Arial" w:hAnsi="Arial" w:cs="Arial"/>
        </w:rPr>
        <w:t xml:space="preserve"> smlouvu</w:t>
      </w:r>
      <w:r w:rsidR="00E73632" w:rsidRPr="00800EE4">
        <w:rPr>
          <w:rFonts w:ascii="Arial" w:hAnsi="Arial" w:cs="Arial"/>
        </w:rPr>
        <w:t xml:space="preserve"> a její dodatky</w:t>
      </w:r>
      <w:r w:rsidRPr="00800EE4">
        <w:rPr>
          <w:rFonts w:ascii="Arial" w:hAnsi="Arial" w:cs="Arial"/>
        </w:rPr>
        <w:t>. Důsledky přerušení provádění díla se řídí příslušnými ustanoveními občanského zákoníku.</w:t>
      </w:r>
    </w:p>
    <w:p w14:paraId="4759F752" w14:textId="77777777" w:rsidR="00943F4A" w:rsidRPr="00800EE4" w:rsidRDefault="00943F4A" w:rsidP="00E46D84">
      <w:pPr>
        <w:pStyle w:val="Odstavecseseznamem"/>
        <w:numPr>
          <w:ilvl w:val="0"/>
          <w:numId w:val="11"/>
        </w:numPr>
        <w:jc w:val="both"/>
        <w:rPr>
          <w:rFonts w:ascii="Arial" w:hAnsi="Arial" w:cs="Arial"/>
        </w:rPr>
      </w:pPr>
      <w:bookmarkStart w:id="36"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rPr>
        <w:t>.</w:t>
      </w:r>
      <w:bookmarkEnd w:id="36"/>
    </w:p>
    <w:p w14:paraId="6171F15C"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w:t>
      </w:r>
      <w:r w:rsidR="007E03E7" w:rsidRPr="00800EE4">
        <w:rPr>
          <w:rFonts w:ascii="Arial" w:hAnsi="Arial" w:cs="Arial"/>
        </w:rPr>
        <w:t xml:space="preserve"> výjimkou předchozího </w:t>
      </w:r>
      <w:r w:rsidRPr="00800EE4">
        <w:rPr>
          <w:rFonts w:ascii="Arial" w:hAnsi="Arial" w:cs="Arial"/>
        </w:rPr>
        <w:t>je možnost postoupení pohledávek, práv či povinností z</w:t>
      </w:r>
      <w:r w:rsidR="00E73632" w:rsidRPr="00800EE4">
        <w:rPr>
          <w:rFonts w:ascii="Arial" w:hAnsi="Arial" w:cs="Arial"/>
        </w:rPr>
        <w:t xml:space="preserve"> této</w:t>
      </w:r>
      <w:r w:rsidRPr="00800EE4">
        <w:rPr>
          <w:rFonts w:ascii="Arial" w:hAnsi="Arial" w:cs="Arial"/>
        </w:rPr>
        <w:t xml:space="preserve"> smlouvy na třetí stranu vyloučena, pokud se smluvní strany písemně nedohodnou jinak.</w:t>
      </w:r>
    </w:p>
    <w:p w14:paraId="6B4537D4"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597B9EF3"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600F4C86" w14:textId="77777777" w:rsidR="002C4BD8" w:rsidRPr="00800EE4" w:rsidRDefault="002C4BD8" w:rsidP="00943F4A">
      <w:pPr>
        <w:rPr>
          <w:rFonts w:ascii="Arial" w:hAnsi="Arial" w:cs="Arial"/>
          <w:bCs/>
          <w:i/>
          <w:lang w:val="en-US"/>
        </w:rPr>
      </w:pPr>
    </w:p>
    <w:p w14:paraId="45F7A98A" w14:textId="47CAA1F3"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r w:rsidR="003D30C7">
        <w:rPr>
          <w:rFonts w:ascii="Arial" w:hAnsi="Arial" w:cs="Arial"/>
          <w:b/>
          <w:u w:val="single"/>
        </w:rPr>
        <w:t>, vyhrazené změny závazku</w:t>
      </w:r>
    </w:p>
    <w:p w14:paraId="492FEC72" w14:textId="77777777" w:rsidR="00D37274" w:rsidRPr="00B24C0A" w:rsidRDefault="00D37274" w:rsidP="00E46D84">
      <w:pPr>
        <w:pStyle w:val="Odstavecseseznamem"/>
        <w:numPr>
          <w:ilvl w:val="0"/>
          <w:numId w:val="20"/>
        </w:numPr>
        <w:jc w:val="both"/>
        <w:rPr>
          <w:rFonts w:ascii="Arial" w:hAnsi="Arial" w:cs="Arial"/>
        </w:rPr>
      </w:pPr>
      <w:bookmarkStart w:id="37" w:name="_Hlk18575489"/>
      <w:r w:rsidRPr="00B24C0A">
        <w:rPr>
          <w:rFonts w:ascii="Arial" w:hAnsi="Arial" w:cs="Arial"/>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4E8EBF09"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1124747D"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a vlivu na </w:t>
      </w:r>
      <w:r w:rsidR="00442C50">
        <w:rPr>
          <w:rFonts w:ascii="Arial" w:hAnsi="Arial" w:cs="Arial"/>
        </w:rPr>
        <w:t>lhůtu pro</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1B64330C" w14:textId="5244D68F"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sidR="006A3B14">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r w:rsidR="00D46995">
        <w:rPr>
          <w:rFonts w:ascii="Arial" w:hAnsi="Arial" w:cs="Arial"/>
        </w:rPr>
        <w:t>K odsouhlasení těchto změn je oprávněn pouze zástupce objednatele jednající ve smluvních záležitostech.</w:t>
      </w:r>
      <w:r w:rsidR="00D46995" w:rsidRPr="000A58E0">
        <w:rPr>
          <w:rFonts w:ascii="Arial" w:hAnsi="Arial" w:cs="Arial"/>
        </w:rPr>
        <w:t xml:space="preserve"> </w:t>
      </w:r>
      <w:r w:rsidRPr="00B24C0A">
        <w:rPr>
          <w:rFonts w:ascii="Arial" w:hAnsi="Arial" w:cs="Arial"/>
        </w:rPr>
        <w:t xml:space="preserve"> </w:t>
      </w:r>
    </w:p>
    <w:p w14:paraId="6E071166" w14:textId="77777777"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lastRenderedPageBreak/>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p w14:paraId="20335F2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w:t>
      </w:r>
      <w:proofErr w:type="spellStart"/>
      <w:r w:rsidR="00B24C0A" w:rsidRPr="00084D6F">
        <w:rPr>
          <w:rFonts w:ascii="Arial" w:hAnsi="Arial" w:cs="Arial"/>
          <w:i/>
          <w:iCs/>
        </w:rPr>
        <w:t>SoD</w:t>
      </w:r>
      <w:proofErr w:type="spellEnd"/>
      <w:r w:rsidR="00B24C0A" w:rsidRPr="00084D6F">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75149A3D" w14:textId="77777777" w:rsidR="00B24C0A" w:rsidRDefault="00D37274" w:rsidP="00E46D84">
      <w:pPr>
        <w:pStyle w:val="Odstavecseseznamem"/>
        <w:numPr>
          <w:ilvl w:val="0"/>
          <w:numId w:val="20"/>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w:t>
      </w:r>
      <w:proofErr w:type="spellStart"/>
      <w:r w:rsidR="00B24C0A">
        <w:rPr>
          <w:rFonts w:ascii="Arial" w:hAnsi="Arial" w:cs="Arial"/>
          <w:i/>
          <w:iCs/>
        </w:rPr>
        <w:t>SoD</w:t>
      </w:r>
      <w:proofErr w:type="spellEnd"/>
      <w:r w:rsidR="00B24C0A">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45621517" w14:textId="53A54A0D" w:rsidR="003D30C7" w:rsidRPr="00E066AE" w:rsidRDefault="00D37274" w:rsidP="00E46D84">
      <w:pPr>
        <w:pStyle w:val="Odstavecseseznamem"/>
        <w:numPr>
          <w:ilvl w:val="0"/>
          <w:numId w:val="20"/>
        </w:numPr>
        <w:rPr>
          <w:rFonts w:ascii="Arial" w:hAnsi="Arial" w:cs="Arial"/>
        </w:rPr>
      </w:pPr>
      <w:r w:rsidRPr="003D30C7">
        <w:rPr>
          <w:rFonts w:ascii="Arial" w:hAnsi="Arial" w:cs="Arial"/>
        </w:rPr>
        <w:t xml:space="preserve">Bez ohledu na předchozí ustanovení budou nepodstatné změny závazku ze smlouvy (vícepráce, méněpráce) </w:t>
      </w:r>
      <w:r w:rsidRPr="00E066AE">
        <w:rPr>
          <w:rFonts w:ascii="Arial" w:hAnsi="Arial" w:cs="Arial"/>
        </w:rPr>
        <w:t>vždy řešeny v souladu se ZZVZ (§ 222)</w:t>
      </w:r>
      <w:r w:rsidR="003D30C7" w:rsidRPr="00E066AE">
        <w:t xml:space="preserve"> </w:t>
      </w:r>
      <w:r w:rsidR="00132740" w:rsidRPr="00E066AE">
        <w:rPr>
          <w:rFonts w:ascii="Arial" w:hAnsi="Arial" w:cs="Arial"/>
        </w:rPr>
        <w:t xml:space="preserve">/ </w:t>
      </w:r>
      <w:r w:rsidR="003D30C7" w:rsidRPr="00E066AE">
        <w:rPr>
          <w:rFonts w:ascii="Arial" w:hAnsi="Arial" w:cs="Arial"/>
        </w:rPr>
        <w:t>VZMR řešeny adekvátně v souladu se ZZVZ (§222).</w:t>
      </w:r>
    </w:p>
    <w:p w14:paraId="5011CE4E" w14:textId="632B5E25" w:rsidR="003D30C7" w:rsidRPr="003D30C7" w:rsidRDefault="003D30C7" w:rsidP="00E46D84">
      <w:pPr>
        <w:pStyle w:val="Odstavecseseznamem"/>
        <w:numPr>
          <w:ilvl w:val="0"/>
          <w:numId w:val="20"/>
        </w:numPr>
        <w:jc w:val="both"/>
        <w:rPr>
          <w:rFonts w:ascii="Arial" w:hAnsi="Arial" w:cs="Arial"/>
        </w:rPr>
      </w:pPr>
      <w:r w:rsidRPr="003D30C7">
        <w:rPr>
          <w:rFonts w:ascii="Arial" w:hAnsi="Arial" w:cs="Arial"/>
        </w:rPr>
        <w:t>Součástí veškerých případných nepodstatných změn závazku ze smlouvy bude položkový nabídkový rozpočet, a to i v elektronické podobě</w:t>
      </w:r>
      <w:r w:rsidR="008268EB" w:rsidRPr="008268EB">
        <w:rPr>
          <w:rFonts w:ascii="Arial" w:hAnsi="Arial" w:cs="Arial"/>
        </w:rPr>
        <w:t xml:space="preserve"> </w:t>
      </w:r>
      <w:r w:rsidR="008268EB" w:rsidRPr="000A58E0">
        <w:rPr>
          <w:rFonts w:ascii="Arial" w:hAnsi="Arial" w:cs="Arial"/>
        </w:rPr>
        <w:t>ve formátu</w:t>
      </w:r>
      <w:r w:rsidR="00F45A7B">
        <w:rPr>
          <w:rFonts w:ascii="Arial" w:hAnsi="Arial" w:cs="Arial"/>
        </w:rPr>
        <w:t xml:space="preserve"> </w:t>
      </w:r>
      <w:r w:rsidR="00C73B32" w:rsidRPr="00704340">
        <w:rPr>
          <w:rFonts w:ascii="Arial" w:hAnsi="Arial" w:cs="Arial"/>
        </w:rPr>
        <w:t>MS E</w:t>
      </w:r>
      <w:r w:rsidR="00F45A7B" w:rsidRPr="00704340">
        <w:rPr>
          <w:rFonts w:ascii="Arial" w:hAnsi="Arial" w:cs="Arial"/>
        </w:rPr>
        <w:t>xcel</w:t>
      </w:r>
      <w:r w:rsidR="00704340">
        <w:rPr>
          <w:rFonts w:ascii="Arial" w:hAnsi="Arial" w:cs="Arial"/>
        </w:rPr>
        <w:t xml:space="preserve"> </w:t>
      </w:r>
      <w:r w:rsidRPr="003D30C7">
        <w:rPr>
          <w:rFonts w:ascii="Arial" w:hAnsi="Arial" w:cs="Arial"/>
        </w:rPr>
        <w:t xml:space="preserve">pro každou stavbu (stavební objekt) zvlášť. </w:t>
      </w:r>
    </w:p>
    <w:p w14:paraId="3D377825" w14:textId="4203D996" w:rsidR="00DF4837" w:rsidRDefault="00425420" w:rsidP="00E46D84">
      <w:pPr>
        <w:pStyle w:val="Odstavecseseznamem"/>
        <w:numPr>
          <w:ilvl w:val="0"/>
          <w:numId w:val="20"/>
        </w:numPr>
        <w:jc w:val="both"/>
        <w:rPr>
          <w:rFonts w:ascii="Arial" w:hAnsi="Arial" w:cs="Arial"/>
        </w:rPr>
      </w:pPr>
      <w:bookmarkStart w:id="38" w:name="_Hlk98500885"/>
      <w:r w:rsidRPr="00425420">
        <w:rPr>
          <w:rFonts w:ascii="Arial" w:hAnsi="Arial" w:cs="Arial"/>
        </w:rPr>
        <w:t xml:space="preserve"> </w:t>
      </w:r>
      <w:bookmarkStart w:id="39" w:name="_Hlk130970365"/>
      <w:bookmarkStart w:id="40" w:name="_Hlk98762770"/>
      <w:bookmarkEnd w:id="38"/>
      <w:r w:rsidR="00220165" w:rsidRPr="00220165">
        <w:rPr>
          <w:rFonts w:ascii="Arial" w:hAnsi="Arial" w:cs="Arial"/>
        </w:rPr>
        <w:t xml:space="preserve">Objednatel si vyhrazuje změnu </w:t>
      </w:r>
      <w:r w:rsidR="00D46995">
        <w:rPr>
          <w:rFonts w:ascii="Arial" w:hAnsi="Arial" w:cs="Arial"/>
        </w:rPr>
        <w:t xml:space="preserve">zhotovitele </w:t>
      </w:r>
      <w:r w:rsidR="00220165" w:rsidRPr="00220165">
        <w:rPr>
          <w:rFonts w:ascii="Arial" w:hAnsi="Arial" w:cs="Arial"/>
        </w:rPr>
        <w:t xml:space="preserve">v průběhu plnění veřejné zakázky, Objednatel však vyhrazenou změnu nemusí využít a může se rozhodnout provést nové </w:t>
      </w:r>
      <w:r w:rsidR="00220165" w:rsidRPr="004B008F">
        <w:rPr>
          <w:rFonts w:ascii="Arial" w:hAnsi="Arial" w:cs="Arial"/>
        </w:rPr>
        <w:t>zadávací řízení.</w:t>
      </w:r>
      <w:r w:rsidR="00220165" w:rsidRPr="00220165">
        <w:rPr>
          <w:rFonts w:ascii="Arial" w:hAnsi="Arial" w:cs="Arial"/>
        </w:rPr>
        <w:t xml:space="preserve"> Podmínky pro tuto změnu a způsob určení nového Zhotovitele je jednoznačně vymezen v Zadávací dokumentaci.</w:t>
      </w:r>
      <w:bookmarkEnd w:id="39"/>
    </w:p>
    <w:bookmarkEnd w:id="40"/>
    <w:p w14:paraId="349F4AB9" w14:textId="75AB7CB1" w:rsidR="00DF4837" w:rsidRPr="000A58E0" w:rsidRDefault="00DF4837" w:rsidP="00DF4837">
      <w:pPr>
        <w:pStyle w:val="Odstavecseseznamem"/>
        <w:ind w:left="709" w:hanging="283"/>
        <w:jc w:val="both"/>
        <w:rPr>
          <w:rFonts w:ascii="Arial" w:hAnsi="Arial" w:cs="Arial"/>
        </w:rPr>
      </w:pPr>
      <w:r>
        <w:rPr>
          <w:rFonts w:ascii="Arial" w:hAnsi="Arial" w:cs="Arial"/>
        </w:rPr>
        <w:t xml:space="preserve">12. </w:t>
      </w:r>
      <w:r w:rsidR="00D46995">
        <w:rPr>
          <w:rFonts w:ascii="Arial" w:hAnsi="Arial" w:cs="Arial"/>
        </w:rPr>
        <w:t xml:space="preserve">Objednatel </w:t>
      </w:r>
      <w:r w:rsidRPr="004E2D9B">
        <w:rPr>
          <w:rFonts w:ascii="Arial" w:hAnsi="Arial" w:cs="Arial"/>
        </w:rPr>
        <w:t xml:space="preserve">si </w:t>
      </w:r>
      <w:r>
        <w:rPr>
          <w:rFonts w:ascii="Arial" w:hAnsi="Arial" w:cs="Arial"/>
        </w:rPr>
        <w:t xml:space="preserve">v souladu s § 100 odst. 1 ZZVZ </w:t>
      </w:r>
      <w:r w:rsidRPr="004E2D9B">
        <w:rPr>
          <w:rFonts w:ascii="Arial" w:hAnsi="Arial" w:cs="Arial"/>
        </w:rPr>
        <w:t>vyhrazuje právo upravit</w:t>
      </w:r>
      <w:r>
        <w:rPr>
          <w:rFonts w:ascii="Arial" w:hAnsi="Arial" w:cs="Arial"/>
        </w:rPr>
        <w:t xml:space="preserve"> cenu za</w:t>
      </w:r>
      <w:r w:rsidRPr="004E2D9B">
        <w:rPr>
          <w:rFonts w:ascii="Arial" w:hAnsi="Arial" w:cs="Arial"/>
        </w:rPr>
        <w:t xml:space="preserve"> </w:t>
      </w:r>
      <w:r>
        <w:rPr>
          <w:rFonts w:ascii="Arial" w:hAnsi="Arial" w:cs="Arial"/>
        </w:rPr>
        <w:t>povinnou</w:t>
      </w:r>
      <w:r w:rsidRPr="004E2D9B">
        <w:rPr>
          <w:rFonts w:ascii="Arial" w:hAnsi="Arial" w:cs="Arial"/>
        </w:rPr>
        <w:t xml:space="preserve"> </w:t>
      </w:r>
      <w:r>
        <w:rPr>
          <w:rFonts w:ascii="Arial" w:hAnsi="Arial" w:cs="Arial"/>
        </w:rPr>
        <w:t>publicitu</w:t>
      </w:r>
      <w:r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bookmarkEnd w:id="37"/>
    <w:p w14:paraId="62DCF3F1" w14:textId="77777777" w:rsidR="00800EE4" w:rsidRPr="00800EE4" w:rsidRDefault="00800EE4" w:rsidP="001216DB">
      <w:pPr>
        <w:rPr>
          <w:rFonts w:ascii="Arial" w:hAnsi="Arial" w:cs="Arial"/>
          <w:b/>
          <w:u w:val="single"/>
        </w:rPr>
      </w:pPr>
    </w:p>
    <w:p w14:paraId="51875252" w14:textId="77777777" w:rsidR="00943F4A" w:rsidRPr="00800EE4" w:rsidRDefault="00E30146" w:rsidP="00EF6D19">
      <w:pPr>
        <w:jc w:val="center"/>
        <w:rPr>
          <w:rFonts w:ascii="Arial" w:hAnsi="Arial" w:cs="Arial"/>
          <w:b/>
          <w:u w:val="singl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Závěrečná ustanovení</w:t>
      </w:r>
    </w:p>
    <w:p w14:paraId="4F6DF199"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47DA644E" w14:textId="3E7A6DB4"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V případě změny podmínek poskytování dotací z programu </w:t>
      </w:r>
      <w:r w:rsidR="00164EC3">
        <w:rPr>
          <w:rFonts w:ascii="Arial" w:hAnsi="Arial" w:cs="Arial"/>
        </w:rPr>
        <w:t>NPO</w:t>
      </w:r>
      <w:r w:rsidRPr="00800EE4">
        <w:rPr>
          <w:rFonts w:ascii="Arial" w:hAnsi="Arial" w:cs="Arial"/>
        </w:rPr>
        <w:t>, které by měly vliv na některá ustanovení této smlouvy, je objednatel oprávněn požadovat po zhotoviteli uzavření dodatku k této smlouvě.</w:t>
      </w:r>
    </w:p>
    <w:p w14:paraId="2046E97E" w14:textId="77777777" w:rsidR="007C5465" w:rsidRPr="00800EE4" w:rsidRDefault="007C5465" w:rsidP="00E46D84">
      <w:pPr>
        <w:pStyle w:val="Odstavecseseznamem"/>
        <w:numPr>
          <w:ilvl w:val="0"/>
          <w:numId w:val="10"/>
        </w:numPr>
        <w:jc w:val="both"/>
        <w:rPr>
          <w:rFonts w:ascii="Arial" w:hAnsi="Arial" w:cs="Arial"/>
        </w:rPr>
      </w:pPr>
      <w:r w:rsidRPr="00800EE4">
        <w:rPr>
          <w:rFonts w:ascii="Arial" w:hAnsi="Arial" w:cs="Arial"/>
        </w:rPr>
        <w:t>Smluvní strany jsou si plně vědomy zákonné povinnosti uveřejnit dle zákona 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rPr>
        <w:t xml:space="preserve"> tuto </w:t>
      </w:r>
      <w:r w:rsidR="00180B58" w:rsidRPr="00800EE4">
        <w:rPr>
          <w:rFonts w:ascii="Arial" w:hAnsi="Arial" w:cs="Arial"/>
        </w:rPr>
        <w:t>s</w:t>
      </w:r>
      <w:r w:rsidRPr="00800EE4">
        <w:rPr>
          <w:rFonts w:ascii="Arial" w:hAnsi="Arial" w:cs="Arial"/>
        </w:rPr>
        <w:t xml:space="preserve">mlouvu včetně všech případných dohod, kterými se tato </w:t>
      </w:r>
      <w:r w:rsidR="00180B58" w:rsidRPr="00800EE4">
        <w:rPr>
          <w:rFonts w:ascii="Arial" w:hAnsi="Arial" w:cs="Arial"/>
        </w:rPr>
        <w:t>s</w:t>
      </w:r>
      <w:r w:rsidRPr="00800EE4">
        <w:rPr>
          <w:rFonts w:ascii="Arial" w:hAnsi="Arial" w:cs="Arial"/>
        </w:rPr>
        <w:t xml:space="preserve">mlouva doplňuje, mění, </w:t>
      </w:r>
      <w:r w:rsidRPr="00800EE4">
        <w:rPr>
          <w:rFonts w:ascii="Arial" w:hAnsi="Arial" w:cs="Arial"/>
        </w:rPr>
        <w:lastRenderedPageBreak/>
        <w:t xml:space="preserve">nahrazuje nebo </w:t>
      </w:r>
      <w:proofErr w:type="gramStart"/>
      <w:r w:rsidRPr="00800EE4">
        <w:rPr>
          <w:rFonts w:ascii="Arial" w:hAnsi="Arial" w:cs="Arial"/>
        </w:rPr>
        <w:t>ruší</w:t>
      </w:r>
      <w:proofErr w:type="gramEnd"/>
      <w:r w:rsidRPr="00800EE4">
        <w:rPr>
          <w:rFonts w:ascii="Arial" w:hAnsi="Arial" w:cs="Arial"/>
        </w:rPr>
        <w:t xml:space="preserve">, a to prostřednictvím registru smluv. Smluvní strany se dále dohodly, že tuto </w:t>
      </w:r>
      <w:r w:rsidR="00180B58" w:rsidRPr="00800EE4">
        <w:rPr>
          <w:rFonts w:ascii="Arial" w:hAnsi="Arial" w:cs="Arial"/>
        </w:rPr>
        <w:t>s</w:t>
      </w:r>
      <w:r w:rsidRPr="00800EE4">
        <w:rPr>
          <w:rFonts w:ascii="Arial" w:hAnsi="Arial" w:cs="Arial"/>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rPr>
        <w:t>bjednatel.</w:t>
      </w:r>
    </w:p>
    <w:p w14:paraId="7BD355BF" w14:textId="77777777" w:rsidR="0078484C" w:rsidRPr="00E066AE" w:rsidRDefault="0078484C" w:rsidP="0078484C">
      <w:pPr>
        <w:pStyle w:val="Odstavecseseznamem"/>
        <w:numPr>
          <w:ilvl w:val="0"/>
          <w:numId w:val="10"/>
        </w:numPr>
        <w:jc w:val="both"/>
        <w:rPr>
          <w:rFonts w:ascii="Arial" w:hAnsi="Arial" w:cs="Arial"/>
        </w:rPr>
      </w:pPr>
      <w:r w:rsidRPr="00E066AE">
        <w:rPr>
          <w:rFonts w:ascii="Arial" w:hAnsi="Arial" w:cs="Arial"/>
        </w:rPr>
        <w:t xml:space="preserve">Smlouva nabývá platnosti dnem podpisu smluvních stran a účinnosti dnem jejího uveřejnění v registru smluv dle </w:t>
      </w:r>
      <w:proofErr w:type="spellStart"/>
      <w:r w:rsidRPr="00E066AE">
        <w:rPr>
          <w:rFonts w:ascii="Arial" w:hAnsi="Arial" w:cs="Arial"/>
        </w:rPr>
        <w:t>ust</w:t>
      </w:r>
      <w:proofErr w:type="spellEnd"/>
      <w:r w:rsidRPr="00E066AE">
        <w:rPr>
          <w:rFonts w:ascii="Arial" w:hAnsi="Arial" w:cs="Arial"/>
        </w:rPr>
        <w:t>. § 6 odst. 1 zákona č. 340/2015 Sb., o registru smluv.</w:t>
      </w:r>
    </w:p>
    <w:p w14:paraId="023D091A" w14:textId="77777777" w:rsidR="001947C1" w:rsidRPr="001947C1" w:rsidRDefault="001947C1" w:rsidP="00E46D84">
      <w:pPr>
        <w:pStyle w:val="Odstavecseseznamem"/>
        <w:numPr>
          <w:ilvl w:val="0"/>
          <w:numId w:val="10"/>
        </w:numPr>
        <w:jc w:val="both"/>
        <w:rPr>
          <w:rFonts w:ascii="Arial" w:hAnsi="Arial" w:cs="Arial"/>
        </w:rPr>
      </w:pPr>
      <w:r w:rsidRPr="001947C1">
        <w:rPr>
          <w:rFonts w:ascii="Arial" w:hAnsi="Arial" w:cs="Arial"/>
        </w:rPr>
        <w:t>Ustanovení smlouvy je možno měnit nebo zrušit pouze písemnou formou –</w:t>
      </w:r>
      <w:r w:rsidR="00A44246">
        <w:rPr>
          <w:rFonts w:ascii="Arial" w:hAnsi="Arial" w:cs="Arial"/>
        </w:rPr>
        <w:t xml:space="preserve"> </w:t>
      </w:r>
      <w:r w:rsidRPr="001947C1">
        <w:rPr>
          <w:rFonts w:ascii="Arial" w:hAnsi="Arial" w:cs="Arial"/>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A92D527"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6E08278A" w14:textId="77777777" w:rsidR="00943F4A" w:rsidRPr="00800EE4"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1 této smlouvy je specifikace díla a závazný harmonogram postupu prací. </w:t>
      </w:r>
    </w:p>
    <w:p w14:paraId="49E1B8F7" w14:textId="1C12FB4D" w:rsidR="00943F4A"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2 této smlouvy je </w:t>
      </w:r>
      <w:r w:rsidR="00562BBC">
        <w:rPr>
          <w:rFonts w:ascii="Arial" w:hAnsi="Arial" w:cs="Arial"/>
        </w:rPr>
        <w:t xml:space="preserve">položkový </w:t>
      </w:r>
      <w:r w:rsidRPr="00800EE4">
        <w:rPr>
          <w:rFonts w:ascii="Arial" w:hAnsi="Arial" w:cs="Arial"/>
        </w:rPr>
        <w:t>nabídkový rozpočet zhotovitele včetně závazných jednotkových cen (oceněný soupi</w:t>
      </w:r>
      <w:r w:rsidR="008B7DE9" w:rsidRPr="00800EE4">
        <w:rPr>
          <w:rFonts w:ascii="Arial" w:hAnsi="Arial" w:cs="Arial"/>
        </w:rPr>
        <w:t>s</w:t>
      </w:r>
      <w:r w:rsidRPr="00800EE4">
        <w:rPr>
          <w:rFonts w:ascii="Arial" w:hAnsi="Arial" w:cs="Arial"/>
        </w:rPr>
        <w:t xml:space="preserve"> prací, dodávek a služeb s výkazem výměr).</w:t>
      </w:r>
    </w:p>
    <w:p w14:paraId="4C548F6A" w14:textId="05131BD9" w:rsidR="0067200E" w:rsidRPr="005E5625" w:rsidRDefault="0067200E" w:rsidP="00E46D84">
      <w:pPr>
        <w:pStyle w:val="Odstavecseseznamem"/>
        <w:numPr>
          <w:ilvl w:val="1"/>
          <w:numId w:val="10"/>
        </w:numPr>
        <w:tabs>
          <w:tab w:val="num" w:pos="1588"/>
        </w:tabs>
        <w:jc w:val="both"/>
        <w:rPr>
          <w:rFonts w:ascii="Arial" w:hAnsi="Arial" w:cs="Arial"/>
        </w:rPr>
      </w:pPr>
      <w:r>
        <w:rPr>
          <w:rFonts w:ascii="Arial" w:hAnsi="Arial" w:cs="Arial"/>
        </w:rPr>
        <w:t xml:space="preserve"> </w:t>
      </w:r>
      <w:bookmarkStart w:id="41" w:name="_Hlk99089982"/>
      <w:r>
        <w:rPr>
          <w:rFonts w:ascii="Arial" w:hAnsi="Arial" w:cs="Arial"/>
        </w:rPr>
        <w:t xml:space="preserve">Přílohou č. 3 této smlouvy jsou </w:t>
      </w:r>
      <w:bookmarkStart w:id="42" w:name="_Hlk99090050"/>
      <w:r>
        <w:rPr>
          <w:rFonts w:ascii="Arial" w:hAnsi="Arial" w:cs="Arial"/>
        </w:rPr>
        <w:t>podmínky povinné publicity NPO</w:t>
      </w:r>
      <w:bookmarkEnd w:id="42"/>
    </w:p>
    <w:bookmarkEnd w:id="41"/>
    <w:p w14:paraId="1F3F878A" w14:textId="630EAB39" w:rsidR="0067200E" w:rsidRPr="00800EE4" w:rsidRDefault="0067200E" w:rsidP="0067200E">
      <w:pPr>
        <w:pStyle w:val="Odstavecseseznamem"/>
        <w:ind w:left="1440"/>
        <w:jc w:val="both"/>
        <w:rPr>
          <w:rFonts w:ascii="Arial" w:hAnsi="Arial" w:cs="Arial"/>
        </w:rPr>
      </w:pPr>
    </w:p>
    <w:p w14:paraId="7381C1DB" w14:textId="77777777" w:rsidR="00562BBC" w:rsidRPr="002F1BD8" w:rsidRDefault="00562BBC" w:rsidP="00E46D84">
      <w:pPr>
        <w:pStyle w:val="Odstavecseseznamem"/>
        <w:numPr>
          <w:ilvl w:val="0"/>
          <w:numId w:val="10"/>
        </w:numPr>
        <w:jc w:val="both"/>
        <w:rPr>
          <w:rFonts w:ascii="Arial" w:hAnsi="Arial" w:cs="Arial"/>
        </w:rPr>
      </w:pPr>
      <w:bookmarkStart w:id="43"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43"/>
    <w:p w14:paraId="40C2BCBA" w14:textId="369E2A9A"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Zhotovitel ke dni podpisu této smlouvy prohlašuje, že není v úpadku dle platného </w:t>
      </w:r>
      <w:r w:rsidR="00DD3251" w:rsidRPr="00800EE4">
        <w:rPr>
          <w:rFonts w:ascii="Arial" w:hAnsi="Arial" w:cs="Arial"/>
        </w:rPr>
        <w:br/>
      </w:r>
      <w:r w:rsidRPr="00800EE4">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rPr>
        <w:br/>
      </w:r>
      <w:r w:rsidRPr="00800EE4">
        <w:rPr>
          <w:rFonts w:ascii="Arial" w:hAnsi="Arial" w:cs="Arial"/>
        </w:rPr>
        <w:t xml:space="preserve">a o změnách v jeho kvalifikaci, kterou prokázal v rámci své nabídky na plnění </w:t>
      </w:r>
      <w:r w:rsidR="00760C8A">
        <w:rPr>
          <w:rFonts w:ascii="Arial" w:hAnsi="Arial" w:cs="Arial"/>
        </w:rPr>
        <w:t>v</w:t>
      </w:r>
      <w:r w:rsidRPr="00800EE4">
        <w:rPr>
          <w:rFonts w:ascii="Arial" w:hAnsi="Arial" w:cs="Arial"/>
        </w:rPr>
        <w:t>eřejné zakázky.</w:t>
      </w:r>
    </w:p>
    <w:p w14:paraId="09CEF873" w14:textId="77777777" w:rsidR="00D37274" w:rsidRPr="006C7FA1" w:rsidRDefault="00943F4A" w:rsidP="00E46D84">
      <w:pPr>
        <w:pStyle w:val="Odstavecseseznamem"/>
        <w:numPr>
          <w:ilvl w:val="0"/>
          <w:numId w:val="10"/>
        </w:numPr>
        <w:jc w:val="both"/>
        <w:rPr>
          <w:rFonts w:ascii="Arial" w:hAnsi="Arial" w:cs="Arial"/>
        </w:rPr>
      </w:pPr>
      <w:r w:rsidRPr="00800EE4">
        <w:rPr>
          <w:rFonts w:ascii="Arial" w:hAnsi="Arial" w:cs="Arial"/>
        </w:rPr>
        <w:t>V případě jakéhokoliv rozporu mezi zněním přílohy a vlastní smlouvy má přednost znění smlouvy.</w:t>
      </w:r>
      <w:r w:rsidR="00D37274" w:rsidRPr="006C7FA1">
        <w:rPr>
          <w:rFonts w:ascii="Arial" w:hAnsi="Arial" w:cs="Arial"/>
        </w:rPr>
        <w:t xml:space="preserve"> </w:t>
      </w:r>
    </w:p>
    <w:p w14:paraId="641E1530" w14:textId="2651CFD6" w:rsidR="00D37274" w:rsidRDefault="00D37274" w:rsidP="00E46D84">
      <w:pPr>
        <w:pStyle w:val="Odstavecseseznamem"/>
        <w:numPr>
          <w:ilvl w:val="0"/>
          <w:numId w:val="10"/>
        </w:numPr>
        <w:jc w:val="both"/>
        <w:rPr>
          <w:rFonts w:ascii="Arial" w:hAnsi="Arial" w:cs="Arial"/>
        </w:rPr>
      </w:pPr>
      <w:r w:rsidRPr="00800EE4">
        <w:rPr>
          <w:rFonts w:ascii="Arial" w:hAnsi="Arial" w:cs="Arial"/>
        </w:rPr>
        <w:t>Smluvní strany po jejím přečtení prohlašují, že tato smlouva byla sepsána na základě pravdivých údajů, nebyla ujednána v tísni ani za jinak jednostranně nevýhodných podmínek.</w:t>
      </w:r>
    </w:p>
    <w:p w14:paraId="63FD7632" w14:textId="7697B5C0"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0D5A8A">
        <w:rPr>
          <w:rFonts w:ascii="Arial" w:hAnsi="Arial" w:cs="Arial"/>
          <w:color w:val="201F1E"/>
          <w:shd w:val="clear" w:color="auto" w:fill="FFFFFF"/>
        </w:rPr>
        <w:t>v</w:t>
      </w:r>
      <w:r w:rsidR="000D5A8A" w:rsidRPr="000D5A8A">
        <w:rPr>
          <w:rFonts w:ascii="Arial" w:hAnsi="Arial" w:cs="Arial"/>
          <w:color w:val="201F1E"/>
          <w:shd w:val="clear" w:color="auto" w:fill="FFFFFF"/>
        </w:rPr>
        <w:t> </w:t>
      </w:r>
      <w:r w:rsidRPr="000D5A8A">
        <w:rPr>
          <w:rFonts w:ascii="Arial" w:hAnsi="Arial" w:cs="Arial"/>
          <w:color w:val="201F1E"/>
          <w:shd w:val="clear" w:color="auto" w:fill="FFFFFF"/>
        </w:rPr>
        <w:t>zadávacím</w:t>
      </w:r>
      <w:r w:rsidR="000D5A8A">
        <w:rPr>
          <w:rFonts w:ascii="Arial" w:hAnsi="Arial" w:cs="Arial"/>
          <w:color w:val="201F1E"/>
          <w:shd w:val="clear" w:color="auto" w:fill="FFFFFF"/>
        </w:rPr>
        <w:t xml:space="preserve"> </w:t>
      </w:r>
      <w:r>
        <w:rPr>
          <w:rFonts w:ascii="Arial" w:hAnsi="Arial" w:cs="Arial"/>
          <w:color w:val="201F1E"/>
          <w:shd w:val="clear" w:color="auto" w:fill="FFFFFF"/>
        </w:rPr>
        <w:t>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B9F1A76" w14:textId="52B5C7EC" w:rsidR="00F65924" w:rsidRDefault="00F65924" w:rsidP="00E46D84">
      <w:pPr>
        <w:pStyle w:val="Odstavecseseznamem"/>
        <w:numPr>
          <w:ilvl w:val="0"/>
          <w:numId w:val="10"/>
        </w:numPr>
        <w:jc w:val="both"/>
        <w:rPr>
          <w:rFonts w:ascii="Arial" w:hAnsi="Arial" w:cs="Arial"/>
        </w:rPr>
      </w:pPr>
      <w:r>
        <w:rPr>
          <w:rFonts w:ascii="Arial" w:hAnsi="Arial" w:cs="Arial"/>
        </w:rPr>
        <w:t>Objednatel a zhotovitel se zavazují předcházet jakémukoliv střetu zájmů při plnění smlouvy a navazování obchodních vztahů, a to v jakékoliv formě. Objednatel a zhotovitel se dále zavazují v maximální možné míře předcházet i vzniku důvodného podezření, které má potenciál, aby dalo vzniknout negativnímu obrazu dotčených v mínění široké veřejnosti.</w:t>
      </w:r>
    </w:p>
    <w:p w14:paraId="3537FE21" w14:textId="548839E7"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lastRenderedPageBreak/>
        <w:t xml:space="preserve">Zhotovitel podáním nabídky </w:t>
      </w:r>
      <w:r w:rsidRPr="000D5A8A">
        <w:rPr>
          <w:rFonts w:ascii="Arial" w:hAnsi="Arial" w:cs="Arial"/>
          <w:color w:val="201F1E"/>
          <w:shd w:val="clear" w:color="auto" w:fill="FFFFFF"/>
        </w:rPr>
        <w:t>do zadávacího</w:t>
      </w:r>
      <w:r w:rsidR="000D5A8A">
        <w:rPr>
          <w:rFonts w:ascii="Arial" w:hAnsi="Arial" w:cs="Arial"/>
          <w:color w:val="201F1E"/>
          <w:shd w:val="clear" w:color="auto" w:fill="FFFFFF"/>
        </w:rPr>
        <w:t xml:space="preserve"> </w:t>
      </w:r>
      <w:r>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 Zadávací dokumentace). </w:t>
      </w:r>
    </w:p>
    <w:p w14:paraId="711FC23A" w14:textId="77777777" w:rsidR="00943F4A" w:rsidRDefault="00943F4A" w:rsidP="006C7FA1">
      <w:pPr>
        <w:pStyle w:val="Odstavecseseznamem"/>
        <w:jc w:val="both"/>
        <w:rPr>
          <w:rFonts w:ascii="Arial" w:hAnsi="Arial" w:cs="Arial"/>
        </w:rPr>
      </w:pPr>
    </w:p>
    <w:p w14:paraId="1E067AD3" w14:textId="77777777" w:rsidR="00AF3BB1" w:rsidRDefault="00AF3BB1" w:rsidP="006C7FA1">
      <w:pPr>
        <w:pStyle w:val="Odstavecseseznamem"/>
        <w:jc w:val="both"/>
        <w:rPr>
          <w:rFonts w:ascii="Arial" w:hAnsi="Arial" w:cs="Arial"/>
        </w:rPr>
      </w:pPr>
    </w:p>
    <w:tbl>
      <w:tblPr>
        <w:tblW w:w="9320" w:type="dxa"/>
        <w:tblLook w:val="04A0" w:firstRow="1" w:lastRow="0" w:firstColumn="1" w:lastColumn="0" w:noHBand="0" w:noVBand="1"/>
      </w:tblPr>
      <w:tblGrid>
        <w:gridCol w:w="108"/>
        <w:gridCol w:w="4498"/>
        <w:gridCol w:w="108"/>
        <w:gridCol w:w="4498"/>
        <w:gridCol w:w="108"/>
      </w:tblGrid>
      <w:tr w:rsidR="00F369D0" w:rsidRPr="00530F74" w14:paraId="0CF40B55" w14:textId="77777777" w:rsidTr="00F369D0">
        <w:trPr>
          <w:gridAfter w:val="1"/>
          <w:wAfter w:w="108" w:type="dxa"/>
        </w:trPr>
        <w:tc>
          <w:tcPr>
            <w:tcW w:w="4606" w:type="dxa"/>
            <w:gridSpan w:val="2"/>
            <w:shd w:val="clear" w:color="auto" w:fill="auto"/>
          </w:tcPr>
          <w:p w14:paraId="7D75F5A9" w14:textId="042C1858" w:rsidR="00F369D0" w:rsidRPr="00B44FE8" w:rsidRDefault="00F369D0" w:rsidP="002A7FB5">
            <w:pPr>
              <w:rPr>
                <w:rFonts w:ascii="Arial" w:hAnsi="Arial" w:cs="Arial"/>
                <w:bCs/>
              </w:rPr>
            </w:pPr>
            <w:r w:rsidRPr="00B44FE8">
              <w:rPr>
                <w:rFonts w:ascii="Arial" w:hAnsi="Arial" w:cs="Arial"/>
                <w:bCs/>
              </w:rPr>
              <w:t>V Brně dne</w:t>
            </w:r>
            <w:r w:rsidR="00AF3BB1">
              <w:rPr>
                <w:rFonts w:ascii="Arial" w:hAnsi="Arial" w:cs="Arial"/>
                <w:bCs/>
              </w:rPr>
              <w:t xml:space="preserve"> </w:t>
            </w:r>
            <w:r w:rsidR="00694846">
              <w:rPr>
                <w:rFonts w:ascii="Arial" w:hAnsi="Arial" w:cs="Arial"/>
                <w:bCs/>
              </w:rPr>
              <w:t>17.6.2024</w:t>
            </w:r>
          </w:p>
        </w:tc>
        <w:tc>
          <w:tcPr>
            <w:tcW w:w="4606" w:type="dxa"/>
            <w:gridSpan w:val="2"/>
            <w:shd w:val="clear" w:color="auto" w:fill="auto"/>
          </w:tcPr>
          <w:p w14:paraId="315E6276" w14:textId="177E47E4" w:rsidR="00F369D0" w:rsidRPr="00B44FE8" w:rsidRDefault="00F369D0" w:rsidP="002A7FB5">
            <w:pPr>
              <w:rPr>
                <w:rFonts w:ascii="Arial" w:hAnsi="Arial" w:cs="Arial"/>
                <w:bCs/>
              </w:rPr>
            </w:pPr>
            <w:r w:rsidRPr="00B44FE8">
              <w:rPr>
                <w:rFonts w:ascii="Arial" w:hAnsi="Arial" w:cs="Arial"/>
                <w:bCs/>
              </w:rPr>
              <w:t>V</w:t>
            </w:r>
            <w:r w:rsidR="003F56F2">
              <w:rPr>
                <w:rFonts w:ascii="Arial" w:hAnsi="Arial" w:cs="Arial"/>
                <w:bCs/>
              </w:rPr>
              <w:t xml:space="preserve"> Čikově</w:t>
            </w:r>
            <w:r w:rsidRPr="00B44FE8">
              <w:rPr>
                <w:rFonts w:ascii="Arial" w:hAnsi="Arial" w:cs="Arial"/>
                <w:bCs/>
              </w:rPr>
              <w:t xml:space="preserve"> dne</w:t>
            </w:r>
            <w:r w:rsidR="003F56F2">
              <w:rPr>
                <w:rFonts w:ascii="Arial" w:hAnsi="Arial" w:cs="Arial"/>
                <w:bCs/>
              </w:rPr>
              <w:t xml:space="preserve"> </w:t>
            </w:r>
            <w:r w:rsidR="00694846">
              <w:rPr>
                <w:rFonts w:ascii="Arial" w:hAnsi="Arial" w:cs="Arial"/>
                <w:bCs/>
              </w:rPr>
              <w:t>17.6.2024</w:t>
            </w:r>
          </w:p>
        </w:tc>
      </w:tr>
      <w:tr w:rsidR="00F369D0" w:rsidRPr="00530F74" w14:paraId="744177C2" w14:textId="77777777" w:rsidTr="00F369D0">
        <w:trPr>
          <w:gridAfter w:val="1"/>
          <w:wAfter w:w="108" w:type="dxa"/>
        </w:trPr>
        <w:tc>
          <w:tcPr>
            <w:tcW w:w="4606" w:type="dxa"/>
            <w:gridSpan w:val="2"/>
            <w:shd w:val="clear" w:color="auto" w:fill="auto"/>
          </w:tcPr>
          <w:p w14:paraId="475D601A" w14:textId="77777777" w:rsidR="00F369D0" w:rsidRPr="00F369D0" w:rsidRDefault="00F369D0" w:rsidP="002A7FB5">
            <w:pPr>
              <w:rPr>
                <w:rFonts w:ascii="Arial" w:hAnsi="Arial" w:cs="Arial"/>
                <w:b/>
              </w:rPr>
            </w:pPr>
          </w:p>
          <w:p w14:paraId="643C91DF" w14:textId="77777777" w:rsidR="00F369D0" w:rsidRPr="00F369D0" w:rsidRDefault="00F369D0" w:rsidP="002A7FB5">
            <w:pPr>
              <w:rPr>
                <w:rFonts w:ascii="Arial" w:hAnsi="Arial" w:cs="Arial"/>
                <w:b/>
              </w:rPr>
            </w:pPr>
          </w:p>
        </w:tc>
        <w:tc>
          <w:tcPr>
            <w:tcW w:w="4606" w:type="dxa"/>
            <w:gridSpan w:val="2"/>
            <w:shd w:val="clear" w:color="auto" w:fill="auto"/>
          </w:tcPr>
          <w:p w14:paraId="02B4FC58" w14:textId="77777777" w:rsidR="00F369D0" w:rsidRPr="00F369D0" w:rsidRDefault="00F369D0" w:rsidP="002A7FB5">
            <w:pPr>
              <w:rPr>
                <w:rFonts w:ascii="Arial" w:hAnsi="Arial" w:cs="Arial"/>
                <w:b/>
              </w:rPr>
            </w:pPr>
          </w:p>
        </w:tc>
      </w:tr>
      <w:tr w:rsidR="00F369D0" w:rsidRPr="00530F74" w14:paraId="6E20B67F" w14:textId="77777777" w:rsidTr="00F369D0">
        <w:trPr>
          <w:gridAfter w:val="1"/>
          <w:wAfter w:w="108" w:type="dxa"/>
        </w:trPr>
        <w:tc>
          <w:tcPr>
            <w:tcW w:w="4606" w:type="dxa"/>
            <w:gridSpan w:val="2"/>
            <w:shd w:val="clear" w:color="auto" w:fill="auto"/>
          </w:tcPr>
          <w:p w14:paraId="0E9C4BBD" w14:textId="77777777" w:rsidR="00F369D0" w:rsidRPr="00B44FE8" w:rsidRDefault="00F369D0" w:rsidP="00F369D0">
            <w:pPr>
              <w:spacing w:after="0"/>
              <w:rPr>
                <w:rFonts w:ascii="Arial" w:hAnsi="Arial" w:cs="Arial"/>
                <w:bCs/>
              </w:rPr>
            </w:pPr>
            <w:r w:rsidRPr="00B44FE8">
              <w:rPr>
                <w:rFonts w:ascii="Arial" w:hAnsi="Arial" w:cs="Arial"/>
                <w:bCs/>
              </w:rPr>
              <w:t>Ing. Renata Číhalová</w:t>
            </w:r>
          </w:p>
          <w:p w14:paraId="1D123840" w14:textId="5938E27B" w:rsidR="00F369D0" w:rsidRPr="00B44FE8" w:rsidRDefault="003F455A" w:rsidP="002A7FB5">
            <w:pPr>
              <w:rPr>
                <w:rFonts w:ascii="Arial" w:hAnsi="Arial" w:cs="Arial"/>
                <w:bCs/>
              </w:rPr>
            </w:pPr>
            <w:r>
              <w:rPr>
                <w:rFonts w:ascii="Arial" w:hAnsi="Arial" w:cs="Arial"/>
                <w:bCs/>
              </w:rPr>
              <w:t>ř</w:t>
            </w:r>
            <w:r w:rsidR="00F369D0" w:rsidRPr="00B44FE8">
              <w:rPr>
                <w:rFonts w:ascii="Arial" w:hAnsi="Arial" w:cs="Arial"/>
                <w:bCs/>
              </w:rPr>
              <w:t>editelka KPÚ pro Jihomoravský kraj</w:t>
            </w:r>
          </w:p>
          <w:p w14:paraId="5F04B7A1" w14:textId="1DEFF440" w:rsidR="00F369D0" w:rsidRPr="00B44FE8" w:rsidRDefault="00B44FE8" w:rsidP="002A7FB5">
            <w:pPr>
              <w:rPr>
                <w:rFonts w:ascii="Arial" w:hAnsi="Arial" w:cs="Arial"/>
                <w:bCs/>
              </w:rPr>
            </w:pPr>
            <w:r>
              <w:rPr>
                <w:rFonts w:ascii="Arial" w:hAnsi="Arial" w:cs="Arial"/>
                <w:bCs/>
              </w:rPr>
              <w:t>z</w:t>
            </w:r>
            <w:r w:rsidR="00F369D0" w:rsidRPr="00B44FE8">
              <w:rPr>
                <w:rFonts w:ascii="Arial" w:hAnsi="Arial" w:cs="Arial"/>
                <w:bCs/>
              </w:rPr>
              <w:t>a objednatele</w:t>
            </w:r>
          </w:p>
        </w:tc>
        <w:tc>
          <w:tcPr>
            <w:tcW w:w="4606" w:type="dxa"/>
            <w:gridSpan w:val="2"/>
            <w:shd w:val="clear" w:color="auto" w:fill="auto"/>
          </w:tcPr>
          <w:p w14:paraId="53058729" w14:textId="4EB1C39A" w:rsidR="00F369D0" w:rsidRPr="00CA7A47" w:rsidRDefault="003F56F2" w:rsidP="00CA7A47">
            <w:pPr>
              <w:spacing w:after="0"/>
              <w:rPr>
                <w:rFonts w:ascii="Arial" w:hAnsi="Arial" w:cs="Arial"/>
                <w:bCs/>
              </w:rPr>
            </w:pPr>
            <w:r w:rsidRPr="00CA7A47">
              <w:rPr>
                <w:rFonts w:ascii="Arial" w:hAnsi="Arial" w:cs="Arial"/>
                <w:bCs/>
              </w:rPr>
              <w:t>Kateřina Teplá</w:t>
            </w:r>
          </w:p>
          <w:p w14:paraId="43BB6CC5" w14:textId="38498FC6" w:rsidR="00CA7A47" w:rsidRPr="00CA7A47" w:rsidRDefault="00CA7A47" w:rsidP="002A7FB5">
            <w:pPr>
              <w:rPr>
                <w:rFonts w:ascii="Arial" w:hAnsi="Arial" w:cs="Arial"/>
                <w:bCs/>
              </w:rPr>
            </w:pPr>
            <w:r w:rsidRPr="00CA7A47">
              <w:rPr>
                <w:rFonts w:ascii="Arial" w:hAnsi="Arial" w:cs="Arial"/>
                <w:bCs/>
              </w:rPr>
              <w:t>jednatelka</w:t>
            </w:r>
          </w:p>
          <w:p w14:paraId="35964E44" w14:textId="77777777" w:rsidR="0052104F" w:rsidRDefault="00B44FE8" w:rsidP="004F0260">
            <w:pPr>
              <w:spacing w:before="120"/>
              <w:rPr>
                <w:rFonts w:ascii="Arial" w:hAnsi="Arial" w:cs="Arial"/>
                <w:bCs/>
              </w:rPr>
            </w:pPr>
            <w:r w:rsidRPr="00CA7A47">
              <w:rPr>
                <w:rFonts w:ascii="Arial" w:hAnsi="Arial" w:cs="Arial"/>
                <w:bCs/>
              </w:rPr>
              <w:t>z</w:t>
            </w:r>
            <w:r w:rsidR="00F369D0" w:rsidRPr="00CA7A47">
              <w:rPr>
                <w:rFonts w:ascii="Arial" w:hAnsi="Arial" w:cs="Arial"/>
                <w:bCs/>
              </w:rPr>
              <w:t>a zhotovitele</w:t>
            </w:r>
          </w:p>
          <w:p w14:paraId="3FDF21CE" w14:textId="131E960C" w:rsidR="0052104F" w:rsidRPr="00CA7A47" w:rsidRDefault="0052104F" w:rsidP="004F0260">
            <w:pPr>
              <w:spacing w:before="120"/>
              <w:rPr>
                <w:rFonts w:ascii="Arial" w:hAnsi="Arial" w:cs="Arial"/>
                <w:bCs/>
              </w:rPr>
            </w:pPr>
          </w:p>
        </w:tc>
      </w:tr>
      <w:tr w:rsidR="00943F4A" w:rsidRPr="00CD3479" w14:paraId="18857F57" w14:textId="77777777" w:rsidTr="004D06FD">
        <w:trPr>
          <w:gridAfter w:val="1"/>
          <w:wAfter w:w="108" w:type="dxa"/>
        </w:trPr>
        <w:tc>
          <w:tcPr>
            <w:tcW w:w="4606" w:type="dxa"/>
            <w:gridSpan w:val="2"/>
            <w:shd w:val="clear" w:color="auto" w:fill="auto"/>
          </w:tcPr>
          <w:p w14:paraId="4514135A" w14:textId="6CD51EEC" w:rsidR="00943F4A" w:rsidRPr="00800EE4" w:rsidRDefault="00943F4A" w:rsidP="00943F4A">
            <w:pPr>
              <w:rPr>
                <w:rFonts w:ascii="Arial" w:hAnsi="Arial" w:cs="Arial"/>
                <w:b/>
              </w:rPr>
            </w:pPr>
          </w:p>
        </w:tc>
        <w:tc>
          <w:tcPr>
            <w:tcW w:w="4606" w:type="dxa"/>
            <w:gridSpan w:val="2"/>
            <w:shd w:val="clear" w:color="auto" w:fill="auto"/>
          </w:tcPr>
          <w:p w14:paraId="2E373F56" w14:textId="471040CA" w:rsidR="00943F4A" w:rsidRPr="00800EE4" w:rsidRDefault="00943F4A" w:rsidP="00943F4A">
            <w:pPr>
              <w:rPr>
                <w:rFonts w:ascii="Arial" w:hAnsi="Arial" w:cs="Arial"/>
                <w:b/>
              </w:rPr>
            </w:pPr>
          </w:p>
        </w:tc>
      </w:tr>
      <w:tr w:rsidR="004D06FD" w:rsidRPr="000724FB" w14:paraId="00381FE2" w14:textId="77777777" w:rsidTr="004D06FD">
        <w:trPr>
          <w:gridBefore w:val="1"/>
          <w:wBefore w:w="108" w:type="dxa"/>
        </w:trPr>
        <w:tc>
          <w:tcPr>
            <w:tcW w:w="4606" w:type="dxa"/>
            <w:gridSpan w:val="2"/>
            <w:shd w:val="clear" w:color="auto" w:fill="auto"/>
          </w:tcPr>
          <w:p w14:paraId="2B3ADC9F" w14:textId="77777777" w:rsidR="004D06FD" w:rsidRPr="00487887" w:rsidRDefault="004D06FD" w:rsidP="001C1D8A">
            <w:pPr>
              <w:rPr>
                <w:rFonts w:ascii="Arial" w:hAnsi="Arial" w:cs="Arial"/>
                <w:b/>
                <w:bCs/>
              </w:rPr>
            </w:pPr>
          </w:p>
        </w:tc>
        <w:tc>
          <w:tcPr>
            <w:tcW w:w="4606" w:type="dxa"/>
            <w:gridSpan w:val="2"/>
            <w:shd w:val="clear" w:color="auto" w:fill="auto"/>
          </w:tcPr>
          <w:p w14:paraId="6DBCD4AF" w14:textId="4A5FF668" w:rsidR="004D06FD" w:rsidRPr="000724FB" w:rsidRDefault="004D06FD" w:rsidP="001C1D8A">
            <w:pPr>
              <w:rPr>
                <w:rFonts w:ascii="Arial" w:hAnsi="Arial" w:cs="Arial"/>
              </w:rPr>
            </w:pPr>
          </w:p>
        </w:tc>
      </w:tr>
    </w:tbl>
    <w:p w14:paraId="795E1F5A" w14:textId="3E86849F" w:rsidR="00593371" w:rsidRPr="0052104F" w:rsidRDefault="0052104F" w:rsidP="00E43DC7">
      <w:pPr>
        <w:autoSpaceDE w:val="0"/>
        <w:autoSpaceDN w:val="0"/>
        <w:adjustRightInd w:val="0"/>
        <w:spacing w:before="100" w:beforeAutospacing="1" w:after="120"/>
        <w:jc w:val="both"/>
        <w:rPr>
          <w:rFonts w:ascii="Arial" w:hAnsi="Arial" w:cs="Arial"/>
        </w:rPr>
      </w:pPr>
      <w:r w:rsidRPr="0052104F">
        <w:rPr>
          <w:rFonts w:ascii="Arial" w:hAnsi="Arial" w:cs="Arial"/>
        </w:rPr>
        <w:t>Za správnost vyhotovení: Ing. Hana Divinová</w:t>
      </w:r>
    </w:p>
    <w:p w14:paraId="4725B896" w14:textId="77777777" w:rsidR="00593371" w:rsidRDefault="00593371">
      <w:pPr>
        <w:rPr>
          <w:rFonts w:ascii="Arial" w:hAnsi="Arial" w:cs="Arial"/>
          <w:b/>
          <w:bCs/>
          <w:sz w:val="24"/>
          <w:szCs w:val="24"/>
          <w:u w:val="single"/>
        </w:rPr>
      </w:pPr>
      <w:r>
        <w:rPr>
          <w:rFonts w:ascii="Arial" w:hAnsi="Arial" w:cs="Arial"/>
          <w:b/>
          <w:bCs/>
          <w:sz w:val="24"/>
          <w:szCs w:val="24"/>
          <w:u w:val="single"/>
        </w:rPr>
        <w:br w:type="page"/>
      </w:r>
    </w:p>
    <w:p w14:paraId="30B160EF" w14:textId="2AE5A633" w:rsidR="00E43DC7" w:rsidRPr="00C542AB" w:rsidRDefault="00E43DC7" w:rsidP="00E43DC7">
      <w:pPr>
        <w:autoSpaceDE w:val="0"/>
        <w:autoSpaceDN w:val="0"/>
        <w:adjustRightInd w:val="0"/>
        <w:spacing w:before="100" w:beforeAutospacing="1" w:after="120"/>
        <w:jc w:val="both"/>
        <w:rPr>
          <w:rFonts w:ascii="Arial" w:hAnsi="Arial" w:cs="Arial"/>
          <w:b/>
          <w:bCs/>
          <w:sz w:val="24"/>
          <w:szCs w:val="24"/>
          <w:u w:val="single"/>
        </w:rPr>
      </w:pPr>
      <w:r w:rsidRPr="00C542AB">
        <w:rPr>
          <w:rFonts w:ascii="Arial" w:hAnsi="Arial" w:cs="Arial"/>
          <w:b/>
          <w:bCs/>
          <w:sz w:val="24"/>
          <w:szCs w:val="24"/>
          <w:u w:val="single"/>
        </w:rPr>
        <w:lastRenderedPageBreak/>
        <w:t>Příloha č. 1 Specifikace díla a závazný harmonogram postupu prací</w:t>
      </w:r>
    </w:p>
    <w:p w14:paraId="76792F42" w14:textId="77777777" w:rsidR="000450D3" w:rsidRPr="000450D3" w:rsidRDefault="000450D3" w:rsidP="00815B1A">
      <w:pPr>
        <w:jc w:val="both"/>
        <w:rPr>
          <w:rFonts w:ascii="Arial" w:hAnsi="Arial" w:cs="Arial"/>
        </w:rPr>
      </w:pPr>
      <w:r w:rsidRPr="000450D3">
        <w:rPr>
          <w:rFonts w:ascii="Arial" w:hAnsi="Arial" w:cs="Arial"/>
        </w:rPr>
        <w:t xml:space="preserve">Předmětem plnění nadlimitní veřejné zakázky na služby je soustava dílčích opatření, krajinných úprav, které vychází z návrhu plánu společných zařízení komplexní pozemkové úpravy v </w:t>
      </w:r>
      <w:proofErr w:type="spellStart"/>
      <w:r w:rsidRPr="000450D3">
        <w:rPr>
          <w:rFonts w:ascii="Arial" w:hAnsi="Arial" w:cs="Arial"/>
        </w:rPr>
        <w:t>k.ú</w:t>
      </w:r>
      <w:proofErr w:type="spellEnd"/>
      <w:r w:rsidRPr="000450D3">
        <w:rPr>
          <w:rFonts w:ascii="Arial" w:hAnsi="Arial" w:cs="Arial"/>
        </w:rPr>
        <w:t xml:space="preserve">. Přibice. </w:t>
      </w:r>
    </w:p>
    <w:p w14:paraId="7BCB6920" w14:textId="7435FD4B" w:rsidR="001C111A" w:rsidRPr="001C111A" w:rsidRDefault="001C111A" w:rsidP="001C111A">
      <w:pPr>
        <w:jc w:val="both"/>
        <w:rPr>
          <w:rFonts w:ascii="Arial" w:hAnsi="Arial" w:cs="Arial"/>
        </w:rPr>
      </w:pPr>
      <w:r w:rsidRPr="001C111A">
        <w:rPr>
          <w:rFonts w:ascii="Arial" w:hAnsi="Arial" w:cs="Arial"/>
        </w:rPr>
        <w:t>Jedná se o výsadby prvků, které mají plnit protierozní a ekologickou funkci. Je vymezeno 7 prvků, které jsou rozděleny na 3 stavební objekty a budou sloužit jako větrolamy. Stavební objekt SO-01 zahrnuje prvky označené jako V6-1 a V6-2. Stavební objekt SO-02 zahrnuje prvky označené jako V10, V11-1,</w:t>
      </w:r>
      <w:r w:rsidR="0056462B">
        <w:rPr>
          <w:rFonts w:ascii="Arial" w:hAnsi="Arial" w:cs="Arial"/>
        </w:rPr>
        <w:t xml:space="preserve"> </w:t>
      </w:r>
      <w:r w:rsidRPr="001C111A">
        <w:rPr>
          <w:rFonts w:ascii="Arial" w:hAnsi="Arial" w:cs="Arial"/>
        </w:rPr>
        <w:t xml:space="preserve">V112 a V12. Stavební objekt SO-03 je složen z jednoho prvku označeného jako V28-2. Všechny pozemky, na kterých jsou stavební objekty vymezeny, jsou ve vlastnictví státu České republiky a dojde na nich k realizaci výsadby zeleně. Všechny stavební objekty jsou vymezeny na pozemcích k tomu určených komplexními pozemkovými úpravami. Způsob založení výsadeb je řešen s ohledem na minimalizaci pozdější údržby a odpovídají metodickému postupu Zakládání a údržba větrolamů ve zhoršených </w:t>
      </w:r>
      <w:proofErr w:type="spellStart"/>
      <w:r w:rsidRPr="001C111A">
        <w:rPr>
          <w:rFonts w:ascii="Arial" w:hAnsi="Arial" w:cs="Arial"/>
        </w:rPr>
        <w:t>pedoklimatických</w:t>
      </w:r>
      <w:proofErr w:type="spellEnd"/>
      <w:r w:rsidRPr="001C111A">
        <w:rPr>
          <w:rFonts w:ascii="Arial" w:hAnsi="Arial" w:cs="Arial"/>
        </w:rPr>
        <w:t xml:space="preserve"> podmínkách (VÚMOP 2021). Celková výměra určená pro realizace výsadeb je 3,17 ha.</w:t>
      </w:r>
    </w:p>
    <w:p w14:paraId="50B41345" w14:textId="77777777" w:rsidR="001C111A" w:rsidRDefault="001C111A" w:rsidP="001C111A">
      <w:pPr>
        <w:jc w:val="both"/>
        <w:rPr>
          <w:rFonts w:ascii="Arial" w:hAnsi="Arial" w:cs="Arial"/>
        </w:rPr>
      </w:pPr>
      <w:r w:rsidRPr="001C111A">
        <w:rPr>
          <w:rFonts w:ascii="Arial" w:hAnsi="Arial" w:cs="Arial"/>
        </w:rPr>
        <w:t>Součástí realizace je oplocení jednotlivých prvků a následná údržba zeleně po dobu 3 let.</w:t>
      </w:r>
    </w:p>
    <w:p w14:paraId="41D7323D" w14:textId="2255CD5C" w:rsidR="000450D3" w:rsidRPr="000450D3" w:rsidRDefault="000450D3" w:rsidP="001C111A">
      <w:pPr>
        <w:jc w:val="both"/>
        <w:rPr>
          <w:rFonts w:ascii="Arial" w:hAnsi="Arial" w:cs="Arial"/>
        </w:rPr>
      </w:pPr>
      <w:r w:rsidRPr="000450D3">
        <w:rPr>
          <w:rFonts w:ascii="Arial" w:hAnsi="Arial" w:cs="Arial"/>
        </w:rPr>
        <w:t>V ploše těchto prvků jsou stávající porosty dřevin, které zůstanou zachovány a místy budou dosázeny skupinky dřevin. Jedná se o velmi vysýchavé stanoviště na píscích a považujeme za vhodné dřeviny, které toto náročné stanoviště snášejí, v plné míře zachovat. Ve všech ostatních případech se jedná o zatravnění a výsadbu dřevin s dočasným lesnickým oplocením.</w:t>
      </w:r>
    </w:p>
    <w:p w14:paraId="13625369" w14:textId="4FE7B3F0" w:rsidR="000450D3" w:rsidRDefault="000450D3" w:rsidP="000450D3">
      <w:pPr>
        <w:rPr>
          <w:rFonts w:ascii="Arial" w:hAnsi="Arial" w:cs="Arial"/>
        </w:rPr>
      </w:pPr>
      <w:r w:rsidRPr="000450D3">
        <w:rPr>
          <w:rFonts w:ascii="Arial" w:hAnsi="Arial" w:cs="Arial"/>
        </w:rPr>
        <w:t xml:space="preserve">Dílo je dle projektové dokumentace (2023) členěno na objekty: </w:t>
      </w:r>
    </w:p>
    <w:tbl>
      <w:tblPr>
        <w:tblW w:w="9312" w:type="dxa"/>
        <w:tblInd w:w="55" w:type="dxa"/>
        <w:tblCellMar>
          <w:left w:w="70" w:type="dxa"/>
          <w:right w:w="70" w:type="dxa"/>
        </w:tblCellMar>
        <w:tblLook w:val="04A0" w:firstRow="1" w:lastRow="0" w:firstColumn="1" w:lastColumn="0" w:noHBand="0" w:noVBand="1"/>
      </w:tblPr>
      <w:tblGrid>
        <w:gridCol w:w="960"/>
        <w:gridCol w:w="681"/>
        <w:gridCol w:w="907"/>
        <w:gridCol w:w="1787"/>
        <w:gridCol w:w="782"/>
        <w:gridCol w:w="992"/>
        <w:gridCol w:w="850"/>
        <w:gridCol w:w="1078"/>
        <w:gridCol w:w="1275"/>
      </w:tblGrid>
      <w:tr w:rsidR="001559DC" w14:paraId="488E2779" w14:textId="77777777" w:rsidTr="008F2E56">
        <w:trPr>
          <w:trHeight w:val="558"/>
        </w:trPr>
        <w:tc>
          <w:tcPr>
            <w:tcW w:w="960" w:type="dxa"/>
            <w:tcBorders>
              <w:top w:val="single" w:sz="4" w:space="0" w:color="auto"/>
              <w:left w:val="single" w:sz="4" w:space="0" w:color="auto"/>
              <w:bottom w:val="nil"/>
              <w:right w:val="nil"/>
            </w:tcBorders>
            <w:hideMark/>
          </w:tcPr>
          <w:p w14:paraId="59435F77"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stavební objekt</w:t>
            </w:r>
          </w:p>
        </w:tc>
        <w:tc>
          <w:tcPr>
            <w:tcW w:w="681" w:type="dxa"/>
            <w:tcBorders>
              <w:top w:val="single" w:sz="4" w:space="0" w:color="auto"/>
              <w:left w:val="single" w:sz="4" w:space="0" w:color="auto"/>
              <w:bottom w:val="single" w:sz="4" w:space="0" w:color="auto"/>
              <w:right w:val="single" w:sz="4" w:space="0" w:color="auto"/>
            </w:tcBorders>
            <w:shd w:val="clear" w:color="auto" w:fill="FFFFFF"/>
            <w:noWrap/>
            <w:hideMark/>
          </w:tcPr>
          <w:p w14:paraId="08B240AF" w14:textId="77777777" w:rsidR="001559DC" w:rsidRPr="008F2E56" w:rsidRDefault="001559DC">
            <w:pPr>
              <w:rPr>
                <w:rFonts w:ascii="Arial" w:hAnsi="Arial" w:cs="Arial"/>
                <w:b/>
                <w:bCs/>
                <w:color w:val="000000"/>
                <w:sz w:val="20"/>
                <w:szCs w:val="20"/>
              </w:rPr>
            </w:pPr>
            <w:proofErr w:type="spellStart"/>
            <w:r w:rsidRPr="008F2E56">
              <w:rPr>
                <w:rFonts w:ascii="Arial" w:hAnsi="Arial" w:cs="Arial"/>
                <w:b/>
                <w:bCs/>
                <w:color w:val="000000"/>
                <w:sz w:val="20"/>
                <w:szCs w:val="20"/>
              </w:rPr>
              <w:t>ozn</w:t>
            </w:r>
            <w:proofErr w:type="spellEnd"/>
            <w:r w:rsidRPr="008F2E56">
              <w:rPr>
                <w:rFonts w:ascii="Arial" w:hAnsi="Arial" w:cs="Arial"/>
                <w:b/>
                <w:bCs/>
                <w:color w:val="000000"/>
                <w:sz w:val="20"/>
                <w:szCs w:val="20"/>
              </w:rPr>
              <w:t>. v PSZ</w:t>
            </w:r>
          </w:p>
        </w:tc>
        <w:tc>
          <w:tcPr>
            <w:tcW w:w="907" w:type="dxa"/>
            <w:tcBorders>
              <w:top w:val="single" w:sz="4" w:space="0" w:color="auto"/>
              <w:left w:val="nil"/>
              <w:bottom w:val="single" w:sz="4" w:space="0" w:color="auto"/>
              <w:right w:val="single" w:sz="4" w:space="0" w:color="auto"/>
            </w:tcBorders>
            <w:shd w:val="clear" w:color="auto" w:fill="FFFFFF"/>
            <w:noWrap/>
            <w:hideMark/>
          </w:tcPr>
          <w:p w14:paraId="396834FE"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prvek</w:t>
            </w:r>
          </w:p>
        </w:tc>
        <w:tc>
          <w:tcPr>
            <w:tcW w:w="1787" w:type="dxa"/>
            <w:tcBorders>
              <w:top w:val="single" w:sz="4" w:space="0" w:color="auto"/>
              <w:left w:val="nil"/>
              <w:bottom w:val="single" w:sz="4" w:space="0" w:color="auto"/>
              <w:right w:val="single" w:sz="4" w:space="0" w:color="auto"/>
            </w:tcBorders>
            <w:hideMark/>
          </w:tcPr>
          <w:p w14:paraId="6DC5CFAF"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současný stav</w:t>
            </w:r>
          </w:p>
        </w:tc>
        <w:tc>
          <w:tcPr>
            <w:tcW w:w="782" w:type="dxa"/>
            <w:tcBorders>
              <w:top w:val="single" w:sz="4" w:space="0" w:color="auto"/>
              <w:left w:val="nil"/>
              <w:bottom w:val="single" w:sz="4" w:space="0" w:color="auto"/>
              <w:right w:val="single" w:sz="4" w:space="0" w:color="auto"/>
            </w:tcBorders>
            <w:shd w:val="clear" w:color="auto" w:fill="FFFFFF"/>
            <w:noWrap/>
            <w:hideMark/>
          </w:tcPr>
          <w:p w14:paraId="58BD5D7D" w14:textId="77777777" w:rsidR="001559DC" w:rsidRPr="008F2E56" w:rsidRDefault="001559DC">
            <w:pPr>
              <w:rPr>
                <w:rFonts w:ascii="Arial" w:hAnsi="Arial" w:cs="Arial"/>
                <w:b/>
                <w:bCs/>
                <w:color w:val="000000"/>
                <w:sz w:val="20"/>
                <w:szCs w:val="20"/>
              </w:rPr>
            </w:pPr>
            <w:proofErr w:type="spellStart"/>
            <w:r w:rsidRPr="008F2E56">
              <w:rPr>
                <w:rFonts w:ascii="Arial" w:hAnsi="Arial" w:cs="Arial"/>
                <w:b/>
                <w:bCs/>
                <w:color w:val="000000"/>
                <w:sz w:val="20"/>
                <w:szCs w:val="20"/>
              </w:rPr>
              <w:t>p.č</w:t>
            </w:r>
            <w:proofErr w:type="spellEnd"/>
            <w:r w:rsidRPr="008F2E56">
              <w:rPr>
                <w:rFonts w:ascii="Arial" w:hAnsi="Arial" w:cs="Arial"/>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hideMark/>
          </w:tcPr>
          <w:p w14:paraId="73B87A6B"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LV</w:t>
            </w:r>
          </w:p>
        </w:tc>
        <w:tc>
          <w:tcPr>
            <w:tcW w:w="850" w:type="dxa"/>
            <w:tcBorders>
              <w:top w:val="single" w:sz="4" w:space="0" w:color="auto"/>
              <w:left w:val="nil"/>
              <w:bottom w:val="single" w:sz="4" w:space="0" w:color="auto"/>
              <w:right w:val="single" w:sz="4" w:space="0" w:color="auto"/>
            </w:tcBorders>
            <w:hideMark/>
          </w:tcPr>
          <w:p w14:paraId="073D5E4D"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výměra m2</w:t>
            </w:r>
          </w:p>
        </w:tc>
        <w:tc>
          <w:tcPr>
            <w:tcW w:w="1078" w:type="dxa"/>
            <w:tcBorders>
              <w:top w:val="single" w:sz="4" w:space="0" w:color="auto"/>
              <w:left w:val="nil"/>
              <w:bottom w:val="single" w:sz="4" w:space="0" w:color="auto"/>
              <w:right w:val="single" w:sz="4" w:space="0" w:color="auto"/>
            </w:tcBorders>
            <w:hideMark/>
          </w:tcPr>
          <w:p w14:paraId="58575429"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druh pozemku</w:t>
            </w:r>
          </w:p>
        </w:tc>
        <w:tc>
          <w:tcPr>
            <w:tcW w:w="1275" w:type="dxa"/>
            <w:tcBorders>
              <w:top w:val="single" w:sz="4" w:space="0" w:color="auto"/>
              <w:left w:val="nil"/>
              <w:bottom w:val="single" w:sz="4" w:space="0" w:color="auto"/>
              <w:right w:val="single" w:sz="4" w:space="0" w:color="auto"/>
            </w:tcBorders>
            <w:shd w:val="clear" w:color="auto" w:fill="FFFFFF"/>
            <w:noWrap/>
            <w:hideMark/>
          </w:tcPr>
          <w:p w14:paraId="29449ED5"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využití</w:t>
            </w:r>
          </w:p>
        </w:tc>
      </w:tr>
      <w:tr w:rsidR="001559DC" w14:paraId="63980D67" w14:textId="77777777" w:rsidTr="008F2E56">
        <w:trPr>
          <w:trHeight w:val="510"/>
        </w:trPr>
        <w:tc>
          <w:tcPr>
            <w:tcW w:w="960" w:type="dxa"/>
            <w:tcBorders>
              <w:top w:val="single" w:sz="4" w:space="0" w:color="auto"/>
              <w:left w:val="single" w:sz="4" w:space="0" w:color="auto"/>
              <w:bottom w:val="nil"/>
              <w:right w:val="single" w:sz="4" w:space="0" w:color="auto"/>
            </w:tcBorders>
            <w:noWrap/>
            <w:hideMark/>
          </w:tcPr>
          <w:p w14:paraId="108D1B7C"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SO-01</w:t>
            </w:r>
          </w:p>
        </w:tc>
        <w:tc>
          <w:tcPr>
            <w:tcW w:w="681" w:type="dxa"/>
            <w:tcBorders>
              <w:top w:val="nil"/>
              <w:left w:val="nil"/>
              <w:bottom w:val="single" w:sz="4" w:space="0" w:color="auto"/>
              <w:right w:val="single" w:sz="4" w:space="0" w:color="auto"/>
            </w:tcBorders>
            <w:noWrap/>
            <w:hideMark/>
          </w:tcPr>
          <w:p w14:paraId="10642550"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V6-1</w:t>
            </w:r>
          </w:p>
        </w:tc>
        <w:tc>
          <w:tcPr>
            <w:tcW w:w="907" w:type="dxa"/>
            <w:tcBorders>
              <w:top w:val="nil"/>
              <w:left w:val="nil"/>
              <w:bottom w:val="single" w:sz="4" w:space="0" w:color="auto"/>
              <w:right w:val="single" w:sz="4" w:space="0" w:color="auto"/>
            </w:tcBorders>
            <w:shd w:val="clear" w:color="auto" w:fill="FFFFFF"/>
            <w:noWrap/>
            <w:hideMark/>
          </w:tcPr>
          <w:p w14:paraId="6CF8298E"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075F0EF8"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64CE0699"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4209</w:t>
            </w:r>
          </w:p>
        </w:tc>
        <w:tc>
          <w:tcPr>
            <w:tcW w:w="992" w:type="dxa"/>
            <w:tcBorders>
              <w:top w:val="nil"/>
              <w:left w:val="nil"/>
              <w:bottom w:val="single" w:sz="4" w:space="0" w:color="auto"/>
              <w:right w:val="single" w:sz="4" w:space="0" w:color="auto"/>
            </w:tcBorders>
            <w:noWrap/>
            <w:hideMark/>
          </w:tcPr>
          <w:p w14:paraId="4EE018DD"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0626A4BD"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1 955</w:t>
            </w:r>
          </w:p>
        </w:tc>
        <w:tc>
          <w:tcPr>
            <w:tcW w:w="1078" w:type="dxa"/>
            <w:tcBorders>
              <w:top w:val="nil"/>
              <w:left w:val="nil"/>
              <w:bottom w:val="single" w:sz="4" w:space="0" w:color="auto"/>
              <w:right w:val="single" w:sz="4" w:space="0" w:color="auto"/>
            </w:tcBorders>
            <w:hideMark/>
          </w:tcPr>
          <w:p w14:paraId="138AA0F5"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484D969E"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6B0B3D86" w14:textId="77777777" w:rsidTr="008F2E56">
        <w:trPr>
          <w:trHeight w:val="510"/>
        </w:trPr>
        <w:tc>
          <w:tcPr>
            <w:tcW w:w="960" w:type="dxa"/>
            <w:tcBorders>
              <w:top w:val="nil"/>
              <w:left w:val="single" w:sz="4" w:space="0" w:color="auto"/>
              <w:bottom w:val="single" w:sz="4" w:space="0" w:color="auto"/>
              <w:right w:val="single" w:sz="4" w:space="0" w:color="auto"/>
            </w:tcBorders>
            <w:noWrap/>
            <w:vAlign w:val="bottom"/>
            <w:hideMark/>
          </w:tcPr>
          <w:p w14:paraId="5B4718BC"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 </w:t>
            </w:r>
          </w:p>
        </w:tc>
        <w:tc>
          <w:tcPr>
            <w:tcW w:w="681" w:type="dxa"/>
            <w:tcBorders>
              <w:top w:val="nil"/>
              <w:left w:val="nil"/>
              <w:bottom w:val="single" w:sz="4" w:space="0" w:color="auto"/>
              <w:right w:val="single" w:sz="4" w:space="0" w:color="auto"/>
            </w:tcBorders>
            <w:noWrap/>
            <w:hideMark/>
          </w:tcPr>
          <w:p w14:paraId="518CC8DA"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V6-2</w:t>
            </w:r>
          </w:p>
        </w:tc>
        <w:tc>
          <w:tcPr>
            <w:tcW w:w="907" w:type="dxa"/>
            <w:tcBorders>
              <w:top w:val="nil"/>
              <w:left w:val="nil"/>
              <w:bottom w:val="single" w:sz="4" w:space="0" w:color="auto"/>
              <w:right w:val="single" w:sz="4" w:space="0" w:color="auto"/>
            </w:tcBorders>
            <w:shd w:val="clear" w:color="auto" w:fill="FFFFFF"/>
            <w:noWrap/>
            <w:hideMark/>
          </w:tcPr>
          <w:p w14:paraId="210223E5"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6A27D3B8"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14F21748"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4350</w:t>
            </w:r>
          </w:p>
        </w:tc>
        <w:tc>
          <w:tcPr>
            <w:tcW w:w="992" w:type="dxa"/>
            <w:tcBorders>
              <w:top w:val="nil"/>
              <w:left w:val="nil"/>
              <w:bottom w:val="single" w:sz="4" w:space="0" w:color="auto"/>
              <w:right w:val="single" w:sz="4" w:space="0" w:color="auto"/>
            </w:tcBorders>
            <w:noWrap/>
            <w:hideMark/>
          </w:tcPr>
          <w:p w14:paraId="2673EC0A"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48330F07"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4 345</w:t>
            </w:r>
          </w:p>
        </w:tc>
        <w:tc>
          <w:tcPr>
            <w:tcW w:w="1078" w:type="dxa"/>
            <w:tcBorders>
              <w:top w:val="nil"/>
              <w:left w:val="nil"/>
              <w:bottom w:val="single" w:sz="4" w:space="0" w:color="auto"/>
              <w:right w:val="single" w:sz="4" w:space="0" w:color="auto"/>
            </w:tcBorders>
            <w:hideMark/>
          </w:tcPr>
          <w:p w14:paraId="69D45FC0"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136A2B49"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386099C2" w14:textId="77777777" w:rsidTr="008F2E56">
        <w:trPr>
          <w:trHeight w:val="510"/>
        </w:trPr>
        <w:tc>
          <w:tcPr>
            <w:tcW w:w="960" w:type="dxa"/>
            <w:tcBorders>
              <w:top w:val="nil"/>
              <w:left w:val="single" w:sz="4" w:space="0" w:color="auto"/>
              <w:bottom w:val="nil"/>
              <w:right w:val="single" w:sz="4" w:space="0" w:color="auto"/>
            </w:tcBorders>
            <w:noWrap/>
            <w:hideMark/>
          </w:tcPr>
          <w:p w14:paraId="29442BC0"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SO-02</w:t>
            </w:r>
          </w:p>
        </w:tc>
        <w:tc>
          <w:tcPr>
            <w:tcW w:w="681" w:type="dxa"/>
            <w:tcBorders>
              <w:top w:val="nil"/>
              <w:left w:val="nil"/>
              <w:bottom w:val="single" w:sz="4" w:space="0" w:color="auto"/>
              <w:right w:val="single" w:sz="4" w:space="0" w:color="auto"/>
            </w:tcBorders>
            <w:noWrap/>
            <w:hideMark/>
          </w:tcPr>
          <w:p w14:paraId="374F3825"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V10</w:t>
            </w:r>
          </w:p>
        </w:tc>
        <w:tc>
          <w:tcPr>
            <w:tcW w:w="907" w:type="dxa"/>
            <w:tcBorders>
              <w:top w:val="nil"/>
              <w:left w:val="nil"/>
              <w:bottom w:val="single" w:sz="4" w:space="0" w:color="auto"/>
              <w:right w:val="single" w:sz="4" w:space="0" w:color="auto"/>
            </w:tcBorders>
            <w:shd w:val="clear" w:color="auto" w:fill="FFFFFF"/>
            <w:noWrap/>
            <w:hideMark/>
          </w:tcPr>
          <w:p w14:paraId="7529C3A5"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5E4399D5"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62717B2F"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4446</w:t>
            </w:r>
          </w:p>
        </w:tc>
        <w:tc>
          <w:tcPr>
            <w:tcW w:w="992" w:type="dxa"/>
            <w:tcBorders>
              <w:top w:val="nil"/>
              <w:left w:val="nil"/>
              <w:bottom w:val="single" w:sz="4" w:space="0" w:color="auto"/>
              <w:right w:val="single" w:sz="4" w:space="0" w:color="auto"/>
            </w:tcBorders>
            <w:noWrap/>
            <w:hideMark/>
          </w:tcPr>
          <w:p w14:paraId="368FAF1D"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413DBABC"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3 765</w:t>
            </w:r>
          </w:p>
        </w:tc>
        <w:tc>
          <w:tcPr>
            <w:tcW w:w="1078" w:type="dxa"/>
            <w:tcBorders>
              <w:top w:val="nil"/>
              <w:left w:val="nil"/>
              <w:bottom w:val="single" w:sz="4" w:space="0" w:color="auto"/>
              <w:right w:val="single" w:sz="4" w:space="0" w:color="auto"/>
            </w:tcBorders>
            <w:hideMark/>
          </w:tcPr>
          <w:p w14:paraId="783197E8"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219DA8C7"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69037DB2" w14:textId="77777777" w:rsidTr="008F2E56">
        <w:trPr>
          <w:trHeight w:val="510"/>
        </w:trPr>
        <w:tc>
          <w:tcPr>
            <w:tcW w:w="960" w:type="dxa"/>
            <w:tcBorders>
              <w:top w:val="nil"/>
              <w:left w:val="single" w:sz="4" w:space="0" w:color="auto"/>
              <w:bottom w:val="nil"/>
              <w:right w:val="single" w:sz="4" w:space="0" w:color="auto"/>
            </w:tcBorders>
            <w:noWrap/>
            <w:vAlign w:val="bottom"/>
            <w:hideMark/>
          </w:tcPr>
          <w:p w14:paraId="6CF77B8B"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 </w:t>
            </w:r>
          </w:p>
        </w:tc>
        <w:tc>
          <w:tcPr>
            <w:tcW w:w="681" w:type="dxa"/>
            <w:tcBorders>
              <w:top w:val="nil"/>
              <w:left w:val="nil"/>
              <w:bottom w:val="single" w:sz="4" w:space="0" w:color="auto"/>
              <w:right w:val="single" w:sz="4" w:space="0" w:color="auto"/>
            </w:tcBorders>
            <w:noWrap/>
            <w:hideMark/>
          </w:tcPr>
          <w:p w14:paraId="6D4B7C0E"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V11-1</w:t>
            </w:r>
          </w:p>
        </w:tc>
        <w:tc>
          <w:tcPr>
            <w:tcW w:w="907" w:type="dxa"/>
            <w:tcBorders>
              <w:top w:val="nil"/>
              <w:left w:val="nil"/>
              <w:bottom w:val="single" w:sz="4" w:space="0" w:color="auto"/>
              <w:right w:val="single" w:sz="4" w:space="0" w:color="auto"/>
            </w:tcBorders>
            <w:shd w:val="clear" w:color="auto" w:fill="FFFFFF"/>
            <w:noWrap/>
            <w:hideMark/>
          </w:tcPr>
          <w:p w14:paraId="03E308F8"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37DBCA84"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05F4FB2E"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4333</w:t>
            </w:r>
          </w:p>
        </w:tc>
        <w:tc>
          <w:tcPr>
            <w:tcW w:w="992" w:type="dxa"/>
            <w:tcBorders>
              <w:top w:val="nil"/>
              <w:left w:val="nil"/>
              <w:bottom w:val="single" w:sz="4" w:space="0" w:color="auto"/>
              <w:right w:val="single" w:sz="4" w:space="0" w:color="auto"/>
            </w:tcBorders>
            <w:noWrap/>
            <w:hideMark/>
          </w:tcPr>
          <w:p w14:paraId="2254C34B"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28D4D4D6"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3 975</w:t>
            </w:r>
          </w:p>
        </w:tc>
        <w:tc>
          <w:tcPr>
            <w:tcW w:w="1078" w:type="dxa"/>
            <w:tcBorders>
              <w:top w:val="nil"/>
              <w:left w:val="nil"/>
              <w:bottom w:val="single" w:sz="4" w:space="0" w:color="auto"/>
              <w:right w:val="single" w:sz="4" w:space="0" w:color="auto"/>
            </w:tcBorders>
            <w:hideMark/>
          </w:tcPr>
          <w:p w14:paraId="07F5DF40"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7E8254FE"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4A5D197C" w14:textId="77777777" w:rsidTr="008F2E56">
        <w:trPr>
          <w:trHeight w:val="510"/>
        </w:trPr>
        <w:tc>
          <w:tcPr>
            <w:tcW w:w="960" w:type="dxa"/>
            <w:tcBorders>
              <w:top w:val="nil"/>
              <w:left w:val="single" w:sz="4" w:space="0" w:color="auto"/>
              <w:bottom w:val="nil"/>
              <w:right w:val="single" w:sz="4" w:space="0" w:color="auto"/>
            </w:tcBorders>
            <w:noWrap/>
            <w:vAlign w:val="bottom"/>
            <w:hideMark/>
          </w:tcPr>
          <w:p w14:paraId="45FA0562"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 </w:t>
            </w:r>
          </w:p>
        </w:tc>
        <w:tc>
          <w:tcPr>
            <w:tcW w:w="681" w:type="dxa"/>
            <w:tcBorders>
              <w:top w:val="nil"/>
              <w:left w:val="nil"/>
              <w:bottom w:val="single" w:sz="4" w:space="0" w:color="auto"/>
              <w:right w:val="single" w:sz="4" w:space="0" w:color="auto"/>
            </w:tcBorders>
            <w:noWrap/>
            <w:hideMark/>
          </w:tcPr>
          <w:p w14:paraId="23AD53C6"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V11-2</w:t>
            </w:r>
          </w:p>
        </w:tc>
        <w:tc>
          <w:tcPr>
            <w:tcW w:w="907" w:type="dxa"/>
            <w:tcBorders>
              <w:top w:val="nil"/>
              <w:left w:val="nil"/>
              <w:bottom w:val="single" w:sz="4" w:space="0" w:color="auto"/>
              <w:right w:val="single" w:sz="4" w:space="0" w:color="auto"/>
            </w:tcBorders>
            <w:shd w:val="clear" w:color="auto" w:fill="FFFFFF"/>
            <w:noWrap/>
            <w:hideMark/>
          </w:tcPr>
          <w:p w14:paraId="4B739E3B"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2D8A2C54"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28D365C3"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4192</w:t>
            </w:r>
          </w:p>
        </w:tc>
        <w:tc>
          <w:tcPr>
            <w:tcW w:w="992" w:type="dxa"/>
            <w:tcBorders>
              <w:top w:val="nil"/>
              <w:left w:val="nil"/>
              <w:bottom w:val="single" w:sz="4" w:space="0" w:color="auto"/>
              <w:right w:val="single" w:sz="4" w:space="0" w:color="auto"/>
            </w:tcBorders>
            <w:noWrap/>
            <w:hideMark/>
          </w:tcPr>
          <w:p w14:paraId="50F3BC1C"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318468F2"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4 506</w:t>
            </w:r>
          </w:p>
        </w:tc>
        <w:tc>
          <w:tcPr>
            <w:tcW w:w="1078" w:type="dxa"/>
            <w:tcBorders>
              <w:top w:val="nil"/>
              <w:left w:val="nil"/>
              <w:bottom w:val="single" w:sz="4" w:space="0" w:color="auto"/>
              <w:right w:val="single" w:sz="4" w:space="0" w:color="auto"/>
            </w:tcBorders>
            <w:hideMark/>
          </w:tcPr>
          <w:p w14:paraId="3FBADF89"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7F1E5984"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044421BE" w14:textId="77777777" w:rsidTr="008F2E56">
        <w:trPr>
          <w:trHeight w:val="510"/>
        </w:trPr>
        <w:tc>
          <w:tcPr>
            <w:tcW w:w="960" w:type="dxa"/>
            <w:tcBorders>
              <w:top w:val="nil"/>
              <w:left w:val="single" w:sz="4" w:space="0" w:color="auto"/>
              <w:bottom w:val="single" w:sz="4" w:space="0" w:color="auto"/>
              <w:right w:val="single" w:sz="4" w:space="0" w:color="auto"/>
            </w:tcBorders>
            <w:noWrap/>
            <w:vAlign w:val="bottom"/>
            <w:hideMark/>
          </w:tcPr>
          <w:p w14:paraId="70A77FB0"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 </w:t>
            </w:r>
          </w:p>
        </w:tc>
        <w:tc>
          <w:tcPr>
            <w:tcW w:w="681" w:type="dxa"/>
            <w:tcBorders>
              <w:top w:val="nil"/>
              <w:left w:val="nil"/>
              <w:bottom w:val="single" w:sz="4" w:space="0" w:color="auto"/>
              <w:right w:val="single" w:sz="4" w:space="0" w:color="auto"/>
            </w:tcBorders>
            <w:noWrap/>
            <w:hideMark/>
          </w:tcPr>
          <w:p w14:paraId="64DA7461"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V12</w:t>
            </w:r>
          </w:p>
        </w:tc>
        <w:tc>
          <w:tcPr>
            <w:tcW w:w="907" w:type="dxa"/>
            <w:tcBorders>
              <w:top w:val="nil"/>
              <w:left w:val="nil"/>
              <w:bottom w:val="single" w:sz="4" w:space="0" w:color="auto"/>
              <w:right w:val="single" w:sz="4" w:space="0" w:color="auto"/>
            </w:tcBorders>
            <w:shd w:val="clear" w:color="auto" w:fill="FFFFFF"/>
            <w:noWrap/>
            <w:hideMark/>
          </w:tcPr>
          <w:p w14:paraId="2BAF8761"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07E95B6D" w14:textId="77777777" w:rsidR="001559DC" w:rsidRPr="008F2E56" w:rsidRDefault="001559DC" w:rsidP="008F2E56">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1E650724"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3933</w:t>
            </w:r>
          </w:p>
        </w:tc>
        <w:tc>
          <w:tcPr>
            <w:tcW w:w="992" w:type="dxa"/>
            <w:tcBorders>
              <w:top w:val="nil"/>
              <w:left w:val="nil"/>
              <w:bottom w:val="single" w:sz="4" w:space="0" w:color="auto"/>
              <w:right w:val="single" w:sz="4" w:space="0" w:color="auto"/>
            </w:tcBorders>
            <w:noWrap/>
            <w:hideMark/>
          </w:tcPr>
          <w:p w14:paraId="24CFBFCE"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50FDFF80"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6 417</w:t>
            </w:r>
          </w:p>
        </w:tc>
        <w:tc>
          <w:tcPr>
            <w:tcW w:w="1078" w:type="dxa"/>
            <w:tcBorders>
              <w:top w:val="nil"/>
              <w:left w:val="nil"/>
              <w:bottom w:val="single" w:sz="4" w:space="0" w:color="auto"/>
              <w:right w:val="single" w:sz="4" w:space="0" w:color="auto"/>
            </w:tcBorders>
            <w:hideMark/>
          </w:tcPr>
          <w:p w14:paraId="3B3FBE26"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176E79D2"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4BCB03C3" w14:textId="77777777" w:rsidTr="008F2E56">
        <w:trPr>
          <w:trHeight w:val="510"/>
        </w:trPr>
        <w:tc>
          <w:tcPr>
            <w:tcW w:w="960" w:type="dxa"/>
            <w:tcBorders>
              <w:top w:val="nil"/>
              <w:left w:val="single" w:sz="4" w:space="0" w:color="auto"/>
              <w:bottom w:val="single" w:sz="4" w:space="0" w:color="auto"/>
              <w:right w:val="nil"/>
            </w:tcBorders>
            <w:noWrap/>
            <w:hideMark/>
          </w:tcPr>
          <w:p w14:paraId="44CF2F32"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SO-03</w:t>
            </w:r>
          </w:p>
        </w:tc>
        <w:tc>
          <w:tcPr>
            <w:tcW w:w="681" w:type="dxa"/>
            <w:tcBorders>
              <w:top w:val="nil"/>
              <w:left w:val="single" w:sz="4" w:space="0" w:color="auto"/>
              <w:bottom w:val="single" w:sz="4" w:space="0" w:color="auto"/>
              <w:right w:val="single" w:sz="4" w:space="0" w:color="auto"/>
            </w:tcBorders>
            <w:noWrap/>
            <w:hideMark/>
          </w:tcPr>
          <w:p w14:paraId="5B525B57"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V28-2</w:t>
            </w:r>
          </w:p>
        </w:tc>
        <w:tc>
          <w:tcPr>
            <w:tcW w:w="907" w:type="dxa"/>
            <w:tcBorders>
              <w:top w:val="nil"/>
              <w:left w:val="nil"/>
              <w:bottom w:val="single" w:sz="4" w:space="0" w:color="auto"/>
              <w:right w:val="single" w:sz="4" w:space="0" w:color="auto"/>
            </w:tcBorders>
            <w:shd w:val="clear" w:color="auto" w:fill="FFFFFF"/>
            <w:noWrap/>
            <w:hideMark/>
          </w:tcPr>
          <w:p w14:paraId="01871212"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větrolam</w:t>
            </w:r>
          </w:p>
        </w:tc>
        <w:tc>
          <w:tcPr>
            <w:tcW w:w="1787" w:type="dxa"/>
            <w:tcBorders>
              <w:top w:val="nil"/>
              <w:left w:val="nil"/>
              <w:bottom w:val="single" w:sz="4" w:space="0" w:color="auto"/>
              <w:right w:val="single" w:sz="4" w:space="0" w:color="auto"/>
            </w:tcBorders>
            <w:hideMark/>
          </w:tcPr>
          <w:p w14:paraId="35CCDA83" w14:textId="77777777" w:rsidR="001559DC" w:rsidRPr="008F2E56" w:rsidRDefault="001559DC" w:rsidP="001559DC">
            <w:pPr>
              <w:spacing w:after="0"/>
              <w:rPr>
                <w:rFonts w:ascii="Arial" w:hAnsi="Arial" w:cs="Arial"/>
                <w:color w:val="000000"/>
                <w:sz w:val="20"/>
                <w:szCs w:val="20"/>
              </w:rPr>
            </w:pPr>
            <w:r w:rsidRPr="008F2E56">
              <w:rPr>
                <w:rFonts w:ascii="Arial" w:hAnsi="Arial" w:cs="Arial"/>
                <w:color w:val="000000"/>
                <w:sz w:val="20"/>
                <w:szCs w:val="20"/>
              </w:rPr>
              <w:t>součást bloku orné půdy</w:t>
            </w:r>
          </w:p>
        </w:tc>
        <w:tc>
          <w:tcPr>
            <w:tcW w:w="782" w:type="dxa"/>
            <w:tcBorders>
              <w:top w:val="nil"/>
              <w:left w:val="nil"/>
              <w:bottom w:val="single" w:sz="4" w:space="0" w:color="auto"/>
              <w:right w:val="single" w:sz="4" w:space="0" w:color="auto"/>
            </w:tcBorders>
            <w:noWrap/>
            <w:hideMark/>
          </w:tcPr>
          <w:p w14:paraId="0EE7A03F"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3275</w:t>
            </w:r>
          </w:p>
        </w:tc>
        <w:tc>
          <w:tcPr>
            <w:tcW w:w="992" w:type="dxa"/>
            <w:tcBorders>
              <w:top w:val="nil"/>
              <w:left w:val="nil"/>
              <w:bottom w:val="single" w:sz="4" w:space="0" w:color="auto"/>
              <w:right w:val="single" w:sz="4" w:space="0" w:color="auto"/>
            </w:tcBorders>
            <w:noWrap/>
            <w:hideMark/>
          </w:tcPr>
          <w:p w14:paraId="66FB48DB"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10002</w:t>
            </w:r>
          </w:p>
        </w:tc>
        <w:tc>
          <w:tcPr>
            <w:tcW w:w="850" w:type="dxa"/>
            <w:tcBorders>
              <w:top w:val="nil"/>
              <w:left w:val="nil"/>
              <w:bottom w:val="single" w:sz="4" w:space="0" w:color="auto"/>
              <w:right w:val="single" w:sz="4" w:space="0" w:color="auto"/>
            </w:tcBorders>
            <w:noWrap/>
            <w:hideMark/>
          </w:tcPr>
          <w:p w14:paraId="5126EDB2"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6 730</w:t>
            </w:r>
          </w:p>
        </w:tc>
        <w:tc>
          <w:tcPr>
            <w:tcW w:w="1078" w:type="dxa"/>
            <w:tcBorders>
              <w:top w:val="nil"/>
              <w:left w:val="nil"/>
              <w:bottom w:val="single" w:sz="4" w:space="0" w:color="auto"/>
              <w:right w:val="single" w:sz="4" w:space="0" w:color="auto"/>
            </w:tcBorders>
            <w:hideMark/>
          </w:tcPr>
          <w:p w14:paraId="5D79B455"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ostatní plocha</w:t>
            </w:r>
          </w:p>
        </w:tc>
        <w:tc>
          <w:tcPr>
            <w:tcW w:w="1275" w:type="dxa"/>
            <w:tcBorders>
              <w:top w:val="nil"/>
              <w:left w:val="nil"/>
              <w:bottom w:val="single" w:sz="4" w:space="0" w:color="auto"/>
              <w:right w:val="single" w:sz="4" w:space="0" w:color="auto"/>
            </w:tcBorders>
            <w:noWrap/>
            <w:hideMark/>
          </w:tcPr>
          <w:p w14:paraId="21080596" w14:textId="77777777" w:rsidR="001559DC" w:rsidRPr="008F2E56" w:rsidRDefault="001559DC">
            <w:pPr>
              <w:rPr>
                <w:rFonts w:ascii="Arial" w:hAnsi="Arial" w:cs="Arial"/>
                <w:color w:val="000000"/>
                <w:sz w:val="20"/>
                <w:szCs w:val="20"/>
              </w:rPr>
            </w:pPr>
            <w:r w:rsidRPr="008F2E56">
              <w:rPr>
                <w:rFonts w:ascii="Arial" w:hAnsi="Arial" w:cs="Arial"/>
                <w:color w:val="000000"/>
                <w:sz w:val="20"/>
                <w:szCs w:val="20"/>
              </w:rPr>
              <w:t>zeleň</w:t>
            </w:r>
          </w:p>
        </w:tc>
      </w:tr>
      <w:tr w:rsidR="001559DC" w14:paraId="17D0F4CE" w14:textId="77777777" w:rsidTr="008F2E56">
        <w:trPr>
          <w:trHeight w:val="300"/>
        </w:trPr>
        <w:tc>
          <w:tcPr>
            <w:tcW w:w="960" w:type="dxa"/>
            <w:noWrap/>
            <w:vAlign w:val="bottom"/>
            <w:hideMark/>
          </w:tcPr>
          <w:p w14:paraId="465C397D" w14:textId="77777777" w:rsidR="001559DC" w:rsidRPr="008F2E56" w:rsidRDefault="001559DC">
            <w:pPr>
              <w:rPr>
                <w:rFonts w:ascii="Arial" w:hAnsi="Arial" w:cs="Arial"/>
                <w:color w:val="000000"/>
                <w:sz w:val="20"/>
                <w:szCs w:val="20"/>
              </w:rPr>
            </w:pPr>
          </w:p>
        </w:tc>
        <w:tc>
          <w:tcPr>
            <w:tcW w:w="681" w:type="dxa"/>
            <w:noWrap/>
            <w:vAlign w:val="bottom"/>
            <w:hideMark/>
          </w:tcPr>
          <w:p w14:paraId="5B164E98" w14:textId="77777777" w:rsidR="001559DC" w:rsidRPr="008F2E56" w:rsidRDefault="001559DC">
            <w:pPr>
              <w:rPr>
                <w:rFonts w:ascii="Arial" w:hAnsi="Arial" w:cs="Arial"/>
                <w:sz w:val="20"/>
                <w:szCs w:val="20"/>
              </w:rPr>
            </w:pPr>
          </w:p>
        </w:tc>
        <w:tc>
          <w:tcPr>
            <w:tcW w:w="907" w:type="dxa"/>
            <w:noWrap/>
            <w:vAlign w:val="bottom"/>
            <w:hideMark/>
          </w:tcPr>
          <w:p w14:paraId="01D2036D" w14:textId="77777777" w:rsidR="001559DC" w:rsidRPr="008F2E56" w:rsidRDefault="001559DC">
            <w:pPr>
              <w:rPr>
                <w:rFonts w:ascii="Arial" w:hAnsi="Arial" w:cs="Arial"/>
                <w:sz w:val="20"/>
                <w:szCs w:val="20"/>
              </w:rPr>
            </w:pPr>
          </w:p>
        </w:tc>
        <w:tc>
          <w:tcPr>
            <w:tcW w:w="1787" w:type="dxa"/>
            <w:noWrap/>
            <w:vAlign w:val="bottom"/>
            <w:hideMark/>
          </w:tcPr>
          <w:p w14:paraId="70DA16C8" w14:textId="77777777" w:rsidR="001559DC" w:rsidRPr="008F2E56" w:rsidRDefault="001559DC">
            <w:pPr>
              <w:rPr>
                <w:rFonts w:ascii="Arial" w:hAnsi="Arial" w:cs="Arial"/>
                <w:sz w:val="20"/>
                <w:szCs w:val="20"/>
              </w:rPr>
            </w:pPr>
          </w:p>
        </w:tc>
        <w:tc>
          <w:tcPr>
            <w:tcW w:w="782" w:type="dxa"/>
            <w:noWrap/>
            <w:vAlign w:val="bottom"/>
            <w:hideMark/>
          </w:tcPr>
          <w:p w14:paraId="79A8DA9C" w14:textId="77777777" w:rsidR="001559DC" w:rsidRPr="008F2E56" w:rsidRDefault="001559DC">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noWrap/>
            <w:vAlign w:val="bottom"/>
            <w:hideMark/>
          </w:tcPr>
          <w:p w14:paraId="5DD78F6D" w14:textId="77777777" w:rsidR="001559DC" w:rsidRPr="008F2E56" w:rsidRDefault="001559DC">
            <w:pPr>
              <w:rPr>
                <w:rFonts w:ascii="Arial" w:hAnsi="Arial" w:cs="Arial"/>
                <w:b/>
                <w:bCs/>
                <w:color w:val="000000"/>
                <w:sz w:val="20"/>
                <w:szCs w:val="20"/>
              </w:rPr>
            </w:pPr>
            <w:r w:rsidRPr="008F2E56">
              <w:rPr>
                <w:rFonts w:ascii="Arial" w:hAnsi="Arial" w:cs="Arial"/>
                <w:b/>
                <w:bCs/>
                <w:color w:val="000000"/>
                <w:sz w:val="20"/>
                <w:szCs w:val="20"/>
              </w:rPr>
              <w:t>celkem</w:t>
            </w:r>
          </w:p>
        </w:tc>
        <w:tc>
          <w:tcPr>
            <w:tcW w:w="850" w:type="dxa"/>
            <w:tcBorders>
              <w:top w:val="nil"/>
              <w:left w:val="nil"/>
              <w:bottom w:val="single" w:sz="4" w:space="0" w:color="auto"/>
              <w:right w:val="single" w:sz="4" w:space="0" w:color="auto"/>
            </w:tcBorders>
            <w:noWrap/>
            <w:vAlign w:val="bottom"/>
            <w:hideMark/>
          </w:tcPr>
          <w:p w14:paraId="31A63312" w14:textId="77777777" w:rsidR="001559DC" w:rsidRPr="008F2E56" w:rsidRDefault="001559DC">
            <w:pPr>
              <w:jc w:val="right"/>
              <w:rPr>
                <w:rFonts w:ascii="Arial" w:hAnsi="Arial" w:cs="Arial"/>
                <w:b/>
                <w:bCs/>
                <w:color w:val="000000"/>
                <w:sz w:val="20"/>
                <w:szCs w:val="20"/>
              </w:rPr>
            </w:pPr>
            <w:r w:rsidRPr="008F2E56">
              <w:rPr>
                <w:rFonts w:ascii="Arial" w:hAnsi="Arial" w:cs="Arial"/>
                <w:b/>
                <w:bCs/>
                <w:color w:val="000000"/>
                <w:sz w:val="20"/>
                <w:szCs w:val="20"/>
              </w:rPr>
              <w:t>31 693</w:t>
            </w:r>
          </w:p>
        </w:tc>
        <w:tc>
          <w:tcPr>
            <w:tcW w:w="1078" w:type="dxa"/>
            <w:noWrap/>
            <w:vAlign w:val="bottom"/>
            <w:hideMark/>
          </w:tcPr>
          <w:p w14:paraId="500217A6" w14:textId="77777777" w:rsidR="001559DC" w:rsidRPr="008F2E56" w:rsidRDefault="001559DC">
            <w:pPr>
              <w:rPr>
                <w:rFonts w:ascii="Arial" w:hAnsi="Arial" w:cs="Arial"/>
                <w:b/>
                <w:bCs/>
                <w:color w:val="000000"/>
                <w:sz w:val="20"/>
                <w:szCs w:val="20"/>
              </w:rPr>
            </w:pPr>
          </w:p>
        </w:tc>
        <w:tc>
          <w:tcPr>
            <w:tcW w:w="1275" w:type="dxa"/>
            <w:noWrap/>
            <w:vAlign w:val="bottom"/>
            <w:hideMark/>
          </w:tcPr>
          <w:p w14:paraId="7B521A89" w14:textId="77777777" w:rsidR="001559DC" w:rsidRPr="008F2E56" w:rsidRDefault="001559DC">
            <w:pPr>
              <w:rPr>
                <w:rFonts w:ascii="Arial" w:hAnsi="Arial" w:cs="Arial"/>
                <w:sz w:val="20"/>
                <w:szCs w:val="20"/>
              </w:rPr>
            </w:pPr>
          </w:p>
        </w:tc>
      </w:tr>
    </w:tbl>
    <w:p w14:paraId="37B24AE7" w14:textId="12E2F274" w:rsidR="000450D3" w:rsidRPr="000450D3" w:rsidRDefault="000450D3" w:rsidP="00DF54D8">
      <w:pPr>
        <w:rPr>
          <w:rFonts w:ascii="Arial" w:hAnsi="Arial" w:cs="Arial"/>
        </w:rPr>
      </w:pPr>
      <w:r w:rsidRPr="000450D3">
        <w:rPr>
          <w:rFonts w:ascii="Arial" w:hAnsi="Arial" w:cs="Arial"/>
        </w:rPr>
        <w:lastRenderedPageBreak/>
        <w:t>Součástí realizace je také příprava pozemku, zálivka a hnojení vysazovaných dřevin, osazení kůlů k sazenicím stromů a signalizačních kolíků k sazenicím keřů a ochrana proti poškození kmínků v dolní části stromů při vyžínání a kosení.</w:t>
      </w:r>
    </w:p>
    <w:p w14:paraId="4DF048BF" w14:textId="440B77C7" w:rsidR="000450D3" w:rsidRPr="000450D3" w:rsidRDefault="000450D3" w:rsidP="005E31B6">
      <w:pPr>
        <w:jc w:val="both"/>
        <w:rPr>
          <w:rFonts w:ascii="Arial" w:hAnsi="Arial" w:cs="Arial"/>
        </w:rPr>
      </w:pPr>
      <w:r w:rsidRPr="000450D3">
        <w:rPr>
          <w:rFonts w:ascii="Arial" w:hAnsi="Arial" w:cs="Arial"/>
        </w:rPr>
        <w:t xml:space="preserve">Podrobnou definici předmětu veřejné zakázky a technické podmínky stanovuje projektová dokumentace vypracovaná společností AGROPROJEKT PSO s.r.o. v roce 2023.  </w:t>
      </w:r>
    </w:p>
    <w:p w14:paraId="15E37306" w14:textId="386862DF" w:rsidR="000450D3" w:rsidRPr="000450D3" w:rsidRDefault="000450D3" w:rsidP="005E31B6">
      <w:pPr>
        <w:jc w:val="both"/>
        <w:rPr>
          <w:rFonts w:ascii="Arial" w:hAnsi="Arial" w:cs="Arial"/>
        </w:rPr>
      </w:pPr>
      <w:r w:rsidRPr="000450D3">
        <w:rPr>
          <w:rFonts w:ascii="Arial" w:hAnsi="Arial" w:cs="Arial"/>
        </w:rPr>
        <w:t xml:space="preserve">Součástí předmětu zakázky a realizace dále je: </w:t>
      </w:r>
    </w:p>
    <w:p w14:paraId="5CA1FAB1" w14:textId="77777777" w:rsidR="000450D3" w:rsidRPr="000450D3" w:rsidRDefault="000450D3" w:rsidP="005E31B6">
      <w:pPr>
        <w:jc w:val="both"/>
        <w:rPr>
          <w:rFonts w:ascii="Arial" w:hAnsi="Arial" w:cs="Arial"/>
        </w:rPr>
      </w:pPr>
      <w:r w:rsidRPr="00BD2B27">
        <w:rPr>
          <w:rFonts w:ascii="Arial" w:hAnsi="Arial" w:cs="Arial"/>
          <w:b/>
          <w:bCs/>
        </w:rPr>
        <w:t>a)</w:t>
      </w:r>
      <w:r w:rsidRPr="00BD2B27">
        <w:rPr>
          <w:rFonts w:ascii="Arial" w:hAnsi="Arial" w:cs="Arial"/>
          <w:b/>
          <w:bCs/>
        </w:rPr>
        <w:tab/>
        <w:t>geodetické vytyčení pozemků určených k výstavbě</w:t>
      </w:r>
      <w:r w:rsidRPr="000450D3">
        <w:rPr>
          <w:rFonts w:ascii="Arial" w:hAnsi="Arial" w:cs="Arial"/>
        </w:rPr>
        <w:t xml:space="preserve"> </w:t>
      </w:r>
    </w:p>
    <w:p w14:paraId="4D1B4B64" w14:textId="7D29672F" w:rsidR="000450D3" w:rsidRPr="000450D3" w:rsidRDefault="000450D3" w:rsidP="005E31B6">
      <w:pPr>
        <w:jc w:val="both"/>
        <w:rPr>
          <w:rFonts w:ascii="Arial" w:hAnsi="Arial" w:cs="Arial"/>
        </w:rPr>
      </w:pPr>
      <w:r w:rsidRPr="000450D3">
        <w:rPr>
          <w:rFonts w:ascii="Arial" w:hAnsi="Arial" w:cs="Arial"/>
        </w:rPr>
        <w:t xml:space="preserve">Součástí plnění předmětu veřejné zakázky je také geodetické vytyčení pozemků určených k realizaci </w:t>
      </w:r>
      <w:r w:rsidRPr="000450D3">
        <w:rPr>
          <w:rFonts w:ascii="Arial" w:hAnsi="Arial" w:cs="Arial"/>
        </w:rPr>
        <w:tab/>
        <w:t xml:space="preserve">větrolamů, geodetické vytýčení pozemků před zahájením prací tak, aby mohla být provedena kontrola umístění na požadovaných pozemcích. Před zahájením prací musí zhotovitel stavby zajistit výškové i polohopisné vytyčení veškerých inženýrských sítí. V rámci výstavby musí být postupováno v souladu s podmínkami stanovenými správci jednotlivých sítí. V rámci geodetického vytyčení stavby budou mj. vytyčeny všechny pozemky pro výsadbu, které jsou specifikovány v projektové </w:t>
      </w:r>
      <w:r w:rsidR="00B44FE8" w:rsidRPr="000450D3">
        <w:rPr>
          <w:rFonts w:ascii="Arial" w:hAnsi="Arial" w:cs="Arial"/>
        </w:rPr>
        <w:t>dokumentaci</w:t>
      </w:r>
      <w:r w:rsidRPr="000450D3">
        <w:rPr>
          <w:rFonts w:ascii="Arial" w:hAnsi="Arial" w:cs="Arial"/>
        </w:rPr>
        <w:t>.</w:t>
      </w:r>
    </w:p>
    <w:p w14:paraId="3BC0E44B" w14:textId="77777777" w:rsidR="000450D3" w:rsidRPr="00BD2B27" w:rsidRDefault="000450D3" w:rsidP="005E31B6">
      <w:pPr>
        <w:jc w:val="both"/>
        <w:rPr>
          <w:rFonts w:ascii="Arial" w:hAnsi="Arial" w:cs="Arial"/>
          <w:b/>
          <w:bCs/>
        </w:rPr>
      </w:pPr>
      <w:r w:rsidRPr="00BD2B27">
        <w:rPr>
          <w:rFonts w:ascii="Arial" w:hAnsi="Arial" w:cs="Arial"/>
          <w:b/>
          <w:bCs/>
        </w:rPr>
        <w:t>b)</w:t>
      </w:r>
      <w:r w:rsidRPr="00BD2B27">
        <w:rPr>
          <w:rFonts w:ascii="Arial" w:hAnsi="Arial" w:cs="Arial"/>
          <w:b/>
          <w:bCs/>
        </w:rPr>
        <w:tab/>
        <w:t xml:space="preserve">likvidace odpadů vzniklých v rámci realizace stavby   </w:t>
      </w:r>
    </w:p>
    <w:p w14:paraId="7202EAA2" w14:textId="77777777" w:rsidR="000450D3" w:rsidRPr="000450D3" w:rsidRDefault="000450D3" w:rsidP="005E31B6">
      <w:pPr>
        <w:jc w:val="both"/>
        <w:rPr>
          <w:rFonts w:ascii="Arial" w:hAnsi="Arial" w:cs="Arial"/>
        </w:rPr>
      </w:pPr>
      <w:r w:rsidRPr="000450D3">
        <w:rPr>
          <w:rFonts w:ascii="Arial" w:hAnsi="Arial" w:cs="Arial"/>
        </w:rPr>
        <w:t>Uchazeč si do nákladů započítá náklady za uložení veškerých odpadů, vzniklých při realizaci stavby včetně transportu na povolenou skládku.</w:t>
      </w:r>
    </w:p>
    <w:p w14:paraId="74F03D70" w14:textId="77777777" w:rsidR="000450D3" w:rsidRPr="000450D3" w:rsidRDefault="000450D3" w:rsidP="005E31B6">
      <w:pPr>
        <w:jc w:val="both"/>
        <w:rPr>
          <w:rFonts w:ascii="Arial" w:hAnsi="Arial" w:cs="Arial"/>
        </w:rPr>
      </w:pPr>
      <w:r w:rsidRPr="000450D3">
        <w:rPr>
          <w:rFonts w:ascii="Arial" w:hAnsi="Arial" w:cs="Arial"/>
        </w:rPr>
        <w:t xml:space="preserve">Odpady vzniklé při realizaci stavby – poplatky za uložení veškerého odpadu včetně nákladů na transport budou zahrnuty do ceny nabídky.  Vybraný uchazeč </w:t>
      </w:r>
      <w:proofErr w:type="gramStart"/>
      <w:r w:rsidRPr="000450D3">
        <w:rPr>
          <w:rFonts w:ascii="Arial" w:hAnsi="Arial" w:cs="Arial"/>
        </w:rPr>
        <w:t>předloží</w:t>
      </w:r>
      <w:proofErr w:type="gramEnd"/>
      <w:r w:rsidRPr="000450D3">
        <w:rPr>
          <w:rFonts w:ascii="Arial" w:hAnsi="Arial" w:cs="Arial"/>
        </w:rPr>
        <w:t xml:space="preserve"> doklady o způsobu dalšího využití nebo odstranění jednotlivých druhů odpadů. Z dokladů bude zřejmý původ odpadu ze stavby, kdy, komu, a v jakém množství byl odpad předán. Doklady </w:t>
      </w:r>
      <w:proofErr w:type="gramStart"/>
      <w:r w:rsidRPr="000450D3">
        <w:rPr>
          <w:rFonts w:ascii="Arial" w:hAnsi="Arial" w:cs="Arial"/>
        </w:rPr>
        <w:t>doloží</w:t>
      </w:r>
      <w:proofErr w:type="gramEnd"/>
      <w:r w:rsidRPr="000450D3">
        <w:rPr>
          <w:rFonts w:ascii="Arial" w:hAnsi="Arial" w:cs="Arial"/>
        </w:rPr>
        <w:t xml:space="preserve"> uchazeč nejpozději při předání a převzetí stavby zadavatelem.</w:t>
      </w:r>
    </w:p>
    <w:p w14:paraId="3F71E3CE" w14:textId="77777777" w:rsidR="000450D3" w:rsidRPr="00BD2B27" w:rsidRDefault="000450D3" w:rsidP="005E31B6">
      <w:pPr>
        <w:jc w:val="both"/>
        <w:rPr>
          <w:rFonts w:ascii="Arial" w:hAnsi="Arial" w:cs="Arial"/>
          <w:b/>
          <w:bCs/>
        </w:rPr>
      </w:pPr>
      <w:r w:rsidRPr="00BD2B27">
        <w:rPr>
          <w:rFonts w:ascii="Arial" w:hAnsi="Arial" w:cs="Arial"/>
          <w:b/>
          <w:bCs/>
        </w:rPr>
        <w:t>c)</w:t>
      </w:r>
      <w:r w:rsidRPr="00BD2B27">
        <w:rPr>
          <w:rFonts w:ascii="Arial" w:hAnsi="Arial" w:cs="Arial"/>
          <w:b/>
          <w:bCs/>
        </w:rPr>
        <w:tab/>
        <w:t>výroba a montáž informační tabule</w:t>
      </w:r>
    </w:p>
    <w:p w14:paraId="0F3D21E4" w14:textId="48A5D74C" w:rsidR="000450D3" w:rsidRPr="000450D3" w:rsidRDefault="000450D3" w:rsidP="005E31B6">
      <w:pPr>
        <w:jc w:val="both"/>
        <w:rPr>
          <w:rFonts w:ascii="Arial" w:hAnsi="Arial" w:cs="Arial"/>
        </w:rPr>
      </w:pPr>
      <w:r w:rsidRPr="000450D3">
        <w:rPr>
          <w:rFonts w:ascii="Arial" w:hAnsi="Arial" w:cs="Arial"/>
        </w:rPr>
        <w:t xml:space="preserve">Ve smyslu Operačního manuálu pro poskytnutí dotace z Národního programy obnovy (NPO) ZP 06/2022 při realizaci předmětu díla dodavatel zajistí výrobu a montáž dočasného informační desky (rozměr min. 297 mm x min. 420 mm), která bude umístěna v prostoru stavby po dobu realizace. Deska bude zhotovena z voděodolného materiálu, bude obsahovat popis projektu, symbol Společenství a logo NPO. Její umístění a popis bude upřesněn při realizaci stavby. Informační deska bude připevněna na kovové </w:t>
      </w:r>
      <w:proofErr w:type="gramStart"/>
      <w:r w:rsidRPr="000450D3">
        <w:rPr>
          <w:rFonts w:ascii="Arial" w:hAnsi="Arial" w:cs="Arial"/>
        </w:rPr>
        <w:t>tyčí</w:t>
      </w:r>
      <w:proofErr w:type="gramEnd"/>
      <w:r w:rsidRPr="000450D3">
        <w:rPr>
          <w:rFonts w:ascii="Arial" w:hAnsi="Arial" w:cs="Arial"/>
        </w:rPr>
        <w:t xml:space="preserve"> pevně zabudované do země. Připevnění informační desky bude provedeno trvalým způsobem – šrouby nebo nýty. </w:t>
      </w:r>
    </w:p>
    <w:p w14:paraId="3749E951" w14:textId="70EFBAB0" w:rsidR="000450D3" w:rsidRPr="000450D3" w:rsidRDefault="000450D3" w:rsidP="005E31B6">
      <w:pPr>
        <w:jc w:val="both"/>
        <w:rPr>
          <w:rFonts w:ascii="Arial" w:hAnsi="Arial" w:cs="Arial"/>
        </w:rPr>
      </w:pPr>
      <w:r w:rsidRPr="000450D3">
        <w:rPr>
          <w:rFonts w:ascii="Arial" w:hAnsi="Arial" w:cs="Arial"/>
        </w:rPr>
        <w:t>Výrobu a montáž informační tabule uchazeč nacení do položky č. 4 záložky „VRN “ soupisu prací, Příloha č.3</w:t>
      </w:r>
      <w:r w:rsidR="005E5BC8">
        <w:rPr>
          <w:rFonts w:ascii="Arial" w:hAnsi="Arial" w:cs="Arial"/>
        </w:rPr>
        <w:t>a/</w:t>
      </w:r>
      <w:proofErr w:type="gramStart"/>
      <w:r w:rsidR="005E5BC8">
        <w:rPr>
          <w:rFonts w:ascii="Arial" w:hAnsi="Arial" w:cs="Arial"/>
        </w:rPr>
        <w:t>3b</w:t>
      </w:r>
      <w:proofErr w:type="gramEnd"/>
      <w:r w:rsidRPr="000450D3">
        <w:rPr>
          <w:rFonts w:ascii="Arial" w:hAnsi="Arial" w:cs="Arial"/>
        </w:rPr>
        <w:t xml:space="preserve">.  </w:t>
      </w:r>
    </w:p>
    <w:p w14:paraId="298898D3" w14:textId="77777777" w:rsidR="000450D3" w:rsidRPr="005E31B6" w:rsidRDefault="000450D3" w:rsidP="005E31B6">
      <w:pPr>
        <w:jc w:val="both"/>
        <w:rPr>
          <w:rFonts w:ascii="Arial" w:hAnsi="Arial" w:cs="Arial"/>
          <w:b/>
          <w:bCs/>
        </w:rPr>
      </w:pPr>
      <w:r w:rsidRPr="005E31B6">
        <w:rPr>
          <w:rFonts w:ascii="Arial" w:hAnsi="Arial" w:cs="Arial"/>
          <w:b/>
          <w:bCs/>
        </w:rPr>
        <w:t>d)</w:t>
      </w:r>
      <w:r w:rsidRPr="005E31B6">
        <w:rPr>
          <w:rFonts w:ascii="Arial" w:hAnsi="Arial" w:cs="Arial"/>
          <w:b/>
          <w:bCs/>
        </w:rPr>
        <w:tab/>
        <w:t xml:space="preserve">geodetické zaměření skutečně provedeného díla po realizaci </w:t>
      </w:r>
    </w:p>
    <w:p w14:paraId="785BACAB" w14:textId="6DD431FE" w:rsidR="000450D3" w:rsidRPr="000450D3" w:rsidRDefault="000450D3" w:rsidP="005E31B6">
      <w:pPr>
        <w:jc w:val="both"/>
        <w:rPr>
          <w:rFonts w:ascii="Arial" w:hAnsi="Arial" w:cs="Arial"/>
        </w:rPr>
      </w:pPr>
      <w:r w:rsidRPr="000450D3">
        <w:rPr>
          <w:rFonts w:ascii="Arial" w:hAnsi="Arial" w:cs="Arial"/>
        </w:rPr>
        <w:t>Součástí plnění předmětu veřejné zakázky je také geodetické zaměření díla po realizaci v</w:t>
      </w:r>
      <w:r w:rsidR="00B44FE8">
        <w:rPr>
          <w:rFonts w:ascii="Arial" w:hAnsi="Arial" w:cs="Arial"/>
        </w:rPr>
        <w:t> </w:t>
      </w:r>
      <w:r w:rsidRPr="000450D3">
        <w:rPr>
          <w:rFonts w:ascii="Arial" w:hAnsi="Arial" w:cs="Arial"/>
        </w:rPr>
        <w:t>případě změn, bude-li potřeba.</w:t>
      </w:r>
    </w:p>
    <w:p w14:paraId="6FFC0A0A" w14:textId="77777777" w:rsidR="000450D3" w:rsidRPr="000450D3" w:rsidRDefault="000450D3" w:rsidP="005E31B6">
      <w:pPr>
        <w:jc w:val="both"/>
        <w:rPr>
          <w:rFonts w:ascii="Arial" w:hAnsi="Arial" w:cs="Arial"/>
        </w:rPr>
      </w:pPr>
      <w:r w:rsidRPr="005E31B6">
        <w:rPr>
          <w:rFonts w:ascii="Arial" w:hAnsi="Arial" w:cs="Arial"/>
          <w:b/>
          <w:bCs/>
        </w:rPr>
        <w:t>e)</w:t>
      </w:r>
      <w:r w:rsidRPr="005E31B6">
        <w:rPr>
          <w:rFonts w:ascii="Arial" w:hAnsi="Arial" w:cs="Arial"/>
          <w:b/>
          <w:bCs/>
        </w:rPr>
        <w:tab/>
        <w:t xml:space="preserve">Výsadba a zajištění zeleně vč. </w:t>
      </w:r>
      <w:proofErr w:type="gramStart"/>
      <w:r w:rsidRPr="005E31B6">
        <w:rPr>
          <w:rFonts w:ascii="Arial" w:hAnsi="Arial" w:cs="Arial"/>
          <w:b/>
          <w:bCs/>
        </w:rPr>
        <w:t>3-leté</w:t>
      </w:r>
      <w:proofErr w:type="gramEnd"/>
      <w:r w:rsidRPr="005E31B6">
        <w:rPr>
          <w:rFonts w:ascii="Arial" w:hAnsi="Arial" w:cs="Arial"/>
          <w:b/>
          <w:bCs/>
        </w:rPr>
        <w:t xml:space="preserve"> následné péče</w:t>
      </w:r>
      <w:r w:rsidRPr="000450D3">
        <w:rPr>
          <w:rFonts w:ascii="Arial" w:hAnsi="Arial" w:cs="Arial"/>
        </w:rPr>
        <w:t xml:space="preserve">. </w:t>
      </w:r>
    </w:p>
    <w:p w14:paraId="331A0D75" w14:textId="12D5ADFD" w:rsidR="000450D3" w:rsidRPr="000450D3" w:rsidRDefault="000450D3" w:rsidP="005E31B6">
      <w:pPr>
        <w:jc w:val="both"/>
        <w:rPr>
          <w:rFonts w:ascii="Arial" w:hAnsi="Arial" w:cs="Arial"/>
        </w:rPr>
      </w:pPr>
      <w:r w:rsidRPr="000450D3">
        <w:rPr>
          <w:rFonts w:ascii="Arial" w:hAnsi="Arial" w:cs="Arial"/>
        </w:rPr>
        <w:t>f)</w:t>
      </w:r>
      <w:r w:rsidRPr="000450D3">
        <w:rPr>
          <w:rFonts w:ascii="Arial" w:hAnsi="Arial" w:cs="Arial"/>
        </w:rPr>
        <w:tab/>
        <w:t xml:space="preserve">Přístup na staveniště je možný ze stávajících polních cest. </w:t>
      </w:r>
      <w:r w:rsidRPr="005E31B6">
        <w:rPr>
          <w:rFonts w:ascii="Arial" w:hAnsi="Arial" w:cs="Arial"/>
          <w:b/>
          <w:bCs/>
        </w:rPr>
        <w:t xml:space="preserve">Veškeré navazující </w:t>
      </w:r>
      <w:r w:rsidR="005E31B6" w:rsidRPr="005E31B6">
        <w:rPr>
          <w:rFonts w:ascii="Arial" w:hAnsi="Arial" w:cs="Arial"/>
          <w:b/>
          <w:bCs/>
        </w:rPr>
        <w:t>komunikace budou</w:t>
      </w:r>
      <w:r w:rsidRPr="005E31B6">
        <w:rPr>
          <w:rFonts w:ascii="Arial" w:hAnsi="Arial" w:cs="Arial"/>
          <w:b/>
          <w:bCs/>
        </w:rPr>
        <w:t xml:space="preserve"> průběžně čištěny a udržovány</w:t>
      </w:r>
      <w:r w:rsidRPr="000450D3">
        <w:rPr>
          <w:rFonts w:ascii="Arial" w:hAnsi="Arial" w:cs="Arial"/>
        </w:rPr>
        <w:t xml:space="preserve">. </w:t>
      </w:r>
    </w:p>
    <w:p w14:paraId="098303AB" w14:textId="20136591" w:rsidR="000450D3" w:rsidRPr="000450D3" w:rsidRDefault="000450D3" w:rsidP="005E31B6">
      <w:pPr>
        <w:jc w:val="both"/>
        <w:rPr>
          <w:rFonts w:ascii="Arial" w:hAnsi="Arial" w:cs="Arial"/>
        </w:rPr>
      </w:pPr>
      <w:r w:rsidRPr="000450D3">
        <w:rPr>
          <w:rFonts w:ascii="Arial" w:hAnsi="Arial" w:cs="Arial"/>
        </w:rPr>
        <w:lastRenderedPageBreak/>
        <w:t>g)</w:t>
      </w:r>
      <w:r w:rsidRPr="000450D3">
        <w:rPr>
          <w:rFonts w:ascii="Arial" w:hAnsi="Arial" w:cs="Arial"/>
        </w:rPr>
        <w:tab/>
        <w:t xml:space="preserve">Pokud v průběhu realizace dojde ke škodám na plodinách, travních porostech, které jsou na pozemcích sousedících s pozemky dotčenými stavbou (umístěním stavby, dočasným záborem), </w:t>
      </w:r>
      <w:r w:rsidR="005E31B6" w:rsidRPr="000450D3">
        <w:rPr>
          <w:rFonts w:ascii="Arial" w:hAnsi="Arial" w:cs="Arial"/>
        </w:rPr>
        <w:t>uhradí veškeré</w:t>
      </w:r>
      <w:r w:rsidRPr="000450D3">
        <w:rPr>
          <w:rFonts w:ascii="Arial" w:hAnsi="Arial" w:cs="Arial"/>
        </w:rPr>
        <w:t xml:space="preserve"> náhrady dodavatel.   </w:t>
      </w:r>
    </w:p>
    <w:p w14:paraId="02307983" w14:textId="77777777" w:rsidR="000450D3" w:rsidRPr="000450D3" w:rsidRDefault="000450D3" w:rsidP="005E31B6">
      <w:pPr>
        <w:jc w:val="both"/>
        <w:rPr>
          <w:rFonts w:ascii="Arial" w:hAnsi="Arial" w:cs="Arial"/>
        </w:rPr>
      </w:pPr>
      <w:r w:rsidRPr="000450D3">
        <w:rPr>
          <w:rFonts w:ascii="Arial" w:hAnsi="Arial" w:cs="Arial"/>
        </w:rPr>
        <w:t xml:space="preserve">Pokud jsou technické podmínky předmětu díla formulovány odkazem na obchodní názvy materiálů, výrobků, označení původu nebo pokud zadávací podmínky obsahují odkazy </w:t>
      </w:r>
    </w:p>
    <w:p w14:paraId="541B0E17" w14:textId="27E4A588" w:rsidR="005E31B6" w:rsidRDefault="000450D3" w:rsidP="00487324">
      <w:pPr>
        <w:jc w:val="both"/>
        <w:rPr>
          <w:rFonts w:ascii="Arial" w:hAnsi="Arial" w:cs="Arial"/>
          <w:b/>
          <w:bCs/>
          <w:sz w:val="24"/>
          <w:szCs w:val="24"/>
          <w:u w:val="single"/>
        </w:rPr>
      </w:pPr>
      <w:r w:rsidRPr="000450D3">
        <w:rPr>
          <w:rFonts w:ascii="Arial" w:hAnsi="Arial" w:cs="Arial"/>
        </w:rPr>
        <w:t>na obchodní názvy firem, dodavatel to při zpracování nabídky bude chápat jako vymezení kvalitativního standardu. Zadavatel umožňuje použití i jiných, kvalitativně a technicky vhodných rovnocenných řešení, pokud bude vymezený kvalitativní standard dodržen nebo bude mít lepší parametry.</w:t>
      </w:r>
      <w:bookmarkStart w:id="44" w:name="_Hlk99090455"/>
      <w:bookmarkEnd w:id="44"/>
    </w:p>
    <w:sectPr w:rsidR="005E31B6" w:rsidSect="004F067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4798" w14:textId="77777777" w:rsidR="00D435C8" w:rsidRDefault="00D435C8" w:rsidP="006C3D15">
      <w:pPr>
        <w:spacing w:after="0" w:line="240" w:lineRule="auto"/>
      </w:pPr>
      <w:r>
        <w:separator/>
      </w:r>
    </w:p>
  </w:endnote>
  <w:endnote w:type="continuationSeparator" w:id="0">
    <w:p w14:paraId="3894D3E7" w14:textId="77777777" w:rsidR="00D435C8" w:rsidRDefault="00D435C8"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27D9E2CD" w14:textId="7773ADD5" w:rsidR="00D46995" w:rsidRDefault="00C77CF8">
        <w:pPr>
          <w:pStyle w:val="Zpat"/>
          <w:jc w:val="center"/>
          <w:rPr>
            <w:rFonts w:ascii="Arial" w:hAnsi="Arial" w:cs="Arial"/>
          </w:rP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noProof/>
          </w:rPr>
          <w:t>2</w:t>
        </w:r>
        <w:r w:rsidRPr="00800EE4">
          <w:rPr>
            <w:rFonts w:ascii="Arial" w:hAnsi="Arial" w:cs="Arial"/>
          </w:rPr>
          <w:fldChar w:fldCharType="end"/>
        </w:r>
      </w:p>
      <w:p w14:paraId="23842749" w14:textId="6DB6EB14" w:rsidR="00C6775C" w:rsidRDefault="0038178B">
        <w:pPr>
          <w:pStyle w:val="Zpat"/>
          <w:jc w:val="center"/>
        </w:pPr>
      </w:p>
    </w:sdtContent>
  </w:sdt>
  <w:p w14:paraId="1FE3EFBE"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76FDF0FD" w:rsidR="008A394C" w:rsidRDefault="00C90025" w:rsidP="008A394C">
    <w:pPr>
      <w:pStyle w:val="Zpat"/>
    </w:pPr>
    <w:r>
      <w:rPr>
        <w:noProof/>
      </w:rPr>
      <w:drawing>
        <wp:anchor distT="0" distB="0" distL="114300" distR="114300" simplePos="0" relativeHeight="251658240" behindDoc="0" locked="0" layoutInCell="1" allowOverlap="1" wp14:anchorId="4EDFE377" wp14:editId="59AA4971">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008A394C" w:rsidRPr="008A394C">
      <w:rPr>
        <w:noProof/>
      </w:rPr>
      <w:drawing>
        <wp:inline distT="0" distB="0" distL="0" distR="0" wp14:anchorId="499E2E1C" wp14:editId="6357446E">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sidR="008A394C">
      <w:rPr>
        <w:rFonts w:ascii="Arial" w:hAnsi="Arial" w:cs="Arial"/>
      </w:rPr>
      <w:tab/>
      <w:t xml:space="preserve">       </w:t>
    </w:r>
    <w:r w:rsidR="00C6775C" w:rsidRPr="00800EE4">
      <w:rPr>
        <w:rFonts w:ascii="Arial" w:hAnsi="Arial" w:cs="Arial"/>
      </w:rPr>
      <w:t>1/2</w:t>
    </w:r>
    <w:r w:rsidR="006A6983">
      <w:rPr>
        <w:rFonts w:ascii="Arial" w:hAnsi="Arial" w:cs="Arial"/>
      </w:rPr>
      <w:t>4</w:t>
    </w:r>
    <w:r w:rsidR="00C6775C">
      <w:t xml:space="preserve">                   </w:t>
    </w:r>
    <w:r w:rsidR="008A394C">
      <w:t xml:space="preserve">                             </w:t>
    </w:r>
    <w:r w:rsidR="00C6775C">
      <w:t xml:space="preserve">     </w:t>
    </w:r>
  </w:p>
  <w:p w14:paraId="3CC308B8" w14:textId="62CB1E29" w:rsidR="00C6775C" w:rsidRDefault="00C6775C" w:rsidP="008A39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0B5F" w14:textId="77777777" w:rsidR="00D435C8" w:rsidRDefault="00D435C8" w:rsidP="006C3D15">
      <w:pPr>
        <w:spacing w:after="0" w:line="240" w:lineRule="auto"/>
      </w:pPr>
      <w:r>
        <w:separator/>
      </w:r>
    </w:p>
  </w:footnote>
  <w:footnote w:type="continuationSeparator" w:id="0">
    <w:p w14:paraId="6CC45F37" w14:textId="77777777" w:rsidR="00D435C8" w:rsidRDefault="00D435C8"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E5E" w14:textId="77777777" w:rsidR="00996507" w:rsidRPr="005F1DBE" w:rsidRDefault="00996507" w:rsidP="00996507">
    <w:pPr>
      <w:pStyle w:val="Zhlav"/>
      <w:tabs>
        <w:tab w:val="clear" w:pos="4536"/>
      </w:tabs>
      <w:jc w:val="right"/>
      <w:rPr>
        <w:rFonts w:ascii="Arial" w:hAnsi="Arial" w:cs="Arial"/>
        <w:i/>
        <w:iCs/>
        <w:color w:val="FF0000"/>
        <w:sz w:val="20"/>
        <w:szCs w:val="20"/>
      </w:rPr>
    </w:pPr>
    <w:r w:rsidRPr="005F1DBE">
      <w:rPr>
        <w:rFonts w:ascii="Arial" w:hAnsi="Arial" w:cs="Arial"/>
        <w:sz w:val="20"/>
        <w:szCs w:val="20"/>
      </w:rPr>
      <w:t>Č. objednatele</w:t>
    </w:r>
    <w:r>
      <w:rPr>
        <w:rFonts w:ascii="Arial" w:hAnsi="Arial" w:cs="Arial"/>
        <w:sz w:val="20"/>
        <w:szCs w:val="20"/>
      </w:rPr>
      <w:t xml:space="preserve">: </w:t>
    </w:r>
    <w:r w:rsidRPr="007E752E">
      <w:rPr>
        <w:rFonts w:ascii="Arial" w:hAnsi="Arial" w:cs="Arial"/>
        <w:sz w:val="20"/>
        <w:szCs w:val="20"/>
      </w:rPr>
      <w:t>522-2024-523101</w:t>
    </w:r>
    <w:r w:rsidRPr="005E3CF1">
      <w:rPr>
        <w:rFonts w:ascii="Arial" w:hAnsi="Arial" w:cs="Arial"/>
        <w:i/>
        <w:iCs/>
        <w:color w:val="FF0000"/>
        <w:sz w:val="20"/>
        <w:szCs w:val="20"/>
        <w:highlight w:val="lightGray"/>
      </w:rPr>
      <w:t xml:space="preserve"> </w:t>
    </w:r>
  </w:p>
  <w:p w14:paraId="071EFC95" w14:textId="07690963" w:rsidR="00C6775C" w:rsidRPr="00800EE4" w:rsidRDefault="00C6775C" w:rsidP="007A0016">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119E" w14:textId="3CB6B534" w:rsidR="005F1DBE" w:rsidRPr="005F1DBE" w:rsidRDefault="005F1DBE" w:rsidP="009B4FBE">
    <w:pPr>
      <w:pStyle w:val="Zhlav"/>
      <w:tabs>
        <w:tab w:val="clear" w:pos="4536"/>
      </w:tabs>
      <w:jc w:val="right"/>
      <w:rPr>
        <w:rFonts w:ascii="Arial" w:hAnsi="Arial" w:cs="Arial"/>
        <w:i/>
        <w:iCs/>
        <w:color w:val="FF0000"/>
        <w:sz w:val="20"/>
        <w:szCs w:val="20"/>
      </w:rPr>
    </w:pPr>
    <w:r w:rsidRPr="005F1DBE">
      <w:rPr>
        <w:rFonts w:ascii="Arial" w:hAnsi="Arial" w:cs="Arial"/>
        <w:sz w:val="20"/>
        <w:szCs w:val="20"/>
      </w:rPr>
      <w:t>Č. objednatele</w:t>
    </w:r>
    <w:r w:rsidR="007E752E">
      <w:rPr>
        <w:rFonts w:ascii="Arial" w:hAnsi="Arial" w:cs="Arial"/>
        <w:sz w:val="20"/>
        <w:szCs w:val="20"/>
      </w:rPr>
      <w:t xml:space="preserve">: </w:t>
    </w:r>
    <w:r w:rsidR="007E752E" w:rsidRPr="007E752E">
      <w:rPr>
        <w:rFonts w:ascii="Arial" w:hAnsi="Arial" w:cs="Arial"/>
        <w:sz w:val="20"/>
        <w:szCs w:val="20"/>
      </w:rPr>
      <w:t>522-2024-523101</w:t>
    </w:r>
    <w:r w:rsidR="005E3CF1" w:rsidRPr="005E3CF1">
      <w:rPr>
        <w:rFonts w:ascii="Arial" w:hAnsi="Arial" w:cs="Arial"/>
        <w:i/>
        <w:iCs/>
        <w:color w:val="FF0000"/>
        <w:sz w:val="20"/>
        <w:szCs w:val="20"/>
        <w:highlight w:val="lightGray"/>
      </w:rPr>
      <w:t xml:space="preserve"> </w:t>
    </w:r>
  </w:p>
  <w:p w14:paraId="23FCA7B9" w14:textId="4311B9C6" w:rsidR="005F1DBE" w:rsidRPr="007E752E" w:rsidRDefault="005F1DBE" w:rsidP="009B4FBE">
    <w:pPr>
      <w:pStyle w:val="Zhlav"/>
      <w:tabs>
        <w:tab w:val="clear" w:pos="4536"/>
      </w:tabs>
      <w:jc w:val="right"/>
      <w:rPr>
        <w:rFonts w:ascii="Arial" w:hAnsi="Arial" w:cs="Arial"/>
        <w:sz w:val="20"/>
        <w:szCs w:val="20"/>
      </w:rPr>
    </w:pPr>
    <w:r w:rsidRPr="007E752E">
      <w:rPr>
        <w:rFonts w:ascii="Arial" w:hAnsi="Arial" w:cs="Arial"/>
        <w:sz w:val="20"/>
        <w:szCs w:val="20"/>
      </w:rPr>
      <w:t>UID dokumentu:</w:t>
    </w:r>
    <w:r w:rsidR="007E752E" w:rsidRPr="007E752E">
      <w:t xml:space="preserve"> </w:t>
    </w:r>
    <w:r w:rsidR="007E752E" w:rsidRPr="007E752E">
      <w:rPr>
        <w:rFonts w:ascii="Arial" w:hAnsi="Arial" w:cs="Arial"/>
        <w:sz w:val="20"/>
        <w:szCs w:val="20"/>
      </w:rPr>
      <w:t>spudms00000014646352</w:t>
    </w:r>
  </w:p>
  <w:p w14:paraId="69888A21" w14:textId="720709F0" w:rsidR="00C6775C" w:rsidRDefault="00C6775C" w:rsidP="005F1DBE">
    <w:pPr>
      <w:pStyle w:val="Zhlav"/>
      <w:tabs>
        <w:tab w:val="clear" w:pos="4536"/>
        <w:tab w:val="center" w:pos="3828"/>
      </w:tabs>
      <w:ind w:left="4395" w:hanging="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41C4"/>
    <w:multiLevelType w:val="hybridMultilevel"/>
    <w:tmpl w:val="7CA8DA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F01BE3"/>
    <w:multiLevelType w:val="multilevel"/>
    <w:tmpl w:val="0268CF3A"/>
    <w:lvl w:ilvl="0">
      <w:start w:val="1"/>
      <w:numFmt w:val="lowerLetter"/>
      <w:lvlText w:val="%1."/>
      <w:lvlJc w:val="left"/>
      <w:pPr>
        <w:tabs>
          <w:tab w:val="num" w:pos="861"/>
        </w:tabs>
        <w:ind w:left="861" w:hanging="360"/>
      </w:pPr>
    </w:lvl>
    <w:lvl w:ilvl="1" w:tentative="1">
      <w:start w:val="1"/>
      <w:numFmt w:val="lowerLetter"/>
      <w:lvlText w:val="%2."/>
      <w:lvlJc w:val="left"/>
      <w:pPr>
        <w:tabs>
          <w:tab w:val="num" w:pos="1581"/>
        </w:tabs>
        <w:ind w:left="1581" w:hanging="360"/>
      </w:pPr>
    </w:lvl>
    <w:lvl w:ilvl="2" w:tentative="1">
      <w:start w:val="1"/>
      <w:numFmt w:val="lowerLetter"/>
      <w:lvlText w:val="%3."/>
      <w:lvlJc w:val="left"/>
      <w:pPr>
        <w:tabs>
          <w:tab w:val="num" w:pos="2301"/>
        </w:tabs>
        <w:ind w:left="2301" w:hanging="360"/>
      </w:pPr>
    </w:lvl>
    <w:lvl w:ilvl="3" w:tentative="1">
      <w:start w:val="1"/>
      <w:numFmt w:val="lowerLetter"/>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Letter"/>
      <w:lvlText w:val="%6."/>
      <w:lvlJc w:val="left"/>
      <w:pPr>
        <w:tabs>
          <w:tab w:val="num" w:pos="4461"/>
        </w:tabs>
        <w:ind w:left="4461" w:hanging="360"/>
      </w:pPr>
    </w:lvl>
    <w:lvl w:ilvl="6" w:tentative="1">
      <w:start w:val="1"/>
      <w:numFmt w:val="lowerLetter"/>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Letter"/>
      <w:lvlText w:val="%9."/>
      <w:lvlJc w:val="left"/>
      <w:pPr>
        <w:tabs>
          <w:tab w:val="num" w:pos="6621"/>
        </w:tabs>
        <w:ind w:left="6621" w:hanging="360"/>
      </w:pPr>
    </w:lvl>
  </w:abstractNum>
  <w:abstractNum w:abstractNumId="23"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3046D"/>
    <w:multiLevelType w:val="hybridMultilevel"/>
    <w:tmpl w:val="CD3E58AE"/>
    <w:lvl w:ilvl="0" w:tplc="9F9C8E0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9"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DA377FA"/>
    <w:multiLevelType w:val="multilevel"/>
    <w:tmpl w:val="E6DAF10C"/>
    <w:lvl w:ilvl="0">
      <w:start w:val="3"/>
      <w:numFmt w:val="lowerLetter"/>
      <w:lvlText w:val="%1."/>
      <w:lvlJc w:val="left"/>
      <w:pPr>
        <w:tabs>
          <w:tab w:val="num" w:pos="1692"/>
        </w:tabs>
        <w:ind w:left="1692" w:hanging="360"/>
      </w:pPr>
    </w:lvl>
    <w:lvl w:ilvl="1" w:tentative="1">
      <w:start w:val="1"/>
      <w:numFmt w:val="lowerLetter"/>
      <w:lvlText w:val="%2."/>
      <w:lvlJc w:val="left"/>
      <w:pPr>
        <w:tabs>
          <w:tab w:val="num" w:pos="2412"/>
        </w:tabs>
        <w:ind w:left="2412" w:hanging="360"/>
      </w:pPr>
    </w:lvl>
    <w:lvl w:ilvl="2" w:tentative="1">
      <w:start w:val="1"/>
      <w:numFmt w:val="lowerLetter"/>
      <w:lvlText w:val="%3."/>
      <w:lvlJc w:val="left"/>
      <w:pPr>
        <w:tabs>
          <w:tab w:val="num" w:pos="3132"/>
        </w:tabs>
        <w:ind w:left="3132" w:hanging="360"/>
      </w:pPr>
    </w:lvl>
    <w:lvl w:ilvl="3" w:tentative="1">
      <w:start w:val="1"/>
      <w:numFmt w:val="lowerLetter"/>
      <w:lvlText w:val="%4."/>
      <w:lvlJc w:val="left"/>
      <w:pPr>
        <w:tabs>
          <w:tab w:val="num" w:pos="3852"/>
        </w:tabs>
        <w:ind w:left="3852" w:hanging="360"/>
      </w:pPr>
    </w:lvl>
    <w:lvl w:ilvl="4" w:tentative="1">
      <w:start w:val="1"/>
      <w:numFmt w:val="lowerLetter"/>
      <w:lvlText w:val="%5."/>
      <w:lvlJc w:val="left"/>
      <w:pPr>
        <w:tabs>
          <w:tab w:val="num" w:pos="4572"/>
        </w:tabs>
        <w:ind w:left="4572" w:hanging="360"/>
      </w:pPr>
    </w:lvl>
    <w:lvl w:ilvl="5" w:tentative="1">
      <w:start w:val="1"/>
      <w:numFmt w:val="lowerLetter"/>
      <w:lvlText w:val="%6."/>
      <w:lvlJc w:val="left"/>
      <w:pPr>
        <w:tabs>
          <w:tab w:val="num" w:pos="5292"/>
        </w:tabs>
        <w:ind w:left="5292" w:hanging="360"/>
      </w:pPr>
    </w:lvl>
    <w:lvl w:ilvl="6" w:tentative="1">
      <w:start w:val="1"/>
      <w:numFmt w:val="lowerLetter"/>
      <w:lvlText w:val="%7."/>
      <w:lvlJc w:val="left"/>
      <w:pPr>
        <w:tabs>
          <w:tab w:val="num" w:pos="6012"/>
        </w:tabs>
        <w:ind w:left="6012" w:hanging="360"/>
      </w:pPr>
    </w:lvl>
    <w:lvl w:ilvl="7" w:tentative="1">
      <w:start w:val="1"/>
      <w:numFmt w:val="lowerLetter"/>
      <w:lvlText w:val="%8."/>
      <w:lvlJc w:val="left"/>
      <w:pPr>
        <w:tabs>
          <w:tab w:val="num" w:pos="6732"/>
        </w:tabs>
        <w:ind w:left="6732" w:hanging="360"/>
      </w:pPr>
    </w:lvl>
    <w:lvl w:ilvl="8" w:tentative="1">
      <w:start w:val="1"/>
      <w:numFmt w:val="lowerLetter"/>
      <w:lvlText w:val="%9."/>
      <w:lvlJc w:val="left"/>
      <w:pPr>
        <w:tabs>
          <w:tab w:val="num" w:pos="7452"/>
        </w:tabs>
        <w:ind w:left="7452" w:hanging="360"/>
      </w:pPr>
    </w:lvl>
  </w:abstractNum>
  <w:abstractNum w:abstractNumId="33" w15:restartNumberingAfterBreak="0">
    <w:nsid w:val="2DBF3AEA"/>
    <w:multiLevelType w:val="multilevel"/>
    <w:tmpl w:val="DD2EBBB2"/>
    <w:lvl w:ilvl="0">
      <w:start w:val="6"/>
      <w:numFmt w:val="lowerLetter"/>
      <w:lvlText w:val="%1."/>
      <w:lvlJc w:val="left"/>
      <w:pPr>
        <w:tabs>
          <w:tab w:val="num" w:pos="1044"/>
        </w:tabs>
        <w:ind w:left="1044" w:hanging="360"/>
      </w:pPr>
    </w:lvl>
    <w:lvl w:ilvl="1" w:tentative="1">
      <w:start w:val="1"/>
      <w:numFmt w:val="lowerLetter"/>
      <w:lvlText w:val="%2."/>
      <w:lvlJc w:val="left"/>
      <w:pPr>
        <w:tabs>
          <w:tab w:val="num" w:pos="1764"/>
        </w:tabs>
        <w:ind w:left="1764" w:hanging="360"/>
      </w:pPr>
    </w:lvl>
    <w:lvl w:ilvl="2" w:tentative="1">
      <w:start w:val="1"/>
      <w:numFmt w:val="lowerLetter"/>
      <w:lvlText w:val="%3."/>
      <w:lvlJc w:val="left"/>
      <w:pPr>
        <w:tabs>
          <w:tab w:val="num" w:pos="2484"/>
        </w:tabs>
        <w:ind w:left="2484" w:hanging="360"/>
      </w:pPr>
    </w:lvl>
    <w:lvl w:ilvl="3" w:tentative="1">
      <w:start w:val="1"/>
      <w:numFmt w:val="lowerLetter"/>
      <w:lvlText w:val="%4."/>
      <w:lvlJc w:val="left"/>
      <w:pPr>
        <w:tabs>
          <w:tab w:val="num" w:pos="3204"/>
        </w:tabs>
        <w:ind w:left="3204" w:hanging="360"/>
      </w:pPr>
    </w:lvl>
    <w:lvl w:ilvl="4" w:tentative="1">
      <w:start w:val="1"/>
      <w:numFmt w:val="lowerLetter"/>
      <w:lvlText w:val="%5."/>
      <w:lvlJc w:val="left"/>
      <w:pPr>
        <w:tabs>
          <w:tab w:val="num" w:pos="3924"/>
        </w:tabs>
        <w:ind w:left="3924" w:hanging="360"/>
      </w:pPr>
    </w:lvl>
    <w:lvl w:ilvl="5" w:tentative="1">
      <w:start w:val="1"/>
      <w:numFmt w:val="lowerLetter"/>
      <w:lvlText w:val="%6."/>
      <w:lvlJc w:val="left"/>
      <w:pPr>
        <w:tabs>
          <w:tab w:val="num" w:pos="4644"/>
        </w:tabs>
        <w:ind w:left="4644" w:hanging="360"/>
      </w:pPr>
    </w:lvl>
    <w:lvl w:ilvl="6" w:tentative="1">
      <w:start w:val="1"/>
      <w:numFmt w:val="lowerLetter"/>
      <w:lvlText w:val="%7."/>
      <w:lvlJc w:val="left"/>
      <w:pPr>
        <w:tabs>
          <w:tab w:val="num" w:pos="5364"/>
        </w:tabs>
        <w:ind w:left="5364" w:hanging="360"/>
      </w:pPr>
    </w:lvl>
    <w:lvl w:ilvl="7" w:tentative="1">
      <w:start w:val="1"/>
      <w:numFmt w:val="lowerLetter"/>
      <w:lvlText w:val="%8."/>
      <w:lvlJc w:val="left"/>
      <w:pPr>
        <w:tabs>
          <w:tab w:val="num" w:pos="6084"/>
        </w:tabs>
        <w:ind w:left="6084" w:hanging="360"/>
      </w:pPr>
    </w:lvl>
    <w:lvl w:ilvl="8" w:tentative="1">
      <w:start w:val="1"/>
      <w:numFmt w:val="lowerLetter"/>
      <w:lvlText w:val="%9."/>
      <w:lvlJc w:val="left"/>
      <w:pPr>
        <w:tabs>
          <w:tab w:val="num" w:pos="6804"/>
        </w:tabs>
        <w:ind w:left="6804" w:hanging="360"/>
      </w:pPr>
    </w:lvl>
  </w:abstractNum>
  <w:abstractNum w:abstractNumId="34"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126759"/>
    <w:multiLevelType w:val="hybridMultilevel"/>
    <w:tmpl w:val="8236B798"/>
    <w:lvl w:ilvl="0" w:tplc="ECE007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93070"/>
    <w:multiLevelType w:val="hybridMultilevel"/>
    <w:tmpl w:val="F98E748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Letter"/>
      <w:lvlText w:val="%3."/>
      <w:lvlJc w:val="left"/>
      <w:pPr>
        <w:tabs>
          <w:tab w:val="num" w:pos="3294"/>
        </w:tabs>
        <w:ind w:left="3294" w:hanging="360"/>
      </w:pPr>
    </w:lvl>
    <w:lvl w:ilvl="3" w:tentative="1">
      <w:start w:val="1"/>
      <w:numFmt w:val="lowerLetter"/>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Letter"/>
      <w:lvlText w:val="%6."/>
      <w:lvlJc w:val="left"/>
      <w:pPr>
        <w:tabs>
          <w:tab w:val="num" w:pos="5454"/>
        </w:tabs>
        <w:ind w:left="5454" w:hanging="360"/>
      </w:pPr>
    </w:lvl>
    <w:lvl w:ilvl="6" w:tentative="1">
      <w:start w:val="1"/>
      <w:numFmt w:val="lowerLetter"/>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Letter"/>
      <w:lvlText w:val="%9."/>
      <w:lvlJc w:val="left"/>
      <w:pPr>
        <w:tabs>
          <w:tab w:val="num" w:pos="7614"/>
        </w:tabs>
        <w:ind w:left="7614" w:hanging="360"/>
      </w:pPr>
    </w:lvl>
  </w:abstractNum>
  <w:abstractNum w:abstractNumId="75"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7"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2293487">
    <w:abstractNumId w:val="38"/>
  </w:num>
  <w:num w:numId="2" w16cid:durableId="937715413">
    <w:abstractNumId w:val="9"/>
  </w:num>
  <w:num w:numId="3" w16cid:durableId="2002537139">
    <w:abstractNumId w:val="73"/>
  </w:num>
  <w:num w:numId="4" w16cid:durableId="1234585746">
    <w:abstractNumId w:val="76"/>
  </w:num>
  <w:num w:numId="5" w16cid:durableId="1167407384">
    <w:abstractNumId w:val="78"/>
  </w:num>
  <w:num w:numId="6" w16cid:durableId="2003847818">
    <w:abstractNumId w:val="52"/>
  </w:num>
  <w:num w:numId="7" w16cid:durableId="112868446">
    <w:abstractNumId w:val="63"/>
  </w:num>
  <w:num w:numId="8" w16cid:durableId="1355615464">
    <w:abstractNumId w:val="36"/>
  </w:num>
  <w:num w:numId="9" w16cid:durableId="627321105">
    <w:abstractNumId w:val="13"/>
  </w:num>
  <w:num w:numId="10" w16cid:durableId="981272118">
    <w:abstractNumId w:val="17"/>
  </w:num>
  <w:num w:numId="11" w16cid:durableId="811755625">
    <w:abstractNumId w:val="62"/>
  </w:num>
  <w:num w:numId="12" w16cid:durableId="950015592">
    <w:abstractNumId w:val="15"/>
  </w:num>
  <w:num w:numId="13" w16cid:durableId="754785296">
    <w:abstractNumId w:val="43"/>
  </w:num>
  <w:num w:numId="14" w16cid:durableId="125126937">
    <w:abstractNumId w:val="39"/>
  </w:num>
  <w:num w:numId="15" w16cid:durableId="1286811421">
    <w:abstractNumId w:val="50"/>
  </w:num>
  <w:num w:numId="16" w16cid:durableId="979264543">
    <w:abstractNumId w:val="53"/>
  </w:num>
  <w:num w:numId="17" w16cid:durableId="637612041">
    <w:abstractNumId w:val="23"/>
  </w:num>
  <w:num w:numId="18" w16cid:durableId="727799467">
    <w:abstractNumId w:val="68"/>
  </w:num>
  <w:num w:numId="19" w16cid:durableId="405809381">
    <w:abstractNumId w:val="28"/>
  </w:num>
  <w:num w:numId="20" w16cid:durableId="1189564437">
    <w:abstractNumId w:val="37"/>
  </w:num>
  <w:num w:numId="21" w16cid:durableId="1945070450">
    <w:abstractNumId w:val="61"/>
  </w:num>
  <w:num w:numId="22" w16cid:durableId="891770770">
    <w:abstractNumId w:val="42"/>
  </w:num>
  <w:num w:numId="23" w16cid:durableId="1007751200">
    <w:abstractNumId w:val="31"/>
  </w:num>
  <w:num w:numId="24" w16cid:durableId="684482341">
    <w:abstractNumId w:val="57"/>
  </w:num>
  <w:num w:numId="25" w16cid:durableId="726689199">
    <w:abstractNumId w:val="58"/>
  </w:num>
  <w:num w:numId="26" w16cid:durableId="476920557">
    <w:abstractNumId w:val="4"/>
  </w:num>
  <w:num w:numId="27" w16cid:durableId="599289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383033">
    <w:abstractNumId w:val="20"/>
  </w:num>
  <w:num w:numId="29" w16cid:durableId="1900049473">
    <w:abstractNumId w:val="1"/>
  </w:num>
  <w:num w:numId="30" w16cid:durableId="1220171252">
    <w:abstractNumId w:val="81"/>
  </w:num>
  <w:num w:numId="31" w16cid:durableId="1424258525">
    <w:abstractNumId w:val="30"/>
  </w:num>
  <w:num w:numId="32" w16cid:durableId="872809084">
    <w:abstractNumId w:val="12"/>
  </w:num>
  <w:num w:numId="33" w16cid:durableId="970749384">
    <w:abstractNumId w:val="32"/>
  </w:num>
  <w:num w:numId="34" w16cid:durableId="1821189964">
    <w:abstractNumId w:val="75"/>
  </w:num>
  <w:num w:numId="35" w16cid:durableId="470681735">
    <w:abstractNumId w:val="6"/>
  </w:num>
  <w:num w:numId="36" w16cid:durableId="184290869">
    <w:abstractNumId w:val="33"/>
  </w:num>
  <w:num w:numId="37" w16cid:durableId="1659453610">
    <w:abstractNumId w:val="19"/>
  </w:num>
  <w:num w:numId="38" w16cid:durableId="590163404">
    <w:abstractNumId w:val="80"/>
  </w:num>
  <w:num w:numId="39" w16cid:durableId="1809275529">
    <w:abstractNumId w:val="49"/>
  </w:num>
  <w:num w:numId="40" w16cid:durableId="1781803987">
    <w:abstractNumId w:val="27"/>
  </w:num>
  <w:num w:numId="41" w16cid:durableId="442309457">
    <w:abstractNumId w:val="29"/>
  </w:num>
  <w:num w:numId="42" w16cid:durableId="1664897227">
    <w:abstractNumId w:val="46"/>
  </w:num>
  <w:num w:numId="43" w16cid:durableId="699663877">
    <w:abstractNumId w:val="45"/>
  </w:num>
  <w:num w:numId="44" w16cid:durableId="970483213">
    <w:abstractNumId w:val="7"/>
  </w:num>
  <w:num w:numId="45" w16cid:durableId="744692428">
    <w:abstractNumId w:val="44"/>
  </w:num>
  <w:num w:numId="46" w16cid:durableId="766005342">
    <w:abstractNumId w:val="34"/>
  </w:num>
  <w:num w:numId="47" w16cid:durableId="1925262168">
    <w:abstractNumId w:val="25"/>
  </w:num>
  <w:num w:numId="48" w16cid:durableId="615716192">
    <w:abstractNumId w:val="77"/>
  </w:num>
  <w:num w:numId="49" w16cid:durableId="55712966">
    <w:abstractNumId w:val="65"/>
  </w:num>
  <w:num w:numId="50" w16cid:durableId="2011178611">
    <w:abstractNumId w:val="67"/>
  </w:num>
  <w:num w:numId="51" w16cid:durableId="452097602">
    <w:abstractNumId w:val="79"/>
  </w:num>
  <w:num w:numId="52" w16cid:durableId="1822622240">
    <w:abstractNumId w:val="26"/>
  </w:num>
  <w:num w:numId="53" w16cid:durableId="936401193">
    <w:abstractNumId w:val="54"/>
  </w:num>
  <w:num w:numId="54" w16cid:durableId="1908150851">
    <w:abstractNumId w:val="47"/>
  </w:num>
  <w:num w:numId="55" w16cid:durableId="232006886">
    <w:abstractNumId w:val="21"/>
  </w:num>
  <w:num w:numId="56" w16cid:durableId="1236234191">
    <w:abstractNumId w:val="16"/>
  </w:num>
  <w:num w:numId="57" w16cid:durableId="479270053">
    <w:abstractNumId w:val="22"/>
  </w:num>
  <w:num w:numId="58" w16cid:durableId="227957496">
    <w:abstractNumId w:val="74"/>
  </w:num>
  <w:num w:numId="59" w16cid:durableId="344596678">
    <w:abstractNumId w:val="66"/>
  </w:num>
  <w:num w:numId="60" w16cid:durableId="1857111058">
    <w:abstractNumId w:val="11"/>
  </w:num>
  <w:num w:numId="61" w16cid:durableId="346562270">
    <w:abstractNumId w:val="59"/>
  </w:num>
  <w:num w:numId="62" w16cid:durableId="1816289275">
    <w:abstractNumId w:val="51"/>
  </w:num>
  <w:num w:numId="63" w16cid:durableId="1046904596">
    <w:abstractNumId w:val="82"/>
  </w:num>
  <w:num w:numId="64" w16cid:durableId="2117091568">
    <w:abstractNumId w:val="40"/>
  </w:num>
  <w:num w:numId="65" w16cid:durableId="1993093072">
    <w:abstractNumId w:val="64"/>
  </w:num>
  <w:num w:numId="66" w16cid:durableId="1609854502">
    <w:abstractNumId w:val="14"/>
  </w:num>
  <w:num w:numId="67" w16cid:durableId="972901787">
    <w:abstractNumId w:val="72"/>
  </w:num>
  <w:num w:numId="68" w16cid:durableId="448545851">
    <w:abstractNumId w:val="60"/>
  </w:num>
  <w:num w:numId="69" w16cid:durableId="1002510245">
    <w:abstractNumId w:val="18"/>
  </w:num>
  <w:num w:numId="70" w16cid:durableId="899680647">
    <w:abstractNumId w:val="24"/>
  </w:num>
  <w:num w:numId="71" w16cid:durableId="632640065">
    <w:abstractNumId w:val="8"/>
  </w:num>
  <w:num w:numId="72" w16cid:durableId="1356808121">
    <w:abstractNumId w:val="55"/>
  </w:num>
  <w:num w:numId="73" w16cid:durableId="1548300280">
    <w:abstractNumId w:val="71"/>
  </w:num>
  <w:num w:numId="74" w16cid:durableId="2011903680">
    <w:abstractNumId w:val="69"/>
  </w:num>
  <w:num w:numId="75" w16cid:durableId="1731616671">
    <w:abstractNumId w:val="41"/>
  </w:num>
  <w:num w:numId="76" w16cid:durableId="1885483340">
    <w:abstractNumId w:val="83"/>
  </w:num>
  <w:num w:numId="77" w16cid:durableId="1812942505">
    <w:abstractNumId w:val="70"/>
  </w:num>
  <w:num w:numId="78" w16cid:durableId="1964730105">
    <w:abstractNumId w:val="0"/>
  </w:num>
  <w:num w:numId="79" w16cid:durableId="803159395">
    <w:abstractNumId w:val="48"/>
  </w:num>
  <w:num w:numId="80" w16cid:durableId="1204631024">
    <w:abstractNumId w:val="56"/>
  </w:num>
  <w:num w:numId="81" w16cid:durableId="2064988909">
    <w:abstractNumId w:val="10"/>
  </w:num>
  <w:num w:numId="82" w16cid:durableId="1143887214">
    <w:abstractNumId w:val="3"/>
  </w:num>
  <w:num w:numId="83" w16cid:durableId="1326786051">
    <w:abstractNumId w:val="5"/>
  </w:num>
  <w:num w:numId="84" w16cid:durableId="744111308">
    <w:abstractNumId w:val="2"/>
  </w:num>
  <w:num w:numId="85" w16cid:durableId="1106998767">
    <w:abstractNumId w:val="35"/>
  </w:num>
  <w:num w:numId="86" w16cid:durableId="1465153889">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339"/>
    <w:rsid w:val="00001618"/>
    <w:rsid w:val="00004170"/>
    <w:rsid w:val="00010475"/>
    <w:rsid w:val="00012BAF"/>
    <w:rsid w:val="00015A12"/>
    <w:rsid w:val="00020E6B"/>
    <w:rsid w:val="000239E6"/>
    <w:rsid w:val="000246D6"/>
    <w:rsid w:val="00030FFC"/>
    <w:rsid w:val="00031BB1"/>
    <w:rsid w:val="00034FEC"/>
    <w:rsid w:val="000354FC"/>
    <w:rsid w:val="000450D3"/>
    <w:rsid w:val="000453FC"/>
    <w:rsid w:val="000458BD"/>
    <w:rsid w:val="00046A2B"/>
    <w:rsid w:val="00047060"/>
    <w:rsid w:val="00047B0A"/>
    <w:rsid w:val="00050E94"/>
    <w:rsid w:val="000527BA"/>
    <w:rsid w:val="00052ADB"/>
    <w:rsid w:val="00053288"/>
    <w:rsid w:val="000559CD"/>
    <w:rsid w:val="00060B9F"/>
    <w:rsid w:val="00067B40"/>
    <w:rsid w:val="000711AF"/>
    <w:rsid w:val="00073207"/>
    <w:rsid w:val="000735AF"/>
    <w:rsid w:val="00076B04"/>
    <w:rsid w:val="00076B45"/>
    <w:rsid w:val="00080D4E"/>
    <w:rsid w:val="00087566"/>
    <w:rsid w:val="0009148A"/>
    <w:rsid w:val="00091AE6"/>
    <w:rsid w:val="00092614"/>
    <w:rsid w:val="0009437F"/>
    <w:rsid w:val="00094493"/>
    <w:rsid w:val="00095434"/>
    <w:rsid w:val="000A2999"/>
    <w:rsid w:val="000A37DE"/>
    <w:rsid w:val="000A74BD"/>
    <w:rsid w:val="000B5051"/>
    <w:rsid w:val="000C176D"/>
    <w:rsid w:val="000C24AB"/>
    <w:rsid w:val="000C6D7C"/>
    <w:rsid w:val="000D251B"/>
    <w:rsid w:val="000D5A8A"/>
    <w:rsid w:val="000E053F"/>
    <w:rsid w:val="000E54AA"/>
    <w:rsid w:val="001039CB"/>
    <w:rsid w:val="00110305"/>
    <w:rsid w:val="001136A6"/>
    <w:rsid w:val="00120499"/>
    <w:rsid w:val="001216DB"/>
    <w:rsid w:val="00122580"/>
    <w:rsid w:val="00132740"/>
    <w:rsid w:val="001339B7"/>
    <w:rsid w:val="00134CFB"/>
    <w:rsid w:val="00135F52"/>
    <w:rsid w:val="00137C2B"/>
    <w:rsid w:val="0014133A"/>
    <w:rsid w:val="0014530C"/>
    <w:rsid w:val="001470A4"/>
    <w:rsid w:val="001529B2"/>
    <w:rsid w:val="00154381"/>
    <w:rsid w:val="00155916"/>
    <w:rsid w:val="001559DC"/>
    <w:rsid w:val="001617A9"/>
    <w:rsid w:val="00164A9B"/>
    <w:rsid w:val="00164EC3"/>
    <w:rsid w:val="001651FF"/>
    <w:rsid w:val="00166C7E"/>
    <w:rsid w:val="001733F9"/>
    <w:rsid w:val="00174642"/>
    <w:rsid w:val="00180B58"/>
    <w:rsid w:val="001838C4"/>
    <w:rsid w:val="00186D1E"/>
    <w:rsid w:val="00191A88"/>
    <w:rsid w:val="00191E8A"/>
    <w:rsid w:val="001947C1"/>
    <w:rsid w:val="00196BD1"/>
    <w:rsid w:val="001A46FA"/>
    <w:rsid w:val="001A54C6"/>
    <w:rsid w:val="001A72DE"/>
    <w:rsid w:val="001B5AD2"/>
    <w:rsid w:val="001C0619"/>
    <w:rsid w:val="001C111A"/>
    <w:rsid w:val="001C5C37"/>
    <w:rsid w:val="001E2B5B"/>
    <w:rsid w:val="001E3AD2"/>
    <w:rsid w:val="001E5A78"/>
    <w:rsid w:val="001F057D"/>
    <w:rsid w:val="001F53A4"/>
    <w:rsid w:val="001F6B0C"/>
    <w:rsid w:val="001F7F5E"/>
    <w:rsid w:val="00203D6F"/>
    <w:rsid w:val="0020439C"/>
    <w:rsid w:val="00207318"/>
    <w:rsid w:val="002122BD"/>
    <w:rsid w:val="00212C43"/>
    <w:rsid w:val="00220165"/>
    <w:rsid w:val="002233A6"/>
    <w:rsid w:val="00223D25"/>
    <w:rsid w:val="00225620"/>
    <w:rsid w:val="00227B10"/>
    <w:rsid w:val="002315F5"/>
    <w:rsid w:val="002318FF"/>
    <w:rsid w:val="00233C77"/>
    <w:rsid w:val="00236CEA"/>
    <w:rsid w:val="002449A1"/>
    <w:rsid w:val="00244C1D"/>
    <w:rsid w:val="00245C7B"/>
    <w:rsid w:val="00245E9D"/>
    <w:rsid w:val="00263AD5"/>
    <w:rsid w:val="0026468F"/>
    <w:rsid w:val="00267CC8"/>
    <w:rsid w:val="0027303D"/>
    <w:rsid w:val="00276FEA"/>
    <w:rsid w:val="0027706A"/>
    <w:rsid w:val="00286474"/>
    <w:rsid w:val="002864DA"/>
    <w:rsid w:val="00286890"/>
    <w:rsid w:val="00286E2A"/>
    <w:rsid w:val="002871EC"/>
    <w:rsid w:val="00287B76"/>
    <w:rsid w:val="002920BC"/>
    <w:rsid w:val="0029254C"/>
    <w:rsid w:val="00292FA6"/>
    <w:rsid w:val="002A0E91"/>
    <w:rsid w:val="002A11FC"/>
    <w:rsid w:val="002A4B68"/>
    <w:rsid w:val="002B248C"/>
    <w:rsid w:val="002B2D7E"/>
    <w:rsid w:val="002B4145"/>
    <w:rsid w:val="002B49F8"/>
    <w:rsid w:val="002C1CE7"/>
    <w:rsid w:val="002C4BD8"/>
    <w:rsid w:val="002D1000"/>
    <w:rsid w:val="002E08DD"/>
    <w:rsid w:val="002E3BF5"/>
    <w:rsid w:val="002E7397"/>
    <w:rsid w:val="002F080F"/>
    <w:rsid w:val="002F1CF7"/>
    <w:rsid w:val="002F4163"/>
    <w:rsid w:val="002F55E4"/>
    <w:rsid w:val="002F5E5D"/>
    <w:rsid w:val="002F6957"/>
    <w:rsid w:val="00300AAD"/>
    <w:rsid w:val="003014E2"/>
    <w:rsid w:val="0030654A"/>
    <w:rsid w:val="00307A1B"/>
    <w:rsid w:val="0031026D"/>
    <w:rsid w:val="00312ED6"/>
    <w:rsid w:val="003146E3"/>
    <w:rsid w:val="00317CEE"/>
    <w:rsid w:val="00325832"/>
    <w:rsid w:val="003309E8"/>
    <w:rsid w:val="00332612"/>
    <w:rsid w:val="00334521"/>
    <w:rsid w:val="00337CF9"/>
    <w:rsid w:val="0034099B"/>
    <w:rsid w:val="003453EB"/>
    <w:rsid w:val="00346559"/>
    <w:rsid w:val="00347B0C"/>
    <w:rsid w:val="00350B9E"/>
    <w:rsid w:val="00350F0F"/>
    <w:rsid w:val="00360125"/>
    <w:rsid w:val="00360594"/>
    <w:rsid w:val="00381351"/>
    <w:rsid w:val="0038178B"/>
    <w:rsid w:val="0038344C"/>
    <w:rsid w:val="00387A2D"/>
    <w:rsid w:val="00394334"/>
    <w:rsid w:val="00395F22"/>
    <w:rsid w:val="003A0D1F"/>
    <w:rsid w:val="003A3739"/>
    <w:rsid w:val="003A4893"/>
    <w:rsid w:val="003A5F38"/>
    <w:rsid w:val="003A70AE"/>
    <w:rsid w:val="003B147D"/>
    <w:rsid w:val="003B5728"/>
    <w:rsid w:val="003B5FAD"/>
    <w:rsid w:val="003B69A6"/>
    <w:rsid w:val="003C2C28"/>
    <w:rsid w:val="003C6313"/>
    <w:rsid w:val="003D0105"/>
    <w:rsid w:val="003D21B7"/>
    <w:rsid w:val="003D30C7"/>
    <w:rsid w:val="003D6CD1"/>
    <w:rsid w:val="003D7879"/>
    <w:rsid w:val="003D7C08"/>
    <w:rsid w:val="003E00DA"/>
    <w:rsid w:val="003E1FE8"/>
    <w:rsid w:val="003E2702"/>
    <w:rsid w:val="003E578B"/>
    <w:rsid w:val="003E6B91"/>
    <w:rsid w:val="003F455A"/>
    <w:rsid w:val="003F56F2"/>
    <w:rsid w:val="003F5B9D"/>
    <w:rsid w:val="003F5EE0"/>
    <w:rsid w:val="003F7743"/>
    <w:rsid w:val="00411666"/>
    <w:rsid w:val="00412DA9"/>
    <w:rsid w:val="00414852"/>
    <w:rsid w:val="004166C5"/>
    <w:rsid w:val="0041713E"/>
    <w:rsid w:val="0042000A"/>
    <w:rsid w:val="0042192D"/>
    <w:rsid w:val="00423803"/>
    <w:rsid w:val="00423C70"/>
    <w:rsid w:val="00425420"/>
    <w:rsid w:val="00426EEA"/>
    <w:rsid w:val="00433C9B"/>
    <w:rsid w:val="004350A2"/>
    <w:rsid w:val="00442C50"/>
    <w:rsid w:val="00442E78"/>
    <w:rsid w:val="004449A4"/>
    <w:rsid w:val="00446E5D"/>
    <w:rsid w:val="00447744"/>
    <w:rsid w:val="00452404"/>
    <w:rsid w:val="0046199C"/>
    <w:rsid w:val="00462662"/>
    <w:rsid w:val="00463206"/>
    <w:rsid w:val="00463DA1"/>
    <w:rsid w:val="00472302"/>
    <w:rsid w:val="00475B1D"/>
    <w:rsid w:val="0048065C"/>
    <w:rsid w:val="00481193"/>
    <w:rsid w:val="00484897"/>
    <w:rsid w:val="004848C9"/>
    <w:rsid w:val="00484EE4"/>
    <w:rsid w:val="00486CA2"/>
    <w:rsid w:val="00487324"/>
    <w:rsid w:val="00495A8D"/>
    <w:rsid w:val="004A4EFF"/>
    <w:rsid w:val="004B008F"/>
    <w:rsid w:val="004B0D74"/>
    <w:rsid w:val="004B1365"/>
    <w:rsid w:val="004C5E36"/>
    <w:rsid w:val="004D06FD"/>
    <w:rsid w:val="004D19FE"/>
    <w:rsid w:val="004D725A"/>
    <w:rsid w:val="004D7F5C"/>
    <w:rsid w:val="004E09EC"/>
    <w:rsid w:val="004F0260"/>
    <w:rsid w:val="004F0679"/>
    <w:rsid w:val="004F142F"/>
    <w:rsid w:val="004F755E"/>
    <w:rsid w:val="005000DF"/>
    <w:rsid w:val="00502776"/>
    <w:rsid w:val="005030CD"/>
    <w:rsid w:val="00504168"/>
    <w:rsid w:val="005133F9"/>
    <w:rsid w:val="0052104F"/>
    <w:rsid w:val="00522DF6"/>
    <w:rsid w:val="00526154"/>
    <w:rsid w:val="00541D81"/>
    <w:rsid w:val="005441B7"/>
    <w:rsid w:val="0054451D"/>
    <w:rsid w:val="00544672"/>
    <w:rsid w:val="00546663"/>
    <w:rsid w:val="00546E8E"/>
    <w:rsid w:val="005566AE"/>
    <w:rsid w:val="00560AB2"/>
    <w:rsid w:val="005614E4"/>
    <w:rsid w:val="00561D72"/>
    <w:rsid w:val="00562BBC"/>
    <w:rsid w:val="00563034"/>
    <w:rsid w:val="00563AF8"/>
    <w:rsid w:val="005643D1"/>
    <w:rsid w:val="0056462B"/>
    <w:rsid w:val="00564BC4"/>
    <w:rsid w:val="005657E7"/>
    <w:rsid w:val="0057454C"/>
    <w:rsid w:val="0057582B"/>
    <w:rsid w:val="00576629"/>
    <w:rsid w:val="00576CB0"/>
    <w:rsid w:val="00577472"/>
    <w:rsid w:val="0058078C"/>
    <w:rsid w:val="00581D9D"/>
    <w:rsid w:val="005821B1"/>
    <w:rsid w:val="0058469D"/>
    <w:rsid w:val="00585E44"/>
    <w:rsid w:val="00586738"/>
    <w:rsid w:val="00586DC4"/>
    <w:rsid w:val="005904FF"/>
    <w:rsid w:val="00593371"/>
    <w:rsid w:val="00597707"/>
    <w:rsid w:val="00597BAF"/>
    <w:rsid w:val="005A2100"/>
    <w:rsid w:val="005B192F"/>
    <w:rsid w:val="005B23C2"/>
    <w:rsid w:val="005B4750"/>
    <w:rsid w:val="005C305D"/>
    <w:rsid w:val="005C58A5"/>
    <w:rsid w:val="005D1486"/>
    <w:rsid w:val="005D18F8"/>
    <w:rsid w:val="005D3C44"/>
    <w:rsid w:val="005E31B6"/>
    <w:rsid w:val="005E3CF1"/>
    <w:rsid w:val="005E5BC8"/>
    <w:rsid w:val="005E61C9"/>
    <w:rsid w:val="005E64B9"/>
    <w:rsid w:val="005F0FF9"/>
    <w:rsid w:val="005F1DBE"/>
    <w:rsid w:val="005F345F"/>
    <w:rsid w:val="00607C37"/>
    <w:rsid w:val="006136AB"/>
    <w:rsid w:val="00613CCD"/>
    <w:rsid w:val="006146FF"/>
    <w:rsid w:val="00614972"/>
    <w:rsid w:val="00614F3B"/>
    <w:rsid w:val="00616722"/>
    <w:rsid w:val="00616E93"/>
    <w:rsid w:val="00621F11"/>
    <w:rsid w:val="00630A09"/>
    <w:rsid w:val="00630CB4"/>
    <w:rsid w:val="00643104"/>
    <w:rsid w:val="006445FC"/>
    <w:rsid w:val="00645032"/>
    <w:rsid w:val="00645EFA"/>
    <w:rsid w:val="00646665"/>
    <w:rsid w:val="0064675F"/>
    <w:rsid w:val="0065569B"/>
    <w:rsid w:val="00655964"/>
    <w:rsid w:val="00656217"/>
    <w:rsid w:val="00656D78"/>
    <w:rsid w:val="006615F7"/>
    <w:rsid w:val="00661ABF"/>
    <w:rsid w:val="00662D91"/>
    <w:rsid w:val="0066399B"/>
    <w:rsid w:val="0066443B"/>
    <w:rsid w:val="006670C1"/>
    <w:rsid w:val="00670E95"/>
    <w:rsid w:val="0067200E"/>
    <w:rsid w:val="006720FA"/>
    <w:rsid w:val="0067616B"/>
    <w:rsid w:val="006815D8"/>
    <w:rsid w:val="00693320"/>
    <w:rsid w:val="00694846"/>
    <w:rsid w:val="00694D24"/>
    <w:rsid w:val="00696B9A"/>
    <w:rsid w:val="006A3B14"/>
    <w:rsid w:val="006A427C"/>
    <w:rsid w:val="006A5BC6"/>
    <w:rsid w:val="006A6983"/>
    <w:rsid w:val="006B54C6"/>
    <w:rsid w:val="006C11C1"/>
    <w:rsid w:val="006C1FA0"/>
    <w:rsid w:val="006C3D15"/>
    <w:rsid w:val="006C7FA1"/>
    <w:rsid w:val="006E2713"/>
    <w:rsid w:val="006F3E6A"/>
    <w:rsid w:val="006F4416"/>
    <w:rsid w:val="006F4EEA"/>
    <w:rsid w:val="006F5951"/>
    <w:rsid w:val="00701680"/>
    <w:rsid w:val="00702DFC"/>
    <w:rsid w:val="00704340"/>
    <w:rsid w:val="00710CD1"/>
    <w:rsid w:val="00710F71"/>
    <w:rsid w:val="0071323D"/>
    <w:rsid w:val="007220A5"/>
    <w:rsid w:val="007241FD"/>
    <w:rsid w:val="0073434C"/>
    <w:rsid w:val="00743CB9"/>
    <w:rsid w:val="00744091"/>
    <w:rsid w:val="0074529F"/>
    <w:rsid w:val="00745CF0"/>
    <w:rsid w:val="00755995"/>
    <w:rsid w:val="00760C8A"/>
    <w:rsid w:val="007637B1"/>
    <w:rsid w:val="00763A04"/>
    <w:rsid w:val="00770218"/>
    <w:rsid w:val="007708AA"/>
    <w:rsid w:val="00772BE6"/>
    <w:rsid w:val="00774494"/>
    <w:rsid w:val="00775C8E"/>
    <w:rsid w:val="0078484C"/>
    <w:rsid w:val="00786004"/>
    <w:rsid w:val="0078734C"/>
    <w:rsid w:val="0079317F"/>
    <w:rsid w:val="00794114"/>
    <w:rsid w:val="00794BBC"/>
    <w:rsid w:val="007958B9"/>
    <w:rsid w:val="007A0016"/>
    <w:rsid w:val="007A1D38"/>
    <w:rsid w:val="007A7954"/>
    <w:rsid w:val="007B22A5"/>
    <w:rsid w:val="007B4FA1"/>
    <w:rsid w:val="007B5508"/>
    <w:rsid w:val="007B6C8C"/>
    <w:rsid w:val="007C0E4A"/>
    <w:rsid w:val="007C4870"/>
    <w:rsid w:val="007C5465"/>
    <w:rsid w:val="007C5F1F"/>
    <w:rsid w:val="007D0CEC"/>
    <w:rsid w:val="007D1ABF"/>
    <w:rsid w:val="007D2CF4"/>
    <w:rsid w:val="007D3EAB"/>
    <w:rsid w:val="007D4883"/>
    <w:rsid w:val="007D5877"/>
    <w:rsid w:val="007E03E7"/>
    <w:rsid w:val="007E0C22"/>
    <w:rsid w:val="007E752E"/>
    <w:rsid w:val="007E7C9C"/>
    <w:rsid w:val="007F2533"/>
    <w:rsid w:val="007F6229"/>
    <w:rsid w:val="007F68C4"/>
    <w:rsid w:val="00800EE4"/>
    <w:rsid w:val="008012ED"/>
    <w:rsid w:val="00807293"/>
    <w:rsid w:val="0081323E"/>
    <w:rsid w:val="0081462E"/>
    <w:rsid w:val="00815B1A"/>
    <w:rsid w:val="00816051"/>
    <w:rsid w:val="00820C88"/>
    <w:rsid w:val="0082122C"/>
    <w:rsid w:val="008220E4"/>
    <w:rsid w:val="00824D81"/>
    <w:rsid w:val="00825154"/>
    <w:rsid w:val="008268EB"/>
    <w:rsid w:val="0082745D"/>
    <w:rsid w:val="00833886"/>
    <w:rsid w:val="00833ED3"/>
    <w:rsid w:val="00834C7B"/>
    <w:rsid w:val="0084132B"/>
    <w:rsid w:val="008433D0"/>
    <w:rsid w:val="00850F2F"/>
    <w:rsid w:val="00853915"/>
    <w:rsid w:val="00853DD1"/>
    <w:rsid w:val="00853E13"/>
    <w:rsid w:val="00855095"/>
    <w:rsid w:val="0086048A"/>
    <w:rsid w:val="0086088C"/>
    <w:rsid w:val="008613B9"/>
    <w:rsid w:val="008620D5"/>
    <w:rsid w:val="00862749"/>
    <w:rsid w:val="008633F8"/>
    <w:rsid w:val="0086685B"/>
    <w:rsid w:val="00872011"/>
    <w:rsid w:val="008727BE"/>
    <w:rsid w:val="008727C9"/>
    <w:rsid w:val="0087565C"/>
    <w:rsid w:val="008756DA"/>
    <w:rsid w:val="0087762F"/>
    <w:rsid w:val="00882B62"/>
    <w:rsid w:val="00885612"/>
    <w:rsid w:val="00885C50"/>
    <w:rsid w:val="008902D2"/>
    <w:rsid w:val="00892B2A"/>
    <w:rsid w:val="008940A4"/>
    <w:rsid w:val="00894A05"/>
    <w:rsid w:val="008A0D93"/>
    <w:rsid w:val="008A2AD7"/>
    <w:rsid w:val="008A394C"/>
    <w:rsid w:val="008A3D9A"/>
    <w:rsid w:val="008B1B41"/>
    <w:rsid w:val="008B6A3A"/>
    <w:rsid w:val="008B75C6"/>
    <w:rsid w:val="008B7DE9"/>
    <w:rsid w:val="008C2596"/>
    <w:rsid w:val="008C2BD8"/>
    <w:rsid w:val="008C2DF0"/>
    <w:rsid w:val="008C4B3D"/>
    <w:rsid w:val="008C4EEE"/>
    <w:rsid w:val="008C602E"/>
    <w:rsid w:val="008D09BB"/>
    <w:rsid w:val="008D27B1"/>
    <w:rsid w:val="008D4E02"/>
    <w:rsid w:val="008E3E17"/>
    <w:rsid w:val="008E6DC0"/>
    <w:rsid w:val="008F2411"/>
    <w:rsid w:val="008F2E56"/>
    <w:rsid w:val="008F39D1"/>
    <w:rsid w:val="008F463B"/>
    <w:rsid w:val="008F64E5"/>
    <w:rsid w:val="008F6D4A"/>
    <w:rsid w:val="009030C0"/>
    <w:rsid w:val="00904DA9"/>
    <w:rsid w:val="00912759"/>
    <w:rsid w:val="009135BA"/>
    <w:rsid w:val="00913864"/>
    <w:rsid w:val="00922B4E"/>
    <w:rsid w:val="0092400A"/>
    <w:rsid w:val="00925587"/>
    <w:rsid w:val="009269A7"/>
    <w:rsid w:val="0093038D"/>
    <w:rsid w:val="00930EAC"/>
    <w:rsid w:val="00935DCD"/>
    <w:rsid w:val="00937C07"/>
    <w:rsid w:val="00937C89"/>
    <w:rsid w:val="00942076"/>
    <w:rsid w:val="00943F4A"/>
    <w:rsid w:val="00944FFE"/>
    <w:rsid w:val="00954797"/>
    <w:rsid w:val="009553BF"/>
    <w:rsid w:val="0096394F"/>
    <w:rsid w:val="00965E28"/>
    <w:rsid w:val="0096668B"/>
    <w:rsid w:val="00971331"/>
    <w:rsid w:val="009725BB"/>
    <w:rsid w:val="00972E6C"/>
    <w:rsid w:val="009732D2"/>
    <w:rsid w:val="00973A5E"/>
    <w:rsid w:val="0097548C"/>
    <w:rsid w:val="00977845"/>
    <w:rsid w:val="009812A0"/>
    <w:rsid w:val="00984568"/>
    <w:rsid w:val="00987EF3"/>
    <w:rsid w:val="0099496D"/>
    <w:rsid w:val="00996507"/>
    <w:rsid w:val="00997581"/>
    <w:rsid w:val="009A2D08"/>
    <w:rsid w:val="009A3094"/>
    <w:rsid w:val="009A3D4B"/>
    <w:rsid w:val="009A6F40"/>
    <w:rsid w:val="009B3B28"/>
    <w:rsid w:val="009B4FBE"/>
    <w:rsid w:val="009B6F8D"/>
    <w:rsid w:val="009C3DEA"/>
    <w:rsid w:val="009C7747"/>
    <w:rsid w:val="009C7B54"/>
    <w:rsid w:val="009D325A"/>
    <w:rsid w:val="009D7F89"/>
    <w:rsid w:val="009E69C2"/>
    <w:rsid w:val="009E69E5"/>
    <w:rsid w:val="00A02BF6"/>
    <w:rsid w:val="00A05D6F"/>
    <w:rsid w:val="00A07787"/>
    <w:rsid w:val="00A24CAD"/>
    <w:rsid w:val="00A26E5C"/>
    <w:rsid w:val="00A305C7"/>
    <w:rsid w:val="00A33E28"/>
    <w:rsid w:val="00A34426"/>
    <w:rsid w:val="00A355F7"/>
    <w:rsid w:val="00A40CBD"/>
    <w:rsid w:val="00A42CB0"/>
    <w:rsid w:val="00A44246"/>
    <w:rsid w:val="00A5101D"/>
    <w:rsid w:val="00A62B0B"/>
    <w:rsid w:val="00A64B92"/>
    <w:rsid w:val="00A662AA"/>
    <w:rsid w:val="00A70686"/>
    <w:rsid w:val="00A70C19"/>
    <w:rsid w:val="00A74DC0"/>
    <w:rsid w:val="00A84BA8"/>
    <w:rsid w:val="00A92686"/>
    <w:rsid w:val="00A95446"/>
    <w:rsid w:val="00AA0B7B"/>
    <w:rsid w:val="00AA1804"/>
    <w:rsid w:val="00AB1632"/>
    <w:rsid w:val="00AB2996"/>
    <w:rsid w:val="00AB31C2"/>
    <w:rsid w:val="00AB34FD"/>
    <w:rsid w:val="00AB4746"/>
    <w:rsid w:val="00AC013F"/>
    <w:rsid w:val="00AC5D80"/>
    <w:rsid w:val="00AC6C17"/>
    <w:rsid w:val="00AF3BB1"/>
    <w:rsid w:val="00AF549E"/>
    <w:rsid w:val="00AF7368"/>
    <w:rsid w:val="00B02F78"/>
    <w:rsid w:val="00B04178"/>
    <w:rsid w:val="00B06F69"/>
    <w:rsid w:val="00B07996"/>
    <w:rsid w:val="00B11C5F"/>
    <w:rsid w:val="00B1205A"/>
    <w:rsid w:val="00B23ECB"/>
    <w:rsid w:val="00B24C0A"/>
    <w:rsid w:val="00B2555E"/>
    <w:rsid w:val="00B272D0"/>
    <w:rsid w:val="00B3223D"/>
    <w:rsid w:val="00B4351B"/>
    <w:rsid w:val="00B4470E"/>
    <w:rsid w:val="00B44FE8"/>
    <w:rsid w:val="00B45A40"/>
    <w:rsid w:val="00B57FBD"/>
    <w:rsid w:val="00B61440"/>
    <w:rsid w:val="00B634ED"/>
    <w:rsid w:val="00B6662A"/>
    <w:rsid w:val="00B7127E"/>
    <w:rsid w:val="00B73875"/>
    <w:rsid w:val="00B75150"/>
    <w:rsid w:val="00B751C5"/>
    <w:rsid w:val="00B8272E"/>
    <w:rsid w:val="00B87525"/>
    <w:rsid w:val="00B9054F"/>
    <w:rsid w:val="00B90E36"/>
    <w:rsid w:val="00BA3B77"/>
    <w:rsid w:val="00BB0FCC"/>
    <w:rsid w:val="00BB4203"/>
    <w:rsid w:val="00BB4323"/>
    <w:rsid w:val="00BB692A"/>
    <w:rsid w:val="00BB7B22"/>
    <w:rsid w:val="00BD2B27"/>
    <w:rsid w:val="00BE1F7D"/>
    <w:rsid w:val="00BE279C"/>
    <w:rsid w:val="00BE3BD3"/>
    <w:rsid w:val="00BE4568"/>
    <w:rsid w:val="00BF24FE"/>
    <w:rsid w:val="00BF2B19"/>
    <w:rsid w:val="00BF3D2C"/>
    <w:rsid w:val="00BF5A04"/>
    <w:rsid w:val="00BF5BCC"/>
    <w:rsid w:val="00BF5C9A"/>
    <w:rsid w:val="00BF5D5C"/>
    <w:rsid w:val="00BF62ED"/>
    <w:rsid w:val="00BF69EA"/>
    <w:rsid w:val="00C01851"/>
    <w:rsid w:val="00C13FD0"/>
    <w:rsid w:val="00C1509C"/>
    <w:rsid w:val="00C203B8"/>
    <w:rsid w:val="00C23E83"/>
    <w:rsid w:val="00C241A3"/>
    <w:rsid w:val="00C242C6"/>
    <w:rsid w:val="00C2561A"/>
    <w:rsid w:val="00C35A79"/>
    <w:rsid w:val="00C36C55"/>
    <w:rsid w:val="00C4071F"/>
    <w:rsid w:val="00C463E3"/>
    <w:rsid w:val="00C5192E"/>
    <w:rsid w:val="00C563CB"/>
    <w:rsid w:val="00C62FFD"/>
    <w:rsid w:val="00C6703E"/>
    <w:rsid w:val="00C6775C"/>
    <w:rsid w:val="00C70C20"/>
    <w:rsid w:val="00C73B32"/>
    <w:rsid w:val="00C77CF8"/>
    <w:rsid w:val="00C8483D"/>
    <w:rsid w:val="00C8524F"/>
    <w:rsid w:val="00C90025"/>
    <w:rsid w:val="00C9020E"/>
    <w:rsid w:val="00C926FE"/>
    <w:rsid w:val="00C93341"/>
    <w:rsid w:val="00C93D07"/>
    <w:rsid w:val="00C952A4"/>
    <w:rsid w:val="00C96381"/>
    <w:rsid w:val="00CA5587"/>
    <w:rsid w:val="00CA6541"/>
    <w:rsid w:val="00CA7A47"/>
    <w:rsid w:val="00CB0F83"/>
    <w:rsid w:val="00CC0061"/>
    <w:rsid w:val="00CC2DAF"/>
    <w:rsid w:val="00CC3134"/>
    <w:rsid w:val="00CC3BE3"/>
    <w:rsid w:val="00CC70FE"/>
    <w:rsid w:val="00CC75FE"/>
    <w:rsid w:val="00CD24C0"/>
    <w:rsid w:val="00CD3479"/>
    <w:rsid w:val="00CE63CC"/>
    <w:rsid w:val="00CE68AA"/>
    <w:rsid w:val="00CF2755"/>
    <w:rsid w:val="00CF7092"/>
    <w:rsid w:val="00D0538C"/>
    <w:rsid w:val="00D11229"/>
    <w:rsid w:val="00D118A4"/>
    <w:rsid w:val="00D1443A"/>
    <w:rsid w:val="00D22EBD"/>
    <w:rsid w:val="00D25F6F"/>
    <w:rsid w:val="00D30AE2"/>
    <w:rsid w:val="00D37274"/>
    <w:rsid w:val="00D41E09"/>
    <w:rsid w:val="00D4346A"/>
    <w:rsid w:val="00D435C8"/>
    <w:rsid w:val="00D457A1"/>
    <w:rsid w:val="00D46995"/>
    <w:rsid w:val="00D57FD4"/>
    <w:rsid w:val="00D61C3D"/>
    <w:rsid w:val="00D6259E"/>
    <w:rsid w:val="00D6683C"/>
    <w:rsid w:val="00D71AEB"/>
    <w:rsid w:val="00D83393"/>
    <w:rsid w:val="00D83B48"/>
    <w:rsid w:val="00D956C3"/>
    <w:rsid w:val="00D97ADF"/>
    <w:rsid w:val="00D97B96"/>
    <w:rsid w:val="00DA255B"/>
    <w:rsid w:val="00DA2AE9"/>
    <w:rsid w:val="00DA64EE"/>
    <w:rsid w:val="00DB0CBA"/>
    <w:rsid w:val="00DB134F"/>
    <w:rsid w:val="00DC3145"/>
    <w:rsid w:val="00DC4C72"/>
    <w:rsid w:val="00DC585A"/>
    <w:rsid w:val="00DC6E9C"/>
    <w:rsid w:val="00DC745F"/>
    <w:rsid w:val="00DD1026"/>
    <w:rsid w:val="00DD3251"/>
    <w:rsid w:val="00DD36B5"/>
    <w:rsid w:val="00DD6254"/>
    <w:rsid w:val="00DD68E3"/>
    <w:rsid w:val="00DD6C36"/>
    <w:rsid w:val="00DD7359"/>
    <w:rsid w:val="00DD7BC3"/>
    <w:rsid w:val="00DE32DE"/>
    <w:rsid w:val="00DF029B"/>
    <w:rsid w:val="00DF0658"/>
    <w:rsid w:val="00DF4837"/>
    <w:rsid w:val="00DF54D8"/>
    <w:rsid w:val="00DF5C29"/>
    <w:rsid w:val="00DF6A24"/>
    <w:rsid w:val="00E0054B"/>
    <w:rsid w:val="00E01390"/>
    <w:rsid w:val="00E02DE7"/>
    <w:rsid w:val="00E05E6B"/>
    <w:rsid w:val="00E066AE"/>
    <w:rsid w:val="00E12366"/>
    <w:rsid w:val="00E133E4"/>
    <w:rsid w:val="00E15637"/>
    <w:rsid w:val="00E16D13"/>
    <w:rsid w:val="00E234E7"/>
    <w:rsid w:val="00E23E3E"/>
    <w:rsid w:val="00E2422B"/>
    <w:rsid w:val="00E30146"/>
    <w:rsid w:val="00E350AF"/>
    <w:rsid w:val="00E43DC7"/>
    <w:rsid w:val="00E46D84"/>
    <w:rsid w:val="00E51C2C"/>
    <w:rsid w:val="00E52A2C"/>
    <w:rsid w:val="00E533B0"/>
    <w:rsid w:val="00E6175B"/>
    <w:rsid w:val="00E62117"/>
    <w:rsid w:val="00E70139"/>
    <w:rsid w:val="00E73632"/>
    <w:rsid w:val="00E842DC"/>
    <w:rsid w:val="00E84C1A"/>
    <w:rsid w:val="00E915E9"/>
    <w:rsid w:val="00E937C2"/>
    <w:rsid w:val="00E95AB1"/>
    <w:rsid w:val="00EA44DE"/>
    <w:rsid w:val="00EA4879"/>
    <w:rsid w:val="00EA5664"/>
    <w:rsid w:val="00EA6894"/>
    <w:rsid w:val="00EC204C"/>
    <w:rsid w:val="00EC223F"/>
    <w:rsid w:val="00ED2025"/>
    <w:rsid w:val="00ED370C"/>
    <w:rsid w:val="00EE1558"/>
    <w:rsid w:val="00EE3997"/>
    <w:rsid w:val="00EF6D19"/>
    <w:rsid w:val="00EF7BC6"/>
    <w:rsid w:val="00F05046"/>
    <w:rsid w:val="00F05B5A"/>
    <w:rsid w:val="00F06ED6"/>
    <w:rsid w:val="00F1068B"/>
    <w:rsid w:val="00F1111B"/>
    <w:rsid w:val="00F26DA0"/>
    <w:rsid w:val="00F323EE"/>
    <w:rsid w:val="00F33377"/>
    <w:rsid w:val="00F33F95"/>
    <w:rsid w:val="00F369D0"/>
    <w:rsid w:val="00F36B41"/>
    <w:rsid w:val="00F45A7B"/>
    <w:rsid w:val="00F5095A"/>
    <w:rsid w:val="00F5177A"/>
    <w:rsid w:val="00F52265"/>
    <w:rsid w:val="00F6590F"/>
    <w:rsid w:val="00F65924"/>
    <w:rsid w:val="00F66571"/>
    <w:rsid w:val="00F70B17"/>
    <w:rsid w:val="00F767B8"/>
    <w:rsid w:val="00F8513D"/>
    <w:rsid w:val="00F8737C"/>
    <w:rsid w:val="00F90189"/>
    <w:rsid w:val="00F97ED8"/>
    <w:rsid w:val="00FA0FD4"/>
    <w:rsid w:val="00FA6F35"/>
    <w:rsid w:val="00FA72D3"/>
    <w:rsid w:val="00FB0CFE"/>
    <w:rsid w:val="00FB5D44"/>
    <w:rsid w:val="00FB7B5D"/>
    <w:rsid w:val="00FC0912"/>
    <w:rsid w:val="00FC4053"/>
    <w:rsid w:val="00FC4F37"/>
    <w:rsid w:val="00FC6924"/>
    <w:rsid w:val="00FD6993"/>
    <w:rsid w:val="00FE2479"/>
    <w:rsid w:val="00FE3A16"/>
    <w:rsid w:val="00FE46AB"/>
    <w:rsid w:val="00FE51B5"/>
    <w:rsid w:val="00FE66E6"/>
    <w:rsid w:val="00FE6FA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30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0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211721509">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 w:id="2091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10372</Words>
  <Characters>61198</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2024-06-20T10:14:00Z</dcterms:created>
  <dcterms:modified xsi:type="dcterms:W3CDTF">2024-06-28T07:30:00Z</dcterms:modified>
</cp:coreProperties>
</file>