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9"/>
        <w:gridCol w:w="4200"/>
      </w:tblGrid>
      <w:tr w:rsidR="00E862AB">
        <w:trPr>
          <w:cantSplit/>
        </w:trPr>
        <w:tc>
          <w:tcPr>
            <w:tcW w:w="6569" w:type="dxa"/>
            <w:tcBorders>
              <w:top w:val="nil"/>
              <w:left w:val="nil"/>
              <w:bottom w:val="nil"/>
              <w:right w:val="nil"/>
            </w:tcBorders>
          </w:tcPr>
          <w:p w:rsidR="00E862AB" w:rsidRDefault="00A60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Objednávka č.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E862AB" w:rsidRDefault="00A60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OBJ/196/24/016</w:t>
            </w:r>
          </w:p>
        </w:tc>
      </w:tr>
    </w:tbl>
    <w:p w:rsidR="00E862AB" w:rsidRDefault="00E862A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76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662"/>
        <w:gridCol w:w="2753"/>
        <w:gridCol w:w="538"/>
        <w:gridCol w:w="216"/>
        <w:gridCol w:w="430"/>
        <w:gridCol w:w="647"/>
        <w:gridCol w:w="3661"/>
        <w:gridCol w:w="54"/>
        <w:gridCol w:w="485"/>
      </w:tblGrid>
      <w:tr w:rsidR="00E862AB" w:rsidTr="00590B58">
        <w:trPr>
          <w:cantSplit/>
        </w:trPr>
        <w:tc>
          <w:tcPr>
            <w:tcW w:w="5276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E862AB" w:rsidRDefault="00A60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ODBĚRATEL</w:t>
            </w:r>
          </w:p>
        </w:tc>
        <w:tc>
          <w:tcPr>
            <w:tcW w:w="21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E862AB" w:rsidRDefault="00E8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E862AB" w:rsidRDefault="00A60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DODAVATEL:</w:t>
            </w:r>
          </w:p>
        </w:tc>
      </w:tr>
      <w:tr w:rsidR="00E862AB" w:rsidTr="00590B58">
        <w:trPr>
          <w:cantSplit/>
        </w:trPr>
        <w:tc>
          <w:tcPr>
            <w:tcW w:w="5276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E862AB" w:rsidRDefault="00E8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E862AB" w:rsidRDefault="00E8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E862AB" w:rsidRDefault="00E8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E862AB" w:rsidTr="00590B58">
        <w:trPr>
          <w:cantSplit/>
        </w:trPr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E862AB" w:rsidRDefault="00E8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E862AB" w:rsidRDefault="00A60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Česká republika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-  Státní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zemědělská a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E862AB" w:rsidRDefault="00E8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E862AB" w:rsidRDefault="00E8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8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E862AB" w:rsidRDefault="00A60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FUTURA SOFT, s.r.o.</w:t>
            </w:r>
          </w:p>
        </w:tc>
        <w:tc>
          <w:tcPr>
            <w:tcW w:w="539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E862AB" w:rsidRDefault="00E8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E862AB" w:rsidTr="00590B58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E862AB" w:rsidRDefault="00E8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E862AB" w:rsidRDefault="00A60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potravinářská inspekce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E862AB" w:rsidRDefault="00E8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E862AB" w:rsidRDefault="00E8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62AB" w:rsidRDefault="00A60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Příkop 843/4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E862AB" w:rsidRDefault="00E8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E862AB" w:rsidTr="00590B58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E862AB" w:rsidRDefault="00E8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E862AB" w:rsidRDefault="00A60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603 00 Brno, Květná 15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E862AB" w:rsidRDefault="00E8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E862AB" w:rsidRDefault="00E8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E862AB" w:rsidRDefault="00A60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602 00</w:t>
            </w: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E862AB" w:rsidRDefault="00A60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Brno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E862AB" w:rsidRDefault="00E8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E862AB" w:rsidTr="00590B58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E862AB" w:rsidRDefault="00E8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62AB" w:rsidRDefault="00A60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62AB" w:rsidRDefault="00A60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75014149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E862AB" w:rsidRDefault="00E8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E862AB" w:rsidRDefault="00E8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E862AB" w:rsidRDefault="00E8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62AB" w:rsidRDefault="00A60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</w:t>
            </w:r>
          </w:p>
        </w:tc>
        <w:tc>
          <w:tcPr>
            <w:tcW w:w="3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62AB" w:rsidRDefault="00A60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29292395</w:t>
            </w:r>
          </w:p>
        </w:tc>
        <w:tc>
          <w:tcPr>
            <w:tcW w:w="485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E862AB" w:rsidRDefault="00E8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E862AB" w:rsidTr="00590B58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E862AB" w:rsidRDefault="00E8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862AB" w:rsidRDefault="00A60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62AB" w:rsidRDefault="00A60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CZ75014149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E862AB" w:rsidRDefault="00E8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E862AB" w:rsidRDefault="00E8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E862AB" w:rsidRDefault="00E8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62AB" w:rsidRDefault="00A60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</w:t>
            </w:r>
          </w:p>
        </w:tc>
        <w:tc>
          <w:tcPr>
            <w:tcW w:w="3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62AB" w:rsidRDefault="00A60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CZ29292395</w:t>
            </w:r>
          </w:p>
        </w:tc>
        <w:tc>
          <w:tcPr>
            <w:tcW w:w="485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E862AB" w:rsidRDefault="00E8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E862AB" w:rsidTr="00590B58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E862AB" w:rsidRDefault="00E8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862AB" w:rsidRDefault="00A60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ze dne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62AB" w:rsidRDefault="00A60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26.06.2024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E862AB" w:rsidRDefault="00E8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E862AB" w:rsidRDefault="00E8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862AB" w:rsidRDefault="00E8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E862AB" w:rsidTr="00590B58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E862AB" w:rsidRDefault="00E8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62AB" w:rsidRDefault="00590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Termín předání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62AB" w:rsidRDefault="00A60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30.08.2024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E862AB" w:rsidRDefault="00E8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E862AB" w:rsidRDefault="00E8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862AB" w:rsidRDefault="00E8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E862AB" w:rsidTr="00590B58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E862AB" w:rsidRDefault="00E8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62AB" w:rsidRDefault="00590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Lhůta pro otestování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62AB" w:rsidRDefault="00590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13.09.2024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E862AB" w:rsidRDefault="00E8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E862AB" w:rsidRDefault="00E8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862AB" w:rsidRDefault="00E8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E862AB" w:rsidTr="00590B58">
        <w:trPr>
          <w:cantSplit/>
        </w:trPr>
        <w:tc>
          <w:tcPr>
            <w:tcW w:w="527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62AB" w:rsidRDefault="00E8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E862AB" w:rsidRDefault="00E8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62AB" w:rsidRDefault="00E8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E862AB" w:rsidRDefault="00E862A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E862AB">
        <w:trPr>
          <w:cantSplit/>
        </w:trPr>
        <w:tc>
          <w:tcPr>
            <w:tcW w:w="10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62AB" w:rsidRDefault="00A60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Předmět objednávky:</w:t>
            </w:r>
          </w:p>
        </w:tc>
      </w:tr>
      <w:tr w:rsidR="00E862AB">
        <w:trPr>
          <w:cantSplit/>
        </w:trPr>
        <w:tc>
          <w:tcPr>
            <w:tcW w:w="107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90B58" w:rsidRDefault="00A60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Realizace úprav a nových funkcionalit v rámci rozvoje aplikace IS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KOPR - Smlouva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: SML/196/23/022 (část B) </w:t>
            </w:r>
            <w:r w:rsidR="00590B58">
              <w:rPr>
                <w:rFonts w:ascii="Arial" w:hAnsi="Arial" w:cs="Arial"/>
                <w:color w:val="000000"/>
                <w:sz w:val="17"/>
                <w:szCs w:val="17"/>
              </w:rPr>
              <w:t>–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investice</w:t>
            </w:r>
          </w:p>
          <w:p w:rsidR="00E862AB" w:rsidRDefault="00A60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 xml:space="preserve">Možnost změny typu rezervace na úrovni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labvzorku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>- specifikace plnění viz Helpdesk SZP-4799</w:t>
            </w:r>
          </w:p>
          <w:p w:rsidR="00590B58" w:rsidRDefault="00590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90B58">
              <w:rPr>
                <w:rFonts w:ascii="Arial" w:hAnsi="Arial" w:cs="Arial"/>
                <w:color w:val="000000"/>
                <w:sz w:val="17"/>
                <w:szCs w:val="17"/>
              </w:rPr>
              <w:t>Pracnost: 57 hod.</w:t>
            </w:r>
          </w:p>
          <w:p w:rsidR="00590B58" w:rsidRDefault="00590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590B58" w:rsidRPr="00590B58" w:rsidRDefault="00590B58" w:rsidP="00590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90B58">
              <w:rPr>
                <w:rFonts w:ascii="Arial" w:hAnsi="Arial" w:cs="Arial"/>
                <w:color w:val="000000"/>
                <w:sz w:val="17"/>
                <w:szCs w:val="17"/>
              </w:rPr>
              <w:t xml:space="preserve">V souladu se SML/196/23/022 (část B) není požadována aktualizace dokumentace IS KOPR. </w:t>
            </w:r>
          </w:p>
          <w:p w:rsidR="00590B58" w:rsidRPr="00590B58" w:rsidRDefault="00590B58" w:rsidP="00590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 w:rsidRPr="00590B58"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(Aktualizace dokumentace bude provedena souhrnně při plnění některé z následujících objednávek).</w:t>
            </w:r>
          </w:p>
          <w:p w:rsidR="00590B58" w:rsidRDefault="00590B58" w:rsidP="00590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E862AB">
        <w:trPr>
          <w:cantSplit/>
        </w:trPr>
        <w:tc>
          <w:tcPr>
            <w:tcW w:w="107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62AB" w:rsidRDefault="00590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90B58">
              <w:rPr>
                <w:rFonts w:ascii="Arial" w:hAnsi="Arial" w:cs="Arial"/>
                <w:color w:val="000000"/>
                <w:sz w:val="17"/>
                <w:szCs w:val="17"/>
              </w:rPr>
              <w:t xml:space="preserve">Odpovědná osoba: </w:t>
            </w:r>
            <w:proofErr w:type="spellStart"/>
            <w:r w:rsidR="00287EF2"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</w:tr>
    </w:tbl>
    <w:p w:rsidR="00E862AB" w:rsidRDefault="00E862A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E862AB">
        <w:trPr>
          <w:cantSplit/>
        </w:trPr>
        <w:tc>
          <w:tcPr>
            <w:tcW w:w="10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62AB" w:rsidRDefault="00A60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Nadřazená smlouva číslo: SML/196/23/022</w:t>
            </w:r>
          </w:p>
        </w:tc>
      </w:tr>
    </w:tbl>
    <w:p w:rsidR="00E862AB" w:rsidRDefault="00E862A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E862AB" w:rsidRDefault="00E862A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E862AB" w:rsidRDefault="00A608C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Fakturu zašlete do datové schránky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avraiqg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nebo na mailovou adresu </w:t>
      </w:r>
      <w:proofErr w:type="spellStart"/>
      <w:r w:rsidR="00287EF2">
        <w:rPr>
          <w:rFonts w:ascii="Arial" w:hAnsi="Arial" w:cs="Arial"/>
          <w:color w:val="000000"/>
          <w:sz w:val="21"/>
          <w:szCs w:val="21"/>
        </w:rPr>
        <w:t>xxxx</w:t>
      </w:r>
      <w:proofErr w:type="spellEnd"/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538"/>
        <w:gridCol w:w="2154"/>
        <w:gridCol w:w="1077"/>
      </w:tblGrid>
      <w:tr w:rsidR="00E862AB">
        <w:trPr>
          <w:cantSplit/>
        </w:trPr>
        <w:tc>
          <w:tcPr>
            <w:tcW w:w="7538" w:type="dxa"/>
            <w:tcBorders>
              <w:top w:val="nil"/>
              <w:left w:val="nil"/>
              <w:bottom w:val="nil"/>
              <w:right w:val="nil"/>
            </w:tcBorders>
          </w:tcPr>
          <w:p w:rsidR="00E862AB" w:rsidRDefault="00A60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Celkem bez DPH: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862AB" w:rsidRDefault="00A60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142 500,00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2AB" w:rsidRDefault="00A60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Kč</w:t>
            </w:r>
          </w:p>
        </w:tc>
      </w:tr>
      <w:tr w:rsidR="00E862AB">
        <w:trPr>
          <w:cantSplit/>
        </w:trPr>
        <w:tc>
          <w:tcPr>
            <w:tcW w:w="7538" w:type="dxa"/>
            <w:tcBorders>
              <w:top w:val="nil"/>
              <w:left w:val="nil"/>
              <w:bottom w:val="nil"/>
              <w:right w:val="nil"/>
            </w:tcBorders>
          </w:tcPr>
          <w:p w:rsidR="00E862AB" w:rsidRDefault="00A60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Celkem s DPH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862AB" w:rsidRDefault="00A60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172 425,00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2AB" w:rsidRDefault="00A60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Kč</w:t>
            </w:r>
          </w:p>
        </w:tc>
      </w:tr>
    </w:tbl>
    <w:p w:rsidR="00E862AB" w:rsidRDefault="00E862A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E862AB" w:rsidRDefault="00A608C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Žádáme o urychlenou akceptaci této objednávky:</w:t>
      </w:r>
    </w:p>
    <w:p w:rsidR="00E862AB" w:rsidRDefault="00A608C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</w:r>
    </w:p>
    <w:p w:rsidR="00E862AB" w:rsidRDefault="00E862A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3338"/>
        <w:gridCol w:w="3985"/>
        <w:gridCol w:w="1077"/>
      </w:tblGrid>
      <w:tr w:rsidR="00E862AB">
        <w:trPr>
          <w:cantSplit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:rsidR="00E862AB" w:rsidRDefault="00E8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62AB" w:rsidRDefault="00A60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Jméno a příjmení</w:t>
            </w:r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62AB" w:rsidRDefault="00A60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2AB" w:rsidRDefault="00E8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E862AB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62AB" w:rsidRDefault="00A60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</w:t>
            </w: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62AB" w:rsidRDefault="00287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xxxxx</w:t>
            </w:r>
            <w:proofErr w:type="spellEnd"/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62AB" w:rsidRDefault="00E8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2AB" w:rsidRDefault="00E8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E862AB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62AB" w:rsidRDefault="00A60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Schválil(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>příkazce operace)</w:t>
            </w: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62AB" w:rsidRDefault="00287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xxxxx</w:t>
            </w:r>
            <w:proofErr w:type="spellEnd"/>
            <w:r w:rsidR="00A608C0"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62AB" w:rsidRDefault="00E8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2AB" w:rsidRDefault="00E8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E862AB" w:rsidRDefault="00E862A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7323"/>
        <w:gridCol w:w="1077"/>
      </w:tblGrid>
      <w:tr w:rsidR="00E862AB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62AB" w:rsidRDefault="00A60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Telefon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62AB" w:rsidRDefault="00287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xxxxx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2AB" w:rsidRDefault="00E8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E862AB" w:rsidRDefault="00E862A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7323"/>
        <w:gridCol w:w="1077"/>
      </w:tblGrid>
      <w:tr w:rsidR="00E862AB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62AB" w:rsidRDefault="00A60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Peněžní ústav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62AB" w:rsidRDefault="00A60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Číslo účtu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2AB" w:rsidRDefault="00E8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E862AB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62AB" w:rsidRDefault="00A60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ČNB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62AB" w:rsidRDefault="00287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xxxxx</w:t>
            </w:r>
            <w:bookmarkStart w:id="0" w:name="_GoBack"/>
            <w:bookmarkEnd w:id="0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862AB" w:rsidRDefault="00E8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E862AB" w:rsidRDefault="00E862A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A608C0" w:rsidRDefault="00A608C0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A608C0">
      <w:pgSz w:w="11903" w:h="16835"/>
      <w:pgMar w:top="566" w:right="566" w:bottom="566" w:left="566" w:header="566" w:footer="566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B58"/>
    <w:rsid w:val="00287EF2"/>
    <w:rsid w:val="00590B58"/>
    <w:rsid w:val="00A608C0"/>
    <w:rsid w:val="00E8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382BEA"/>
  <w14:defaultImageDpi w14:val="0"/>
  <w15:docId w15:val="{CC01B4F3-1C72-4DF6-B5CF-59EE526BD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Oravcová Olga</dc:creator>
  <cp:keywords/>
  <dc:description/>
  <cp:lastModifiedBy>Oravcová Olga</cp:lastModifiedBy>
  <cp:revision>2</cp:revision>
  <dcterms:created xsi:type="dcterms:W3CDTF">2024-06-28T07:02:00Z</dcterms:created>
  <dcterms:modified xsi:type="dcterms:W3CDTF">2024-06-28T07:02:00Z</dcterms:modified>
</cp:coreProperties>
</file>