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8852F" w14:textId="5325E1D4" w:rsidR="00C75AAB" w:rsidRPr="00F40E3E" w:rsidRDefault="0075769D" w:rsidP="0075769D">
      <w:pPr>
        <w:pStyle w:val="Nzev"/>
        <w:spacing w:before="240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906F85" wp14:editId="0FDA9FD4">
            <wp:simplePos x="0" y="0"/>
            <wp:positionH relativeFrom="page">
              <wp:posOffset>7620</wp:posOffset>
            </wp:positionH>
            <wp:positionV relativeFrom="paragraph">
              <wp:posOffset>-1172210</wp:posOffset>
            </wp:positionV>
            <wp:extent cx="7566696" cy="1068612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96" cy="10686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AA6" w:rsidRPr="00F40E3E">
        <w:rPr>
          <w:rFonts w:asciiTheme="minorHAnsi" w:hAnsiTheme="minorHAnsi" w:cstheme="minorHAnsi"/>
        </w:rPr>
        <w:t xml:space="preserve">Dodatek č. </w:t>
      </w:r>
      <w:r w:rsidR="00E435DE">
        <w:rPr>
          <w:rFonts w:asciiTheme="minorHAnsi" w:hAnsiTheme="minorHAnsi" w:cstheme="minorHAnsi"/>
        </w:rPr>
        <w:t>11</w:t>
      </w:r>
      <w:r w:rsidR="002F4AA6" w:rsidRPr="00F40E3E">
        <w:rPr>
          <w:rFonts w:asciiTheme="minorHAnsi" w:hAnsiTheme="minorHAnsi" w:cstheme="minorHAnsi"/>
        </w:rPr>
        <w:t xml:space="preserve"> k p</w:t>
      </w:r>
      <w:r w:rsidR="00C75AAB" w:rsidRPr="00F40E3E">
        <w:rPr>
          <w:rFonts w:asciiTheme="minorHAnsi" w:hAnsiTheme="minorHAnsi" w:cstheme="minorHAnsi"/>
        </w:rPr>
        <w:t>ojistn</w:t>
      </w:r>
      <w:r w:rsidR="002F4AA6" w:rsidRPr="00F40E3E">
        <w:rPr>
          <w:rFonts w:asciiTheme="minorHAnsi" w:hAnsiTheme="minorHAnsi" w:cstheme="minorHAnsi"/>
        </w:rPr>
        <w:t>é smlouvě</w:t>
      </w:r>
      <w:r w:rsidR="00C75AAB" w:rsidRPr="00F40E3E">
        <w:rPr>
          <w:rFonts w:asciiTheme="minorHAnsi" w:hAnsiTheme="minorHAnsi" w:cstheme="minorHAnsi"/>
        </w:rPr>
        <w:t xml:space="preserve"> číslo </w:t>
      </w:r>
      <w:r w:rsidR="00C31D00" w:rsidRPr="00F40E3E">
        <w:rPr>
          <w:rFonts w:asciiTheme="minorHAnsi" w:hAnsiTheme="minorHAnsi" w:cstheme="minorHAnsi"/>
        </w:rPr>
        <w:t>0013877011</w:t>
      </w:r>
    </w:p>
    <w:p w14:paraId="585A21C2" w14:textId="77777777" w:rsidR="00233F0F" w:rsidRPr="00F40E3E" w:rsidRDefault="00233F0F" w:rsidP="000E2925">
      <w:pPr>
        <w:spacing w:before="40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 xml:space="preserve">Česká podnikatelská pojišťovna, a.s., </w:t>
      </w:r>
      <w:proofErr w:type="spellStart"/>
      <w:r w:rsidRPr="00F40E3E">
        <w:rPr>
          <w:rFonts w:asciiTheme="minorHAnsi" w:hAnsiTheme="minorHAnsi" w:cstheme="minorHAnsi"/>
          <w:b/>
          <w:sz w:val="28"/>
          <w:szCs w:val="28"/>
        </w:rPr>
        <w:t>Vienna</w:t>
      </w:r>
      <w:proofErr w:type="spellEnd"/>
      <w:r w:rsidRPr="00F40E3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40E3E">
        <w:rPr>
          <w:rFonts w:asciiTheme="minorHAnsi" w:hAnsiTheme="minorHAnsi" w:cstheme="minorHAnsi"/>
          <w:b/>
          <w:sz w:val="28"/>
          <w:szCs w:val="28"/>
        </w:rPr>
        <w:t>Insurance</w:t>
      </w:r>
      <w:proofErr w:type="spellEnd"/>
      <w:r w:rsidRPr="00F40E3E">
        <w:rPr>
          <w:rFonts w:asciiTheme="minorHAnsi" w:hAnsiTheme="minorHAnsi" w:cstheme="minorHAnsi"/>
          <w:b/>
          <w:sz w:val="28"/>
          <w:szCs w:val="28"/>
        </w:rPr>
        <w:t xml:space="preserve"> Group</w:t>
      </w:r>
    </w:p>
    <w:p w14:paraId="14CDE679" w14:textId="77777777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bCs w:val="0"/>
          <w:szCs w:val="28"/>
        </w:rPr>
      </w:pPr>
      <w:r w:rsidRPr="00F40E3E">
        <w:rPr>
          <w:rFonts w:asciiTheme="minorHAnsi" w:hAnsiTheme="minorHAnsi" w:cstheme="minorHAnsi"/>
          <w:bCs w:val="0"/>
          <w:szCs w:val="28"/>
        </w:rPr>
        <w:t>Sídlo: Praha 8, Pobřežní 665/23, PSČ 186 00</w:t>
      </w:r>
    </w:p>
    <w:p w14:paraId="3A0F5F03" w14:textId="499FD2D6" w:rsidR="00233F0F" w:rsidRPr="00F40E3E" w:rsidRDefault="00233F0F" w:rsidP="00233F0F">
      <w:pPr>
        <w:pStyle w:val="Nadpis6"/>
        <w:tabs>
          <w:tab w:val="left" w:pos="1620"/>
        </w:tabs>
        <w:jc w:val="both"/>
        <w:rPr>
          <w:rFonts w:asciiTheme="minorHAnsi" w:hAnsiTheme="minorHAnsi" w:cstheme="minorHAnsi"/>
          <w:bCs w:val="0"/>
          <w:szCs w:val="28"/>
        </w:rPr>
      </w:pPr>
      <w:r w:rsidRPr="00F40E3E">
        <w:rPr>
          <w:rFonts w:asciiTheme="minorHAnsi" w:hAnsiTheme="minorHAnsi" w:cstheme="minorHAnsi"/>
          <w:bCs w:val="0"/>
          <w:szCs w:val="28"/>
        </w:rPr>
        <w:t>Zastoupena:</w:t>
      </w:r>
      <w:r w:rsidRPr="00F40E3E">
        <w:rPr>
          <w:rFonts w:asciiTheme="minorHAnsi" w:hAnsiTheme="minorHAnsi" w:cstheme="minorHAnsi"/>
          <w:bCs w:val="0"/>
          <w:szCs w:val="28"/>
        </w:rPr>
        <w:tab/>
        <w:t xml:space="preserve">na základě </w:t>
      </w:r>
      <w:r w:rsidR="005264EB">
        <w:rPr>
          <w:rFonts w:asciiTheme="minorHAnsi" w:hAnsiTheme="minorHAnsi" w:cstheme="minorHAnsi"/>
          <w:bCs w:val="0"/>
          <w:szCs w:val="28"/>
        </w:rPr>
        <w:t>pověření</w:t>
      </w:r>
      <w:r w:rsidRPr="00F40E3E">
        <w:rPr>
          <w:rFonts w:asciiTheme="minorHAnsi" w:hAnsiTheme="minorHAnsi" w:cstheme="minorHAnsi"/>
          <w:bCs w:val="0"/>
          <w:szCs w:val="28"/>
        </w:rPr>
        <w:t xml:space="preserve"> níže podepsanými osobami</w:t>
      </w:r>
    </w:p>
    <w:p w14:paraId="7ABCD29F" w14:textId="77777777" w:rsidR="00233F0F" w:rsidRPr="00F40E3E" w:rsidRDefault="00233F0F" w:rsidP="00233F0F">
      <w:pPr>
        <w:pStyle w:val="Nadpis6"/>
        <w:tabs>
          <w:tab w:val="left" w:pos="1620"/>
        </w:tabs>
        <w:ind w:left="1620" w:hanging="1620"/>
        <w:jc w:val="both"/>
        <w:rPr>
          <w:rFonts w:asciiTheme="minorHAnsi" w:hAnsiTheme="minorHAnsi" w:cstheme="minorHAnsi"/>
          <w:szCs w:val="28"/>
        </w:rPr>
      </w:pPr>
      <w:r w:rsidRPr="00F40E3E">
        <w:rPr>
          <w:rFonts w:asciiTheme="minorHAnsi" w:hAnsiTheme="minorHAnsi" w:cstheme="minorHAnsi"/>
          <w:szCs w:val="28"/>
        </w:rPr>
        <w:t xml:space="preserve">IČ: 63998530 </w:t>
      </w:r>
    </w:p>
    <w:p w14:paraId="38E92A7A" w14:textId="77777777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szCs w:val="28"/>
        </w:rPr>
      </w:pPr>
      <w:r w:rsidRPr="00F40E3E">
        <w:rPr>
          <w:rFonts w:asciiTheme="minorHAnsi" w:hAnsiTheme="minorHAnsi" w:cstheme="minorHAnsi"/>
          <w:szCs w:val="28"/>
        </w:rPr>
        <w:t>Zápis v obchodním rejstříku: Městský soud v Praze, oddíl B, vložka 3433</w:t>
      </w:r>
    </w:p>
    <w:p w14:paraId="640F68F4" w14:textId="7BDFCD7F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bCs w:val="0"/>
          <w:szCs w:val="28"/>
        </w:rPr>
      </w:pPr>
      <w:r w:rsidRPr="00F40E3E">
        <w:rPr>
          <w:rFonts w:asciiTheme="minorHAnsi" w:hAnsiTheme="minorHAnsi" w:cstheme="minorHAnsi"/>
          <w:bCs w:val="0"/>
          <w:szCs w:val="28"/>
        </w:rPr>
        <w:t xml:space="preserve">Bankovní spojení: </w:t>
      </w:r>
      <w:r w:rsidR="000B42AA">
        <w:rPr>
          <w:rFonts w:asciiTheme="minorHAnsi" w:hAnsiTheme="minorHAnsi" w:cstheme="minorHAnsi"/>
          <w:bCs w:val="0"/>
          <w:szCs w:val="28"/>
        </w:rPr>
        <w:t>XXXXXXXXXX</w:t>
      </w:r>
      <w:r w:rsidRPr="00F40E3E">
        <w:rPr>
          <w:rFonts w:asciiTheme="minorHAnsi" w:hAnsiTheme="minorHAnsi" w:cstheme="minorHAnsi"/>
          <w:bCs w:val="0"/>
          <w:szCs w:val="28"/>
        </w:rPr>
        <w:t xml:space="preserve">, </w:t>
      </w:r>
      <w:proofErr w:type="spellStart"/>
      <w:r w:rsidRPr="00F40E3E">
        <w:rPr>
          <w:rFonts w:asciiTheme="minorHAnsi" w:hAnsiTheme="minorHAnsi" w:cstheme="minorHAnsi"/>
          <w:bCs w:val="0"/>
          <w:szCs w:val="28"/>
        </w:rPr>
        <w:t>č.ú</w:t>
      </w:r>
      <w:proofErr w:type="spellEnd"/>
      <w:r w:rsidRPr="00F40E3E">
        <w:rPr>
          <w:rFonts w:asciiTheme="minorHAnsi" w:hAnsiTheme="minorHAnsi" w:cstheme="minorHAnsi"/>
          <w:bCs w:val="0"/>
          <w:szCs w:val="28"/>
        </w:rPr>
        <w:t xml:space="preserve">. </w:t>
      </w:r>
      <w:r w:rsidR="000B42AA">
        <w:rPr>
          <w:rFonts w:asciiTheme="minorHAnsi" w:hAnsiTheme="minorHAnsi" w:cstheme="minorHAnsi"/>
          <w:bCs w:val="0"/>
          <w:szCs w:val="28"/>
        </w:rPr>
        <w:t>XXXXXXXXXX</w:t>
      </w:r>
    </w:p>
    <w:p w14:paraId="3E3A424A" w14:textId="77777777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bCs w:val="0"/>
          <w:sz w:val="24"/>
        </w:rPr>
      </w:pPr>
      <w:r w:rsidRPr="00F40E3E">
        <w:rPr>
          <w:rFonts w:asciiTheme="minorHAnsi" w:hAnsiTheme="minorHAnsi" w:cstheme="minorHAnsi"/>
          <w:bCs w:val="0"/>
          <w:szCs w:val="28"/>
        </w:rPr>
        <w:t xml:space="preserve">Tel: </w:t>
      </w:r>
      <w:r w:rsidR="00C31D00" w:rsidRPr="00F40E3E">
        <w:rPr>
          <w:rFonts w:asciiTheme="minorHAnsi" w:hAnsiTheme="minorHAnsi" w:cstheme="minorHAnsi"/>
          <w:bCs w:val="0"/>
          <w:szCs w:val="28"/>
        </w:rPr>
        <w:t>956401317</w:t>
      </w:r>
    </w:p>
    <w:p w14:paraId="5C0DEF11" w14:textId="77777777" w:rsidR="00233F0F" w:rsidRPr="00F40E3E" w:rsidRDefault="00233F0F" w:rsidP="00B25031">
      <w:pPr>
        <w:spacing w:before="60"/>
        <w:jc w:val="both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 xml:space="preserve">dále jen </w:t>
      </w:r>
      <w:r w:rsidR="00C31D00" w:rsidRPr="00F40E3E">
        <w:rPr>
          <w:rFonts w:asciiTheme="minorHAnsi" w:hAnsiTheme="minorHAnsi" w:cstheme="minorHAnsi"/>
          <w:sz w:val="18"/>
          <w:szCs w:val="20"/>
        </w:rPr>
        <w:t xml:space="preserve">vedoucí </w:t>
      </w:r>
      <w:r w:rsidRPr="00F40E3E">
        <w:rPr>
          <w:rFonts w:asciiTheme="minorHAnsi" w:hAnsiTheme="minorHAnsi" w:cstheme="minorHAnsi"/>
          <w:sz w:val="18"/>
          <w:szCs w:val="20"/>
        </w:rPr>
        <w:t>pojistitel</w:t>
      </w:r>
    </w:p>
    <w:p w14:paraId="1D994561" w14:textId="77777777" w:rsidR="00233F0F" w:rsidRPr="00F40E3E" w:rsidRDefault="00233F0F" w:rsidP="000E2925">
      <w:pPr>
        <w:spacing w:before="200" w:after="200"/>
        <w:jc w:val="both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 xml:space="preserve">a </w:t>
      </w:r>
    </w:p>
    <w:p w14:paraId="1C076ACA" w14:textId="77777777" w:rsidR="00233F0F" w:rsidRPr="00F40E3E" w:rsidRDefault="00C31D00" w:rsidP="00233F0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Pojišťovna VZP, a.s.</w:t>
      </w:r>
    </w:p>
    <w:p w14:paraId="639884F9" w14:textId="75F99155" w:rsidR="00233F0F" w:rsidRPr="00F40E3E" w:rsidRDefault="00233F0F" w:rsidP="00233F0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 xml:space="preserve">Sídlo: 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 xml:space="preserve">Praha </w:t>
      </w:r>
      <w:r w:rsidR="003D4365">
        <w:rPr>
          <w:rFonts w:asciiTheme="minorHAnsi" w:hAnsiTheme="minorHAnsi" w:cstheme="minorHAnsi"/>
          <w:b/>
          <w:sz w:val="28"/>
          <w:szCs w:val="28"/>
        </w:rPr>
        <w:t>1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3D4365">
        <w:rPr>
          <w:rFonts w:asciiTheme="minorHAnsi" w:hAnsiTheme="minorHAnsi" w:cstheme="minorHAnsi"/>
          <w:b/>
          <w:sz w:val="28"/>
          <w:szCs w:val="28"/>
        </w:rPr>
        <w:t>Nové Město, Lazarská 1718/3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>, PSČ 1</w:t>
      </w:r>
      <w:r w:rsidR="003D4365">
        <w:rPr>
          <w:rFonts w:asciiTheme="minorHAnsi" w:hAnsiTheme="minorHAnsi" w:cstheme="minorHAnsi"/>
          <w:b/>
          <w:sz w:val="28"/>
          <w:szCs w:val="28"/>
        </w:rPr>
        <w:t>10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 xml:space="preserve"> 00</w:t>
      </w:r>
    </w:p>
    <w:p w14:paraId="6D322A22" w14:textId="6A549A89" w:rsidR="00233F0F" w:rsidRPr="00F40E3E" w:rsidRDefault="00233F0F" w:rsidP="00233F0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 xml:space="preserve">Zastoupena: 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 xml:space="preserve">na základě </w:t>
      </w:r>
      <w:r w:rsidR="005264EB">
        <w:rPr>
          <w:rFonts w:asciiTheme="minorHAnsi" w:hAnsiTheme="minorHAnsi" w:cstheme="minorHAnsi"/>
          <w:b/>
          <w:sz w:val="28"/>
          <w:szCs w:val="28"/>
        </w:rPr>
        <w:t>pověření</w:t>
      </w:r>
      <w:r w:rsidR="00C33E5C" w:rsidRPr="00F40E3E">
        <w:rPr>
          <w:rFonts w:asciiTheme="minorHAnsi" w:hAnsiTheme="minorHAnsi" w:cstheme="minorHAnsi"/>
          <w:b/>
          <w:sz w:val="28"/>
          <w:szCs w:val="28"/>
        </w:rPr>
        <w:t xml:space="preserve"> níže podepsanými osobami</w:t>
      </w:r>
    </w:p>
    <w:p w14:paraId="388746D9" w14:textId="77777777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szCs w:val="28"/>
        </w:rPr>
      </w:pPr>
      <w:r w:rsidRPr="00F40E3E">
        <w:rPr>
          <w:rFonts w:asciiTheme="minorHAnsi" w:hAnsiTheme="minorHAnsi" w:cstheme="minorHAnsi"/>
          <w:szCs w:val="28"/>
        </w:rPr>
        <w:t xml:space="preserve">IČ: </w:t>
      </w:r>
      <w:r w:rsidR="00C31D00" w:rsidRPr="00F40E3E">
        <w:rPr>
          <w:rFonts w:asciiTheme="minorHAnsi" w:hAnsiTheme="minorHAnsi" w:cstheme="minorHAnsi"/>
          <w:szCs w:val="28"/>
        </w:rPr>
        <w:t>27116913</w:t>
      </w:r>
    </w:p>
    <w:p w14:paraId="38B5CD45" w14:textId="77777777" w:rsidR="00233F0F" w:rsidRPr="00F40E3E" w:rsidRDefault="00C31D00" w:rsidP="00233F0F">
      <w:pPr>
        <w:pStyle w:val="Nadpis6"/>
        <w:jc w:val="both"/>
        <w:rPr>
          <w:rFonts w:asciiTheme="minorHAnsi" w:hAnsiTheme="minorHAnsi" w:cstheme="minorHAnsi"/>
          <w:sz w:val="24"/>
        </w:rPr>
      </w:pPr>
      <w:r w:rsidRPr="00F40E3E">
        <w:rPr>
          <w:rFonts w:asciiTheme="minorHAnsi" w:hAnsiTheme="minorHAnsi" w:cstheme="minorHAnsi"/>
          <w:szCs w:val="28"/>
        </w:rPr>
        <w:t>Zápis v obchodním rejstříku</w:t>
      </w:r>
      <w:r w:rsidR="00233F0F" w:rsidRPr="00F40E3E">
        <w:rPr>
          <w:rFonts w:asciiTheme="minorHAnsi" w:hAnsiTheme="minorHAnsi" w:cstheme="minorHAnsi"/>
          <w:szCs w:val="28"/>
        </w:rPr>
        <w:t xml:space="preserve">: </w:t>
      </w:r>
      <w:r w:rsidRPr="00F40E3E">
        <w:rPr>
          <w:rFonts w:asciiTheme="minorHAnsi" w:hAnsiTheme="minorHAnsi" w:cstheme="minorHAnsi"/>
          <w:szCs w:val="28"/>
        </w:rPr>
        <w:t>Městský soud v Praze</w:t>
      </w:r>
      <w:r w:rsidR="00233F0F" w:rsidRPr="00F40E3E">
        <w:rPr>
          <w:rFonts w:asciiTheme="minorHAnsi" w:hAnsiTheme="minorHAnsi" w:cstheme="minorHAnsi"/>
          <w:szCs w:val="28"/>
        </w:rPr>
        <w:t xml:space="preserve">, oddíl </w:t>
      </w:r>
      <w:r w:rsidRPr="00F40E3E">
        <w:rPr>
          <w:rFonts w:asciiTheme="minorHAnsi" w:hAnsiTheme="minorHAnsi" w:cstheme="minorHAnsi"/>
          <w:szCs w:val="28"/>
        </w:rPr>
        <w:t>B</w:t>
      </w:r>
      <w:r w:rsidR="00233F0F" w:rsidRPr="00F40E3E">
        <w:rPr>
          <w:rFonts w:asciiTheme="minorHAnsi" w:hAnsiTheme="minorHAnsi" w:cstheme="minorHAnsi"/>
          <w:szCs w:val="28"/>
        </w:rPr>
        <w:t xml:space="preserve">, vložka </w:t>
      </w:r>
      <w:r w:rsidRPr="00F40E3E">
        <w:rPr>
          <w:rFonts w:asciiTheme="minorHAnsi" w:hAnsiTheme="minorHAnsi" w:cstheme="minorHAnsi"/>
          <w:szCs w:val="28"/>
        </w:rPr>
        <w:t>9100</w:t>
      </w:r>
    </w:p>
    <w:p w14:paraId="3190B31F" w14:textId="77777777" w:rsidR="00233F0F" w:rsidRPr="00F40E3E" w:rsidRDefault="00233F0F" w:rsidP="00B25031">
      <w:pPr>
        <w:spacing w:before="60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 xml:space="preserve">dále jen </w:t>
      </w:r>
      <w:r w:rsidR="00C31D00" w:rsidRPr="00F40E3E">
        <w:rPr>
          <w:rFonts w:asciiTheme="minorHAnsi" w:hAnsiTheme="minorHAnsi" w:cstheme="minorHAnsi"/>
          <w:sz w:val="18"/>
          <w:szCs w:val="20"/>
        </w:rPr>
        <w:t xml:space="preserve">pojistitel </w:t>
      </w:r>
    </w:p>
    <w:p w14:paraId="17348B0C" w14:textId="1CE2152C" w:rsidR="00C31D00" w:rsidRPr="00F40E3E" w:rsidRDefault="000E2925" w:rsidP="000E2925">
      <w:pPr>
        <w:spacing w:before="200" w:after="200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>a</w:t>
      </w:r>
    </w:p>
    <w:p w14:paraId="55C71C95" w14:textId="77777777" w:rsidR="00C31D00" w:rsidRPr="00F40E3E" w:rsidRDefault="00C31D00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Karlovarská krajská nemocnice a.s.</w:t>
      </w:r>
    </w:p>
    <w:p w14:paraId="52A05612" w14:textId="458F5966" w:rsidR="00C31D00" w:rsidRPr="00F40E3E" w:rsidRDefault="00C31D00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Sídlo: Karlovy Vary, Bezru</w:t>
      </w:r>
      <w:r w:rsidR="005264EB">
        <w:rPr>
          <w:rFonts w:asciiTheme="minorHAnsi" w:hAnsiTheme="minorHAnsi" w:cstheme="minorHAnsi"/>
          <w:b/>
          <w:sz w:val="28"/>
          <w:szCs w:val="28"/>
        </w:rPr>
        <w:t>č</w:t>
      </w:r>
      <w:r w:rsidRPr="00F40E3E">
        <w:rPr>
          <w:rFonts w:asciiTheme="minorHAnsi" w:hAnsiTheme="minorHAnsi" w:cstheme="minorHAnsi"/>
          <w:b/>
          <w:sz w:val="28"/>
          <w:szCs w:val="28"/>
        </w:rPr>
        <w:t>ova 1190/19, PSČ 360 01</w:t>
      </w:r>
    </w:p>
    <w:p w14:paraId="7B163EE6" w14:textId="78F52132" w:rsidR="00CC4F82" w:rsidRPr="00CC4F82" w:rsidRDefault="00CC4F82" w:rsidP="00CC4F82">
      <w:pPr>
        <w:tabs>
          <w:tab w:val="left" w:pos="-904"/>
          <w:tab w:val="left" w:pos="-72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</w:tabs>
        <w:suppressAutoHyphens/>
        <w:ind w:left="-118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</w:t>
      </w:r>
      <w:r w:rsidRPr="00CC4F82">
        <w:rPr>
          <w:rFonts w:asciiTheme="minorHAnsi" w:hAnsiTheme="minorHAnsi" w:cstheme="minorHAnsi"/>
          <w:b/>
          <w:sz w:val="28"/>
          <w:szCs w:val="28"/>
        </w:rPr>
        <w:t xml:space="preserve">Zastoupena: MUDr. JOSEFEM </w:t>
      </w:r>
      <w:proofErr w:type="gramStart"/>
      <w:r w:rsidRPr="00CC4F82">
        <w:rPr>
          <w:rFonts w:asciiTheme="minorHAnsi" w:hAnsiTheme="minorHAnsi" w:cstheme="minorHAnsi"/>
          <w:b/>
          <w:sz w:val="28"/>
          <w:szCs w:val="28"/>
        </w:rPr>
        <w:t>MÄRZEM - předsedou</w:t>
      </w:r>
      <w:proofErr w:type="gramEnd"/>
      <w:r w:rsidRPr="00CC4F82">
        <w:rPr>
          <w:rFonts w:asciiTheme="minorHAnsi" w:hAnsiTheme="minorHAnsi" w:cstheme="minorHAnsi"/>
          <w:b/>
          <w:sz w:val="28"/>
          <w:szCs w:val="28"/>
        </w:rPr>
        <w:t xml:space="preserve"> představenstva</w:t>
      </w:r>
    </w:p>
    <w:p w14:paraId="33B0623B" w14:textId="2765895B" w:rsidR="00CC4F82" w:rsidRDefault="00CC4F82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C4F82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</w:t>
      </w:r>
      <w:r w:rsidR="005264EB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Pr="00CC4F82">
        <w:rPr>
          <w:rFonts w:asciiTheme="minorHAnsi" w:hAnsiTheme="minorHAnsi" w:cstheme="minorHAnsi"/>
          <w:b/>
          <w:sz w:val="28"/>
          <w:szCs w:val="28"/>
        </w:rPr>
        <w:t xml:space="preserve">                   </w:t>
      </w:r>
    </w:p>
    <w:p w14:paraId="558072F9" w14:textId="6F077A77" w:rsidR="00C31D00" w:rsidRPr="00CC4F82" w:rsidRDefault="00CC4F82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</w:t>
      </w:r>
      <w:r w:rsidR="005264E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C4F82">
        <w:rPr>
          <w:rFonts w:asciiTheme="minorHAnsi" w:hAnsiTheme="minorHAnsi" w:cstheme="minorHAnsi"/>
          <w:b/>
          <w:sz w:val="28"/>
          <w:szCs w:val="28"/>
        </w:rPr>
        <w:t xml:space="preserve">Ing. JANEM </w:t>
      </w:r>
      <w:proofErr w:type="gramStart"/>
      <w:r w:rsidRPr="00CC4F82">
        <w:rPr>
          <w:rFonts w:asciiTheme="minorHAnsi" w:hAnsiTheme="minorHAnsi" w:cstheme="minorHAnsi"/>
          <w:b/>
          <w:sz w:val="28"/>
          <w:szCs w:val="28"/>
        </w:rPr>
        <w:t xml:space="preserve">ŠPILAREM - </w:t>
      </w:r>
      <w:r w:rsidRPr="00CC4F82">
        <w:rPr>
          <w:rStyle w:val="nounderline"/>
          <w:rFonts w:asciiTheme="minorHAnsi" w:hAnsiTheme="minorHAnsi" w:cstheme="minorHAnsi"/>
          <w:b/>
          <w:sz w:val="28"/>
          <w:szCs w:val="28"/>
        </w:rPr>
        <w:t>místopředsedou</w:t>
      </w:r>
      <w:proofErr w:type="gramEnd"/>
      <w:r w:rsidRPr="00CC4F82">
        <w:rPr>
          <w:rStyle w:val="nounderline"/>
          <w:rFonts w:asciiTheme="minorHAnsi" w:hAnsiTheme="minorHAnsi" w:cstheme="minorHAnsi"/>
          <w:b/>
          <w:sz w:val="28"/>
          <w:szCs w:val="28"/>
        </w:rPr>
        <w:t xml:space="preserve"> představenstva</w:t>
      </w:r>
    </w:p>
    <w:p w14:paraId="3BC7AADA" w14:textId="77777777" w:rsidR="00C31D00" w:rsidRPr="00F40E3E" w:rsidRDefault="00C31D00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IČ: 26365804</w:t>
      </w:r>
    </w:p>
    <w:p w14:paraId="75F2325A" w14:textId="77777777" w:rsidR="00C31D00" w:rsidRPr="00F40E3E" w:rsidRDefault="00C31D00" w:rsidP="00C31D00">
      <w:pPr>
        <w:jc w:val="both"/>
        <w:rPr>
          <w:rFonts w:asciiTheme="minorHAnsi" w:hAnsiTheme="minorHAnsi" w:cstheme="minorHAnsi"/>
          <w:b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Zápis v obchodním rejstříku: Krajský soud v Plzni, oddíl B, vložka 1205</w:t>
      </w:r>
    </w:p>
    <w:p w14:paraId="678299A2" w14:textId="77777777" w:rsidR="00C31D00" w:rsidRPr="00F40E3E" w:rsidRDefault="00C31D00" w:rsidP="00B25031">
      <w:pPr>
        <w:spacing w:before="60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>dále jen pojistník</w:t>
      </w:r>
    </w:p>
    <w:p w14:paraId="184CCE45" w14:textId="37055CEF" w:rsidR="00233F0F" w:rsidRPr="00F40E3E" w:rsidRDefault="00233F0F" w:rsidP="000E2925">
      <w:pPr>
        <w:spacing w:before="200" w:after="200"/>
        <w:jc w:val="center"/>
        <w:rPr>
          <w:rFonts w:asciiTheme="minorHAnsi" w:hAnsiTheme="minorHAnsi" w:cstheme="minorHAnsi"/>
          <w:b/>
        </w:rPr>
      </w:pPr>
      <w:r w:rsidRPr="00F40E3E">
        <w:rPr>
          <w:rFonts w:asciiTheme="minorHAnsi" w:hAnsiTheme="minorHAnsi" w:cstheme="minorHAnsi"/>
          <w:b/>
        </w:rPr>
        <w:t>uzavírají</w:t>
      </w:r>
    </w:p>
    <w:p w14:paraId="5591EE8E" w14:textId="5066578C" w:rsidR="002B404C" w:rsidRPr="00F40E3E" w:rsidRDefault="002B404C" w:rsidP="005264EB">
      <w:pPr>
        <w:pStyle w:val="Zkladntext31"/>
        <w:tabs>
          <w:tab w:val="clear" w:pos="-720"/>
        </w:tabs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0E3E">
        <w:rPr>
          <w:rFonts w:asciiTheme="minorHAnsi" w:hAnsiTheme="minorHAnsi" w:cstheme="minorHAnsi"/>
          <w:sz w:val="24"/>
          <w:szCs w:val="24"/>
        </w:rPr>
        <w:t>tento dodatek pojistné smlouvy, který spolu s pojistnými podmínkami pojistitele, pojistnou smlouvou a přílohami tvoří nedílný celek.</w:t>
      </w:r>
    </w:p>
    <w:tbl>
      <w:tblPr>
        <w:tblStyle w:val="Mkatabulky"/>
        <w:tblW w:w="100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31"/>
        <w:gridCol w:w="5529"/>
      </w:tblGrid>
      <w:tr w:rsidR="00B25031" w:rsidRPr="00F40E3E" w14:paraId="3DF31F30" w14:textId="77777777" w:rsidTr="00B4474A">
        <w:tc>
          <w:tcPr>
            <w:tcW w:w="4531" w:type="dxa"/>
          </w:tcPr>
          <w:p w14:paraId="29747A52" w14:textId="77777777" w:rsidR="00B25031" w:rsidRPr="00F40E3E" w:rsidRDefault="00B25031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74856EA8" w14:textId="436F6B35" w:rsidR="00B25031" w:rsidRPr="00F40E3E" w:rsidRDefault="00B25031" w:rsidP="003A45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Distributor pojištění</w:t>
            </w:r>
          </w:p>
        </w:tc>
      </w:tr>
      <w:tr w:rsidR="003A4529" w:rsidRPr="00F40E3E" w14:paraId="7EE59607" w14:textId="77777777" w:rsidTr="00B4474A">
        <w:tc>
          <w:tcPr>
            <w:tcW w:w="4531" w:type="dxa"/>
          </w:tcPr>
          <w:p w14:paraId="11A1CD2C" w14:textId="77777777" w:rsidR="003A4529" w:rsidRPr="00F40E3E" w:rsidRDefault="003A4529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Kategorie PZ</w:t>
            </w:r>
          </w:p>
        </w:tc>
        <w:tc>
          <w:tcPr>
            <w:tcW w:w="5529" w:type="dxa"/>
          </w:tcPr>
          <w:p w14:paraId="097719BC" w14:textId="189569B7" w:rsidR="003A4529" w:rsidRPr="00F40E3E" w:rsidRDefault="003A4529" w:rsidP="003A45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Samostatný zprostředkovatel jednající jako pojišťovací makléř</w:t>
            </w:r>
          </w:p>
        </w:tc>
      </w:tr>
      <w:tr w:rsidR="003A4529" w:rsidRPr="00F40E3E" w14:paraId="2B2B7619" w14:textId="77777777" w:rsidTr="00B4474A">
        <w:tc>
          <w:tcPr>
            <w:tcW w:w="4531" w:type="dxa"/>
          </w:tcPr>
          <w:p w14:paraId="48B997A2" w14:textId="77777777" w:rsidR="003A4529" w:rsidRPr="00F40E3E" w:rsidRDefault="003A4529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5529" w:type="dxa"/>
          </w:tcPr>
          <w:p w14:paraId="12FAFCE4" w14:textId="76B58B40" w:rsidR="003A4529" w:rsidRPr="00E435DE" w:rsidRDefault="003A4529" w:rsidP="00FD05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35DE">
              <w:rPr>
                <w:rFonts w:asciiTheme="minorHAnsi" w:hAnsiTheme="minorHAnsi" w:cstheme="minorHAnsi"/>
                <w:sz w:val="20"/>
                <w:szCs w:val="20"/>
              </w:rPr>
              <w:t>RESPECT</w:t>
            </w:r>
            <w:r w:rsidR="00B25031" w:rsidRPr="00E435D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435DE">
              <w:rPr>
                <w:rFonts w:asciiTheme="minorHAnsi" w:hAnsiTheme="minorHAnsi" w:cstheme="minorHAnsi"/>
                <w:sz w:val="20"/>
                <w:szCs w:val="20"/>
              </w:rPr>
              <w:t>a.s.</w:t>
            </w:r>
          </w:p>
        </w:tc>
      </w:tr>
      <w:tr w:rsidR="003A4529" w:rsidRPr="00F40E3E" w14:paraId="73166F26" w14:textId="77777777" w:rsidTr="00B4474A">
        <w:tc>
          <w:tcPr>
            <w:tcW w:w="4531" w:type="dxa"/>
          </w:tcPr>
          <w:p w14:paraId="3D5E714D" w14:textId="77777777" w:rsidR="003A4529" w:rsidRPr="00F40E3E" w:rsidRDefault="003A4529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IČ</w:t>
            </w:r>
          </w:p>
        </w:tc>
        <w:tc>
          <w:tcPr>
            <w:tcW w:w="5529" w:type="dxa"/>
          </w:tcPr>
          <w:p w14:paraId="6B2D771A" w14:textId="1E835BEB" w:rsidR="003A4529" w:rsidRPr="00E435DE" w:rsidRDefault="003A4529" w:rsidP="00FD05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35DE">
              <w:rPr>
                <w:rFonts w:asciiTheme="minorHAnsi" w:hAnsiTheme="minorHAnsi" w:cstheme="minorHAnsi"/>
                <w:sz w:val="20"/>
                <w:szCs w:val="20"/>
              </w:rPr>
              <w:t>25146351</w:t>
            </w:r>
          </w:p>
        </w:tc>
      </w:tr>
      <w:tr w:rsidR="003A4529" w:rsidRPr="00F40E3E" w14:paraId="37999C34" w14:textId="77777777" w:rsidTr="00B4474A">
        <w:tc>
          <w:tcPr>
            <w:tcW w:w="4531" w:type="dxa"/>
          </w:tcPr>
          <w:p w14:paraId="3EB30070" w14:textId="77777777" w:rsidR="003A4529" w:rsidRPr="00F40E3E" w:rsidRDefault="003A4529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Sjednatelské</w:t>
            </w:r>
            <w:proofErr w:type="spellEnd"/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číslo</w:t>
            </w:r>
          </w:p>
        </w:tc>
        <w:tc>
          <w:tcPr>
            <w:tcW w:w="5529" w:type="dxa"/>
          </w:tcPr>
          <w:p w14:paraId="7424976F" w14:textId="26F238DF" w:rsidR="003A4529" w:rsidRPr="00E435DE" w:rsidRDefault="000B42AA" w:rsidP="00FD05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8"/>
              </w:rPr>
              <w:t>XXXXXXXXXX</w:t>
            </w:r>
          </w:p>
        </w:tc>
      </w:tr>
      <w:tr w:rsidR="003A4529" w:rsidRPr="00F40E3E" w14:paraId="30DA2F4F" w14:textId="77777777" w:rsidTr="00B4474A">
        <w:trPr>
          <w:trHeight w:val="229"/>
        </w:trPr>
        <w:tc>
          <w:tcPr>
            <w:tcW w:w="4531" w:type="dxa"/>
          </w:tcPr>
          <w:p w14:paraId="1B0A41F9" w14:textId="72D4A3F3" w:rsidR="003A4529" w:rsidRPr="00F40E3E" w:rsidRDefault="00B25031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 jednající osoby</w:t>
            </w:r>
            <w:r w:rsidRPr="00F40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; ID jednající osoby</w:t>
            </w:r>
          </w:p>
        </w:tc>
        <w:tc>
          <w:tcPr>
            <w:tcW w:w="5529" w:type="dxa"/>
          </w:tcPr>
          <w:p w14:paraId="7391A114" w14:textId="603542D6" w:rsidR="00B25031" w:rsidRPr="00E435DE" w:rsidRDefault="000B42AA" w:rsidP="000E29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8"/>
              </w:rPr>
              <w:t>XXXXXXXXXX</w:t>
            </w:r>
          </w:p>
        </w:tc>
      </w:tr>
    </w:tbl>
    <w:p w14:paraId="3D55B8AD" w14:textId="77777777" w:rsidR="003A4529" w:rsidRPr="00F40E3E" w:rsidRDefault="003A4529" w:rsidP="003A4529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Mkatabulky"/>
        <w:tblW w:w="1003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5498"/>
      </w:tblGrid>
      <w:tr w:rsidR="00B4474A" w:rsidRPr="00A401C2" w14:paraId="2C95A020" w14:textId="77777777" w:rsidTr="007A4BFB">
        <w:trPr>
          <w:trHeight w:val="244"/>
        </w:trPr>
        <w:tc>
          <w:tcPr>
            <w:tcW w:w="4533" w:type="dxa"/>
          </w:tcPr>
          <w:p w14:paraId="273A052C" w14:textId="77777777" w:rsidR="00B4474A" w:rsidRPr="00A401C2" w:rsidRDefault="00B4474A" w:rsidP="007A4B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1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Zaměstnanec </w:t>
            </w:r>
            <w:proofErr w:type="gramStart"/>
            <w:r w:rsidRPr="00A401C2">
              <w:rPr>
                <w:rFonts w:asciiTheme="minorHAnsi" w:hAnsiTheme="minorHAnsi" w:cstheme="minorHAnsi"/>
                <w:b/>
                <w:sz w:val="20"/>
                <w:szCs w:val="20"/>
              </w:rPr>
              <w:t>pojistitele - pečovatel</w:t>
            </w:r>
            <w:proofErr w:type="gramEnd"/>
            <w:r w:rsidRPr="00A401C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498" w:type="dxa"/>
          </w:tcPr>
          <w:p w14:paraId="77E523A6" w14:textId="29FD7FE6" w:rsidR="00B4474A" w:rsidRPr="00A401C2" w:rsidRDefault="000B42AA" w:rsidP="007A4B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8"/>
              </w:rPr>
              <w:t>XXXXXXXXXX</w:t>
            </w:r>
          </w:p>
        </w:tc>
      </w:tr>
      <w:tr w:rsidR="00B4474A" w:rsidRPr="00A401C2" w14:paraId="63719C3D" w14:textId="77777777" w:rsidTr="007A4BFB">
        <w:trPr>
          <w:trHeight w:val="244"/>
        </w:trPr>
        <w:tc>
          <w:tcPr>
            <w:tcW w:w="4533" w:type="dxa"/>
          </w:tcPr>
          <w:p w14:paraId="032CB92E" w14:textId="77777777" w:rsidR="00B4474A" w:rsidRPr="00A401C2" w:rsidRDefault="00B4474A" w:rsidP="007A4B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1C2">
              <w:rPr>
                <w:rFonts w:asciiTheme="minorHAnsi" w:hAnsiTheme="minorHAnsi" w:cstheme="minorHAnsi"/>
                <w:b/>
                <w:sz w:val="20"/>
                <w:szCs w:val="20"/>
              </w:rPr>
              <w:t>Správa pojistné smlouvy:</w:t>
            </w:r>
          </w:p>
        </w:tc>
        <w:tc>
          <w:tcPr>
            <w:tcW w:w="5498" w:type="dxa"/>
          </w:tcPr>
          <w:p w14:paraId="65C8CD1C" w14:textId="6CC74A03" w:rsidR="00B4474A" w:rsidRPr="00A401C2" w:rsidRDefault="000B42AA" w:rsidP="007A4B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8"/>
              </w:rPr>
              <w:t>XXXXXXXXXX</w:t>
            </w:r>
          </w:p>
        </w:tc>
      </w:tr>
      <w:tr w:rsidR="00B4474A" w:rsidRPr="00A401C2" w14:paraId="79A247F2" w14:textId="77777777" w:rsidTr="007A4BFB">
        <w:trPr>
          <w:trHeight w:val="244"/>
        </w:trPr>
        <w:tc>
          <w:tcPr>
            <w:tcW w:w="4533" w:type="dxa"/>
          </w:tcPr>
          <w:p w14:paraId="1883C4AD" w14:textId="77777777" w:rsidR="00B4474A" w:rsidRPr="00A401C2" w:rsidRDefault="00B4474A" w:rsidP="007A4B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01C2">
              <w:rPr>
                <w:rFonts w:asciiTheme="minorHAnsi" w:hAnsiTheme="minorHAnsi" w:cstheme="minorHAnsi"/>
                <w:b/>
                <w:sz w:val="20"/>
                <w:szCs w:val="20"/>
              </w:rPr>
              <w:t>PN</w:t>
            </w:r>
          </w:p>
        </w:tc>
        <w:tc>
          <w:tcPr>
            <w:tcW w:w="5498" w:type="dxa"/>
          </w:tcPr>
          <w:p w14:paraId="121CE5A3" w14:textId="77777777" w:rsidR="00B4474A" w:rsidRPr="00A401C2" w:rsidRDefault="00B4474A" w:rsidP="007A4B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401C2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</w:tbl>
    <w:p w14:paraId="47C2CFA3" w14:textId="77777777" w:rsidR="00CC4F82" w:rsidRDefault="00CC4F82" w:rsidP="00233F0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96FF957" w14:textId="77777777" w:rsidR="00CC4F82" w:rsidRDefault="00CC4F82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50983C94" w14:textId="17A4697F" w:rsidR="00FF5DFC" w:rsidRPr="00F40E3E" w:rsidRDefault="00FF5DFC" w:rsidP="00233F0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Článek I.</w:t>
      </w:r>
    </w:p>
    <w:p w14:paraId="7B58DB3E" w14:textId="77777777" w:rsidR="00C75AAB" w:rsidRPr="00F40E3E" w:rsidRDefault="002F4AA6" w:rsidP="002F4AA6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Předmět dodatku</w:t>
      </w:r>
      <w:r w:rsidR="00487488" w:rsidRPr="00F40E3E">
        <w:rPr>
          <w:rFonts w:asciiTheme="minorHAnsi" w:hAnsiTheme="minorHAnsi" w:cstheme="minorHAnsi"/>
          <w:b/>
          <w:sz w:val="20"/>
          <w:szCs w:val="20"/>
          <w:u w:val="single"/>
        </w:rPr>
        <w:t xml:space="preserve"> pojistné smlouvy</w:t>
      </w:r>
    </w:p>
    <w:p w14:paraId="6992FAFB" w14:textId="0243201D" w:rsidR="00FA1FC1" w:rsidRPr="00A1318E" w:rsidRDefault="002F4AA6" w:rsidP="00FE126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F40E3E">
        <w:rPr>
          <w:rFonts w:asciiTheme="minorHAnsi" w:hAnsiTheme="minorHAnsi" w:cstheme="minorHAnsi"/>
          <w:b/>
          <w:sz w:val="20"/>
          <w:szCs w:val="20"/>
        </w:rPr>
        <w:t>Pojistitel a pojistník sjednávají tímto dodatkem následující změny v pojistné smlouvě:</w:t>
      </w:r>
      <w:r w:rsidR="00FA1FC1">
        <w:rPr>
          <w:rFonts w:asciiTheme="minorHAnsi" w:hAnsiTheme="minorHAnsi" w:cstheme="minorHAnsi"/>
          <w:b/>
          <w:sz w:val="20"/>
          <w:szCs w:val="20"/>
        </w:rPr>
        <w:br/>
      </w:r>
      <w:r w:rsidR="00FA1FC1">
        <w:rPr>
          <w:rFonts w:asciiTheme="minorHAnsi" w:hAnsiTheme="minorHAnsi" w:cstheme="minorHAnsi"/>
          <w:b/>
          <w:sz w:val="20"/>
          <w:szCs w:val="20"/>
        </w:rPr>
        <w:br/>
      </w:r>
      <w:r w:rsidR="00FA1FC1" w:rsidRPr="005024E1">
        <w:rPr>
          <w:rFonts w:asciiTheme="minorHAnsi" w:hAnsiTheme="minorHAnsi" w:cstheme="minorHAnsi"/>
          <w:b/>
          <w:sz w:val="20"/>
          <w:szCs w:val="20"/>
        </w:rPr>
        <w:t>Z důvodu</w:t>
      </w:r>
      <w:r w:rsidR="003261E1">
        <w:rPr>
          <w:rFonts w:asciiTheme="minorHAnsi" w:hAnsiTheme="minorHAnsi" w:cstheme="minorHAnsi"/>
          <w:b/>
          <w:sz w:val="20"/>
          <w:szCs w:val="20"/>
        </w:rPr>
        <w:t xml:space="preserve"> dvou</w:t>
      </w:r>
      <w:r w:rsidR="00FA1FC1" w:rsidRPr="005024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261E1">
        <w:rPr>
          <w:rFonts w:asciiTheme="minorHAnsi" w:hAnsiTheme="minorHAnsi" w:cstheme="minorHAnsi"/>
          <w:b/>
          <w:sz w:val="20"/>
          <w:szCs w:val="20"/>
        </w:rPr>
        <w:t xml:space="preserve">nově </w:t>
      </w:r>
      <w:r w:rsidR="00FA1FC1" w:rsidRPr="005024E1">
        <w:rPr>
          <w:rFonts w:asciiTheme="minorHAnsi" w:hAnsiTheme="minorHAnsi" w:cstheme="minorHAnsi"/>
          <w:b/>
          <w:sz w:val="20"/>
          <w:szCs w:val="20"/>
        </w:rPr>
        <w:t>připojištěn</w:t>
      </w:r>
      <w:r w:rsidR="003261E1">
        <w:rPr>
          <w:rFonts w:asciiTheme="minorHAnsi" w:hAnsiTheme="minorHAnsi" w:cstheme="minorHAnsi"/>
          <w:b/>
          <w:sz w:val="20"/>
          <w:szCs w:val="20"/>
        </w:rPr>
        <w:t>ých</w:t>
      </w:r>
      <w:r w:rsidR="00E435D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261E1">
        <w:rPr>
          <w:rFonts w:asciiTheme="minorHAnsi" w:hAnsiTheme="minorHAnsi" w:cstheme="minorHAnsi"/>
          <w:b/>
          <w:sz w:val="20"/>
          <w:szCs w:val="20"/>
        </w:rPr>
        <w:t>společností</w:t>
      </w:r>
      <w:r w:rsidR="00FA1FC1" w:rsidRPr="005024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E1260">
        <w:rPr>
          <w:rFonts w:asciiTheme="minorHAnsi" w:hAnsiTheme="minorHAnsi" w:cstheme="minorHAnsi"/>
          <w:b/>
          <w:sz w:val="20"/>
          <w:szCs w:val="20"/>
        </w:rPr>
        <w:t xml:space="preserve">do pojištění, </w:t>
      </w:r>
      <w:r w:rsidR="003261E1">
        <w:rPr>
          <w:rFonts w:asciiTheme="minorHAnsi" w:hAnsiTheme="minorHAnsi" w:cstheme="minorHAnsi"/>
          <w:b/>
          <w:sz w:val="20"/>
          <w:szCs w:val="20"/>
        </w:rPr>
        <w:t>subjekt</w:t>
      </w:r>
      <w:r w:rsidR="00FE12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435DE" w:rsidRPr="00E435DE">
        <w:rPr>
          <w:rFonts w:asciiTheme="minorHAnsi" w:hAnsiTheme="minorHAnsi" w:cstheme="minorHAnsi"/>
          <w:b/>
          <w:sz w:val="20"/>
          <w:szCs w:val="20"/>
        </w:rPr>
        <w:t>Onkologická ambulance s.r.o.</w:t>
      </w:r>
      <w:r w:rsidR="00E435DE">
        <w:rPr>
          <w:rFonts w:asciiTheme="minorHAnsi" w:hAnsiTheme="minorHAnsi" w:cstheme="minorHAnsi"/>
          <w:b/>
          <w:sz w:val="20"/>
          <w:szCs w:val="20"/>
        </w:rPr>
        <w:t xml:space="preserve">, IČO </w:t>
      </w:r>
      <w:r w:rsidR="00FE1260" w:rsidRPr="00FE1260">
        <w:rPr>
          <w:rFonts w:asciiTheme="minorHAnsi" w:hAnsiTheme="minorHAnsi" w:cstheme="minorHAnsi"/>
          <w:b/>
          <w:sz w:val="20"/>
          <w:szCs w:val="20"/>
        </w:rPr>
        <w:t>25206281</w:t>
      </w:r>
      <w:r w:rsidR="00FA1FC1">
        <w:rPr>
          <w:rFonts w:asciiTheme="minorHAnsi" w:hAnsiTheme="minorHAnsi" w:cstheme="minorHAnsi"/>
          <w:b/>
          <w:sz w:val="20"/>
          <w:szCs w:val="20"/>
        </w:rPr>
        <w:t>,</w:t>
      </w:r>
      <w:r w:rsidR="00FE12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E1260">
        <w:rPr>
          <w:rFonts w:asciiTheme="minorHAnsi" w:hAnsiTheme="minorHAnsi" w:cstheme="minorHAnsi"/>
          <w:b/>
          <w:sz w:val="20"/>
          <w:szCs w:val="20"/>
        </w:rPr>
        <w:br/>
        <w:t xml:space="preserve">a společnost </w:t>
      </w:r>
      <w:r w:rsidR="00FE1260" w:rsidRPr="00FE1260">
        <w:rPr>
          <w:rFonts w:asciiTheme="minorHAnsi" w:hAnsiTheme="minorHAnsi" w:cstheme="minorHAnsi"/>
          <w:b/>
          <w:sz w:val="20"/>
          <w:szCs w:val="20"/>
        </w:rPr>
        <w:t>KV Praktik s.r.o.</w:t>
      </w:r>
      <w:r w:rsidR="00FE1260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FE1260" w:rsidRPr="00FE1260">
        <w:rPr>
          <w:rFonts w:asciiTheme="minorHAnsi" w:hAnsiTheme="minorHAnsi" w:cstheme="minorHAnsi"/>
          <w:b/>
          <w:sz w:val="20"/>
          <w:szCs w:val="20"/>
        </w:rPr>
        <w:t>IČO</w:t>
      </w:r>
      <w:r w:rsidR="00FE1260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FE1260" w:rsidRPr="00FE1260">
        <w:rPr>
          <w:rFonts w:asciiTheme="minorHAnsi" w:hAnsiTheme="minorHAnsi" w:cstheme="minorHAnsi"/>
          <w:b/>
          <w:sz w:val="20"/>
          <w:szCs w:val="20"/>
        </w:rPr>
        <w:t>02646161</w:t>
      </w:r>
      <w:r w:rsidR="00FE1260">
        <w:rPr>
          <w:rFonts w:asciiTheme="minorHAnsi" w:hAnsiTheme="minorHAnsi" w:cstheme="minorHAnsi"/>
          <w:b/>
          <w:sz w:val="20"/>
          <w:szCs w:val="20"/>
        </w:rPr>
        <w:t xml:space="preserve">, jejímž </w:t>
      </w:r>
      <w:r w:rsidR="00A1318E">
        <w:rPr>
          <w:rFonts w:asciiTheme="minorHAnsi" w:hAnsiTheme="minorHAnsi" w:cstheme="minorHAnsi"/>
          <w:b/>
          <w:sz w:val="20"/>
          <w:szCs w:val="20"/>
        </w:rPr>
        <w:t xml:space="preserve">vlastníkem se </w:t>
      </w:r>
      <w:r w:rsidR="00FA1FC1">
        <w:rPr>
          <w:rFonts w:asciiTheme="minorHAnsi" w:hAnsiTheme="minorHAnsi" w:cstheme="minorHAnsi"/>
          <w:b/>
          <w:sz w:val="20"/>
          <w:szCs w:val="20"/>
        </w:rPr>
        <w:t>od 1.</w:t>
      </w:r>
      <w:r w:rsidR="00A1318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E1260">
        <w:rPr>
          <w:rFonts w:asciiTheme="minorHAnsi" w:hAnsiTheme="minorHAnsi" w:cstheme="minorHAnsi"/>
          <w:b/>
          <w:sz w:val="20"/>
          <w:szCs w:val="20"/>
        </w:rPr>
        <w:t>6</w:t>
      </w:r>
      <w:r w:rsidR="00FA1FC1">
        <w:rPr>
          <w:rFonts w:asciiTheme="minorHAnsi" w:hAnsiTheme="minorHAnsi" w:cstheme="minorHAnsi"/>
          <w:b/>
          <w:sz w:val="20"/>
          <w:szCs w:val="20"/>
        </w:rPr>
        <w:t>.</w:t>
      </w:r>
      <w:r w:rsidR="00A1318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A1FC1" w:rsidRPr="00A1318E">
        <w:rPr>
          <w:rFonts w:asciiTheme="minorHAnsi" w:hAnsiTheme="minorHAnsi" w:cstheme="minorHAnsi"/>
          <w:b/>
          <w:sz w:val="20"/>
          <w:szCs w:val="20"/>
        </w:rPr>
        <w:t xml:space="preserve">2024 </w:t>
      </w:r>
      <w:r w:rsidR="00A1318E" w:rsidRPr="00A1318E">
        <w:rPr>
          <w:rFonts w:asciiTheme="minorHAnsi" w:hAnsiTheme="minorHAnsi" w:cstheme="minorHAnsi"/>
          <w:b/>
          <w:sz w:val="20"/>
          <w:szCs w:val="20"/>
        </w:rPr>
        <w:t>stává Karlovarská krajská nemocnice a.s.</w:t>
      </w:r>
      <w:r w:rsidR="00A1318E">
        <w:rPr>
          <w:rFonts w:asciiTheme="minorHAnsi" w:hAnsiTheme="minorHAnsi" w:cstheme="minorHAnsi"/>
          <w:b/>
          <w:sz w:val="20"/>
          <w:szCs w:val="20"/>
        </w:rPr>
        <w:t>,</w:t>
      </w:r>
      <w:r w:rsidR="00FA1FC1" w:rsidRPr="00A1318E">
        <w:rPr>
          <w:rFonts w:asciiTheme="minorHAnsi" w:hAnsiTheme="minorHAnsi" w:cstheme="minorHAnsi"/>
          <w:b/>
          <w:sz w:val="20"/>
          <w:szCs w:val="20"/>
        </w:rPr>
        <w:t xml:space="preserve"> sjednává </w:t>
      </w:r>
      <w:r w:rsidR="00A1318E">
        <w:rPr>
          <w:rFonts w:asciiTheme="minorHAnsi" w:hAnsiTheme="minorHAnsi" w:cstheme="minorHAnsi"/>
          <w:b/>
          <w:sz w:val="20"/>
          <w:szCs w:val="20"/>
        </w:rPr>
        <w:t xml:space="preserve">se </w:t>
      </w:r>
      <w:r w:rsidR="00FA1FC1" w:rsidRPr="00A1318E">
        <w:rPr>
          <w:rFonts w:asciiTheme="minorHAnsi" w:hAnsiTheme="minorHAnsi" w:cstheme="minorHAnsi"/>
          <w:b/>
          <w:sz w:val="20"/>
          <w:szCs w:val="20"/>
        </w:rPr>
        <w:t>nové znění článku I., bodu 4 pojistné smlouvy, původní znění se nahrazuje následovně:</w:t>
      </w:r>
    </w:p>
    <w:p w14:paraId="6B5ACAEE" w14:textId="77777777" w:rsidR="00FA1FC1" w:rsidRDefault="00FA1FC1" w:rsidP="00FA1FC1">
      <w:pPr>
        <w:jc w:val="center"/>
        <w:rPr>
          <w:rFonts w:asciiTheme="minorHAnsi" w:hAnsiTheme="minorHAnsi"/>
          <w:b/>
          <w:sz w:val="20"/>
        </w:rPr>
      </w:pPr>
    </w:p>
    <w:p w14:paraId="1674B8E8" w14:textId="46B365F2" w:rsidR="00FA1FC1" w:rsidRPr="007A5FB6" w:rsidRDefault="00FA1FC1" w:rsidP="00FA1FC1">
      <w:pPr>
        <w:jc w:val="center"/>
        <w:rPr>
          <w:rFonts w:asciiTheme="minorHAnsi" w:hAnsiTheme="minorHAnsi"/>
          <w:b/>
          <w:sz w:val="20"/>
        </w:rPr>
      </w:pPr>
      <w:r w:rsidRPr="007A5FB6">
        <w:rPr>
          <w:rFonts w:asciiTheme="minorHAnsi" w:hAnsiTheme="minorHAnsi"/>
          <w:b/>
          <w:sz w:val="20"/>
        </w:rPr>
        <w:t>Článek I.</w:t>
      </w:r>
    </w:p>
    <w:p w14:paraId="16E64F89" w14:textId="77777777" w:rsidR="00FA1FC1" w:rsidRPr="007A5FB6" w:rsidRDefault="00FA1FC1" w:rsidP="00FA1FC1">
      <w:pPr>
        <w:pStyle w:val="Nadpis9"/>
        <w:numPr>
          <w:ilvl w:val="0"/>
          <w:numId w:val="0"/>
        </w:numPr>
        <w:rPr>
          <w:rFonts w:asciiTheme="minorHAnsi" w:hAnsiTheme="minorHAnsi"/>
        </w:rPr>
      </w:pPr>
      <w:r w:rsidRPr="007A5FB6">
        <w:rPr>
          <w:rFonts w:asciiTheme="minorHAnsi" w:hAnsiTheme="minorHAnsi"/>
        </w:rPr>
        <w:t>Úvodní ustanovení</w:t>
      </w:r>
    </w:p>
    <w:p w14:paraId="4CBE8949" w14:textId="6A7AC80B" w:rsidR="00A1318E" w:rsidRDefault="00A1318E" w:rsidP="00A1318E">
      <w:pPr>
        <w:numPr>
          <w:ilvl w:val="0"/>
          <w:numId w:val="4"/>
        </w:numPr>
        <w:tabs>
          <w:tab w:val="clear" w:pos="720"/>
        </w:tabs>
        <w:spacing w:before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A1318E">
        <w:rPr>
          <w:rFonts w:asciiTheme="minorHAnsi" w:hAnsiTheme="minorHAnsi"/>
          <w:sz w:val="20"/>
          <w:szCs w:val="20"/>
        </w:rPr>
        <w:t xml:space="preserve">Pojistník sjednává tuto pojistnou smlouvu s pojistitelem ve svůj prospěch, tzn. je zároveň </w:t>
      </w:r>
      <w:proofErr w:type="gramStart"/>
      <w:r w:rsidRPr="00A1318E">
        <w:rPr>
          <w:rFonts w:asciiTheme="minorHAnsi" w:hAnsiTheme="minorHAnsi"/>
          <w:sz w:val="20"/>
          <w:szCs w:val="20"/>
        </w:rPr>
        <w:t>pojištěným</w:t>
      </w:r>
      <w:r w:rsidR="003B05AC">
        <w:rPr>
          <w:rFonts w:asciiTheme="minorHAnsi" w:hAnsiTheme="minorHAnsi"/>
          <w:sz w:val="20"/>
          <w:szCs w:val="20"/>
        </w:rPr>
        <w:t xml:space="preserve">, </w:t>
      </w:r>
      <w:r w:rsidRPr="00A1318E">
        <w:rPr>
          <w:rFonts w:asciiTheme="minorHAnsi" w:hAnsiTheme="minorHAnsi"/>
          <w:sz w:val="20"/>
          <w:szCs w:val="20"/>
        </w:rPr>
        <w:t xml:space="preserve"> dále</w:t>
      </w:r>
      <w:proofErr w:type="gramEnd"/>
      <w:r w:rsidRPr="00A1318E">
        <w:rPr>
          <w:rFonts w:asciiTheme="minorHAnsi" w:hAnsiTheme="minorHAnsi"/>
          <w:sz w:val="20"/>
          <w:szCs w:val="20"/>
        </w:rPr>
        <w:t xml:space="preserve"> ve prospěch následujících pojištěných: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1271"/>
        <w:gridCol w:w="4824"/>
      </w:tblGrid>
      <w:tr w:rsidR="00A1318E" w:rsidRPr="003B2A4B" w14:paraId="0792A018" w14:textId="77777777" w:rsidTr="00A1318E">
        <w:tc>
          <w:tcPr>
            <w:tcW w:w="3383" w:type="dxa"/>
          </w:tcPr>
          <w:p w14:paraId="464B6366" w14:textId="77777777" w:rsidR="00A1318E" w:rsidRPr="003B2A4B" w:rsidRDefault="00A1318E" w:rsidP="007A4BFB">
            <w:pPr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3B2A4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Název</w:t>
            </w:r>
          </w:p>
        </w:tc>
        <w:tc>
          <w:tcPr>
            <w:tcW w:w="1271" w:type="dxa"/>
          </w:tcPr>
          <w:p w14:paraId="55310F54" w14:textId="77777777" w:rsidR="00A1318E" w:rsidRPr="003B2A4B" w:rsidRDefault="00A1318E" w:rsidP="007A4BFB">
            <w:pPr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3B2A4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IČ</w:t>
            </w:r>
          </w:p>
        </w:tc>
        <w:tc>
          <w:tcPr>
            <w:tcW w:w="4824" w:type="dxa"/>
          </w:tcPr>
          <w:p w14:paraId="5625EA19" w14:textId="77777777" w:rsidR="00A1318E" w:rsidRPr="003B2A4B" w:rsidRDefault="00A1318E" w:rsidP="007A4BFB">
            <w:pPr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3B2A4B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Sídlo</w:t>
            </w:r>
          </w:p>
        </w:tc>
      </w:tr>
      <w:tr w:rsidR="00A1318E" w:rsidRPr="003B2A4B" w14:paraId="0833C9E9" w14:textId="77777777" w:rsidTr="00A1318E">
        <w:tc>
          <w:tcPr>
            <w:tcW w:w="3383" w:type="dxa"/>
          </w:tcPr>
          <w:p w14:paraId="2E085ED4" w14:textId="77777777" w:rsidR="00A1318E" w:rsidRDefault="00A1318E" w:rsidP="007A4BFB">
            <w:pPr>
              <w:pStyle w:val="Zkladntext21"/>
              <w:ind w:left="0"/>
              <w:rPr>
                <w:rFonts w:asciiTheme="minorHAnsi" w:hAnsiTheme="minorHAnsi" w:cstheme="minorHAnsi"/>
                <w:iCs/>
              </w:rPr>
            </w:pPr>
            <w:r w:rsidRPr="00A1318E">
              <w:rPr>
                <w:rFonts w:asciiTheme="minorHAnsi" w:hAnsiTheme="minorHAnsi" w:cstheme="minorHAnsi"/>
                <w:iCs/>
              </w:rPr>
              <w:t>CHIRURGIE KV s.r.o.</w:t>
            </w:r>
          </w:p>
          <w:p w14:paraId="2952A39C" w14:textId="77777777" w:rsidR="00FE1260" w:rsidRDefault="00FE1260" w:rsidP="007A4BFB">
            <w:pPr>
              <w:pStyle w:val="Zkladntext21"/>
              <w:ind w:left="0"/>
              <w:rPr>
                <w:rFonts w:asciiTheme="minorHAnsi" w:hAnsiTheme="minorHAnsi" w:cstheme="minorHAnsi"/>
                <w:iCs/>
              </w:rPr>
            </w:pPr>
            <w:r w:rsidRPr="00FE1260">
              <w:rPr>
                <w:rFonts w:asciiTheme="minorHAnsi" w:hAnsiTheme="minorHAnsi" w:cstheme="minorHAnsi"/>
                <w:iCs/>
              </w:rPr>
              <w:t>Onkologická ambulance s.r.o.,</w:t>
            </w:r>
          </w:p>
          <w:p w14:paraId="1F14787C" w14:textId="7BDE02AC" w:rsidR="00FE1260" w:rsidRPr="003B2A4B" w:rsidRDefault="00FE1260" w:rsidP="007A4BFB">
            <w:pPr>
              <w:pStyle w:val="Zkladntext21"/>
              <w:ind w:left="0"/>
              <w:rPr>
                <w:rFonts w:asciiTheme="minorHAnsi" w:hAnsiTheme="minorHAnsi" w:cstheme="minorHAnsi"/>
                <w:iCs/>
              </w:rPr>
            </w:pPr>
            <w:r w:rsidRPr="00FE1260">
              <w:rPr>
                <w:rFonts w:asciiTheme="minorHAnsi" w:hAnsiTheme="minorHAnsi" w:cstheme="minorHAnsi"/>
                <w:iCs/>
              </w:rPr>
              <w:t>KV Praktik s.r.o.,</w:t>
            </w:r>
          </w:p>
        </w:tc>
        <w:tc>
          <w:tcPr>
            <w:tcW w:w="1271" w:type="dxa"/>
          </w:tcPr>
          <w:p w14:paraId="238E638E" w14:textId="77777777" w:rsidR="00A1318E" w:rsidRDefault="00A1318E" w:rsidP="007A4BFB">
            <w:pPr>
              <w:pStyle w:val="Zkladntext21"/>
              <w:ind w:left="0"/>
              <w:rPr>
                <w:rFonts w:asciiTheme="minorHAnsi" w:hAnsiTheme="minorHAnsi" w:cstheme="minorHAnsi"/>
                <w:iCs/>
              </w:rPr>
            </w:pPr>
            <w:r w:rsidRPr="00A1318E">
              <w:rPr>
                <w:rFonts w:asciiTheme="minorHAnsi" w:hAnsiTheme="minorHAnsi" w:cstheme="minorHAnsi"/>
                <w:iCs/>
              </w:rPr>
              <w:t>27968472</w:t>
            </w:r>
          </w:p>
          <w:p w14:paraId="01A45D4D" w14:textId="77777777" w:rsidR="00FE1260" w:rsidRDefault="00FE1260" w:rsidP="007A4BFB">
            <w:pPr>
              <w:pStyle w:val="Zkladntext21"/>
              <w:ind w:left="0"/>
              <w:rPr>
                <w:rFonts w:asciiTheme="minorHAnsi" w:hAnsiTheme="minorHAnsi" w:cstheme="minorHAnsi"/>
                <w:iCs/>
              </w:rPr>
            </w:pPr>
            <w:r w:rsidRPr="00FE1260">
              <w:rPr>
                <w:rFonts w:asciiTheme="minorHAnsi" w:hAnsiTheme="minorHAnsi" w:cstheme="minorHAnsi"/>
                <w:iCs/>
              </w:rPr>
              <w:t>25206281</w:t>
            </w:r>
          </w:p>
          <w:p w14:paraId="6F5EF6A0" w14:textId="02BF0A4F" w:rsidR="00FE1260" w:rsidRPr="003B2A4B" w:rsidRDefault="00FE1260" w:rsidP="007A4BFB">
            <w:pPr>
              <w:pStyle w:val="Zkladntext21"/>
              <w:ind w:left="0"/>
              <w:rPr>
                <w:rFonts w:asciiTheme="minorHAnsi" w:hAnsiTheme="minorHAnsi" w:cstheme="minorHAnsi"/>
                <w:iCs/>
              </w:rPr>
            </w:pPr>
            <w:r w:rsidRPr="00FE1260">
              <w:rPr>
                <w:rFonts w:asciiTheme="minorHAnsi" w:hAnsiTheme="minorHAnsi" w:cstheme="minorHAnsi"/>
                <w:iCs/>
              </w:rPr>
              <w:t>02646161</w:t>
            </w:r>
          </w:p>
        </w:tc>
        <w:tc>
          <w:tcPr>
            <w:tcW w:w="4824" w:type="dxa"/>
          </w:tcPr>
          <w:p w14:paraId="608F7C6E" w14:textId="77777777" w:rsidR="00A1318E" w:rsidRDefault="00A1318E" w:rsidP="007A4BFB">
            <w:pPr>
              <w:pStyle w:val="Zkladntext21"/>
              <w:ind w:left="0"/>
              <w:rPr>
                <w:rFonts w:asciiTheme="minorHAnsi" w:hAnsiTheme="minorHAnsi" w:cstheme="minorHAnsi"/>
                <w:iCs/>
              </w:rPr>
            </w:pPr>
            <w:r w:rsidRPr="00A1318E">
              <w:rPr>
                <w:rFonts w:asciiTheme="minorHAnsi" w:hAnsiTheme="minorHAnsi" w:cstheme="minorHAnsi"/>
                <w:iCs/>
              </w:rPr>
              <w:t xml:space="preserve">Náměstí </w:t>
            </w:r>
            <w:proofErr w:type="spellStart"/>
            <w:r w:rsidRPr="00A1318E">
              <w:rPr>
                <w:rFonts w:asciiTheme="minorHAnsi" w:hAnsiTheme="minorHAnsi" w:cstheme="minorHAnsi"/>
                <w:iCs/>
              </w:rPr>
              <w:t>Dr.M.Horákové</w:t>
            </w:r>
            <w:proofErr w:type="spellEnd"/>
            <w:r w:rsidRPr="00A1318E">
              <w:rPr>
                <w:rFonts w:asciiTheme="minorHAnsi" w:hAnsiTheme="minorHAnsi" w:cstheme="minorHAnsi"/>
                <w:iCs/>
              </w:rPr>
              <w:t xml:space="preserve"> 1313/8, 360 01 Karlovy Vary</w:t>
            </w:r>
          </w:p>
          <w:p w14:paraId="737D089E" w14:textId="1C6F6E87" w:rsidR="00FE1260" w:rsidRDefault="00FE1260" w:rsidP="007A4BFB">
            <w:pPr>
              <w:pStyle w:val="Zkladntext21"/>
              <w:ind w:left="0"/>
              <w:rPr>
                <w:rFonts w:asciiTheme="minorHAnsi" w:hAnsiTheme="minorHAnsi" w:cstheme="minorHAnsi"/>
                <w:iCs/>
              </w:rPr>
            </w:pPr>
            <w:r w:rsidRPr="00FE1260">
              <w:rPr>
                <w:rFonts w:asciiTheme="minorHAnsi" w:hAnsiTheme="minorHAnsi" w:cstheme="minorHAnsi"/>
                <w:iCs/>
              </w:rPr>
              <w:t>Libušina 994/24, 360 01 Karlovy Vary</w:t>
            </w:r>
          </w:p>
          <w:p w14:paraId="29284034" w14:textId="3AEC8A6E" w:rsidR="00FE1260" w:rsidRPr="003B2A4B" w:rsidRDefault="00FE1260" w:rsidP="007A4BFB">
            <w:pPr>
              <w:pStyle w:val="Zkladntext21"/>
              <w:ind w:left="0"/>
              <w:rPr>
                <w:rFonts w:asciiTheme="minorHAnsi" w:hAnsiTheme="minorHAnsi" w:cstheme="minorHAnsi"/>
                <w:iCs/>
              </w:rPr>
            </w:pPr>
            <w:r w:rsidRPr="00FE1260">
              <w:rPr>
                <w:rFonts w:asciiTheme="minorHAnsi" w:hAnsiTheme="minorHAnsi" w:cstheme="minorHAnsi"/>
                <w:iCs/>
              </w:rPr>
              <w:t>Bezručova 1098/10, 360 01 Karlovy Vary</w:t>
            </w:r>
          </w:p>
        </w:tc>
      </w:tr>
    </w:tbl>
    <w:p w14:paraId="00C170AE" w14:textId="69E7174D" w:rsidR="003B05AC" w:rsidRDefault="003B05AC" w:rsidP="003B05AC">
      <w:pPr>
        <w:ind w:left="284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 xml:space="preserve">není-li dále uvedeno jinak. </w:t>
      </w:r>
    </w:p>
    <w:p w14:paraId="080527FE" w14:textId="044907EB" w:rsidR="00FF5DFC" w:rsidRPr="00F40E3E" w:rsidRDefault="00FF5DFC" w:rsidP="00A1318E">
      <w:pPr>
        <w:spacing w:before="80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Článek II.</w:t>
      </w:r>
    </w:p>
    <w:p w14:paraId="48DBF618" w14:textId="77777777" w:rsidR="00FF5DFC" w:rsidRPr="00F40E3E" w:rsidRDefault="00FF5DFC" w:rsidP="00FF5DFC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Pojistné dle dodatku</w:t>
      </w:r>
      <w:r w:rsidR="00487488" w:rsidRPr="00F40E3E">
        <w:rPr>
          <w:rFonts w:asciiTheme="minorHAnsi" w:hAnsiTheme="minorHAnsi" w:cstheme="minorHAnsi"/>
          <w:b/>
          <w:sz w:val="20"/>
          <w:szCs w:val="20"/>
          <w:u w:val="single"/>
        </w:rPr>
        <w:t xml:space="preserve"> pojistné smlouvy</w:t>
      </w:r>
    </w:p>
    <w:p w14:paraId="397CC0C0" w14:textId="314CC932" w:rsidR="00C75AAB" w:rsidRPr="00F40E3E" w:rsidRDefault="00A1318E" w:rsidP="00651F80">
      <w:pPr>
        <w:numPr>
          <w:ilvl w:val="0"/>
          <w:numId w:val="1"/>
        </w:numPr>
        <w:tabs>
          <w:tab w:val="left" w:pos="-720"/>
        </w:tabs>
        <w:spacing w:before="2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1318E">
        <w:rPr>
          <w:rFonts w:asciiTheme="minorHAnsi" w:hAnsiTheme="minorHAnsi" w:cstheme="minorHAnsi"/>
          <w:b/>
          <w:sz w:val="20"/>
          <w:szCs w:val="20"/>
        </w:rPr>
        <w:t>Pojištění odpovědnosti</w:t>
      </w:r>
    </w:p>
    <w:p w14:paraId="4D0326C6" w14:textId="2D8F7C6B" w:rsidR="00FE1260" w:rsidRDefault="0075769D" w:rsidP="00FE1260">
      <w:pPr>
        <w:numPr>
          <w:ilvl w:val="12"/>
          <w:numId w:val="0"/>
        </w:numPr>
        <w:tabs>
          <w:tab w:val="right" w:leader="dot" w:pos="9753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navýšení</w:t>
      </w:r>
      <w:r w:rsidRPr="00F40E3E">
        <w:rPr>
          <w:rFonts w:asciiTheme="minorHAnsi" w:hAnsiTheme="minorHAnsi" w:cstheme="minorHAnsi"/>
          <w:sz w:val="20"/>
          <w:szCs w:val="20"/>
        </w:rPr>
        <w:t xml:space="preserve"> </w:t>
      </w:r>
      <w:r w:rsidRPr="00767609">
        <w:rPr>
          <w:rFonts w:asciiTheme="minorHAnsi" w:hAnsiTheme="minorHAnsi" w:cstheme="minorHAnsi"/>
          <w:sz w:val="20"/>
          <w:szCs w:val="20"/>
        </w:rPr>
        <w:t>ročního pojistného za změny provedené tímto dodatkem</w:t>
      </w:r>
      <w:r w:rsidR="00324EE6">
        <w:rPr>
          <w:rFonts w:asciiTheme="minorHAnsi" w:hAnsiTheme="minorHAnsi" w:cstheme="minorHAnsi"/>
          <w:sz w:val="20"/>
          <w:szCs w:val="20"/>
        </w:rPr>
        <w:t xml:space="preserve"> činí</w:t>
      </w:r>
      <w:proofErr w:type="gramStart"/>
      <w:r w:rsidR="00324EE6">
        <w:rPr>
          <w:rFonts w:asciiTheme="minorHAnsi" w:hAnsiTheme="minorHAnsi" w:cstheme="minorHAnsi"/>
          <w:sz w:val="20"/>
          <w:szCs w:val="20"/>
        </w:rPr>
        <w:t xml:space="preserve"> .…</w:t>
      </w:r>
      <w:proofErr w:type="gramEnd"/>
      <w:r w:rsidR="00324EE6">
        <w:rPr>
          <w:rFonts w:asciiTheme="minorHAnsi" w:hAnsiTheme="minorHAnsi" w:cstheme="minorHAnsi"/>
          <w:sz w:val="20"/>
          <w:szCs w:val="20"/>
        </w:rPr>
        <w:t>…………………………...</w:t>
      </w:r>
      <w:r w:rsidRPr="00767609">
        <w:rPr>
          <w:rFonts w:asciiTheme="minorHAnsi" w:hAnsiTheme="minorHAnsi" w:cstheme="minorHAnsi"/>
          <w:sz w:val="20"/>
          <w:szCs w:val="20"/>
        </w:rPr>
        <w:t>......</w:t>
      </w:r>
      <w:r w:rsidR="004F4B87">
        <w:rPr>
          <w:rFonts w:asciiTheme="minorHAnsi" w:hAnsiTheme="minorHAnsi" w:cstheme="minorHAnsi"/>
          <w:sz w:val="20"/>
          <w:szCs w:val="20"/>
        </w:rPr>
        <w:t>..</w:t>
      </w:r>
      <w:r w:rsidRPr="00767609">
        <w:rPr>
          <w:rFonts w:asciiTheme="minorHAnsi" w:hAnsiTheme="minorHAnsi" w:cstheme="minorHAnsi"/>
          <w:sz w:val="20"/>
          <w:szCs w:val="20"/>
        </w:rPr>
        <w:t>.</w:t>
      </w:r>
      <w:r w:rsidR="00A1318E">
        <w:rPr>
          <w:rFonts w:asciiTheme="minorHAnsi" w:hAnsiTheme="minorHAnsi" w:cstheme="minorHAnsi"/>
          <w:sz w:val="20"/>
          <w:szCs w:val="20"/>
        </w:rPr>
        <w:t>....</w:t>
      </w:r>
      <w:r w:rsidR="00324EE6">
        <w:rPr>
          <w:rFonts w:asciiTheme="minorHAnsi" w:hAnsiTheme="minorHAnsi" w:cstheme="minorHAnsi"/>
          <w:sz w:val="20"/>
          <w:szCs w:val="20"/>
        </w:rPr>
        <w:t>...</w:t>
      </w:r>
      <w:r w:rsidR="00C430B3">
        <w:rPr>
          <w:rFonts w:asciiTheme="minorHAnsi" w:hAnsiTheme="minorHAnsi" w:cstheme="minorHAnsi"/>
          <w:sz w:val="20"/>
          <w:szCs w:val="20"/>
        </w:rPr>
        <w:t>..</w:t>
      </w:r>
      <w:r w:rsidR="00324EE6">
        <w:rPr>
          <w:rFonts w:asciiTheme="minorHAnsi" w:hAnsiTheme="minorHAnsi" w:cstheme="minorHAnsi"/>
          <w:sz w:val="20"/>
          <w:szCs w:val="20"/>
        </w:rPr>
        <w:t>......</w:t>
      </w:r>
      <w:r w:rsidRPr="00767609">
        <w:rPr>
          <w:rFonts w:asciiTheme="minorHAnsi" w:hAnsiTheme="minorHAnsi" w:cstheme="minorHAnsi"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t>.</w:t>
      </w:r>
      <w:r w:rsidR="00324EE6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="00FE1260">
        <w:rPr>
          <w:rFonts w:asciiTheme="minorHAnsi" w:hAnsiTheme="minorHAnsi" w:cstheme="minorHAnsi"/>
          <w:sz w:val="20"/>
          <w:szCs w:val="20"/>
        </w:rPr>
        <w:t>34</w:t>
      </w:r>
      <w:r w:rsidR="00324EE6">
        <w:rPr>
          <w:rFonts w:asciiTheme="minorHAnsi" w:hAnsiTheme="minorHAnsi" w:cstheme="minorHAnsi"/>
          <w:sz w:val="20"/>
          <w:szCs w:val="20"/>
        </w:rPr>
        <w:t>.</w:t>
      </w:r>
      <w:r w:rsidR="00FE1260">
        <w:rPr>
          <w:rFonts w:asciiTheme="minorHAnsi" w:hAnsiTheme="minorHAnsi" w:cstheme="minorHAnsi"/>
          <w:sz w:val="20"/>
          <w:szCs w:val="20"/>
        </w:rPr>
        <w:t>6</w:t>
      </w:r>
      <w:r w:rsidR="00324EE6">
        <w:rPr>
          <w:rFonts w:asciiTheme="minorHAnsi" w:hAnsiTheme="minorHAnsi" w:cstheme="minorHAnsi"/>
          <w:sz w:val="20"/>
          <w:szCs w:val="20"/>
        </w:rPr>
        <w:t>00</w:t>
      </w:r>
      <w:r w:rsidRPr="00767609">
        <w:rPr>
          <w:rFonts w:asciiTheme="minorHAnsi" w:hAnsiTheme="minorHAnsi" w:cstheme="minorHAnsi"/>
          <w:sz w:val="20"/>
          <w:szCs w:val="20"/>
        </w:rPr>
        <w:t>,-</w:t>
      </w:r>
      <w:proofErr w:type="gramEnd"/>
      <w:r w:rsidRPr="00767609">
        <w:rPr>
          <w:rFonts w:asciiTheme="minorHAnsi" w:hAnsiTheme="minorHAnsi" w:cstheme="minorHAnsi"/>
          <w:sz w:val="20"/>
          <w:szCs w:val="20"/>
        </w:rPr>
        <w:t xml:space="preserve"> Kč</w:t>
      </w:r>
    </w:p>
    <w:p w14:paraId="4C10045D" w14:textId="1BF7AC20" w:rsidR="009957BE" w:rsidRDefault="009957BE" w:rsidP="009957BE">
      <w:pPr>
        <w:numPr>
          <w:ilvl w:val="12"/>
          <w:numId w:val="0"/>
        </w:numPr>
        <w:tabs>
          <w:tab w:val="right" w:leader="dot" w:pos="9753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     z toho navýšení</w:t>
      </w:r>
      <w:r w:rsidRPr="00F40E3E">
        <w:rPr>
          <w:rFonts w:asciiTheme="minorHAnsi" w:hAnsiTheme="minorHAnsi" w:cstheme="minorHAnsi"/>
          <w:sz w:val="20"/>
          <w:szCs w:val="20"/>
        </w:rPr>
        <w:t xml:space="preserve"> </w:t>
      </w:r>
      <w:r w:rsidRPr="00767609">
        <w:rPr>
          <w:rFonts w:asciiTheme="minorHAnsi" w:hAnsiTheme="minorHAnsi" w:cstheme="minorHAnsi"/>
          <w:sz w:val="20"/>
          <w:szCs w:val="20"/>
        </w:rPr>
        <w:t xml:space="preserve">ročního pojistného </w:t>
      </w:r>
      <w:r>
        <w:rPr>
          <w:rFonts w:asciiTheme="minorHAnsi" w:hAnsiTheme="minorHAnsi" w:cstheme="minorHAnsi"/>
          <w:sz w:val="20"/>
          <w:szCs w:val="20"/>
        </w:rPr>
        <w:t>pro pojištěného Onkologická ambulance s.r.o. ………...</w:t>
      </w:r>
      <w:r w:rsidRPr="00767609">
        <w:rPr>
          <w:rFonts w:asciiTheme="minorHAnsi" w:hAnsiTheme="minorHAnsi" w:cstheme="minorHAnsi"/>
          <w:sz w:val="20"/>
          <w:szCs w:val="20"/>
        </w:rPr>
        <w:t>......</w:t>
      </w:r>
      <w:r>
        <w:rPr>
          <w:rFonts w:asciiTheme="minorHAnsi" w:hAnsiTheme="minorHAnsi" w:cstheme="minorHAnsi"/>
          <w:sz w:val="20"/>
          <w:szCs w:val="20"/>
        </w:rPr>
        <w:t>..</w:t>
      </w:r>
      <w:r w:rsidRPr="00767609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.....</w:t>
      </w:r>
      <w:r w:rsidR="00C430B3">
        <w:rPr>
          <w:rFonts w:asciiTheme="minorHAnsi" w:hAnsiTheme="minorHAnsi" w:cstheme="minorHAnsi"/>
          <w:sz w:val="20"/>
          <w:szCs w:val="20"/>
        </w:rPr>
        <w:t>..</w:t>
      </w:r>
      <w:r>
        <w:rPr>
          <w:rFonts w:asciiTheme="minorHAnsi" w:hAnsiTheme="minorHAnsi" w:cstheme="minorHAnsi"/>
          <w:sz w:val="20"/>
          <w:szCs w:val="20"/>
        </w:rPr>
        <w:t>........</w:t>
      </w:r>
      <w:r w:rsidRPr="00767609">
        <w:rPr>
          <w:rFonts w:asciiTheme="minorHAnsi" w:hAnsiTheme="minorHAnsi" w:cstheme="minorHAnsi"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t xml:space="preserve">.. </w:t>
      </w:r>
      <w:proofErr w:type="gramStart"/>
      <w:r>
        <w:rPr>
          <w:rFonts w:asciiTheme="minorHAnsi" w:hAnsiTheme="minorHAnsi" w:cstheme="minorHAnsi"/>
          <w:sz w:val="20"/>
          <w:szCs w:val="20"/>
        </w:rPr>
        <w:t>18.200</w:t>
      </w:r>
      <w:r w:rsidRPr="00767609">
        <w:rPr>
          <w:rFonts w:asciiTheme="minorHAnsi" w:hAnsiTheme="minorHAnsi" w:cstheme="minorHAnsi"/>
          <w:sz w:val="20"/>
          <w:szCs w:val="20"/>
        </w:rPr>
        <w:t>,-</w:t>
      </w:r>
      <w:proofErr w:type="gramEnd"/>
      <w:r w:rsidRPr="00767609">
        <w:rPr>
          <w:rFonts w:asciiTheme="minorHAnsi" w:hAnsiTheme="minorHAnsi" w:cstheme="minorHAnsi"/>
          <w:sz w:val="20"/>
          <w:szCs w:val="20"/>
        </w:rPr>
        <w:t xml:space="preserve"> Kč</w:t>
      </w:r>
    </w:p>
    <w:p w14:paraId="2C540EEB" w14:textId="163EF102" w:rsidR="009957BE" w:rsidRDefault="009957BE" w:rsidP="009957BE">
      <w:pPr>
        <w:numPr>
          <w:ilvl w:val="12"/>
          <w:numId w:val="0"/>
        </w:numPr>
        <w:tabs>
          <w:tab w:val="right" w:leader="dot" w:pos="9753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z toho navýšení</w:t>
      </w:r>
      <w:r w:rsidRPr="00F40E3E">
        <w:rPr>
          <w:rFonts w:asciiTheme="minorHAnsi" w:hAnsiTheme="minorHAnsi" w:cstheme="minorHAnsi"/>
          <w:sz w:val="20"/>
          <w:szCs w:val="20"/>
        </w:rPr>
        <w:t xml:space="preserve"> </w:t>
      </w:r>
      <w:r w:rsidRPr="00767609">
        <w:rPr>
          <w:rFonts w:asciiTheme="minorHAnsi" w:hAnsiTheme="minorHAnsi" w:cstheme="minorHAnsi"/>
          <w:sz w:val="20"/>
          <w:szCs w:val="20"/>
        </w:rPr>
        <w:t xml:space="preserve">ročního pojistného </w:t>
      </w:r>
      <w:r>
        <w:rPr>
          <w:rFonts w:asciiTheme="minorHAnsi" w:hAnsiTheme="minorHAnsi" w:cstheme="minorHAnsi"/>
          <w:sz w:val="20"/>
          <w:szCs w:val="20"/>
        </w:rPr>
        <w:t>pro pojištěného KV Praktik s.r.o. ………...</w:t>
      </w:r>
      <w:r w:rsidRPr="00767609">
        <w:rPr>
          <w:rFonts w:asciiTheme="minorHAnsi" w:hAnsiTheme="minorHAnsi" w:cstheme="minorHAnsi"/>
          <w:sz w:val="20"/>
          <w:szCs w:val="20"/>
        </w:rPr>
        <w:t>....</w:t>
      </w:r>
      <w:r>
        <w:rPr>
          <w:rFonts w:asciiTheme="minorHAnsi" w:hAnsiTheme="minorHAnsi" w:cstheme="minorHAnsi"/>
          <w:sz w:val="20"/>
          <w:szCs w:val="20"/>
        </w:rPr>
        <w:t>......................</w:t>
      </w:r>
      <w:r w:rsidRPr="00767609">
        <w:rPr>
          <w:rFonts w:asciiTheme="minorHAnsi" w:hAnsiTheme="minorHAnsi" w:cstheme="minorHAnsi"/>
          <w:sz w:val="20"/>
          <w:szCs w:val="20"/>
        </w:rPr>
        <w:t>.</w:t>
      </w:r>
      <w:r w:rsidR="00C430B3">
        <w:rPr>
          <w:rFonts w:asciiTheme="minorHAnsi" w:hAnsiTheme="minorHAnsi" w:cstheme="minorHAnsi"/>
          <w:sz w:val="20"/>
          <w:szCs w:val="20"/>
        </w:rPr>
        <w:t>..</w:t>
      </w:r>
      <w:r>
        <w:rPr>
          <w:rFonts w:asciiTheme="minorHAnsi" w:hAnsiTheme="minorHAnsi" w:cstheme="minorHAnsi"/>
          <w:sz w:val="20"/>
          <w:szCs w:val="20"/>
        </w:rPr>
        <w:t>..</w:t>
      </w:r>
      <w:r w:rsidRPr="00767609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.............</w:t>
      </w:r>
      <w:r w:rsidRPr="00767609">
        <w:rPr>
          <w:rFonts w:asciiTheme="minorHAnsi" w:hAnsiTheme="minorHAnsi" w:cstheme="minorHAnsi"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t xml:space="preserve">.. </w:t>
      </w:r>
      <w:proofErr w:type="gramStart"/>
      <w:r>
        <w:rPr>
          <w:rFonts w:asciiTheme="minorHAnsi" w:hAnsiTheme="minorHAnsi" w:cstheme="minorHAnsi"/>
          <w:sz w:val="20"/>
          <w:szCs w:val="20"/>
        </w:rPr>
        <w:t>16.400</w:t>
      </w:r>
      <w:r w:rsidRPr="00767609">
        <w:rPr>
          <w:rFonts w:asciiTheme="minorHAnsi" w:hAnsiTheme="minorHAnsi" w:cstheme="minorHAnsi"/>
          <w:sz w:val="20"/>
          <w:szCs w:val="20"/>
        </w:rPr>
        <w:t>,-</w:t>
      </w:r>
      <w:proofErr w:type="gramEnd"/>
      <w:r w:rsidRPr="00767609">
        <w:rPr>
          <w:rFonts w:asciiTheme="minorHAnsi" w:hAnsiTheme="minorHAnsi" w:cstheme="minorHAnsi"/>
          <w:sz w:val="20"/>
          <w:szCs w:val="20"/>
        </w:rPr>
        <w:t xml:space="preserve"> Kč</w:t>
      </w:r>
    </w:p>
    <w:p w14:paraId="62507CA8" w14:textId="4C79FE01" w:rsidR="00E664FC" w:rsidRDefault="00324EE6" w:rsidP="00FE1260">
      <w:pPr>
        <w:numPr>
          <w:ilvl w:val="12"/>
          <w:numId w:val="0"/>
        </w:numPr>
        <w:tabs>
          <w:tab w:val="right" w:leader="dot" w:pos="9753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celkové nové roční pojistné po změnách provedených tímto dodatkem činí </w:t>
      </w:r>
      <w:r w:rsidR="005F193D" w:rsidRPr="00767609">
        <w:rPr>
          <w:rFonts w:asciiTheme="minorHAnsi" w:hAnsiTheme="minorHAnsi" w:cstheme="minorHAnsi"/>
          <w:sz w:val="20"/>
          <w:szCs w:val="20"/>
        </w:rPr>
        <w:t>..........</w:t>
      </w:r>
      <w:r w:rsidR="00C430B3">
        <w:rPr>
          <w:rFonts w:asciiTheme="minorHAnsi" w:hAnsiTheme="minorHAnsi" w:cstheme="minorHAnsi"/>
          <w:sz w:val="20"/>
          <w:szCs w:val="20"/>
        </w:rPr>
        <w:t>...........</w:t>
      </w:r>
      <w:r w:rsidR="005F193D" w:rsidRPr="00767609">
        <w:rPr>
          <w:rFonts w:asciiTheme="minorHAnsi" w:hAnsiTheme="minorHAnsi" w:cstheme="minorHAnsi"/>
          <w:sz w:val="20"/>
          <w:szCs w:val="20"/>
        </w:rPr>
        <w:t>.....</w:t>
      </w:r>
      <w:r w:rsidR="007D7A19">
        <w:rPr>
          <w:rFonts w:asciiTheme="minorHAnsi" w:hAnsiTheme="minorHAnsi" w:cstheme="minorHAnsi"/>
          <w:sz w:val="20"/>
          <w:szCs w:val="20"/>
        </w:rPr>
        <w:t>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="00F24F95">
        <w:rPr>
          <w:rFonts w:asciiTheme="minorHAnsi" w:hAnsiTheme="minorHAnsi" w:cstheme="minorHAnsi"/>
          <w:sz w:val="20"/>
          <w:szCs w:val="20"/>
        </w:rPr>
        <w:t>.........</w:t>
      </w:r>
      <w:r w:rsidR="007D7A19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E664FC" w:rsidRPr="00E664FC">
        <w:rPr>
          <w:rFonts w:asciiTheme="minorHAnsi" w:hAnsiTheme="minorHAnsi" w:cstheme="minorHAnsi"/>
          <w:sz w:val="20"/>
          <w:szCs w:val="20"/>
        </w:rPr>
        <w:t>13.311.300,-</w:t>
      </w:r>
      <w:proofErr w:type="gramEnd"/>
      <w:r w:rsidR="00E664FC" w:rsidRPr="00E664FC">
        <w:rPr>
          <w:rFonts w:asciiTheme="minorHAnsi" w:hAnsiTheme="minorHAnsi" w:cstheme="minorHAnsi"/>
          <w:sz w:val="20"/>
          <w:szCs w:val="20"/>
        </w:rPr>
        <w:t>Kč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07388E" w14:textId="77777777" w:rsidR="009957BE" w:rsidRDefault="009957BE" w:rsidP="00FE1260">
      <w:pPr>
        <w:tabs>
          <w:tab w:val="right" w:leader="dot" w:pos="9781"/>
        </w:tabs>
        <w:spacing w:before="120"/>
        <w:ind w:left="284" w:right="57" w:hanging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1F2B098" w14:textId="74A4EC16" w:rsidR="008B7FDB" w:rsidRPr="00BE7D07" w:rsidRDefault="008B7FDB" w:rsidP="00FE1260">
      <w:pPr>
        <w:tabs>
          <w:tab w:val="right" w:leader="dot" w:pos="9781"/>
        </w:tabs>
        <w:spacing w:before="120"/>
        <w:ind w:left="284" w:right="57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7D07">
        <w:rPr>
          <w:rFonts w:asciiTheme="minorHAnsi" w:hAnsiTheme="minorHAnsi" w:cstheme="minorHAnsi"/>
          <w:bCs/>
          <w:sz w:val="20"/>
          <w:szCs w:val="20"/>
        </w:rPr>
        <w:t>celkové poměrné</w:t>
      </w:r>
      <w:r w:rsidR="001322E9" w:rsidRPr="00BE7D0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7D07">
        <w:rPr>
          <w:rFonts w:asciiTheme="minorHAnsi" w:hAnsiTheme="minorHAnsi" w:cstheme="minorHAnsi"/>
          <w:bCs/>
          <w:sz w:val="20"/>
          <w:szCs w:val="20"/>
        </w:rPr>
        <w:t>pojistné</w:t>
      </w:r>
      <w:r w:rsidR="00A1318E" w:rsidRPr="00BE7D07">
        <w:rPr>
          <w:rFonts w:asciiTheme="minorHAnsi" w:hAnsiTheme="minorHAnsi" w:cstheme="minorHAnsi"/>
          <w:bCs/>
          <w:sz w:val="20"/>
          <w:szCs w:val="20"/>
        </w:rPr>
        <w:t xml:space="preserve"> za období od 1. </w:t>
      </w:r>
      <w:r w:rsidR="00E435DE" w:rsidRPr="00BE7D07">
        <w:rPr>
          <w:rFonts w:asciiTheme="minorHAnsi" w:hAnsiTheme="minorHAnsi" w:cstheme="minorHAnsi"/>
          <w:bCs/>
          <w:sz w:val="20"/>
          <w:szCs w:val="20"/>
        </w:rPr>
        <w:t>6</w:t>
      </w:r>
      <w:r w:rsidR="00A1318E" w:rsidRPr="00BE7D07">
        <w:rPr>
          <w:rFonts w:asciiTheme="minorHAnsi" w:hAnsiTheme="minorHAnsi" w:cstheme="minorHAnsi"/>
          <w:bCs/>
          <w:sz w:val="20"/>
          <w:szCs w:val="20"/>
        </w:rPr>
        <w:t xml:space="preserve">. 2024 – </w:t>
      </w:r>
      <w:r w:rsidR="00324EE6" w:rsidRPr="00BE7D07">
        <w:rPr>
          <w:rFonts w:asciiTheme="minorHAnsi" w:hAnsiTheme="minorHAnsi" w:cstheme="minorHAnsi"/>
          <w:bCs/>
          <w:sz w:val="20"/>
          <w:szCs w:val="20"/>
        </w:rPr>
        <w:t>30</w:t>
      </w:r>
      <w:r w:rsidR="00A1318E" w:rsidRPr="00BE7D07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324EE6" w:rsidRPr="00BE7D07">
        <w:rPr>
          <w:rFonts w:asciiTheme="minorHAnsi" w:hAnsiTheme="minorHAnsi" w:cstheme="minorHAnsi"/>
          <w:bCs/>
          <w:sz w:val="20"/>
          <w:szCs w:val="20"/>
        </w:rPr>
        <w:t>4</w:t>
      </w:r>
      <w:r w:rsidR="00A1318E" w:rsidRPr="00BE7D07">
        <w:rPr>
          <w:rFonts w:asciiTheme="minorHAnsi" w:hAnsiTheme="minorHAnsi" w:cstheme="minorHAnsi"/>
          <w:bCs/>
          <w:sz w:val="20"/>
          <w:szCs w:val="20"/>
        </w:rPr>
        <w:t>. 202</w:t>
      </w:r>
      <w:r w:rsidR="00E435DE" w:rsidRPr="00BE7D07">
        <w:rPr>
          <w:rFonts w:asciiTheme="minorHAnsi" w:hAnsiTheme="minorHAnsi" w:cstheme="minorHAnsi"/>
          <w:bCs/>
          <w:sz w:val="20"/>
          <w:szCs w:val="20"/>
        </w:rPr>
        <w:t>5</w:t>
      </w:r>
      <w:r w:rsidR="00324EE6" w:rsidRPr="00BE7D07">
        <w:rPr>
          <w:rFonts w:asciiTheme="minorHAnsi" w:hAnsiTheme="minorHAnsi" w:cstheme="minorHAnsi"/>
          <w:bCs/>
          <w:sz w:val="20"/>
          <w:szCs w:val="20"/>
        </w:rPr>
        <w:t xml:space="preserve"> činí </w:t>
      </w:r>
      <w:r w:rsidR="00F24F95" w:rsidRPr="00BE7D07">
        <w:rPr>
          <w:rFonts w:asciiTheme="minorHAnsi" w:hAnsiTheme="minorHAnsi" w:cstheme="minorHAnsi"/>
          <w:bCs/>
          <w:sz w:val="20"/>
          <w:szCs w:val="20"/>
        </w:rPr>
        <w:t>..................</w:t>
      </w:r>
      <w:r w:rsidR="0074543B" w:rsidRPr="00BE7D07">
        <w:rPr>
          <w:rFonts w:asciiTheme="minorHAnsi" w:hAnsiTheme="minorHAnsi" w:cstheme="minorHAnsi"/>
          <w:bCs/>
          <w:sz w:val="20"/>
          <w:szCs w:val="20"/>
        </w:rPr>
        <w:t>..........</w:t>
      </w:r>
      <w:r w:rsidR="00C430B3">
        <w:rPr>
          <w:rFonts w:asciiTheme="minorHAnsi" w:hAnsiTheme="minorHAnsi" w:cstheme="minorHAnsi"/>
          <w:bCs/>
          <w:sz w:val="20"/>
          <w:szCs w:val="20"/>
        </w:rPr>
        <w:t>.</w:t>
      </w:r>
      <w:r w:rsidR="0074543B" w:rsidRPr="00BE7D07">
        <w:rPr>
          <w:rFonts w:asciiTheme="minorHAnsi" w:hAnsiTheme="minorHAnsi" w:cstheme="minorHAnsi"/>
          <w:bCs/>
          <w:sz w:val="20"/>
          <w:szCs w:val="20"/>
        </w:rPr>
        <w:t>.........................</w:t>
      </w:r>
      <w:r w:rsidR="00324EE6" w:rsidRPr="00BE7D07">
        <w:rPr>
          <w:rFonts w:asciiTheme="minorHAnsi" w:hAnsiTheme="minorHAnsi" w:cstheme="minorHAnsi"/>
          <w:bCs/>
          <w:sz w:val="20"/>
          <w:szCs w:val="20"/>
        </w:rPr>
        <w:t>....</w:t>
      </w:r>
      <w:r w:rsidR="00BE7D07">
        <w:rPr>
          <w:rFonts w:asciiTheme="minorHAnsi" w:hAnsiTheme="minorHAnsi" w:cstheme="minorHAnsi"/>
          <w:bCs/>
          <w:sz w:val="20"/>
          <w:szCs w:val="20"/>
        </w:rPr>
        <w:t>....</w:t>
      </w:r>
      <w:r w:rsidR="00324EE6" w:rsidRPr="00BE7D07">
        <w:rPr>
          <w:rFonts w:asciiTheme="minorHAnsi" w:hAnsiTheme="minorHAnsi" w:cstheme="minorHAnsi"/>
          <w:bCs/>
          <w:sz w:val="20"/>
          <w:szCs w:val="20"/>
        </w:rPr>
        <w:t>.</w:t>
      </w:r>
      <w:r w:rsidR="0074543B" w:rsidRPr="00BE7D07">
        <w:rPr>
          <w:rFonts w:asciiTheme="minorHAnsi" w:hAnsiTheme="minorHAnsi" w:cstheme="minorHAnsi"/>
          <w:bCs/>
          <w:sz w:val="20"/>
          <w:szCs w:val="20"/>
        </w:rPr>
        <w:t>....</w:t>
      </w:r>
      <w:r w:rsidRPr="00BE7D07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gramStart"/>
      <w:r w:rsidR="009957BE">
        <w:rPr>
          <w:rFonts w:asciiTheme="minorHAnsi" w:hAnsiTheme="minorHAnsi" w:cstheme="minorHAnsi"/>
          <w:bCs/>
          <w:sz w:val="20"/>
          <w:szCs w:val="20"/>
        </w:rPr>
        <w:t>31.661</w:t>
      </w:r>
      <w:r w:rsidRPr="00BE7D07">
        <w:rPr>
          <w:rFonts w:asciiTheme="minorHAnsi" w:hAnsiTheme="minorHAnsi" w:cstheme="minorHAnsi"/>
          <w:bCs/>
          <w:sz w:val="20"/>
          <w:szCs w:val="20"/>
        </w:rPr>
        <w:t>,-</w:t>
      </w:r>
      <w:proofErr w:type="gramEnd"/>
      <w:r w:rsidRPr="00BE7D07">
        <w:rPr>
          <w:rFonts w:asciiTheme="minorHAnsi" w:hAnsiTheme="minorHAnsi" w:cstheme="minorHAnsi"/>
          <w:bCs/>
          <w:sz w:val="20"/>
          <w:szCs w:val="20"/>
        </w:rPr>
        <w:t xml:space="preserve"> Kč</w:t>
      </w:r>
    </w:p>
    <w:p w14:paraId="0E95ECBE" w14:textId="43B9DDAD" w:rsidR="00E664FC" w:rsidRPr="00BE7D07" w:rsidRDefault="00C430B3" w:rsidP="00E664FC">
      <w:pPr>
        <w:tabs>
          <w:tab w:val="right" w:leader="dot" w:pos="9781"/>
        </w:tabs>
        <w:spacing w:before="120"/>
        <w:ind w:left="284" w:right="57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957BE">
        <w:rPr>
          <w:rFonts w:asciiTheme="minorHAnsi" w:hAnsiTheme="minorHAnsi" w:cstheme="minorHAnsi"/>
          <w:bCs/>
          <w:sz w:val="20"/>
          <w:szCs w:val="20"/>
        </w:rPr>
        <w:t xml:space="preserve">     z toho </w:t>
      </w:r>
      <w:r w:rsidR="00E664FC" w:rsidRPr="00BE7D07">
        <w:rPr>
          <w:rFonts w:asciiTheme="minorHAnsi" w:hAnsiTheme="minorHAnsi" w:cstheme="minorHAnsi"/>
          <w:bCs/>
          <w:sz w:val="20"/>
          <w:szCs w:val="20"/>
        </w:rPr>
        <w:t>poměrné pojistné</w:t>
      </w:r>
      <w:r w:rsidR="009957BE">
        <w:rPr>
          <w:rFonts w:asciiTheme="minorHAnsi" w:hAnsiTheme="minorHAnsi" w:cstheme="minorHAnsi"/>
          <w:bCs/>
          <w:sz w:val="20"/>
          <w:szCs w:val="20"/>
        </w:rPr>
        <w:t xml:space="preserve"> pro pojištěného O</w:t>
      </w:r>
      <w:r w:rsidR="00E664FC" w:rsidRPr="00BE7D07">
        <w:rPr>
          <w:rFonts w:asciiTheme="minorHAnsi" w:hAnsiTheme="minorHAnsi" w:cstheme="minorHAnsi"/>
          <w:bCs/>
          <w:sz w:val="20"/>
          <w:szCs w:val="20"/>
        </w:rPr>
        <w:t xml:space="preserve">nkologická ambulance s.r.o. činí </w:t>
      </w:r>
      <w:r w:rsidR="009957BE">
        <w:rPr>
          <w:rFonts w:asciiTheme="minorHAnsi" w:hAnsiTheme="minorHAnsi" w:cstheme="minorHAnsi"/>
          <w:bCs/>
          <w:sz w:val="20"/>
          <w:szCs w:val="20"/>
        </w:rPr>
        <w:t>….</w:t>
      </w:r>
      <w:r w:rsidR="00E664FC" w:rsidRPr="00BE7D07">
        <w:rPr>
          <w:rFonts w:asciiTheme="minorHAnsi" w:hAnsiTheme="minorHAnsi" w:cstheme="minorHAnsi"/>
          <w:bCs/>
          <w:sz w:val="20"/>
          <w:szCs w:val="20"/>
        </w:rPr>
        <w:t>.........................</w:t>
      </w:r>
      <w:r w:rsidR="007D7A19">
        <w:rPr>
          <w:rFonts w:asciiTheme="minorHAnsi" w:hAnsiTheme="minorHAnsi" w:cstheme="minorHAnsi"/>
          <w:bCs/>
          <w:sz w:val="20"/>
          <w:szCs w:val="20"/>
        </w:rPr>
        <w:t>.....</w:t>
      </w:r>
      <w:r w:rsidR="00E664FC" w:rsidRPr="00BE7D07">
        <w:rPr>
          <w:rFonts w:asciiTheme="minorHAnsi" w:hAnsiTheme="minorHAnsi" w:cstheme="minorHAnsi"/>
          <w:bCs/>
          <w:sz w:val="20"/>
          <w:szCs w:val="20"/>
        </w:rPr>
        <w:t xml:space="preserve">............... </w:t>
      </w:r>
      <w:proofErr w:type="gramStart"/>
      <w:r w:rsidR="007940EA" w:rsidRPr="00BE7D07">
        <w:rPr>
          <w:rFonts w:asciiTheme="minorHAnsi" w:hAnsiTheme="minorHAnsi" w:cstheme="minorHAnsi"/>
          <w:bCs/>
          <w:sz w:val="20"/>
          <w:szCs w:val="20"/>
        </w:rPr>
        <w:t>16.</w:t>
      </w:r>
      <w:r>
        <w:rPr>
          <w:rFonts w:asciiTheme="minorHAnsi" w:hAnsiTheme="minorHAnsi" w:cstheme="minorHAnsi"/>
          <w:bCs/>
          <w:sz w:val="20"/>
          <w:szCs w:val="20"/>
        </w:rPr>
        <w:t>654</w:t>
      </w:r>
      <w:r w:rsidR="00E664FC" w:rsidRPr="00BE7D07">
        <w:rPr>
          <w:rFonts w:asciiTheme="minorHAnsi" w:hAnsiTheme="minorHAnsi" w:cstheme="minorHAnsi"/>
          <w:bCs/>
          <w:sz w:val="20"/>
          <w:szCs w:val="20"/>
        </w:rPr>
        <w:t>,-</w:t>
      </w:r>
      <w:proofErr w:type="gramEnd"/>
      <w:r w:rsidR="00E664FC" w:rsidRPr="00BE7D07">
        <w:rPr>
          <w:rFonts w:asciiTheme="minorHAnsi" w:hAnsiTheme="minorHAnsi" w:cstheme="minorHAnsi"/>
          <w:bCs/>
          <w:sz w:val="20"/>
          <w:szCs w:val="20"/>
        </w:rPr>
        <w:t xml:space="preserve"> Kč</w:t>
      </w:r>
    </w:p>
    <w:p w14:paraId="199F47E5" w14:textId="2DE2EE30" w:rsidR="00E664FC" w:rsidRPr="00BE7D07" w:rsidRDefault="00C430B3" w:rsidP="007940EA">
      <w:pPr>
        <w:tabs>
          <w:tab w:val="right" w:leader="dot" w:pos="9781"/>
        </w:tabs>
        <w:spacing w:before="120"/>
        <w:ind w:left="284" w:right="57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z toho </w:t>
      </w:r>
      <w:r w:rsidRPr="00BE7D07">
        <w:rPr>
          <w:rFonts w:asciiTheme="minorHAnsi" w:hAnsiTheme="minorHAnsi" w:cstheme="minorHAnsi"/>
          <w:bCs/>
          <w:sz w:val="20"/>
          <w:szCs w:val="20"/>
        </w:rPr>
        <w:t>poměrné pojistné</w:t>
      </w:r>
      <w:r>
        <w:rPr>
          <w:rFonts w:asciiTheme="minorHAnsi" w:hAnsiTheme="minorHAnsi" w:cstheme="minorHAnsi"/>
          <w:bCs/>
          <w:sz w:val="20"/>
          <w:szCs w:val="20"/>
        </w:rPr>
        <w:t xml:space="preserve"> pro pojištěného </w:t>
      </w:r>
      <w:r w:rsidR="00E664FC" w:rsidRPr="00BE7D07">
        <w:rPr>
          <w:rFonts w:asciiTheme="minorHAnsi" w:hAnsiTheme="minorHAnsi" w:cstheme="minorHAnsi"/>
          <w:bCs/>
          <w:sz w:val="20"/>
          <w:szCs w:val="20"/>
        </w:rPr>
        <w:t>KV Praktik s.r.o. činí ................................</w:t>
      </w:r>
      <w:r>
        <w:rPr>
          <w:rFonts w:asciiTheme="minorHAnsi" w:hAnsiTheme="minorHAnsi" w:cstheme="minorHAnsi"/>
          <w:bCs/>
          <w:sz w:val="20"/>
          <w:szCs w:val="20"/>
        </w:rPr>
        <w:t>...</w:t>
      </w:r>
      <w:r w:rsidR="00E664FC" w:rsidRPr="00BE7D07">
        <w:rPr>
          <w:rFonts w:asciiTheme="minorHAnsi" w:hAnsiTheme="minorHAnsi" w:cstheme="minorHAnsi"/>
          <w:bCs/>
          <w:sz w:val="20"/>
          <w:szCs w:val="20"/>
        </w:rPr>
        <w:t>....................</w:t>
      </w:r>
      <w:r w:rsidR="007D7A19">
        <w:rPr>
          <w:rFonts w:asciiTheme="minorHAnsi" w:hAnsiTheme="minorHAnsi" w:cstheme="minorHAnsi"/>
          <w:bCs/>
          <w:sz w:val="20"/>
          <w:szCs w:val="20"/>
        </w:rPr>
        <w:t>.....</w:t>
      </w:r>
      <w:r w:rsidR="00E664FC" w:rsidRPr="00BE7D07">
        <w:rPr>
          <w:rFonts w:asciiTheme="minorHAnsi" w:hAnsiTheme="minorHAnsi" w:cstheme="minorHAnsi"/>
          <w:bCs/>
          <w:sz w:val="20"/>
          <w:szCs w:val="20"/>
        </w:rPr>
        <w:t xml:space="preserve">.......... 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15.007</w:t>
      </w:r>
      <w:r w:rsidR="00E664FC" w:rsidRPr="00BE7D07">
        <w:rPr>
          <w:rFonts w:asciiTheme="minorHAnsi" w:hAnsiTheme="minorHAnsi" w:cstheme="minorHAnsi"/>
          <w:bCs/>
          <w:sz w:val="20"/>
          <w:szCs w:val="20"/>
        </w:rPr>
        <w:t>,-</w:t>
      </w:r>
      <w:proofErr w:type="gramEnd"/>
      <w:r w:rsidR="00E664FC" w:rsidRPr="00BE7D07">
        <w:rPr>
          <w:rFonts w:asciiTheme="minorHAnsi" w:hAnsiTheme="minorHAnsi" w:cstheme="minorHAnsi"/>
          <w:bCs/>
          <w:sz w:val="20"/>
          <w:szCs w:val="20"/>
        </w:rPr>
        <w:t xml:space="preserve"> Kč</w:t>
      </w:r>
    </w:p>
    <w:p w14:paraId="266D606E" w14:textId="791CED88" w:rsidR="00706F39" w:rsidRPr="00F24F95" w:rsidRDefault="00706F39" w:rsidP="00324EE6">
      <w:pPr>
        <w:tabs>
          <w:tab w:val="right" w:leader="dot" w:pos="9638"/>
        </w:tabs>
        <w:spacing w:before="60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24F95">
        <w:rPr>
          <w:rFonts w:asciiTheme="minorHAnsi" w:hAnsiTheme="minorHAnsi" w:cstheme="minorHAnsi"/>
          <w:b/>
          <w:sz w:val="20"/>
          <w:szCs w:val="20"/>
        </w:rPr>
        <w:t>Celkové poměrné</w:t>
      </w:r>
      <w:r w:rsidR="001322E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24F95">
        <w:rPr>
          <w:rFonts w:asciiTheme="minorHAnsi" w:hAnsiTheme="minorHAnsi" w:cstheme="minorHAnsi"/>
          <w:b/>
          <w:sz w:val="20"/>
          <w:szCs w:val="20"/>
        </w:rPr>
        <w:t xml:space="preserve">pojistné ve výši </w:t>
      </w:r>
      <w:proofErr w:type="gramStart"/>
      <w:r w:rsidR="007940EA">
        <w:rPr>
          <w:rFonts w:asciiTheme="minorHAnsi" w:hAnsiTheme="minorHAnsi" w:cstheme="minorHAnsi"/>
          <w:b/>
          <w:sz w:val="20"/>
          <w:szCs w:val="20"/>
        </w:rPr>
        <w:t>31.661</w:t>
      </w:r>
      <w:r w:rsidRPr="00F24F95">
        <w:rPr>
          <w:rFonts w:asciiTheme="minorHAnsi" w:hAnsiTheme="minorHAnsi" w:cstheme="minorHAnsi"/>
          <w:b/>
          <w:sz w:val="20"/>
          <w:szCs w:val="20"/>
        </w:rPr>
        <w:t>,-</w:t>
      </w:r>
      <w:proofErr w:type="gramEnd"/>
      <w:r w:rsidRPr="00F24F95">
        <w:rPr>
          <w:rFonts w:asciiTheme="minorHAnsi" w:hAnsiTheme="minorHAnsi" w:cstheme="minorHAnsi"/>
          <w:b/>
          <w:sz w:val="20"/>
          <w:szCs w:val="20"/>
        </w:rPr>
        <w:t xml:space="preserve">Kč </w:t>
      </w:r>
      <w:r w:rsidR="001322E9">
        <w:rPr>
          <w:rFonts w:asciiTheme="minorHAnsi" w:hAnsiTheme="minorHAnsi" w:cstheme="minorHAnsi"/>
          <w:b/>
          <w:sz w:val="20"/>
          <w:szCs w:val="20"/>
        </w:rPr>
        <w:t xml:space="preserve">bude </w:t>
      </w:r>
      <w:r w:rsidR="00324EE6" w:rsidRPr="00324EE6">
        <w:rPr>
          <w:rFonts w:asciiTheme="minorHAnsi" w:hAnsiTheme="minorHAnsi" w:cstheme="minorHAnsi"/>
          <w:b/>
          <w:sz w:val="20"/>
          <w:szCs w:val="20"/>
        </w:rPr>
        <w:t>pojistníkem placeno prostřednictvím peněžního ústavu na účet pojišťovacího makléře</w:t>
      </w:r>
      <w:r w:rsidR="00324EE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24EE6" w:rsidRPr="00324EE6">
        <w:rPr>
          <w:rFonts w:asciiTheme="minorHAnsi" w:hAnsiTheme="minorHAnsi" w:cstheme="minorHAnsi"/>
          <w:b/>
          <w:sz w:val="20"/>
          <w:szCs w:val="20"/>
        </w:rPr>
        <w:t xml:space="preserve">č. 7220843001/5500, vedený u Raiffeisenbank , </w:t>
      </w:r>
      <w:proofErr w:type="spellStart"/>
      <w:r w:rsidR="00324EE6" w:rsidRPr="00324EE6">
        <w:rPr>
          <w:rFonts w:asciiTheme="minorHAnsi" w:hAnsiTheme="minorHAnsi" w:cstheme="minorHAnsi"/>
          <w:b/>
          <w:sz w:val="20"/>
          <w:szCs w:val="20"/>
        </w:rPr>
        <w:t>v.s</w:t>
      </w:r>
      <w:proofErr w:type="spellEnd"/>
      <w:r w:rsidR="00324EE6" w:rsidRPr="00324EE6">
        <w:rPr>
          <w:rFonts w:asciiTheme="minorHAnsi" w:hAnsiTheme="minorHAnsi" w:cstheme="minorHAnsi"/>
          <w:b/>
          <w:sz w:val="20"/>
          <w:szCs w:val="20"/>
        </w:rPr>
        <w:t>. 0013877011 (číslo pojistné smlouvy) na základě makléřem vystavené faktury.</w:t>
      </w:r>
    </w:p>
    <w:p w14:paraId="4D19320E" w14:textId="7148B5CB" w:rsidR="00586161" w:rsidRPr="00F40E3E" w:rsidRDefault="00586161" w:rsidP="0074543B">
      <w:pPr>
        <w:spacing w:before="80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Článek III.</w:t>
      </w:r>
    </w:p>
    <w:p w14:paraId="5AA2119C" w14:textId="77777777" w:rsidR="00BE3572" w:rsidRPr="00F40E3E" w:rsidRDefault="00BE3572" w:rsidP="00BE3572">
      <w:pPr>
        <w:spacing w:before="4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Závěrečná ustanovení dodatku</w:t>
      </w:r>
      <w:r w:rsidR="00487488" w:rsidRPr="00F40E3E">
        <w:rPr>
          <w:rFonts w:asciiTheme="minorHAnsi" w:hAnsiTheme="minorHAnsi" w:cstheme="minorHAnsi"/>
          <w:b/>
          <w:sz w:val="20"/>
          <w:szCs w:val="20"/>
          <w:u w:val="single"/>
        </w:rPr>
        <w:t xml:space="preserve"> pojistné smlouvy</w:t>
      </w:r>
    </w:p>
    <w:p w14:paraId="787851A0" w14:textId="4A2DAAEB" w:rsidR="00CB4A7B" w:rsidRPr="00F40E3E" w:rsidRDefault="00CB4A7B" w:rsidP="00CB4A7B">
      <w:pPr>
        <w:numPr>
          <w:ilvl w:val="0"/>
          <w:numId w:val="3"/>
        </w:numPr>
        <w:tabs>
          <w:tab w:val="clear" w:pos="0"/>
        </w:tabs>
        <w:spacing w:before="240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F40E3E">
        <w:rPr>
          <w:rFonts w:asciiTheme="minorHAnsi" w:hAnsiTheme="minorHAnsi" w:cstheme="minorHAnsi"/>
          <w:sz w:val="20"/>
          <w:szCs w:val="20"/>
        </w:rPr>
        <w:t xml:space="preserve">Pojištění se </w:t>
      </w:r>
      <w:r w:rsidRPr="00324EE6">
        <w:rPr>
          <w:rFonts w:asciiTheme="minorHAnsi" w:hAnsiTheme="minorHAnsi" w:cstheme="minorHAnsi"/>
          <w:sz w:val="20"/>
          <w:szCs w:val="20"/>
        </w:rPr>
        <w:t>sjednává na dobu neurčitou</w:t>
      </w:r>
      <w:r w:rsidRPr="00F40E3E">
        <w:rPr>
          <w:rFonts w:asciiTheme="minorHAnsi" w:hAnsiTheme="minorHAnsi" w:cstheme="minorHAnsi"/>
          <w:sz w:val="20"/>
          <w:szCs w:val="20"/>
        </w:rPr>
        <w:t>.</w:t>
      </w:r>
    </w:p>
    <w:p w14:paraId="7802A747" w14:textId="00238205" w:rsidR="00324EE6" w:rsidRPr="00324EE6" w:rsidRDefault="00BE3572" w:rsidP="00324EE6">
      <w:pPr>
        <w:numPr>
          <w:ilvl w:val="0"/>
          <w:numId w:val="3"/>
        </w:numPr>
        <w:tabs>
          <w:tab w:val="clear" w:pos="0"/>
        </w:tabs>
        <w:spacing w:before="120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F40E3E">
        <w:rPr>
          <w:rFonts w:asciiTheme="minorHAnsi" w:hAnsiTheme="minorHAnsi" w:cstheme="minorHAnsi"/>
          <w:sz w:val="20"/>
          <w:szCs w:val="20"/>
        </w:rPr>
        <w:t xml:space="preserve">Datum počátku účinnosti </w:t>
      </w:r>
      <w:r w:rsidR="00586161" w:rsidRPr="00F40E3E">
        <w:rPr>
          <w:rFonts w:asciiTheme="minorHAnsi" w:hAnsiTheme="minorHAnsi" w:cstheme="minorHAnsi"/>
          <w:sz w:val="20"/>
          <w:szCs w:val="20"/>
        </w:rPr>
        <w:t xml:space="preserve">tohoto </w:t>
      </w:r>
      <w:r w:rsidRPr="00F40E3E">
        <w:rPr>
          <w:rFonts w:asciiTheme="minorHAnsi" w:hAnsiTheme="minorHAnsi" w:cstheme="minorHAnsi"/>
          <w:sz w:val="20"/>
          <w:szCs w:val="20"/>
        </w:rPr>
        <w:t>dodatku</w:t>
      </w:r>
      <w:r w:rsidR="00586161" w:rsidRPr="00F40E3E">
        <w:rPr>
          <w:rFonts w:asciiTheme="minorHAnsi" w:hAnsiTheme="minorHAnsi" w:cstheme="minorHAnsi"/>
          <w:sz w:val="20"/>
          <w:szCs w:val="20"/>
        </w:rPr>
        <w:t xml:space="preserve"> </w:t>
      </w:r>
      <w:r w:rsidR="00586161" w:rsidRPr="00767609">
        <w:rPr>
          <w:rFonts w:asciiTheme="minorHAnsi" w:hAnsiTheme="minorHAnsi" w:cstheme="minorHAnsi"/>
          <w:sz w:val="20"/>
          <w:szCs w:val="20"/>
        </w:rPr>
        <w:t>pojistné smlouvy</w:t>
      </w:r>
      <w:r w:rsidRPr="00324EE6">
        <w:rPr>
          <w:rFonts w:asciiTheme="minorHAnsi" w:hAnsiTheme="minorHAnsi" w:cstheme="minorHAnsi"/>
          <w:sz w:val="20"/>
          <w:szCs w:val="20"/>
        </w:rPr>
        <w:t xml:space="preserve">: </w:t>
      </w:r>
      <w:r w:rsidR="001322E9" w:rsidRPr="00324EE6">
        <w:rPr>
          <w:rFonts w:asciiTheme="minorHAnsi" w:hAnsiTheme="minorHAnsi" w:cstheme="minorHAnsi"/>
          <w:sz w:val="20"/>
          <w:szCs w:val="20"/>
        </w:rPr>
        <w:t>1</w:t>
      </w:r>
      <w:r w:rsidR="00486FCA" w:rsidRPr="00324EE6">
        <w:rPr>
          <w:rFonts w:asciiTheme="minorHAnsi" w:hAnsiTheme="minorHAnsi" w:cstheme="minorHAnsi"/>
          <w:sz w:val="20"/>
          <w:szCs w:val="20"/>
        </w:rPr>
        <w:t>.</w:t>
      </w:r>
      <w:r w:rsidR="000E2925" w:rsidRPr="00324EE6">
        <w:rPr>
          <w:rFonts w:asciiTheme="minorHAnsi" w:hAnsiTheme="minorHAnsi" w:cstheme="minorHAnsi"/>
          <w:sz w:val="20"/>
          <w:szCs w:val="20"/>
        </w:rPr>
        <w:t xml:space="preserve"> </w:t>
      </w:r>
      <w:r w:rsidR="00E435DE">
        <w:rPr>
          <w:rFonts w:asciiTheme="minorHAnsi" w:hAnsiTheme="minorHAnsi" w:cstheme="minorHAnsi"/>
          <w:sz w:val="20"/>
          <w:szCs w:val="20"/>
        </w:rPr>
        <w:t>6</w:t>
      </w:r>
      <w:r w:rsidR="00CD0BC0" w:rsidRPr="00324EE6">
        <w:rPr>
          <w:rFonts w:asciiTheme="minorHAnsi" w:hAnsiTheme="minorHAnsi" w:cstheme="minorHAnsi"/>
          <w:sz w:val="20"/>
          <w:szCs w:val="20"/>
        </w:rPr>
        <w:t>.</w:t>
      </w:r>
      <w:r w:rsidR="000E2925" w:rsidRPr="00324EE6">
        <w:rPr>
          <w:rFonts w:asciiTheme="minorHAnsi" w:hAnsiTheme="minorHAnsi" w:cstheme="minorHAnsi"/>
          <w:sz w:val="20"/>
          <w:szCs w:val="20"/>
        </w:rPr>
        <w:t xml:space="preserve"> </w:t>
      </w:r>
      <w:r w:rsidR="00CD0BC0" w:rsidRPr="00324EE6">
        <w:rPr>
          <w:rFonts w:asciiTheme="minorHAnsi" w:hAnsiTheme="minorHAnsi" w:cstheme="minorHAnsi"/>
          <w:sz w:val="20"/>
          <w:szCs w:val="20"/>
        </w:rPr>
        <w:t>20</w:t>
      </w:r>
      <w:r w:rsidR="00C33E5C" w:rsidRPr="00324EE6">
        <w:rPr>
          <w:rFonts w:asciiTheme="minorHAnsi" w:hAnsiTheme="minorHAnsi" w:cstheme="minorHAnsi"/>
          <w:sz w:val="20"/>
          <w:szCs w:val="20"/>
        </w:rPr>
        <w:t>2</w:t>
      </w:r>
      <w:r w:rsidR="00324EE6" w:rsidRPr="00324EE6">
        <w:rPr>
          <w:rFonts w:asciiTheme="minorHAnsi" w:hAnsiTheme="minorHAnsi" w:cstheme="minorHAnsi"/>
          <w:sz w:val="20"/>
          <w:szCs w:val="20"/>
        </w:rPr>
        <w:t>4</w:t>
      </w:r>
    </w:p>
    <w:p w14:paraId="3B923E78" w14:textId="3DF00D17" w:rsidR="00BE3572" w:rsidRPr="00F40E3E" w:rsidRDefault="00BE3572" w:rsidP="00F40E3E">
      <w:pPr>
        <w:numPr>
          <w:ilvl w:val="0"/>
          <w:numId w:val="3"/>
        </w:numPr>
        <w:tabs>
          <w:tab w:val="clear" w:pos="0"/>
        </w:tabs>
        <w:spacing w:before="120"/>
        <w:ind w:left="360" w:hanging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24EE6">
        <w:rPr>
          <w:rFonts w:asciiTheme="minorHAnsi" w:hAnsiTheme="minorHAnsi" w:cstheme="minorHAnsi"/>
          <w:sz w:val="20"/>
          <w:szCs w:val="20"/>
        </w:rPr>
        <w:t>Ostatní ustanovení pojistné smlouvy v platném znění nedotčená obsahem tohoto dodatku se nemění a zůstávají nadále v platnosti.</w:t>
      </w:r>
    </w:p>
    <w:p w14:paraId="1ABC833E" w14:textId="4911545D" w:rsidR="00324EE6" w:rsidRDefault="00324EE6" w:rsidP="00324EE6">
      <w:pPr>
        <w:spacing w:before="120"/>
        <w:ind w:left="360"/>
        <w:rPr>
          <w:rFonts w:asciiTheme="minorHAnsi" w:hAnsiTheme="minorHAnsi" w:cstheme="minorHAnsi"/>
          <w:sz w:val="20"/>
          <w:szCs w:val="20"/>
        </w:rPr>
      </w:pPr>
    </w:p>
    <w:p w14:paraId="38DE4A1A" w14:textId="42CDAAE0" w:rsidR="00324EE6" w:rsidRDefault="00324EE6" w:rsidP="00324EE6">
      <w:pPr>
        <w:spacing w:before="120"/>
        <w:ind w:left="360"/>
        <w:rPr>
          <w:rFonts w:asciiTheme="minorHAnsi" w:hAnsiTheme="minorHAnsi" w:cstheme="minorHAnsi"/>
          <w:sz w:val="20"/>
          <w:szCs w:val="20"/>
        </w:rPr>
      </w:pPr>
    </w:p>
    <w:p w14:paraId="67212EA3" w14:textId="3BBD7BE3" w:rsidR="00324EE6" w:rsidRDefault="00324EE6" w:rsidP="00324EE6">
      <w:pPr>
        <w:spacing w:before="120"/>
        <w:ind w:left="360"/>
        <w:rPr>
          <w:rFonts w:asciiTheme="minorHAnsi" w:hAnsiTheme="minorHAnsi" w:cstheme="minorHAnsi"/>
          <w:sz w:val="20"/>
          <w:szCs w:val="20"/>
        </w:rPr>
      </w:pPr>
    </w:p>
    <w:p w14:paraId="4B8583FB" w14:textId="77777777" w:rsidR="00324EE6" w:rsidRDefault="00324EE6" w:rsidP="00BE7D07">
      <w:pPr>
        <w:spacing w:before="120"/>
        <w:rPr>
          <w:rFonts w:asciiTheme="minorHAnsi" w:hAnsiTheme="minorHAnsi" w:cstheme="minorHAnsi"/>
          <w:sz w:val="20"/>
          <w:szCs w:val="20"/>
        </w:rPr>
      </w:pPr>
    </w:p>
    <w:p w14:paraId="4499D88B" w14:textId="091C38D2" w:rsidR="00324EE6" w:rsidRDefault="0074543B" w:rsidP="00324EE6">
      <w:pPr>
        <w:numPr>
          <w:ilvl w:val="0"/>
          <w:numId w:val="3"/>
        </w:numPr>
        <w:tabs>
          <w:tab w:val="clear" w:pos="0"/>
        </w:tabs>
        <w:spacing w:before="120"/>
        <w:ind w:left="360" w:hanging="360"/>
        <w:rPr>
          <w:rFonts w:asciiTheme="minorHAnsi" w:hAnsiTheme="minorHAnsi" w:cstheme="minorHAnsi"/>
          <w:sz w:val="20"/>
          <w:szCs w:val="20"/>
        </w:rPr>
      </w:pPr>
      <w:r w:rsidRPr="00F40E3E">
        <w:rPr>
          <w:rFonts w:asciiTheme="minorHAnsi" w:hAnsiTheme="minorHAnsi" w:cstheme="minorHAnsi"/>
          <w:sz w:val="20"/>
          <w:szCs w:val="20"/>
        </w:rPr>
        <w:t xml:space="preserve">Tento dodatek obsahuje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F40E3E">
        <w:rPr>
          <w:rFonts w:asciiTheme="minorHAnsi" w:hAnsiTheme="minorHAnsi" w:cstheme="minorHAnsi"/>
          <w:sz w:val="20"/>
          <w:szCs w:val="20"/>
        </w:rPr>
        <w:t xml:space="preserve"> strany, je vyhotoven ve 4 vyhotoveních, z nichž 1 obdrží pojistník, </w:t>
      </w:r>
      <w:r w:rsidRPr="00F40E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1 </w:t>
      </w:r>
      <w:r w:rsidRPr="00F40E3E">
        <w:rPr>
          <w:rFonts w:asciiTheme="minorHAnsi" w:hAnsiTheme="minorHAnsi" w:cstheme="minorHAnsi"/>
          <w:sz w:val="20"/>
          <w:szCs w:val="20"/>
        </w:rPr>
        <w:t>pojišťovací makléř</w:t>
      </w:r>
      <w:r w:rsidRPr="00F40E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, </w:t>
      </w:r>
      <w:r w:rsidRPr="00F40E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br/>
        <w:t xml:space="preserve">1 vedoucí pojistitel a 1 </w:t>
      </w:r>
      <w:r w:rsidRPr="00F40E3E">
        <w:rPr>
          <w:rFonts w:asciiTheme="minorHAnsi" w:hAnsiTheme="minorHAnsi" w:cstheme="minorHAnsi"/>
          <w:sz w:val="20"/>
          <w:szCs w:val="20"/>
        </w:rPr>
        <w:t>pojistitel</w:t>
      </w:r>
      <w:r w:rsidR="00BE3572" w:rsidRPr="00F40E3E">
        <w:rPr>
          <w:rFonts w:asciiTheme="minorHAnsi" w:hAnsiTheme="minorHAnsi" w:cstheme="minorHAnsi"/>
          <w:sz w:val="20"/>
          <w:szCs w:val="20"/>
        </w:rPr>
        <w:t>.</w:t>
      </w:r>
    </w:p>
    <w:p w14:paraId="7186F91F" w14:textId="356025E0" w:rsidR="00324EE6" w:rsidRPr="00324EE6" w:rsidRDefault="00324EE6" w:rsidP="00324EE6">
      <w:pPr>
        <w:numPr>
          <w:ilvl w:val="0"/>
          <w:numId w:val="3"/>
        </w:numPr>
        <w:tabs>
          <w:tab w:val="clear" w:pos="0"/>
        </w:tabs>
        <w:spacing w:before="120"/>
        <w:ind w:left="360" w:hanging="360"/>
        <w:rPr>
          <w:rFonts w:asciiTheme="minorHAnsi" w:hAnsiTheme="minorHAnsi" w:cstheme="minorHAnsi"/>
          <w:sz w:val="20"/>
          <w:szCs w:val="20"/>
        </w:rPr>
      </w:pPr>
      <w:r w:rsidRPr="00324EE6">
        <w:rPr>
          <w:rFonts w:asciiTheme="minorHAnsi" w:hAnsiTheme="minorHAnsi" w:cstheme="minorHAnsi"/>
          <w:sz w:val="20"/>
          <w:szCs w:val="20"/>
        </w:rPr>
        <w:t>Přílohy:</w:t>
      </w:r>
    </w:p>
    <w:p w14:paraId="620FFE4A" w14:textId="399297E2" w:rsidR="00324EE6" w:rsidRPr="00B04895" w:rsidRDefault="00324EE6" w:rsidP="00324EE6">
      <w:pPr>
        <w:tabs>
          <w:tab w:val="right" w:leader="dot" w:pos="3828"/>
        </w:tabs>
        <w:spacing w:before="4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B04895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Výpis</w:t>
      </w:r>
      <w:r w:rsidR="00E435DE">
        <w:rPr>
          <w:rFonts w:asciiTheme="minorHAnsi" w:hAnsiTheme="minorHAnsi" w:cstheme="minorHAnsi"/>
          <w:sz w:val="20"/>
          <w:szCs w:val="20"/>
        </w:rPr>
        <w:t>y</w:t>
      </w:r>
      <w:r>
        <w:rPr>
          <w:rFonts w:asciiTheme="minorHAnsi" w:hAnsiTheme="minorHAnsi" w:cstheme="minorHAnsi"/>
          <w:sz w:val="20"/>
          <w:szCs w:val="20"/>
        </w:rPr>
        <w:t xml:space="preserve"> z OR</w:t>
      </w:r>
    </w:p>
    <w:p w14:paraId="7473518A" w14:textId="43AF0B2E" w:rsidR="00BE3572" w:rsidRPr="00F40E3E" w:rsidRDefault="00CD0BC0" w:rsidP="00324EE6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F40E3E">
        <w:rPr>
          <w:rFonts w:asciiTheme="minorHAnsi" w:hAnsiTheme="minorHAnsi" w:cstheme="minorHAnsi"/>
          <w:sz w:val="20"/>
          <w:szCs w:val="20"/>
        </w:rPr>
        <w:br/>
      </w:r>
    </w:p>
    <w:p w14:paraId="070C1412" w14:textId="0101FE1A" w:rsidR="00CD0BC0" w:rsidRPr="00F40E3E" w:rsidRDefault="00CD0BC0" w:rsidP="00CD0BC0">
      <w:pPr>
        <w:tabs>
          <w:tab w:val="left" w:pos="993"/>
        </w:tabs>
        <w:jc w:val="both"/>
        <w:rPr>
          <w:rFonts w:asciiTheme="minorHAnsi" w:hAnsiTheme="minorHAnsi" w:cstheme="minorHAnsi"/>
          <w:sz w:val="20"/>
        </w:rPr>
      </w:pPr>
      <w:r w:rsidRPr="00F40E3E">
        <w:rPr>
          <w:rFonts w:asciiTheme="minorHAnsi" w:hAnsiTheme="minorHAnsi" w:cstheme="minorHAnsi"/>
          <w:sz w:val="20"/>
          <w:szCs w:val="20"/>
        </w:rPr>
        <w:tab/>
      </w:r>
      <w:r w:rsidR="00D2464A" w:rsidRPr="00F40E3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0621BF" w14:textId="05C1D1E8" w:rsidR="00990D41" w:rsidRDefault="00990D41" w:rsidP="00F40E3E">
      <w:pPr>
        <w:jc w:val="both"/>
        <w:rPr>
          <w:rFonts w:asciiTheme="minorHAnsi" w:hAnsiTheme="minorHAnsi" w:cstheme="minorHAnsi"/>
          <w:b/>
          <w:i/>
          <w:color w:val="0000FF"/>
          <w:sz w:val="20"/>
          <w:szCs w:val="20"/>
        </w:rPr>
      </w:pPr>
    </w:p>
    <w:p w14:paraId="1B49648C" w14:textId="77777777" w:rsidR="00CB1614" w:rsidRPr="00F40E3E" w:rsidRDefault="00CB1614" w:rsidP="0069139E">
      <w:pPr>
        <w:spacing w:after="480"/>
        <w:jc w:val="both"/>
        <w:rPr>
          <w:rFonts w:asciiTheme="minorHAnsi" w:hAnsiTheme="minorHAnsi" w:cstheme="minorHAnsi"/>
          <w:b/>
          <w:i/>
          <w:color w:val="0000FF"/>
          <w:sz w:val="20"/>
          <w:szCs w:val="20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720"/>
        <w:gridCol w:w="2700"/>
        <w:gridCol w:w="2520"/>
      </w:tblGrid>
      <w:tr w:rsidR="00330985" w:rsidRPr="00F40E3E" w14:paraId="6A5752C7" w14:textId="77777777" w:rsidTr="003B05AC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9A2FF43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V Praze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79438" w14:textId="720F1786" w:rsidR="00330985" w:rsidRPr="00F40E3E" w:rsidRDefault="00E435DE" w:rsidP="008A66F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31</w:t>
            </w:r>
            <w:r w:rsidR="007676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5</w:t>
            </w:r>
            <w:r w:rsidR="007676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 202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6DEAE1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89EF8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985" w:rsidRPr="00F40E3E" w14:paraId="4E1AA90C" w14:textId="77777777" w:rsidTr="003B05AC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30F8F75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F5C4F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85369D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CFEE0" w14:textId="6D134E58" w:rsidR="00330985" w:rsidRPr="00F40E3E" w:rsidRDefault="004578F6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30985" w:rsidRPr="00F40E3E">
              <w:rPr>
                <w:rFonts w:asciiTheme="minorHAnsi" w:hAnsiTheme="minorHAnsi" w:cstheme="minorHAnsi"/>
                <w:sz w:val="20"/>
                <w:szCs w:val="20"/>
              </w:rPr>
              <w:t xml:space="preserve">Česká podnikatelská pojišťovna, a.s., </w:t>
            </w:r>
            <w:proofErr w:type="spellStart"/>
            <w:r w:rsidR="00330985" w:rsidRPr="00F40E3E">
              <w:rPr>
                <w:rFonts w:asciiTheme="minorHAnsi" w:hAnsiTheme="minorHAnsi" w:cstheme="minorHAnsi"/>
                <w:sz w:val="20"/>
                <w:szCs w:val="20"/>
              </w:rPr>
              <w:t>Vienna</w:t>
            </w:r>
            <w:proofErr w:type="spellEnd"/>
            <w:r w:rsidR="00330985" w:rsidRPr="00F40E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30985" w:rsidRPr="00F40E3E">
              <w:rPr>
                <w:rFonts w:asciiTheme="minorHAnsi" w:hAnsiTheme="minorHAnsi" w:cstheme="minorHAnsi"/>
                <w:sz w:val="20"/>
                <w:szCs w:val="20"/>
              </w:rPr>
              <w:t>Insurance</w:t>
            </w:r>
            <w:proofErr w:type="spellEnd"/>
            <w:r w:rsidR="00330985" w:rsidRPr="00F40E3E">
              <w:rPr>
                <w:rFonts w:asciiTheme="minorHAnsi" w:hAnsiTheme="minorHAnsi" w:cstheme="minorHAnsi"/>
                <w:sz w:val="20"/>
                <w:szCs w:val="20"/>
              </w:rPr>
              <w:t xml:space="preserve"> Group</w:t>
            </w:r>
          </w:p>
        </w:tc>
      </w:tr>
      <w:tr w:rsidR="009B1E30" w:rsidRPr="00F40E3E" w14:paraId="28412581" w14:textId="77777777" w:rsidTr="003B05AC">
        <w:trPr>
          <w:cantSplit/>
          <w:trHeight w:val="5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75F7129" w14:textId="77777777" w:rsidR="009B1E30" w:rsidRDefault="009B1E30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22472422" w14:textId="77777777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632E576A" w14:textId="77777777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27C958FA" w14:textId="77777777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7B61BAD8" w14:textId="77777777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02B9C733" w14:textId="3A21C8A2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3D1ACE9C" w14:textId="487515C1" w:rsidR="005264EB" w:rsidRDefault="005264EB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4ED07A35" w14:textId="2EED2F14" w:rsidR="005264EB" w:rsidRDefault="005264EB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5C33D45A" w14:textId="77777777" w:rsidR="005264EB" w:rsidRDefault="005264EB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6FD40ABF" w14:textId="6F49F145" w:rsidR="00F40E3E" w:rsidRP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AD35FA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FC8392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9506A61" w14:textId="77777777" w:rsidR="009B1E30" w:rsidRPr="00F40E3E" w:rsidRDefault="009B1E3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5D0DEC45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7A2DF585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5030E314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7E846887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38AB0352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13AB396F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2AC7063B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046D409" w14:textId="77777777" w:rsidR="009B1E30" w:rsidRPr="00F40E3E" w:rsidRDefault="009B1E30" w:rsidP="005A43E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E435DE" w:rsidRPr="00F40E3E" w14:paraId="215D1EEA" w14:textId="77777777" w:rsidTr="003B05AC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487D3C" w14:textId="77777777" w:rsidR="00E435DE" w:rsidRPr="00F40E3E" w:rsidRDefault="00E435DE" w:rsidP="00E435D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V Praze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9498E" w14:textId="1465B8FC" w:rsidR="00E435DE" w:rsidRPr="00F40E3E" w:rsidRDefault="00E435DE" w:rsidP="00E435D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31. 5. 2024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878F7F" w14:textId="77777777" w:rsidR="00E435DE" w:rsidRPr="00F40E3E" w:rsidRDefault="00E435DE" w:rsidP="00E435D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8DCD8" w14:textId="77777777" w:rsidR="00E435DE" w:rsidRPr="00F40E3E" w:rsidRDefault="00E435DE" w:rsidP="00E435D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E435DE" w:rsidRPr="00F40E3E" w14:paraId="1F3AA65E" w14:textId="77777777" w:rsidTr="003B05AC">
        <w:trPr>
          <w:cantSplit/>
          <w:trHeight w:val="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C77C5B0" w14:textId="77777777" w:rsidR="00E435DE" w:rsidRPr="00F40E3E" w:rsidRDefault="00E435DE" w:rsidP="00E435D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799C5" w14:textId="77777777" w:rsidR="00E435DE" w:rsidRPr="00F40E3E" w:rsidRDefault="00E435DE" w:rsidP="00E435D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031A8A" w14:textId="77777777" w:rsidR="00E435DE" w:rsidRPr="00F40E3E" w:rsidRDefault="00E435DE" w:rsidP="00E435D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E29A1" w14:textId="520C30CB" w:rsidR="00E435DE" w:rsidRPr="00F40E3E" w:rsidRDefault="00E435DE" w:rsidP="00E435D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Pojišťovna VZP, a.s.</w:t>
            </w:r>
            <w:r w:rsidRPr="00F40E3E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2"/>
              <w:gridCol w:w="2533"/>
            </w:tblGrid>
            <w:tr w:rsidR="00E435DE" w:rsidRPr="00F40E3E" w14:paraId="75265050" w14:textId="77777777" w:rsidTr="008A3AF0">
              <w:tc>
                <w:tcPr>
                  <w:tcW w:w="2532" w:type="dxa"/>
                </w:tcPr>
                <w:p w14:paraId="072FC4F5" w14:textId="01BC9334" w:rsidR="00E435DE" w:rsidRPr="00F40E3E" w:rsidRDefault="00E435DE" w:rsidP="00E435DE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2533" w:type="dxa"/>
                </w:tcPr>
                <w:p w14:paraId="4EA398B6" w14:textId="750FFF28" w:rsidR="00E435DE" w:rsidRPr="00F40E3E" w:rsidRDefault="00E435DE" w:rsidP="00E435DE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E435DE" w:rsidRPr="00F40E3E" w14:paraId="3F2B66B4" w14:textId="77777777" w:rsidTr="008A3AF0">
              <w:tc>
                <w:tcPr>
                  <w:tcW w:w="2532" w:type="dxa"/>
                </w:tcPr>
                <w:p w14:paraId="59E3F0DE" w14:textId="3C41F691" w:rsidR="00E435DE" w:rsidRPr="00F40E3E" w:rsidRDefault="00E435DE" w:rsidP="00E435DE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2533" w:type="dxa"/>
                </w:tcPr>
                <w:p w14:paraId="189C4C64" w14:textId="3A67D422" w:rsidR="00E435DE" w:rsidRPr="00F40E3E" w:rsidRDefault="00E435DE" w:rsidP="00E435DE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</w:p>
              </w:tc>
            </w:tr>
          </w:tbl>
          <w:p w14:paraId="7F0FE114" w14:textId="77777777" w:rsidR="00E435DE" w:rsidRPr="00F40E3E" w:rsidRDefault="00E435DE" w:rsidP="00E435D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</w:tbl>
    <w:p w14:paraId="28C446D1" w14:textId="6FCEAE83" w:rsidR="008A3AF0" w:rsidRDefault="008A3AF0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p w14:paraId="6709BCD1" w14:textId="7C679FD9" w:rsidR="005264EB" w:rsidRDefault="005264EB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p w14:paraId="6552D17E" w14:textId="353BAB9C" w:rsidR="005264EB" w:rsidRDefault="005264EB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p w14:paraId="4D335B89" w14:textId="464B64C5" w:rsidR="005264EB" w:rsidRDefault="005264EB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p w14:paraId="5565B6C7" w14:textId="77777777" w:rsidR="005264EB" w:rsidRPr="00F40E3E" w:rsidRDefault="005264EB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1405"/>
        <w:gridCol w:w="705"/>
        <w:gridCol w:w="5308"/>
      </w:tblGrid>
      <w:tr w:rsidR="00E435DE" w:rsidRPr="00F40E3E" w14:paraId="553A7A2B" w14:textId="77777777" w:rsidTr="00E435DE">
        <w:trPr>
          <w:cantSplit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46D1422D" w14:textId="77777777" w:rsidR="00E435DE" w:rsidRPr="00F40E3E" w:rsidRDefault="00E435DE" w:rsidP="00E435D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V Karlových Varech dne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48D9D" w14:textId="3E5CF23E" w:rsidR="00E435DE" w:rsidRPr="00F40E3E" w:rsidRDefault="00E435DE" w:rsidP="00E435D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31. 5. 2024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2F19B500" w14:textId="77777777" w:rsidR="00E435DE" w:rsidRPr="00F40E3E" w:rsidRDefault="00E435DE" w:rsidP="00E435D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1893C" w14:textId="77777777" w:rsidR="00E435DE" w:rsidRPr="00F40E3E" w:rsidRDefault="00E435DE" w:rsidP="00E435D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E435DE" w:rsidRPr="00F40E3E" w14:paraId="2181D45E" w14:textId="77777777" w:rsidTr="00E435DE">
        <w:trPr>
          <w:cantSplit/>
          <w:trHeight w:val="64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3F6DA660" w14:textId="77777777" w:rsidR="00E435DE" w:rsidRPr="00F40E3E" w:rsidRDefault="00E435DE" w:rsidP="00E435D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49A26" w14:textId="77777777" w:rsidR="00E435DE" w:rsidRPr="00F40E3E" w:rsidRDefault="00E435DE" w:rsidP="00E435D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BEA8584" w14:textId="77777777" w:rsidR="00E435DE" w:rsidRPr="00F40E3E" w:rsidRDefault="00E435DE" w:rsidP="00E435D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0C70A" w14:textId="08236B43" w:rsidR="00E435DE" w:rsidRPr="00F40E3E" w:rsidRDefault="00E435DE" w:rsidP="00E435D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Karlovarská krajská nemocnice a.s.</w:t>
            </w:r>
          </w:p>
          <w:tbl>
            <w:tblPr>
              <w:tblStyle w:val="Mkatabulky"/>
              <w:tblW w:w="5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9"/>
              <w:gridCol w:w="2879"/>
            </w:tblGrid>
            <w:tr w:rsidR="00E435DE" w:rsidRPr="00F40E3E" w14:paraId="7A6A9B25" w14:textId="77777777" w:rsidTr="00444817">
              <w:tc>
                <w:tcPr>
                  <w:tcW w:w="2289" w:type="dxa"/>
                </w:tcPr>
                <w:p w14:paraId="11B072F3" w14:textId="779D3CC0" w:rsidR="00E435DE" w:rsidRPr="00F40E3E" w:rsidRDefault="00E435DE" w:rsidP="00E435DE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spacing w:before="120"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 w:rsidRPr="002F632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MUDr. JOSEF MÄRZ </w:t>
                  </w:r>
                </w:p>
              </w:tc>
              <w:tc>
                <w:tcPr>
                  <w:tcW w:w="2879" w:type="dxa"/>
                </w:tcPr>
                <w:p w14:paraId="39367D1D" w14:textId="619E49C3" w:rsidR="00E435DE" w:rsidRPr="00F40E3E" w:rsidRDefault="00E435DE" w:rsidP="00E435DE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spacing w:before="120"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 w:rsidRPr="004578F6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Ing. JAN ŠPILAR</w:t>
                  </w:r>
                </w:p>
              </w:tc>
            </w:tr>
            <w:tr w:rsidR="00E435DE" w:rsidRPr="00F40E3E" w14:paraId="09E333BE" w14:textId="77777777" w:rsidTr="00444817">
              <w:tc>
                <w:tcPr>
                  <w:tcW w:w="2289" w:type="dxa"/>
                </w:tcPr>
                <w:p w14:paraId="66CEE3EF" w14:textId="6F22BD8E" w:rsidR="00E435DE" w:rsidRPr="00F40E3E" w:rsidRDefault="00E435DE" w:rsidP="00E435DE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 w:rsidRPr="002F63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předseda představenstva</w:t>
                  </w:r>
                </w:p>
              </w:tc>
              <w:tc>
                <w:tcPr>
                  <w:tcW w:w="2879" w:type="dxa"/>
                </w:tcPr>
                <w:p w14:paraId="2A0B2DA7" w14:textId="6A8963A3" w:rsidR="00E435DE" w:rsidRPr="00F40E3E" w:rsidRDefault="00E435DE" w:rsidP="00E435DE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 w:rsidRPr="004578F6">
                    <w:rPr>
                      <w:rStyle w:val="nounderline"/>
                      <w:rFonts w:asciiTheme="minorHAnsi" w:hAnsiTheme="minorHAnsi" w:cstheme="minorHAnsi"/>
                      <w:sz w:val="20"/>
                      <w:szCs w:val="20"/>
                    </w:rPr>
                    <w:t>místopředseda představenstva</w:t>
                  </w:r>
                </w:p>
              </w:tc>
            </w:tr>
          </w:tbl>
          <w:p w14:paraId="6C44ABDB" w14:textId="77777777" w:rsidR="00E435DE" w:rsidRPr="00F40E3E" w:rsidRDefault="00E435DE" w:rsidP="00E435D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</w:tbl>
    <w:p w14:paraId="0CDD76B4" w14:textId="77777777" w:rsidR="008A3AF0" w:rsidRPr="00F40E3E" w:rsidRDefault="008A3AF0" w:rsidP="005264EB">
      <w:pPr>
        <w:tabs>
          <w:tab w:val="left" w:pos="4820"/>
        </w:tabs>
        <w:ind w:left="142" w:hanging="142"/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sectPr w:rsidR="008A3AF0" w:rsidRPr="00F40E3E" w:rsidSect="0074543B">
      <w:headerReference w:type="default" r:id="rId9"/>
      <w:footerReference w:type="default" r:id="rId10"/>
      <w:pgSz w:w="11907" w:h="16840"/>
      <w:pgMar w:top="1843" w:right="992" w:bottom="709" w:left="1077" w:header="1021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029E7" w14:textId="77777777" w:rsidR="00F355C6" w:rsidRDefault="00F355C6">
      <w:r>
        <w:separator/>
      </w:r>
    </w:p>
  </w:endnote>
  <w:endnote w:type="continuationSeparator" w:id="0">
    <w:p w14:paraId="5CD697B4" w14:textId="77777777" w:rsidR="00F355C6" w:rsidRDefault="00F3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B99AB" w14:textId="77777777" w:rsidR="00106E52" w:rsidRPr="00233F0F" w:rsidRDefault="00106E52" w:rsidP="00233F0F">
    <w:pPr>
      <w:pStyle w:val="Zpat"/>
      <w:jc w:val="center"/>
      <w:rPr>
        <w:rFonts w:asciiTheme="minorHAnsi" w:hAnsiTheme="minorHAnsi"/>
        <w:b/>
        <w:color w:val="808080" w:themeColor="background1" w:themeShade="80"/>
        <w:sz w:val="20"/>
        <w:szCs w:val="20"/>
      </w:rPr>
    </w:pP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- </w: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begin"/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instrText xml:space="preserve"> PAGE </w:instrTex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separate"/>
    </w:r>
    <w:r w:rsidR="00CC4F82">
      <w:rPr>
        <w:rFonts w:asciiTheme="minorHAnsi" w:hAnsiTheme="minorHAnsi"/>
        <w:b/>
        <w:noProof/>
        <w:color w:val="808080" w:themeColor="background1" w:themeShade="80"/>
        <w:sz w:val="20"/>
        <w:szCs w:val="20"/>
      </w:rPr>
      <w:t>2</w: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end"/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9D542" w14:textId="77777777" w:rsidR="00F355C6" w:rsidRDefault="00F355C6">
      <w:r>
        <w:separator/>
      </w:r>
    </w:p>
  </w:footnote>
  <w:footnote w:type="continuationSeparator" w:id="0">
    <w:p w14:paraId="571BC330" w14:textId="77777777" w:rsidR="00F355C6" w:rsidRDefault="00F3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0E3D1" w14:textId="77777777" w:rsidR="00106E52" w:rsidRPr="00233F0F" w:rsidRDefault="00441A7A">
    <w:pPr>
      <w:pStyle w:val="Zhlav"/>
      <w:jc w:val="right"/>
      <w:rPr>
        <w:rFonts w:asciiTheme="minorHAnsi" w:hAnsiTheme="minorHAnsi"/>
        <w:b/>
        <w:color w:val="808080"/>
        <w:sz w:val="20"/>
      </w:rPr>
    </w:pPr>
    <w:r w:rsidRPr="00233F0F">
      <w:rPr>
        <w:rFonts w:asciiTheme="minorHAnsi" w:hAnsiTheme="minorHAnsi"/>
        <w:b/>
        <w:color w:val="808080"/>
        <w:sz w:val="20"/>
      </w:rPr>
      <w:t xml:space="preserve">Česká podnikatelská pojišťovna, a.s., </w:t>
    </w:r>
    <w:proofErr w:type="spellStart"/>
    <w:r w:rsidRPr="00233F0F">
      <w:rPr>
        <w:rFonts w:asciiTheme="minorHAnsi" w:hAnsiTheme="minorHAnsi"/>
        <w:b/>
        <w:color w:val="808080"/>
        <w:sz w:val="20"/>
      </w:rPr>
      <w:t>Vienna</w:t>
    </w:r>
    <w:proofErr w:type="spellEnd"/>
    <w:r w:rsidRPr="00233F0F">
      <w:rPr>
        <w:rFonts w:asciiTheme="minorHAnsi" w:hAnsiTheme="minorHAnsi"/>
        <w:b/>
        <w:color w:val="808080"/>
        <w:sz w:val="20"/>
      </w:rPr>
      <w:t xml:space="preserve"> </w:t>
    </w:r>
    <w:proofErr w:type="spellStart"/>
    <w:r w:rsidRPr="00233F0F">
      <w:rPr>
        <w:rFonts w:asciiTheme="minorHAnsi" w:hAnsiTheme="minorHAnsi"/>
        <w:b/>
        <w:color w:val="808080"/>
        <w:sz w:val="20"/>
      </w:rPr>
      <w:t>Insurance</w:t>
    </w:r>
    <w:proofErr w:type="spellEnd"/>
    <w:r w:rsidRPr="00233F0F">
      <w:rPr>
        <w:rFonts w:asciiTheme="minorHAnsi" w:hAnsiTheme="minorHAnsi"/>
        <w:b/>
        <w:color w:val="808080"/>
        <w:sz w:val="20"/>
      </w:rPr>
      <w:t xml:space="preserve"> Group</w:t>
    </w:r>
  </w:p>
  <w:p w14:paraId="13D082A0" w14:textId="6570F5CD" w:rsidR="00106E52" w:rsidRPr="00233F0F" w:rsidRDefault="007414AA">
    <w:pPr>
      <w:pStyle w:val="Zhlav"/>
      <w:jc w:val="right"/>
      <w:rPr>
        <w:rFonts w:asciiTheme="minorHAnsi" w:hAnsiTheme="minorHAnsi"/>
        <w:b/>
        <w:color w:val="808080"/>
        <w:sz w:val="20"/>
      </w:rPr>
    </w:pPr>
    <w:r>
      <w:rPr>
        <w:rFonts w:asciiTheme="minorHAnsi" w:hAnsiTheme="minorHAnsi"/>
        <w:b/>
        <w:color w:val="808080"/>
        <w:sz w:val="20"/>
      </w:rPr>
      <w:t>D</w:t>
    </w:r>
    <w:r w:rsidR="00E435DE">
      <w:rPr>
        <w:rFonts w:asciiTheme="minorHAnsi" w:hAnsiTheme="minorHAnsi"/>
        <w:b/>
        <w:color w:val="808080"/>
        <w:sz w:val="20"/>
      </w:rPr>
      <w:t>11</w:t>
    </w:r>
    <w:r w:rsidR="00106E52" w:rsidRPr="00233F0F">
      <w:rPr>
        <w:rFonts w:asciiTheme="minorHAnsi" w:hAnsiTheme="minorHAnsi"/>
        <w:b/>
        <w:color w:val="808080"/>
        <w:sz w:val="20"/>
      </w:rPr>
      <w:t xml:space="preserve"> k PS </w:t>
    </w:r>
    <w:r w:rsidR="00BE387A">
      <w:rPr>
        <w:rFonts w:asciiTheme="minorHAnsi" w:hAnsiTheme="minorHAnsi"/>
        <w:b/>
        <w:color w:val="808080"/>
        <w:sz w:val="20"/>
      </w:rPr>
      <w:t>0013877011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A14B0"/>
    <w:multiLevelType w:val="multilevel"/>
    <w:tmpl w:val="04023D8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284" w:hanging="284"/>
      </w:pPr>
      <w:rPr>
        <w:rFonts w:asciiTheme="minorHAnsi" w:hAnsiTheme="minorHAnsi" w:cstheme="minorHAnsi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AE0591D"/>
    <w:multiLevelType w:val="multilevel"/>
    <w:tmpl w:val="CD98E15E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i w:val="0"/>
        <w:iCs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330A66"/>
    <w:multiLevelType w:val="hybridMultilevel"/>
    <w:tmpl w:val="CBF4E728"/>
    <w:lvl w:ilvl="0" w:tplc="59C447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E65454"/>
    <w:multiLevelType w:val="hybridMultilevel"/>
    <w:tmpl w:val="CBCA88E0"/>
    <w:lvl w:ilvl="0" w:tplc="A7B2DD8A">
      <w:start w:val="1"/>
      <w:numFmt w:val="decimal"/>
      <w:lvlText w:val="%1."/>
      <w:lvlJc w:val="left"/>
      <w:pPr>
        <w:tabs>
          <w:tab w:val="num" w:pos="0"/>
        </w:tabs>
        <w:ind w:left="426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9C451A"/>
    <w:multiLevelType w:val="hybridMultilevel"/>
    <w:tmpl w:val="53C05EC6"/>
    <w:lvl w:ilvl="0" w:tplc="48DC8788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A75788"/>
    <w:multiLevelType w:val="hybridMultilevel"/>
    <w:tmpl w:val="0316A9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C51F8"/>
    <w:multiLevelType w:val="singleLevel"/>
    <w:tmpl w:val="CFBE20B8"/>
    <w:lvl w:ilvl="0">
      <w:start w:val="1"/>
      <w:numFmt w:val="decimal"/>
      <w:lvlText w:val="%1."/>
      <w:legacy w:legacy="1" w:legacySpace="0" w:legacyIndent="283"/>
      <w:lvlJc w:val="left"/>
      <w:pPr>
        <w:ind w:left="426" w:hanging="283"/>
      </w:pPr>
    </w:lvl>
  </w:abstractNum>
  <w:num w:numId="1" w16cid:durableId="141585486">
    <w:abstractNumId w:val="6"/>
  </w:num>
  <w:num w:numId="2" w16cid:durableId="2047680151">
    <w:abstractNumId w:val="0"/>
  </w:num>
  <w:num w:numId="3" w16cid:durableId="956982986">
    <w:abstractNumId w:val="4"/>
  </w:num>
  <w:num w:numId="4" w16cid:durableId="1211578613">
    <w:abstractNumId w:val="2"/>
  </w:num>
  <w:num w:numId="5" w16cid:durableId="1960912116">
    <w:abstractNumId w:val="1"/>
  </w:num>
  <w:num w:numId="6" w16cid:durableId="855650676">
    <w:abstractNumId w:val="0"/>
    <w:lvlOverride w:ilvl="0">
      <w:startOverride w:val="4"/>
    </w:lvlOverride>
  </w:num>
  <w:num w:numId="7" w16cid:durableId="242880369">
    <w:abstractNumId w:val="3"/>
  </w:num>
  <w:num w:numId="8" w16cid:durableId="640428383">
    <w:abstractNumId w:val="5"/>
  </w:num>
  <w:num w:numId="9" w16cid:durableId="1287347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00"/>
    <w:rsid w:val="000228DE"/>
    <w:rsid w:val="00043968"/>
    <w:rsid w:val="00063C8E"/>
    <w:rsid w:val="0006587F"/>
    <w:rsid w:val="00065AFC"/>
    <w:rsid w:val="00087532"/>
    <w:rsid w:val="00093DDE"/>
    <w:rsid w:val="000A6832"/>
    <w:rsid w:val="000B42AA"/>
    <w:rsid w:val="000D1989"/>
    <w:rsid w:val="000E2925"/>
    <w:rsid w:val="00106E52"/>
    <w:rsid w:val="001322E9"/>
    <w:rsid w:val="00144C42"/>
    <w:rsid w:val="00155BB2"/>
    <w:rsid w:val="00162BC9"/>
    <w:rsid w:val="00164787"/>
    <w:rsid w:val="00186944"/>
    <w:rsid w:val="00226CCF"/>
    <w:rsid w:val="00233F0F"/>
    <w:rsid w:val="00276914"/>
    <w:rsid w:val="00292B9B"/>
    <w:rsid w:val="002A1149"/>
    <w:rsid w:val="002A78FB"/>
    <w:rsid w:val="002B31F9"/>
    <w:rsid w:val="002B3A6E"/>
    <w:rsid w:val="002B404C"/>
    <w:rsid w:val="002E3E7B"/>
    <w:rsid w:val="002F4AA6"/>
    <w:rsid w:val="00305E70"/>
    <w:rsid w:val="00324EE6"/>
    <w:rsid w:val="003261E1"/>
    <w:rsid w:val="00330985"/>
    <w:rsid w:val="003472B3"/>
    <w:rsid w:val="00351E36"/>
    <w:rsid w:val="003A4529"/>
    <w:rsid w:val="003B05AC"/>
    <w:rsid w:val="003B1CD1"/>
    <w:rsid w:val="003B65A3"/>
    <w:rsid w:val="003C1FE1"/>
    <w:rsid w:val="003D4365"/>
    <w:rsid w:val="003E16E3"/>
    <w:rsid w:val="003F61F6"/>
    <w:rsid w:val="0040099A"/>
    <w:rsid w:val="00404436"/>
    <w:rsid w:val="0042355A"/>
    <w:rsid w:val="00441A7A"/>
    <w:rsid w:val="004578F6"/>
    <w:rsid w:val="0046359D"/>
    <w:rsid w:val="004848ED"/>
    <w:rsid w:val="00486FCA"/>
    <w:rsid w:val="00487488"/>
    <w:rsid w:val="004A712F"/>
    <w:rsid w:val="004B228A"/>
    <w:rsid w:val="004B72CB"/>
    <w:rsid w:val="004C5874"/>
    <w:rsid w:val="004D4ADC"/>
    <w:rsid w:val="004F4B87"/>
    <w:rsid w:val="00503B4D"/>
    <w:rsid w:val="0051710A"/>
    <w:rsid w:val="005264EB"/>
    <w:rsid w:val="005365B5"/>
    <w:rsid w:val="005552E2"/>
    <w:rsid w:val="0056129C"/>
    <w:rsid w:val="005652BE"/>
    <w:rsid w:val="00577ECE"/>
    <w:rsid w:val="00586161"/>
    <w:rsid w:val="005A7B96"/>
    <w:rsid w:val="005C36AB"/>
    <w:rsid w:val="005D45ED"/>
    <w:rsid w:val="005F193D"/>
    <w:rsid w:val="00651F80"/>
    <w:rsid w:val="0069139E"/>
    <w:rsid w:val="006A66B2"/>
    <w:rsid w:val="006B2E81"/>
    <w:rsid w:val="006C6CA9"/>
    <w:rsid w:val="00703069"/>
    <w:rsid w:val="00706F39"/>
    <w:rsid w:val="00733061"/>
    <w:rsid w:val="00736A7F"/>
    <w:rsid w:val="007414AA"/>
    <w:rsid w:val="0074543B"/>
    <w:rsid w:val="0075769D"/>
    <w:rsid w:val="007612E4"/>
    <w:rsid w:val="00765C18"/>
    <w:rsid w:val="00767609"/>
    <w:rsid w:val="007940EA"/>
    <w:rsid w:val="007C5EF9"/>
    <w:rsid w:val="007D7A19"/>
    <w:rsid w:val="007F36A7"/>
    <w:rsid w:val="00802E0E"/>
    <w:rsid w:val="00817D7C"/>
    <w:rsid w:val="00822295"/>
    <w:rsid w:val="0082455A"/>
    <w:rsid w:val="0085366B"/>
    <w:rsid w:val="00897F2C"/>
    <w:rsid w:val="008A3AF0"/>
    <w:rsid w:val="008A66F1"/>
    <w:rsid w:val="008B0EB1"/>
    <w:rsid w:val="008B7FDB"/>
    <w:rsid w:val="009050B8"/>
    <w:rsid w:val="00917E32"/>
    <w:rsid w:val="00921312"/>
    <w:rsid w:val="00960DC5"/>
    <w:rsid w:val="00990D41"/>
    <w:rsid w:val="0099260A"/>
    <w:rsid w:val="00994AE5"/>
    <w:rsid w:val="009957BE"/>
    <w:rsid w:val="00997E6F"/>
    <w:rsid w:val="009B1E30"/>
    <w:rsid w:val="009C4125"/>
    <w:rsid w:val="009C6B66"/>
    <w:rsid w:val="00A1318E"/>
    <w:rsid w:val="00A17985"/>
    <w:rsid w:val="00A40352"/>
    <w:rsid w:val="00A536A1"/>
    <w:rsid w:val="00A64EE5"/>
    <w:rsid w:val="00A92BFB"/>
    <w:rsid w:val="00AC6A57"/>
    <w:rsid w:val="00AC6D60"/>
    <w:rsid w:val="00AC6E54"/>
    <w:rsid w:val="00AD53C3"/>
    <w:rsid w:val="00AE0796"/>
    <w:rsid w:val="00AF5966"/>
    <w:rsid w:val="00B007E2"/>
    <w:rsid w:val="00B04038"/>
    <w:rsid w:val="00B12F47"/>
    <w:rsid w:val="00B25031"/>
    <w:rsid w:val="00B34B52"/>
    <w:rsid w:val="00B4474A"/>
    <w:rsid w:val="00B50D30"/>
    <w:rsid w:val="00BE3572"/>
    <w:rsid w:val="00BE387A"/>
    <w:rsid w:val="00BE7D07"/>
    <w:rsid w:val="00BF7C18"/>
    <w:rsid w:val="00C31D00"/>
    <w:rsid w:val="00C33E5C"/>
    <w:rsid w:val="00C3634B"/>
    <w:rsid w:val="00C430B3"/>
    <w:rsid w:val="00C75AAB"/>
    <w:rsid w:val="00C91F57"/>
    <w:rsid w:val="00CB1614"/>
    <w:rsid w:val="00CB4A7B"/>
    <w:rsid w:val="00CC4F82"/>
    <w:rsid w:val="00CD0BC0"/>
    <w:rsid w:val="00CF3A80"/>
    <w:rsid w:val="00D15149"/>
    <w:rsid w:val="00D224C5"/>
    <w:rsid w:val="00D2464A"/>
    <w:rsid w:val="00D37594"/>
    <w:rsid w:val="00D702D0"/>
    <w:rsid w:val="00D75BE8"/>
    <w:rsid w:val="00D81D6B"/>
    <w:rsid w:val="00DA72EB"/>
    <w:rsid w:val="00DD7558"/>
    <w:rsid w:val="00DF082C"/>
    <w:rsid w:val="00E06D07"/>
    <w:rsid w:val="00E163BA"/>
    <w:rsid w:val="00E435DE"/>
    <w:rsid w:val="00E44EC6"/>
    <w:rsid w:val="00E664FC"/>
    <w:rsid w:val="00E977BC"/>
    <w:rsid w:val="00F24F95"/>
    <w:rsid w:val="00F3377D"/>
    <w:rsid w:val="00F355C6"/>
    <w:rsid w:val="00F40E3E"/>
    <w:rsid w:val="00F54A6A"/>
    <w:rsid w:val="00F6277A"/>
    <w:rsid w:val="00F66F89"/>
    <w:rsid w:val="00F81CEA"/>
    <w:rsid w:val="00F97435"/>
    <w:rsid w:val="00FA1FC1"/>
    <w:rsid w:val="00FC56D2"/>
    <w:rsid w:val="00FC77E7"/>
    <w:rsid w:val="00FD6A52"/>
    <w:rsid w:val="00FD6DF0"/>
    <w:rsid w:val="00FE1260"/>
    <w:rsid w:val="00FF5DFC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802B20"/>
  <w15:docId w15:val="{9C955368-4046-41B6-8CD3-70D6BB6B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numPr>
        <w:numId w:val="2"/>
      </w:num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2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12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customStyle="1" w:styleId="dka">
    <w:name w:val="řádka"/>
    <w:basedOn w:val="Normln"/>
    <w:rsid w:val="00F9743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23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CC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171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710A"/>
    <w:rPr>
      <w:rFonts w:ascii="Tahoma" w:hAnsi="Tahoma" w:cs="Tahoma"/>
      <w:sz w:val="16"/>
      <w:szCs w:val="16"/>
    </w:rPr>
  </w:style>
  <w:style w:type="character" w:customStyle="1" w:styleId="nounderline">
    <w:name w:val="nounderline"/>
    <w:basedOn w:val="Standardnpsmoodstavce"/>
    <w:rsid w:val="00457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8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0BC7D-EE22-4B2C-A7A0-AA37266D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Kajtmanová Kristýna</dc:creator>
  <cp:lastModifiedBy>Tina Batková</cp:lastModifiedBy>
  <cp:revision>2</cp:revision>
  <cp:lastPrinted>2024-01-03T11:44:00Z</cp:lastPrinted>
  <dcterms:created xsi:type="dcterms:W3CDTF">2024-06-28T07:08:00Z</dcterms:created>
  <dcterms:modified xsi:type="dcterms:W3CDTF">2024-06-28T07:08:00Z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2022-11-21T16:04:59Z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e993ec91-09fd-492e-ab7f-885a49eaafda</vt:lpwstr>
  </property>
  <property fmtid="{D5CDD505-2E9C-101B-9397-08002B2CF9AE}" pid="8" name="MSIP_Label_8a7087ee-6952-4f47-a56b-529fc8bf57e0_ContentBits">
    <vt:lpwstr>0</vt:lpwstr>
  </property>
</Properties>
</file>