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5211000167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8"/>
        </w:rPr>
        <w:t> </w:t>
      </w:r>
      <w:r>
        <w:rPr/>
        <w:t>Benátky</w:t>
      </w:r>
      <w:r>
        <w:rPr>
          <w:spacing w:val="-5"/>
        </w:rPr>
        <w:t> </w:t>
      </w:r>
      <w:r>
        <w:rPr/>
        <w:t>nad</w:t>
      </w:r>
      <w:r>
        <w:rPr>
          <w:spacing w:val="-8"/>
        </w:rPr>
        <w:t> </w:t>
      </w:r>
      <w:r>
        <w:rPr>
          <w:spacing w:val="-2"/>
        </w:rPr>
        <w:t>Jizerou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</w:r>
      <w:r>
        <w:rPr>
          <w:w w:val="95"/>
        </w:rPr>
        <w:t>Městský</w:t>
      </w:r>
      <w:r>
        <w:rPr>
          <w:spacing w:val="8"/>
        </w:rPr>
        <w:t> </w:t>
      </w:r>
      <w:r>
        <w:rPr>
          <w:w w:val="95"/>
        </w:rPr>
        <w:t>úřad</w:t>
      </w:r>
      <w:r>
        <w:rPr>
          <w:spacing w:val="11"/>
        </w:rPr>
        <w:t> </w:t>
      </w:r>
      <w:r>
        <w:rPr>
          <w:w w:val="95"/>
        </w:rPr>
        <w:t>Benátky</w:t>
      </w:r>
      <w:r>
        <w:rPr>
          <w:spacing w:val="9"/>
        </w:rPr>
        <w:t> </w:t>
      </w:r>
      <w:r>
        <w:rPr>
          <w:w w:val="95"/>
        </w:rPr>
        <w:t>nad</w:t>
      </w:r>
      <w:r>
        <w:rPr>
          <w:spacing w:val="10"/>
        </w:rPr>
        <w:t> </w:t>
      </w:r>
      <w:r>
        <w:rPr>
          <w:w w:val="95"/>
        </w:rPr>
        <w:t>Jizerou,</w:t>
      </w:r>
      <w:r>
        <w:rPr>
          <w:spacing w:val="9"/>
        </w:rPr>
        <w:t> </w:t>
      </w:r>
      <w:r>
        <w:rPr>
          <w:w w:val="95"/>
        </w:rPr>
        <w:t>Zámek</w:t>
      </w:r>
      <w:r>
        <w:rPr>
          <w:spacing w:val="9"/>
        </w:rPr>
        <w:t> </w:t>
      </w:r>
      <w:r>
        <w:rPr>
          <w:w w:val="95"/>
        </w:rPr>
        <w:t>49/1,</w:t>
      </w:r>
      <w:r>
        <w:rPr>
          <w:spacing w:val="9"/>
        </w:rPr>
        <w:t> </w:t>
      </w:r>
      <w:r>
        <w:rPr>
          <w:w w:val="95"/>
        </w:rPr>
        <w:t>294</w:t>
      </w:r>
      <w:r>
        <w:rPr>
          <w:spacing w:val="12"/>
        </w:rPr>
        <w:t> </w:t>
      </w:r>
      <w:r>
        <w:rPr>
          <w:w w:val="95"/>
        </w:rPr>
        <w:t>71</w:t>
      </w:r>
      <w:r>
        <w:rPr>
          <w:spacing w:val="10"/>
        </w:rPr>
        <w:t> </w:t>
      </w:r>
      <w:r>
        <w:rPr>
          <w:w w:val="95"/>
        </w:rPr>
        <w:t>Benátky</w:t>
      </w:r>
      <w:r>
        <w:rPr>
          <w:spacing w:val="11"/>
        </w:rPr>
        <w:t> </w:t>
      </w:r>
      <w:r>
        <w:rPr>
          <w:w w:val="95"/>
        </w:rPr>
        <w:t>nad</w:t>
      </w:r>
      <w:r>
        <w:rPr>
          <w:spacing w:val="10"/>
        </w:rPr>
        <w:t> </w:t>
      </w:r>
      <w:r>
        <w:rPr>
          <w:spacing w:val="-2"/>
          <w:w w:val="95"/>
        </w:rPr>
        <w:t>Jizerou</w:t>
      </w:r>
    </w:p>
    <w:p>
      <w:pPr>
        <w:pStyle w:val="BodyText"/>
        <w:spacing w:line="265" w:lineRule="exact"/>
        <w:ind w:left="3262"/>
      </w:pPr>
      <w:r>
        <w:rPr>
          <w:w w:val="99"/>
        </w:rPr>
        <w:t>I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00237442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PhDr.</w:t>
      </w:r>
      <w:r>
        <w:rPr>
          <w:spacing w:val="-4"/>
        </w:rPr>
        <w:t> </w:t>
      </w:r>
      <w:r>
        <w:rPr/>
        <w:t>Karlem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l e</w:t>
      </w:r>
      <w:r>
        <w:rPr>
          <w:spacing w:val="-3"/>
        </w:rPr>
        <w:t> </w:t>
      </w:r>
      <w:r>
        <w:rPr/>
        <w:t>m,</w:t>
      </w:r>
      <w:r>
        <w:rPr>
          <w:spacing w:val="-1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94-1114181/0710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5211000167 o poskytnutí finančních prostředků ze Státního fondu životního prostředí ČR ze dne 13.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4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859"/>
        <w:jc w:val="left"/>
      </w:pPr>
      <w:r>
        <w:rPr/>
        <w:t>„Hospodaření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srážkovými</w:t>
      </w:r>
      <w:r>
        <w:rPr>
          <w:spacing w:val="-6"/>
        </w:rPr>
        <w:t> </w:t>
      </w:r>
      <w:r>
        <w:rPr/>
        <w:t>vodami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areálu</w:t>
      </w:r>
      <w:r>
        <w:rPr>
          <w:spacing w:val="-7"/>
        </w:rPr>
        <w:t> </w:t>
      </w:r>
      <w:r>
        <w:rPr/>
        <w:t>Domova</w:t>
      </w:r>
      <w:r>
        <w:rPr>
          <w:spacing w:val="-6"/>
        </w:rPr>
        <w:t> </w:t>
      </w:r>
      <w:r>
        <w:rPr/>
        <w:t>U</w:t>
      </w:r>
      <w:r>
        <w:rPr>
          <w:spacing w:val="-7"/>
        </w:rPr>
        <w:t> </w:t>
      </w:r>
      <w:r>
        <w:rPr/>
        <w:t>Anežky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Benátkách</w:t>
      </w:r>
      <w:r>
        <w:rPr>
          <w:spacing w:val="-4"/>
        </w:rPr>
        <w:t> </w:t>
      </w:r>
      <w:r>
        <w:rPr/>
        <w:t>nad</w:t>
      </w:r>
      <w:r>
        <w:rPr>
          <w:spacing w:val="-7"/>
        </w:rPr>
        <w:t> </w:t>
      </w:r>
      <w:r>
        <w:rPr>
          <w:spacing w:val="-2"/>
        </w:rPr>
        <w:t>Jizerou“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 v</w:t>
      </w:r>
      <w:r>
        <w:rPr>
          <w:spacing w:val="46"/>
        </w:rPr>
        <w:t> </w:t>
      </w:r>
      <w:r>
        <w:rPr/>
        <w:t>roce</w:t>
      </w:r>
      <w:r>
        <w:rPr>
          <w:spacing w:val="-5"/>
        </w:rPr>
        <w:t> </w:t>
      </w:r>
      <w:r>
        <w:rPr/>
        <w:t>2024.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360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652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173,73 Kč </w:t>
      </w:r>
      <w:r>
        <w:rPr>
          <w:sz w:val="20"/>
        </w:rPr>
        <w:t>(slovy: dva miliony šest set padesát dva tisíc jedno sto sedmdesát tři korun českých sedmdesát tři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2 652 173,73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4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4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7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652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173,73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2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2"/>
          <w:sz w:val="20"/>
        </w:rPr>
        <w:t> </w:t>
      </w:r>
      <w:r>
        <w:rPr>
          <w:sz w:val="20"/>
        </w:rPr>
        <w:t>platí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v 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3"/>
          <w:sz w:val="20"/>
        </w:rPr>
        <w:t> </w:t>
      </w:r>
      <w:r>
        <w:rPr>
          <w:sz w:val="20"/>
        </w:rPr>
        <w:t>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 Tyto pokyny mohou být uvedeny</w:t>
      </w:r>
      <w:r>
        <w:rPr>
          <w:spacing w:val="40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6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</w:t>
      </w:r>
      <w:r>
        <w:rPr>
          <w:spacing w:val="59"/>
          <w:sz w:val="20"/>
        </w:rPr>
        <w:t> </w:t>
      </w:r>
      <w:r>
        <w:rPr>
          <w:sz w:val="20"/>
        </w:rPr>
        <w:t>podle</w:t>
      </w:r>
      <w:r>
        <w:rPr>
          <w:spacing w:val="59"/>
          <w:sz w:val="20"/>
        </w:rPr>
        <w:t> </w:t>
      </w:r>
      <w:r>
        <w:rPr>
          <w:sz w:val="20"/>
        </w:rPr>
        <w:t>dokumentace</w:t>
      </w:r>
      <w:r>
        <w:rPr>
          <w:spacing w:val="59"/>
          <w:sz w:val="20"/>
        </w:rPr>
        <w:t> </w:t>
      </w:r>
      <w:r>
        <w:rPr>
          <w:sz w:val="20"/>
        </w:rPr>
        <w:t>výběrového</w:t>
      </w:r>
      <w:r>
        <w:rPr>
          <w:spacing w:val="60"/>
          <w:sz w:val="20"/>
        </w:rPr>
        <w:t> </w:t>
      </w:r>
      <w:r>
        <w:rPr>
          <w:sz w:val="20"/>
        </w:rPr>
        <w:t>řízení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smlouvy</w:t>
      </w:r>
      <w:r>
        <w:rPr>
          <w:spacing w:val="59"/>
          <w:sz w:val="20"/>
        </w:rPr>
        <w:t> </w:t>
      </w:r>
      <w:r>
        <w:rPr>
          <w:sz w:val="20"/>
        </w:rPr>
        <w:t>o</w:t>
      </w:r>
      <w:r>
        <w:rPr>
          <w:spacing w:val="66"/>
          <w:sz w:val="20"/>
        </w:rPr>
        <w:t> </w:t>
      </w:r>
      <w:r>
        <w:rPr>
          <w:sz w:val="20"/>
        </w:rPr>
        <w:t>dílo,</w:t>
      </w:r>
      <w:r>
        <w:rPr>
          <w:spacing w:val="60"/>
          <w:sz w:val="20"/>
        </w:rPr>
        <w:t> </w:t>
      </w:r>
      <w:r>
        <w:rPr>
          <w:sz w:val="20"/>
        </w:rPr>
        <w:t>včetně</w:t>
      </w:r>
      <w:r>
        <w:rPr>
          <w:spacing w:val="59"/>
          <w:sz w:val="20"/>
        </w:rPr>
        <w:t> </w:t>
      </w:r>
      <w:r>
        <w:rPr>
          <w:sz w:val="20"/>
        </w:rPr>
        <w:t>případných</w:t>
      </w:r>
      <w:r>
        <w:rPr>
          <w:spacing w:val="60"/>
          <w:sz w:val="20"/>
        </w:rPr>
        <w:t> </w:t>
      </w:r>
      <w:r>
        <w:rPr>
          <w:sz w:val="20"/>
        </w:rPr>
        <w:t>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4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předpokládaném</w:t>
      </w:r>
      <w:r>
        <w:rPr>
          <w:spacing w:val="40"/>
          <w:sz w:val="20"/>
        </w:rPr>
        <w:t> </w:t>
      </w:r>
      <w:r>
        <w:rPr>
          <w:sz w:val="20"/>
        </w:rPr>
        <w:t>rozsahu,</w:t>
      </w:r>
      <w:r>
        <w:rPr>
          <w:spacing w:val="40"/>
          <w:sz w:val="20"/>
        </w:rPr>
        <w:t> </w:t>
      </w:r>
      <w:r>
        <w:rPr>
          <w:sz w:val="20"/>
        </w:rPr>
        <w:t>tj.</w:t>
      </w:r>
      <w:r>
        <w:rPr>
          <w:spacing w:val="40"/>
          <w:sz w:val="20"/>
        </w:rPr>
        <w:t> </w:t>
      </w:r>
      <w:r>
        <w:rPr>
          <w:sz w:val="20"/>
        </w:rPr>
        <w:t>dojde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65"/>
          <w:sz w:val="20"/>
        </w:rPr>
        <w:t> </w:t>
      </w:r>
      <w:r>
        <w:rPr>
          <w:sz w:val="20"/>
        </w:rPr>
        <w:t>osazení</w:t>
      </w:r>
      <w:r>
        <w:rPr>
          <w:spacing w:val="40"/>
          <w:sz w:val="20"/>
        </w:rPr>
        <w:t> </w:t>
      </w:r>
      <w:r>
        <w:rPr>
          <w:sz w:val="20"/>
        </w:rPr>
        <w:t>čtyř</w:t>
      </w:r>
      <w:r>
        <w:rPr>
          <w:spacing w:val="40"/>
          <w:sz w:val="20"/>
        </w:rPr>
        <w:t> </w:t>
      </w:r>
      <w:r>
        <w:rPr>
          <w:sz w:val="20"/>
        </w:rPr>
        <w:t>akumulačních</w:t>
      </w:r>
      <w:r>
        <w:rPr>
          <w:spacing w:val="40"/>
          <w:sz w:val="20"/>
        </w:rPr>
        <w:t> </w:t>
      </w:r>
      <w:r>
        <w:rPr>
          <w:sz w:val="20"/>
        </w:rPr>
        <w:t>nádrží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srážkovou vodu ve dvou sestavách, s mechanickými filtry ve filtračních šachtách, bezpečnostními přepady a čerpadly pro zálivku zeleně v areálu Domova U Anežky v Benátkách nad Jizerou.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7"/>
          <w:sz w:val="20"/>
        </w:rPr>
        <w:t> </w:t>
      </w:r>
      <w:r>
        <w:rPr>
          <w:sz w:val="20"/>
        </w:rPr>
        <w:t>zadržené</w:t>
      </w:r>
      <w:r>
        <w:rPr>
          <w:spacing w:val="-6"/>
          <w:sz w:val="20"/>
        </w:rPr>
        <w:t> </w:t>
      </w:r>
      <w:r>
        <w:rPr>
          <w:sz w:val="20"/>
        </w:rPr>
        <w:t>srážkové</w:t>
      </w:r>
      <w:r>
        <w:rPr>
          <w:spacing w:val="-5"/>
          <w:sz w:val="20"/>
        </w:rPr>
        <w:t> </w:t>
      </w:r>
      <w:r>
        <w:rPr>
          <w:sz w:val="20"/>
        </w:rPr>
        <w:t>vody“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rozsahu</w:t>
      </w:r>
      <w:r>
        <w:rPr>
          <w:spacing w:val="-5"/>
          <w:sz w:val="20"/>
        </w:rPr>
        <w:t> </w:t>
      </w:r>
      <w:r>
        <w:rPr>
          <w:sz w:val="20"/>
        </w:rPr>
        <w:t>45,7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m3,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8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</w:t>
      </w:r>
      <w:r>
        <w:rPr>
          <w:spacing w:val="38"/>
          <w:sz w:val="20"/>
        </w:rPr>
        <w:t> </w:t>
      </w:r>
      <w:r>
        <w:rPr>
          <w:sz w:val="20"/>
        </w:rPr>
        <w:t>pozemků</w:t>
      </w:r>
      <w:r>
        <w:rPr>
          <w:spacing w:val="36"/>
          <w:sz w:val="20"/>
        </w:rPr>
        <w:t> </w:t>
      </w:r>
      <w:r>
        <w:rPr>
          <w:sz w:val="20"/>
        </w:rPr>
        <w:t>vyslovili</w:t>
      </w:r>
      <w:r>
        <w:rPr>
          <w:spacing w:val="35"/>
          <w:sz w:val="20"/>
        </w:rPr>
        <w:t> </w:t>
      </w:r>
      <w:r>
        <w:rPr>
          <w:sz w:val="20"/>
        </w:rPr>
        <w:t>souhlas</w:t>
      </w:r>
      <w:r>
        <w:rPr>
          <w:spacing w:val="3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zajištěním</w:t>
      </w:r>
      <w:r>
        <w:rPr>
          <w:spacing w:val="34"/>
          <w:sz w:val="20"/>
        </w:rPr>
        <w:t> </w:t>
      </w:r>
      <w:r>
        <w:rPr>
          <w:sz w:val="20"/>
        </w:rPr>
        <w:t>udržitelnosti</w:t>
      </w:r>
      <w:r>
        <w:rPr>
          <w:spacing w:val="37"/>
          <w:sz w:val="20"/>
        </w:rPr>
        <w:t> </w:t>
      </w:r>
      <w:r>
        <w:rPr>
          <w:sz w:val="20"/>
        </w:rPr>
        <w:t>akce</w:t>
      </w:r>
      <w:r>
        <w:rPr>
          <w:spacing w:val="34"/>
          <w:sz w:val="20"/>
        </w:rPr>
        <w:t> </w:t>
      </w:r>
      <w:r>
        <w:rPr>
          <w:sz w:val="20"/>
        </w:rPr>
        <w:t>po</w:t>
      </w:r>
      <w:r>
        <w:rPr>
          <w:spacing w:val="37"/>
          <w:sz w:val="20"/>
        </w:rPr>
        <w:t> </w:t>
      </w:r>
      <w:r>
        <w:rPr>
          <w:sz w:val="20"/>
        </w:rPr>
        <w:t>dobu</w:t>
      </w:r>
      <w:r>
        <w:rPr>
          <w:spacing w:val="40"/>
          <w:sz w:val="20"/>
        </w:rPr>
        <w:t> </w:t>
      </w:r>
      <w:r>
        <w:rPr>
          <w:sz w:val="20"/>
        </w:rPr>
        <w:t>5</w:t>
      </w:r>
      <w:r>
        <w:rPr>
          <w:spacing w:val="39"/>
          <w:sz w:val="20"/>
        </w:rPr>
        <w:t> </w:t>
      </w:r>
      <w:r>
        <w:rPr>
          <w:sz w:val="20"/>
        </w:rPr>
        <w:t>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12/2024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04/2024,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2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03/2025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finanční</w:t>
      </w:r>
      <w:r>
        <w:rPr>
          <w:spacing w:val="40"/>
          <w:sz w:val="20"/>
        </w:rPr>
        <w:t> </w:t>
      </w:r>
      <w:r>
        <w:rPr>
          <w:sz w:val="20"/>
        </w:rPr>
        <w:t>prostředky</w:t>
      </w:r>
      <w:r>
        <w:rPr>
          <w:spacing w:val="40"/>
          <w:sz w:val="20"/>
        </w:rPr>
        <w:t> </w:t>
      </w:r>
      <w:r>
        <w:rPr>
          <w:sz w:val="20"/>
        </w:rPr>
        <w:t>(podporu)</w:t>
      </w:r>
      <w:r>
        <w:rPr>
          <w:spacing w:val="40"/>
          <w:sz w:val="20"/>
        </w:rPr>
        <w:t> </w:t>
      </w:r>
      <w:r>
        <w:rPr>
          <w:sz w:val="20"/>
        </w:rPr>
        <w:t>použít</w:t>
      </w:r>
      <w:r>
        <w:rPr>
          <w:spacing w:val="40"/>
          <w:sz w:val="20"/>
        </w:rPr>
        <w:t> </w:t>
      </w:r>
      <w:r>
        <w:rPr>
          <w:sz w:val="20"/>
        </w:rPr>
        <w:t>výhradně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Smlouvy,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80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nejpozději do 30 dnů ode dne jejich odepsání z bankovního účtu Fondu vrátit na bankovní účet Fondu; za použití prostředků poskytnutých Fondem se považuje příjemcem podpory již provedená </w:t>
      </w:r>
      <w:r>
        <w:rPr>
          <w:spacing w:val="-2"/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 30</w:t>
      </w:r>
      <w:r>
        <w:rPr>
          <w:spacing w:val="-2"/>
          <w:sz w:val="20"/>
        </w:rPr>
        <w:t> </w:t>
      </w:r>
      <w:r>
        <w:rPr>
          <w:sz w:val="20"/>
        </w:rPr>
        <w:t>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7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6"/>
          <w:sz w:val="20"/>
        </w:rPr>
        <w:t> </w:t>
      </w:r>
      <w:r>
        <w:rPr>
          <w:sz w:val="20"/>
        </w:rPr>
        <w:t>znemožnily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(splnit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6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 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</w:t>
      </w:r>
      <w:r>
        <w:rPr>
          <w:spacing w:val="17"/>
          <w:sz w:val="20"/>
        </w:rPr>
        <w:t> </w:t>
      </w:r>
      <w:r>
        <w:rPr>
          <w:sz w:val="20"/>
        </w:rPr>
        <w:t>úplné. Příjemce podpory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948" w:right="113"/>
        <w:jc w:val="both"/>
      </w:pPr>
      <w:r>
        <w:rPr/>
        <w:t>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spacing w:before="1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</w:pPr>
      <w:r>
        <w:rPr/>
        <w:t>než</w:t>
      </w:r>
      <w:r>
        <w:rPr>
          <w:spacing w:val="-5"/>
        </w:rPr>
        <w:t> </w:t>
      </w:r>
      <w:r>
        <w:rPr/>
        <w:t>jak</w:t>
      </w:r>
      <w:r>
        <w:rPr>
          <w:spacing w:val="-6"/>
        </w:rPr>
        <w:t> </w:t>
      </w:r>
      <w:r>
        <w:rPr/>
        <w:t>tato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původně</w:t>
      </w:r>
      <w:r>
        <w:rPr>
          <w:spacing w:val="-6"/>
        </w:rPr>
        <w:t> </w:t>
      </w:r>
      <w:r>
        <w:rPr>
          <w:spacing w:val="-2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5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7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8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75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2024-06-26T09:23:45Z</dcterms:created>
  <dcterms:modified xsi:type="dcterms:W3CDTF">2024-06-26T09:23:45Z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