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57F" w:rsidRDefault="003A1B34">
      <w:pPr>
        <w:pStyle w:val="Textbody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Příloha č. 2 ke Smlouvě o </w:t>
      </w:r>
      <w:r w:rsidR="00DA481A">
        <w:rPr>
          <w:rFonts w:ascii="Calibri" w:hAnsi="Calibri" w:cs="Calibri"/>
          <w:b/>
          <w:sz w:val="22"/>
          <w:szCs w:val="22"/>
        </w:rPr>
        <w:t xml:space="preserve">spoluužívání </w:t>
      </w:r>
      <w:r w:rsidR="00460413">
        <w:rPr>
          <w:rFonts w:ascii="Calibri" w:hAnsi="Calibri" w:cs="Calibri"/>
          <w:b/>
          <w:sz w:val="22"/>
          <w:szCs w:val="22"/>
        </w:rPr>
        <w:t xml:space="preserve"> nebytových prostor č. 141/2024/OŠS</w:t>
      </w:r>
    </w:p>
    <w:p w:rsidR="0010257F" w:rsidRDefault="0010257F">
      <w:pPr>
        <w:pStyle w:val="Textbody"/>
        <w:rPr>
          <w:rFonts w:ascii="Calibri" w:hAnsi="Calibri" w:cs="Calibri"/>
          <w:sz w:val="22"/>
          <w:szCs w:val="22"/>
        </w:rPr>
      </w:pPr>
    </w:p>
    <w:p w:rsidR="0010257F" w:rsidRDefault="003A1B34">
      <w:pPr>
        <w:pStyle w:val="Standard"/>
      </w:pPr>
      <w:r>
        <w:rPr>
          <w:rFonts w:ascii="Calibri" w:hAnsi="Calibri" w:cs="Calibri"/>
          <w:b/>
          <w:sz w:val="24"/>
          <w:szCs w:val="24"/>
        </w:rPr>
        <w:t>Seznam vybavení Školní jídelny – dočasné umístění v Grandu</w:t>
      </w:r>
    </w:p>
    <w:p w:rsidR="0010257F" w:rsidRDefault="0010257F">
      <w:pPr>
        <w:pStyle w:val="Standard"/>
        <w:rPr>
          <w:b/>
        </w:rPr>
      </w:pPr>
    </w:p>
    <w:tbl>
      <w:tblPr>
        <w:tblW w:w="93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0"/>
        <w:gridCol w:w="3941"/>
        <w:gridCol w:w="2268"/>
        <w:gridCol w:w="1703"/>
      </w:tblGrid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Inv. číslo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Název majetku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Popis majetku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Počet ks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DM-H00001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myčka Comenda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DM-H00004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myčka Zanussi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DDHM-0047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stůl s dřezem + sprška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DM-H00008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výdejní pult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DM-H00010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výdejní pult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DDHM-0073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výdejní pult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DM-193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Rychlovarná konvice Philips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DDHM-0146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Vířič 3komory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zapůjčený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Vířič 2komory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kráječ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DDHM-0157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indukční varná deska Maxima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DM-H00028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el.váha Tonava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DM-H00006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krouhač zeleniny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DDHM-0090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vakuovací stroj Bidvest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DDHM-0119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el. kontaktní gril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DM-280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mikrovlnná triouba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DM-304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lis na citrusy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DDHM-0076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chladnička LH profi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DDHM-0057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chladnička LH profi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zapůjčený</w:t>
            </w: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nápojový automat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drtič odpadu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kotlíky na polévku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</w:tr>
      <w:tr w:rsidR="0010257F"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9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Termos na čaj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10257F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257F" w:rsidRDefault="003A1B34">
            <w:pPr>
              <w:pStyle w:val="Standard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</w:tr>
    </w:tbl>
    <w:p w:rsidR="0010257F" w:rsidRDefault="0010257F">
      <w:pPr>
        <w:pStyle w:val="Textbody"/>
        <w:rPr>
          <w:rFonts w:ascii="Calibri" w:hAnsi="Calibri" w:cs="Calibri"/>
          <w:sz w:val="22"/>
          <w:szCs w:val="22"/>
        </w:rPr>
      </w:pPr>
    </w:p>
    <w:p w:rsidR="0010257F" w:rsidRDefault="0010257F">
      <w:pPr>
        <w:pStyle w:val="Standard"/>
      </w:pPr>
      <w:bookmarkStart w:id="0" w:name="_GoBack"/>
      <w:bookmarkEnd w:id="0"/>
    </w:p>
    <w:sectPr w:rsidR="0010257F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1DF" w:rsidRDefault="004A11DF">
      <w:pPr>
        <w:spacing w:after="0" w:line="240" w:lineRule="auto"/>
      </w:pPr>
      <w:r>
        <w:separator/>
      </w:r>
    </w:p>
  </w:endnote>
  <w:endnote w:type="continuationSeparator" w:id="0">
    <w:p w:rsidR="004A11DF" w:rsidRDefault="004A1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1DF" w:rsidRDefault="004A11DF">
      <w:pPr>
        <w:spacing w:after="0" w:line="240" w:lineRule="auto"/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:rsidR="004A11DF" w:rsidRDefault="004A11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57F"/>
    <w:rsid w:val="0010257F"/>
    <w:rsid w:val="003A1B34"/>
    <w:rsid w:val="00460413"/>
    <w:rsid w:val="004A11DF"/>
    <w:rsid w:val="00DA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6C0136-F450-4068-9843-9E3E0202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cs-CZ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kladntextChar">
    <w:name w:val="Základní text Char"/>
    <w:basedOn w:val="Standardnpsmoodstavce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Kolářová</dc:creator>
  <cp:lastModifiedBy>Martina Kolářová</cp:lastModifiedBy>
  <cp:revision>3</cp:revision>
  <dcterms:created xsi:type="dcterms:W3CDTF">2024-05-22T08:03:00Z</dcterms:created>
  <dcterms:modified xsi:type="dcterms:W3CDTF">2024-05-22T12:35:00Z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