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C8" w:rsidRDefault="00866985">
      <w:pPr>
        <w:pStyle w:val="Zkladntext30"/>
        <w:shd w:val="clear" w:color="auto" w:fill="auto"/>
        <w:spacing w:after="80"/>
        <w:ind w:left="340"/>
      </w:pPr>
      <w:r>
        <w:t>Příloha č. 2a ke Směrnici ředitele č. 19/2007</w:t>
      </w:r>
    </w:p>
    <w:p w:rsidR="00C239C8" w:rsidRDefault="00866985">
      <w:pPr>
        <w:pStyle w:val="Nadpis20"/>
        <w:keepNext/>
        <w:keepLines/>
        <w:shd w:val="clear" w:color="auto" w:fill="auto"/>
      </w:pPr>
      <w:bookmarkStart w:id="0" w:name="bookmark1"/>
      <w:r>
        <w:rPr>
          <w:u w:val="none"/>
        </w:rPr>
        <w:t>V</w:t>
      </w:r>
      <w:r>
        <w:t>ýzkumný ústav rostlinné výrob</w:t>
      </w:r>
      <w:r>
        <w:rPr>
          <w:u w:val="none"/>
        </w:rPr>
        <w:t xml:space="preserve">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r>
        <w:rPr>
          <w:u w:val="none"/>
        </w:rPr>
        <w:t xml:space="preserve">, </w:t>
      </w:r>
      <w:r>
        <w:t>Drnovská 507</w:t>
      </w:r>
      <w:r>
        <w:rPr>
          <w:u w:val="none"/>
        </w:rPr>
        <w:t xml:space="preserve">, </w:t>
      </w:r>
      <w:r>
        <w:t>Praha 6 - Ruzyně</w:t>
      </w:r>
      <w:bookmarkEnd w:id="0"/>
    </w:p>
    <w:p w:rsidR="00C239C8" w:rsidRDefault="00866985">
      <w:pPr>
        <w:pStyle w:val="Nadpis30"/>
        <w:keepNext/>
        <w:keepLines/>
        <w:shd w:val="clear" w:color="auto" w:fill="auto"/>
      </w:pPr>
      <w:bookmarkStart w:id="1" w:name="bookmark2"/>
      <w:r>
        <w:t>PODKLAD K PŘÍPRAVĚ ZÁVAZKU (VÝDAJE) *</w:t>
      </w:r>
      <w:bookmarkEnd w:id="1"/>
      <w:r w:rsidR="00EC2B0D">
        <w:t>/OBJRDNÁVKA ZA202400001453</w:t>
      </w:r>
    </w:p>
    <w:p w:rsidR="00C239C8" w:rsidRDefault="00866985">
      <w:pPr>
        <w:pStyle w:val="Zkladntext30"/>
        <w:shd w:val="clear" w:color="auto" w:fill="auto"/>
        <w:spacing w:after="300"/>
        <w:ind w:left="3320"/>
      </w:pPr>
      <w:r>
        <w:t xml:space="preserve">podle zákona č. 320/200lSb. a </w:t>
      </w:r>
      <w:proofErr w:type="spellStart"/>
      <w:r>
        <w:t>vyhl</w:t>
      </w:r>
      <w:proofErr w:type="spellEnd"/>
      <w:r>
        <w:t>. č. 416/2004 Sb.</w:t>
      </w:r>
    </w:p>
    <w:p w:rsidR="00C239C8" w:rsidRDefault="00866985">
      <w:pPr>
        <w:pStyle w:val="Zkladntext1"/>
        <w:shd w:val="clear" w:color="auto" w:fill="auto"/>
        <w:spacing w:after="520"/>
      </w:pPr>
      <w:r>
        <w:t>Odbor: Odbor genetiky a šlechtění rostlin</w:t>
      </w:r>
    </w:p>
    <w:p w:rsidR="00C239C8" w:rsidRDefault="00866985">
      <w:pPr>
        <w:pStyle w:val="Zkladntext20"/>
        <w:shd w:val="clear" w:color="auto" w:fill="auto"/>
        <w:tabs>
          <w:tab w:val="left" w:pos="2314"/>
        </w:tabs>
        <w:spacing w:after="7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045210" distL="583565" distR="114300" simplePos="0" relativeHeight="125829378" behindDoc="0" locked="0" layoutInCell="1" allowOverlap="1">
                <wp:simplePos x="0" y="0"/>
                <wp:positionH relativeFrom="page">
                  <wp:posOffset>4323715</wp:posOffset>
                </wp:positionH>
                <wp:positionV relativeFrom="paragraph">
                  <wp:posOffset>12700</wp:posOffset>
                </wp:positionV>
                <wp:extent cx="920750" cy="1739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9C8" w:rsidRDefault="00866985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b) určené období: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0.44999999999999pt;margin-top:1.pt;width:72.5pt;height:13.699999999999999pt;z-index:-125829375;mso-wrap-distance-left:45.950000000000003pt;mso-wrap-distance-right:9.pt;mso-wrap-distance-bottom:82.299999999999997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b) určené období: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6425" distB="0" distL="114300" distR="376555" simplePos="0" relativeHeight="125829380" behindDoc="0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619125</wp:posOffset>
                </wp:positionV>
                <wp:extent cx="1127760" cy="61277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9C8" w:rsidRDefault="00866985">
                            <w:pPr>
                              <w:pStyle w:val="Zkladntext1"/>
                              <w:shd w:val="clear" w:color="auto" w:fill="auto"/>
                              <w:spacing w:after="6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Druh položek:</w:t>
                            </w:r>
                          </w:p>
                          <w:p w:rsidR="00C239C8" w:rsidRDefault="00866985">
                            <w:pPr>
                              <w:pStyle w:val="Zkladntext1"/>
                              <w:shd w:val="clear" w:color="auto" w:fill="auto"/>
                              <w:spacing w:after="0" w:line="360" w:lineRule="auto"/>
                              <w:jc w:val="left"/>
                            </w:pPr>
                            <w:r>
                              <w:t xml:space="preserve">501 </w:t>
                            </w:r>
                            <w:proofErr w:type="gramStart"/>
                            <w:r>
                              <w:t xml:space="preserve">Materiálové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v </w:t>
                            </w:r>
                            <w:r>
                              <w:t>Vyhotoveno</w:t>
                            </w:r>
                            <w:proofErr w:type="gramEnd"/>
                            <w:r>
                              <w:t xml:space="preserve"> dne: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3.5pt;margin-top:48.75pt;width:88.799999999999997pt;height:48.25pt;z-index:-125829373;mso-wrap-distance-left:9.pt;mso-wrap-distance-top:47.75pt;mso-wrap-distance-right:29.64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Druh položek: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501 Materiálové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Vyhotoveno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a) stanovení limitu:</w:t>
      </w:r>
      <w:r>
        <w:tab/>
        <w:t>^</w:t>
      </w:r>
      <w:proofErr w:type="spellStart"/>
      <w:r>
        <w:t>gg</w:t>
      </w:r>
      <w:proofErr w:type="spellEnd"/>
      <w:r>
        <w:t xml:space="preserve"> </w:t>
      </w:r>
      <w:proofErr w:type="spellStart"/>
      <w:r>
        <w:t>ggg</w:t>
      </w:r>
      <w:proofErr w:type="spellEnd"/>
    </w:p>
    <w:p w:rsidR="00C239C8" w:rsidRDefault="00866985">
      <w:pPr>
        <w:pStyle w:val="Zkladntext1"/>
        <w:shd w:val="clear" w:color="auto" w:fill="auto"/>
        <w:spacing w:after="420"/>
      </w:pPr>
      <w:r>
        <w:rPr>
          <w:b/>
          <w:bCs/>
        </w:rPr>
        <w:t xml:space="preserve">Individuální příslib - </w:t>
      </w:r>
      <w:proofErr w:type="spellStart"/>
      <w:r>
        <w:rPr>
          <w:b/>
          <w:bCs/>
        </w:rPr>
        <w:t>žádankana</w:t>
      </w:r>
      <w:proofErr w:type="spellEnd"/>
      <w:r>
        <w:rPr>
          <w:b/>
          <w:bCs/>
        </w:rPr>
        <w:t>:</w:t>
      </w:r>
    </w:p>
    <w:p w:rsidR="00C239C8" w:rsidRDefault="00866985">
      <w:pPr>
        <w:pStyle w:val="Zkladntext1"/>
        <w:shd w:val="clear" w:color="auto" w:fill="auto"/>
        <w:spacing w:after="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5168265</wp:posOffset>
                </wp:positionH>
                <wp:positionV relativeFrom="paragraph">
                  <wp:posOffset>12700</wp:posOffset>
                </wp:positionV>
                <wp:extent cx="1645920" cy="4330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9C8" w:rsidRDefault="00866985">
                            <w:pPr>
                              <w:pStyle w:val="Zkladntext1"/>
                              <w:shd w:val="clear" w:color="auto" w:fill="auto"/>
                              <w:spacing w:after="120"/>
                              <w:ind w:left="300"/>
                              <w:jc w:val="left"/>
                            </w:pPr>
                            <w:r>
                              <w:t>Do nákupu došlo dne</w:t>
                            </w:r>
                          </w:p>
                          <w:p w:rsidR="00C239C8" w:rsidRDefault="0086698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285"/>
                              </w:tabs>
                              <w:spacing w:after="0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7B8663"/>
                              </w:rPr>
                              <w:t>□3</w:t>
                            </w:r>
                            <w:r>
                              <w:rPr>
                                <w:color w:val="7B8663"/>
                              </w:rPr>
                              <w:tab/>
                            </w:r>
                            <w:r>
                              <w:rPr>
                                <w:color w:val="7B8663"/>
                                <w:sz w:val="34"/>
                                <w:szCs w:val="34"/>
                              </w:rPr>
                              <w:t>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06.94999999999999pt;margin-top:1.pt;width:129.59999999999999pt;height:34.100000000000001pt;z-index:-12582937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3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 nákupu došlo dne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8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color w:val="7B8663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□3</w:t>
                        <w:tab/>
                      </w:r>
                      <w:r>
                        <w:rPr>
                          <w:color w:val="7B8663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cs-CZ" w:eastAsia="cs-CZ" w:bidi="cs-CZ"/>
                        </w:rPr>
                        <w:t>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84" behindDoc="0" locked="0" layoutInCell="1" allowOverlap="1">
            <wp:simplePos x="0" y="0"/>
            <wp:positionH relativeFrom="page">
              <wp:posOffset>3507105</wp:posOffset>
            </wp:positionH>
            <wp:positionV relativeFrom="paragraph">
              <wp:posOffset>177800</wp:posOffset>
            </wp:positionV>
            <wp:extent cx="353695" cy="15240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5369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Žadatel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622"/>
        <w:gridCol w:w="1387"/>
        <w:gridCol w:w="898"/>
        <w:gridCol w:w="3437"/>
        <w:gridCol w:w="1517"/>
      </w:tblGrid>
      <w:tr w:rsidR="00C239C8">
        <w:trPr>
          <w:trHeight w:hRule="exact" w:val="653"/>
        </w:trPr>
        <w:tc>
          <w:tcPr>
            <w:tcW w:w="682" w:type="dxa"/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ind w:left="160"/>
              <w:jc w:val="center"/>
            </w:pPr>
            <w:r>
              <w:rPr>
                <w:b/>
                <w:bCs/>
                <w:i/>
                <w:iCs/>
                <w:color w:val="253820"/>
              </w:rPr>
              <w:t>Položka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jc w:val="right"/>
            </w:pPr>
            <w:r>
              <w:rPr>
                <w:i/>
                <w:iCs/>
              </w:rPr>
              <w:t>Množství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</w:pPr>
            <w:r>
              <w:rPr>
                <w:i/>
                <w:iCs/>
              </w:rPr>
              <w:t>Jednotka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jc w:val="center"/>
            </w:pPr>
            <w:r>
              <w:rPr>
                <w:b/>
                <w:bCs/>
                <w:i/>
                <w:iCs/>
                <w:color w:val="253820"/>
              </w:rPr>
              <w:t>Podrobný popis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spacing w:line="259" w:lineRule="auto"/>
              <w:ind w:left="140"/>
              <w:jc w:val="center"/>
            </w:pPr>
            <w:r>
              <w:rPr>
                <w:b/>
                <w:bCs/>
                <w:i/>
                <w:iCs/>
              </w:rPr>
              <w:t xml:space="preserve">Cena v Kč </w:t>
            </w:r>
            <w:r>
              <w:t>(včetně DPH)</w:t>
            </w:r>
          </w:p>
        </w:tc>
      </w:tr>
      <w:tr w:rsidR="00C239C8">
        <w:trPr>
          <w:trHeight w:hRule="exact" w:val="2246"/>
        </w:trPr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spacing w:before="80"/>
              <w:ind w:left="160"/>
              <w:jc w:val="center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spacing w:before="80"/>
              <w:jc w:val="center"/>
            </w:pPr>
            <w:r>
              <w:t>10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jc w:val="center"/>
            </w:pPr>
            <w:r>
              <w:t xml:space="preserve">Balen </w:t>
            </w:r>
            <w:r>
              <w:rPr>
                <w:b/>
                <w:bCs/>
              </w:rPr>
              <w:t>v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jc w:val="both"/>
            </w:pPr>
            <w:proofErr w:type="spellStart"/>
            <w:r>
              <w:t>Applied</w:t>
            </w:r>
            <w:proofErr w:type="spellEnd"/>
            <w:r>
              <w:t xml:space="preserve"> </w:t>
            </w:r>
            <w:proofErr w:type="spellStart"/>
            <w:r>
              <w:t>Biosystems</w:t>
            </w:r>
            <w:proofErr w:type="spellEnd"/>
            <w:r>
              <w:t>™</w:t>
            </w:r>
          </w:p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jc w:val="both"/>
            </w:pPr>
            <w:proofErr w:type="spellStart"/>
            <w:r>
              <w:t>MicroAmp</w:t>
            </w:r>
            <w:proofErr w:type="spellEnd"/>
            <w:r>
              <w:t xml:space="preserve">™ </w:t>
            </w:r>
            <w:proofErr w:type="spellStart"/>
            <w:r>
              <w:t>Optical</w:t>
            </w:r>
            <w:proofErr w:type="spellEnd"/>
            <w:r>
              <w:t xml:space="preserve"> 8-Cap </w:t>
            </w:r>
            <w:proofErr w:type="spellStart"/>
            <w:r>
              <w:t>Strips</w:t>
            </w:r>
            <w:proofErr w:type="spellEnd"/>
          </w:p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jc w:val="both"/>
            </w:pPr>
            <w:proofErr w:type="spellStart"/>
            <w:r>
              <w:t>Catalog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 4323032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ind w:right="180"/>
              <w:jc w:val="right"/>
            </w:pPr>
            <w:r>
              <w:t>24 200</w:t>
            </w:r>
          </w:p>
        </w:tc>
      </w:tr>
      <w:tr w:rsidR="00C239C8">
        <w:trPr>
          <w:trHeight w:hRule="exact" w:val="374"/>
        </w:trPr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ind w:left="160"/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jc w:val="center"/>
            </w:pPr>
            <w:proofErr w:type="spellStart"/>
            <w:r>
              <w:t>Baler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v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ind w:right="180"/>
              <w:jc w:val="right"/>
            </w:pPr>
            <w:r>
              <w:t>21000</w:t>
            </w:r>
          </w:p>
        </w:tc>
      </w:tr>
      <w:tr w:rsidR="00C239C8">
        <w:trPr>
          <w:trHeight w:hRule="exact" w:val="1411"/>
        </w:trPr>
        <w:tc>
          <w:tcPr>
            <w:tcW w:w="682" w:type="dxa"/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3437" w:type="dxa"/>
            <w:shd w:val="clear" w:color="auto" w:fill="FFFFFF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spacing w:before="120" w:line="264" w:lineRule="auto"/>
            </w:pPr>
            <w:proofErr w:type="spellStart"/>
            <w:r>
              <w:t>MicroAmp</w:t>
            </w:r>
            <w:proofErr w:type="spellEnd"/>
            <w:r>
              <w:t xml:space="preserve">™ </w:t>
            </w:r>
            <w:proofErr w:type="spellStart"/>
            <w:r>
              <w:t>Optical</w:t>
            </w:r>
            <w:proofErr w:type="spellEnd"/>
            <w:r>
              <w:t xml:space="preserve"> 95-Well </w:t>
            </w:r>
            <w:proofErr w:type="spellStart"/>
            <w:r>
              <w:t>Reaction</w:t>
            </w:r>
            <w:proofErr w:type="spellEnd"/>
            <w:r>
              <w:t xml:space="preserve"> Plate</w:t>
            </w:r>
          </w:p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spacing w:line="264" w:lineRule="auto"/>
              <w:jc w:val="both"/>
            </w:pPr>
            <w:proofErr w:type="spellStart"/>
            <w:r>
              <w:t>Catalog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 N8010560</w:t>
            </w:r>
          </w:p>
        </w:tc>
        <w:tc>
          <w:tcPr>
            <w:tcW w:w="1517" w:type="dxa"/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</w:tr>
      <w:tr w:rsidR="00C239C8">
        <w:trPr>
          <w:trHeight w:hRule="exact" w:val="365"/>
        </w:trPr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ind w:left="160"/>
              <w:jc w:val="center"/>
            </w:pPr>
            <w:r>
              <w:t>3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jc w:val="center"/>
            </w:pPr>
            <w:r>
              <w:t xml:space="preserve">Balen </w:t>
            </w:r>
            <w:r>
              <w:rPr>
                <w:b/>
                <w:bCs/>
              </w:rPr>
              <w:t>v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ind w:right="180"/>
              <w:jc w:val="right"/>
            </w:pPr>
            <w:r>
              <w:t>8 200</w:t>
            </w:r>
          </w:p>
        </w:tc>
      </w:tr>
      <w:tr w:rsidR="00C239C8">
        <w:trPr>
          <w:trHeight w:hRule="exact" w:val="1670"/>
        </w:trPr>
        <w:tc>
          <w:tcPr>
            <w:tcW w:w="682" w:type="dxa"/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3437" w:type="dxa"/>
            <w:shd w:val="clear" w:color="auto" w:fill="FFFFFF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spacing w:before="140" w:line="262" w:lineRule="auto"/>
              <w:ind w:right="200"/>
              <w:jc w:val="both"/>
            </w:pPr>
            <w:proofErr w:type="spellStart"/>
            <w:r>
              <w:t>Qubit</w:t>
            </w:r>
            <w:proofErr w:type="spellEnd"/>
            <w:r>
              <w:t xml:space="preserve">™ IX </w:t>
            </w:r>
            <w:proofErr w:type="spellStart"/>
            <w:r>
              <w:t>dsDNA</w:t>
            </w:r>
            <w:proofErr w:type="spellEnd"/>
            <w:r>
              <w:t xml:space="preserve"> </w:t>
            </w:r>
            <w:proofErr w:type="spellStart"/>
            <w:r>
              <w:t>High</w:t>
            </w:r>
            <w:proofErr w:type="spellEnd"/>
            <w:r>
              <w:t xml:space="preserve"> Sensitivity (HS) and </w:t>
            </w:r>
            <w:proofErr w:type="spellStart"/>
            <w:r>
              <w:t>Broad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(BR) </w:t>
            </w:r>
            <w:proofErr w:type="spellStart"/>
            <w:r>
              <w:t>Assay</w:t>
            </w:r>
            <w:proofErr w:type="spellEnd"/>
            <w:r>
              <w:t xml:space="preserve"> </w:t>
            </w:r>
            <w:proofErr w:type="spellStart"/>
            <w:r>
              <w:t>KitsGreen</w:t>
            </w:r>
            <w:proofErr w:type="spellEnd"/>
            <w:r>
              <w:t xml:space="preserve"> </w:t>
            </w:r>
            <w:proofErr w:type="spellStart"/>
            <w:r>
              <w:t>features</w:t>
            </w:r>
            <w:proofErr w:type="spellEnd"/>
          </w:p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spacing w:line="262" w:lineRule="auto"/>
              <w:jc w:val="both"/>
            </w:pPr>
            <w:proofErr w:type="spellStart"/>
            <w:r>
              <w:t>Catalog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 Q33266</w:t>
            </w:r>
          </w:p>
        </w:tc>
        <w:tc>
          <w:tcPr>
            <w:tcW w:w="1517" w:type="dxa"/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</w:tr>
      <w:tr w:rsidR="00C239C8">
        <w:trPr>
          <w:trHeight w:hRule="exact" w:val="370"/>
        </w:trPr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ind w:left="160"/>
              <w:jc w:val="center"/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jc w:val="center"/>
            </w:pPr>
            <w:r>
              <w:t xml:space="preserve">Balen </w:t>
            </w:r>
            <w:r>
              <w:rPr>
                <w:b/>
                <w:bCs/>
              </w:rPr>
              <w:t>v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ind w:right="180"/>
              <w:jc w:val="right"/>
            </w:pPr>
            <w:r>
              <w:t>106 000</w:t>
            </w:r>
          </w:p>
        </w:tc>
      </w:tr>
      <w:tr w:rsidR="00C239C8">
        <w:trPr>
          <w:trHeight w:hRule="exact" w:val="1421"/>
        </w:trPr>
        <w:tc>
          <w:tcPr>
            <w:tcW w:w="682" w:type="dxa"/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3437" w:type="dxa"/>
            <w:shd w:val="clear" w:color="auto" w:fill="FFFFFF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spacing w:before="140" w:line="264" w:lineRule="auto"/>
              <w:ind w:right="140"/>
              <w:jc w:val="both"/>
            </w:pPr>
            <w:proofErr w:type="spellStart"/>
            <w:r>
              <w:t>TaqMan</w:t>
            </w:r>
            <w:proofErr w:type="spellEnd"/>
            <w:r>
              <w:t xml:space="preserve">™ Universal Master Mix II, </w:t>
            </w:r>
            <w:proofErr w:type="spellStart"/>
            <w:r>
              <w:t>with</w:t>
            </w:r>
            <w:proofErr w:type="spellEnd"/>
            <w:r>
              <w:t xml:space="preserve"> UNG</w:t>
            </w:r>
          </w:p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spacing w:line="264" w:lineRule="auto"/>
              <w:jc w:val="both"/>
            </w:pPr>
            <w:proofErr w:type="spellStart"/>
            <w:r>
              <w:t>Catalog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 4440046</w:t>
            </w:r>
          </w:p>
        </w:tc>
        <w:tc>
          <w:tcPr>
            <w:tcW w:w="1517" w:type="dxa"/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</w:tr>
      <w:tr w:rsidR="00C239C8">
        <w:trPr>
          <w:trHeight w:hRule="exact" w:val="538"/>
        </w:trPr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ind w:left="160"/>
              <w:jc w:val="center"/>
            </w:pPr>
            <w:r>
              <w:t>5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jc w:val="center"/>
            </w:pPr>
            <w:proofErr w:type="spellStart"/>
            <w:r>
              <w:t>Vybrs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v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jc w:val="both"/>
            </w:pPr>
            <w:r>
              <w:t>doprava a balné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ind w:right="180"/>
              <w:jc w:val="right"/>
            </w:pPr>
            <w:r>
              <w:t>1 500</w:t>
            </w:r>
          </w:p>
        </w:tc>
      </w:tr>
      <w:tr w:rsidR="00C239C8">
        <w:trPr>
          <w:trHeight w:hRule="exact" w:val="413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9C8" w:rsidRDefault="00C239C8">
            <w:pPr>
              <w:framePr w:w="9542" w:h="9461" w:vSpace="240" w:wrap="notBeside" w:vAnchor="text" w:hAnchor="text" w:y="428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ind w:left="2200"/>
            </w:pPr>
            <w:r>
              <w:t>Celkem: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9C8" w:rsidRDefault="00866985">
            <w:pPr>
              <w:pStyle w:val="Jin0"/>
              <w:framePr w:w="9542" w:h="9461" w:vSpace="240" w:wrap="notBeside" w:vAnchor="text" w:hAnchor="text" w:y="428"/>
              <w:shd w:val="clear" w:color="auto" w:fill="auto"/>
              <w:ind w:right="180"/>
              <w:jc w:val="right"/>
            </w:pPr>
            <w:r>
              <w:t>160 900 Kč</w:t>
            </w:r>
          </w:p>
        </w:tc>
      </w:tr>
    </w:tbl>
    <w:p w:rsidR="00C239C8" w:rsidRDefault="00C239C8">
      <w:pPr>
        <w:pStyle w:val="Titulektabulky0"/>
        <w:framePr w:w="1378" w:h="274" w:hSpace="8164" w:wrap="notBeside" w:vAnchor="text" w:hAnchor="text" w:x="102" w:y="10"/>
        <w:shd w:val="clear" w:color="auto" w:fill="auto"/>
        <w:spacing w:line="240" w:lineRule="auto"/>
      </w:pPr>
      <w:bookmarkStart w:id="2" w:name="_GoBack"/>
      <w:bookmarkEnd w:id="2"/>
    </w:p>
    <w:p w:rsidR="00C239C8" w:rsidRDefault="00866985">
      <w:pPr>
        <w:pStyle w:val="Titulektabulky0"/>
        <w:framePr w:w="941" w:h="274" w:hSpace="8601" w:wrap="notBeside" w:vAnchor="text" w:hAnchor="text" w:x="4897" w:y="1"/>
        <w:shd w:val="clear" w:color="auto" w:fill="auto"/>
        <w:spacing w:line="240" w:lineRule="auto"/>
      </w:pPr>
      <w:r>
        <w:t>17. 6. 2024</w:t>
      </w:r>
    </w:p>
    <w:p w:rsidR="00C239C8" w:rsidRDefault="00866985">
      <w:pPr>
        <w:pStyle w:val="Titulektabulky0"/>
        <w:framePr w:w="1435" w:h="336" w:hSpace="8107" w:wrap="notBeside" w:vAnchor="text" w:hAnchor="text" w:x="35" w:y="9793"/>
        <w:shd w:val="clear" w:color="auto" w:fill="auto"/>
        <w:spacing w:line="240" w:lineRule="auto"/>
      </w:pPr>
      <w:r>
        <w:rPr>
          <w:color w:val="2273AA"/>
          <w:sz w:val="24"/>
          <w:szCs w:val="24"/>
        </w:rPr>
        <w:t xml:space="preserve">J </w:t>
      </w:r>
      <w:r>
        <w:t>Vložit položku</w:t>
      </w:r>
    </w:p>
    <w:p w:rsidR="00C239C8" w:rsidRDefault="00866985">
      <w:pPr>
        <w:spacing w:line="14" w:lineRule="exact"/>
      </w:pPr>
      <w:r>
        <w:br w:type="page"/>
      </w:r>
    </w:p>
    <w:p w:rsidR="00C239C8" w:rsidRDefault="00866985">
      <w:pPr>
        <w:pStyle w:val="Titulektabulky0"/>
        <w:shd w:val="clear" w:color="auto" w:fill="auto"/>
        <w:spacing w:line="259" w:lineRule="auto"/>
      </w:pPr>
      <w:r>
        <w:lastRenderedPageBreak/>
        <w:t>Požadavek se vztahuje k řešení pracovních úkolů/projektů/ zakázek, žadatel ověřil požadované parametry a způsobilost produktu/ zboží/ materiálu/ služby, který vyhovuje danému účelu a žadatel vybral dodavatele dle ekonomických a kvalitativních parametrů.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7848"/>
      </w:tblGrid>
      <w:tr w:rsidR="00C239C8">
        <w:trPr>
          <w:trHeight w:hRule="exact" w:val="312"/>
          <w:jc w:val="center"/>
        </w:trPr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39C8" w:rsidRDefault="0086698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Status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39C8" w:rsidRDefault="0086698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Protokol o schválení žádanky</w:t>
            </w:r>
          </w:p>
        </w:tc>
      </w:tr>
      <w:tr w:rsidR="00C239C8">
        <w:trPr>
          <w:trHeight w:hRule="exact" w:val="389"/>
          <w:jc w:val="center"/>
        </w:trPr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866985">
            <w:pPr>
              <w:pStyle w:val="Jin0"/>
              <w:shd w:val="clear" w:color="auto" w:fill="auto"/>
            </w:pPr>
            <w:r>
              <w:t>Schváleno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F24148">
            <w:pPr>
              <w:pStyle w:val="Jin0"/>
              <w:shd w:val="clear" w:color="auto" w:fill="auto"/>
              <w:ind w:left="180"/>
            </w:pPr>
            <w:r>
              <w:t xml:space="preserve">18. června </w:t>
            </w:r>
            <w:proofErr w:type="gramStart"/>
            <w:r>
              <w:t xml:space="preserve">2024                    </w:t>
            </w:r>
            <w:r w:rsidR="00866985">
              <w:t xml:space="preserve"> schválil</w:t>
            </w:r>
            <w:proofErr w:type="gramEnd"/>
            <w:r w:rsidR="00866985">
              <w:t xml:space="preserve"> žádanku s následujícím komentářem:</w:t>
            </w:r>
          </w:p>
        </w:tc>
      </w:tr>
      <w:tr w:rsidR="00C239C8">
        <w:trPr>
          <w:trHeight w:hRule="exact" w:val="389"/>
          <w:jc w:val="center"/>
        </w:trPr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866985">
            <w:pPr>
              <w:pStyle w:val="Jin0"/>
              <w:shd w:val="clear" w:color="auto" w:fill="auto"/>
            </w:pPr>
            <w:r>
              <w:t>Schváleno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F24148">
            <w:pPr>
              <w:pStyle w:val="Jin0"/>
              <w:shd w:val="clear" w:color="auto" w:fill="auto"/>
              <w:ind w:left="180"/>
            </w:pPr>
            <w:r>
              <w:t xml:space="preserve">19. června </w:t>
            </w:r>
            <w:proofErr w:type="gramStart"/>
            <w:r>
              <w:t xml:space="preserve">2024                     </w:t>
            </w:r>
            <w:r w:rsidR="00866985">
              <w:t>schválil</w:t>
            </w:r>
            <w:proofErr w:type="gramEnd"/>
            <w:r w:rsidR="00866985">
              <w:t xml:space="preserve"> žádanku s následujícím komentářem:</w:t>
            </w:r>
          </w:p>
        </w:tc>
      </w:tr>
      <w:tr w:rsidR="00C239C8">
        <w:trPr>
          <w:trHeight w:hRule="exact" w:val="389"/>
          <w:jc w:val="center"/>
        </w:trPr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866985">
            <w:pPr>
              <w:pStyle w:val="Jin0"/>
              <w:shd w:val="clear" w:color="auto" w:fill="auto"/>
            </w:pPr>
            <w:r>
              <w:t>Schváleno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F24148">
            <w:pPr>
              <w:pStyle w:val="Jin0"/>
              <w:shd w:val="clear" w:color="auto" w:fill="auto"/>
              <w:ind w:left="180"/>
            </w:pPr>
            <w:r>
              <w:t xml:space="preserve">20. června </w:t>
            </w:r>
            <w:proofErr w:type="gramStart"/>
            <w:r>
              <w:t xml:space="preserve">2024                    </w:t>
            </w:r>
            <w:r w:rsidR="00866985">
              <w:t>schválil</w:t>
            </w:r>
            <w:proofErr w:type="gramEnd"/>
            <w:r w:rsidR="00866985">
              <w:t xml:space="preserve"> žádanku s následujícím komentářem:</w:t>
            </w:r>
          </w:p>
        </w:tc>
      </w:tr>
      <w:tr w:rsidR="00C239C8">
        <w:trPr>
          <w:trHeight w:hRule="exact" w:val="389"/>
          <w:jc w:val="center"/>
        </w:trPr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866985">
            <w:pPr>
              <w:pStyle w:val="Jin0"/>
              <w:shd w:val="clear" w:color="auto" w:fill="auto"/>
            </w:pPr>
            <w:r>
              <w:rPr>
                <w:b/>
                <w:bCs/>
                <w:color w:val="178016"/>
              </w:rPr>
              <w:t xml:space="preserve">Žádanka </w:t>
            </w:r>
            <w:proofErr w:type="spellStart"/>
            <w:proofErr w:type="gramStart"/>
            <w:r>
              <w:rPr>
                <w:b/>
                <w:bCs/>
                <w:color w:val="178016"/>
              </w:rPr>
              <w:t>schvál</w:t>
            </w:r>
            <w:proofErr w:type="spellEnd"/>
            <w:r>
              <w:rPr>
                <w:b/>
                <w:bCs/>
                <w:color w:val="178016"/>
              </w:rPr>
              <w:t>...</w:t>
            </w:r>
            <w:proofErr w:type="gramEnd"/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9C8" w:rsidRDefault="00866985">
            <w:pPr>
              <w:pStyle w:val="Jin0"/>
              <w:shd w:val="clear" w:color="auto" w:fill="auto"/>
              <w:ind w:left="180"/>
            </w:pPr>
            <w:r>
              <w:rPr>
                <w:b/>
                <w:bCs/>
                <w:color w:val="178016"/>
              </w:rPr>
              <w:t>Žádanka byla schválena účastníky schvalovacího procesu.</w:t>
            </w:r>
          </w:p>
        </w:tc>
      </w:tr>
      <w:tr w:rsidR="00C239C8">
        <w:trPr>
          <w:trHeight w:hRule="exact" w:val="634"/>
          <w:jc w:val="center"/>
        </w:trPr>
        <w:tc>
          <w:tcPr>
            <w:tcW w:w="943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39C8" w:rsidRDefault="00866985">
            <w:pPr>
              <w:pStyle w:val="Jin0"/>
              <w:shd w:val="clear" w:color="auto" w:fill="auto"/>
              <w:ind w:left="804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ZA202400001453</w:t>
            </w:r>
          </w:p>
        </w:tc>
      </w:tr>
    </w:tbl>
    <w:p w:rsidR="00C239C8" w:rsidRDefault="00866985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79705" distB="4187190" distL="120650" distR="5597525" simplePos="0" relativeHeight="125829385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margin">
                  <wp:posOffset>-219710</wp:posOffset>
                </wp:positionV>
                <wp:extent cx="506095" cy="1708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9C8" w:rsidRDefault="00866985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Středisko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3.pt;margin-top:-17.300000000000001pt;width:39.850000000000001pt;height:13.449999999999999pt;z-index:-125829368;mso-wrap-distance-left:9.5pt;mso-wrap-distance-top:14.15pt;mso-wrap-distance-right:440.75pt;mso-wrap-distance-bottom:329.6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Středisko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1960" distB="3922395" distL="114300" distR="5128260" simplePos="0" relativeHeight="125829387" behindDoc="0" locked="0" layoutInCell="1" allowOverlap="1">
                <wp:simplePos x="0" y="0"/>
                <wp:positionH relativeFrom="page">
                  <wp:posOffset>794385</wp:posOffset>
                </wp:positionH>
                <wp:positionV relativeFrom="margin">
                  <wp:posOffset>42545</wp:posOffset>
                </wp:positionV>
                <wp:extent cx="981710" cy="1739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9C8" w:rsidRDefault="00866985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Účel (číslo úkolu):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2.549999999999997pt;margin-top:3.3500000000000001pt;width:77.299999999999997pt;height:13.699999999999999pt;z-index:-125829366;mso-wrap-distance-left:9.pt;mso-wrap-distance-top:34.799999999999997pt;mso-wrap-distance-right:403.80000000000001pt;mso-wrap-distance-bottom:308.85000000000002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Účel (číslo úkolu):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0185" distB="3873500" distL="1214755" distR="4692650" simplePos="0" relativeHeight="125829389" behindDoc="0" locked="0" layoutInCell="1" allowOverlap="1">
                <wp:simplePos x="0" y="0"/>
                <wp:positionH relativeFrom="page">
                  <wp:posOffset>1894840</wp:posOffset>
                </wp:positionH>
                <wp:positionV relativeFrom="margin">
                  <wp:posOffset>-189230</wp:posOffset>
                </wp:positionV>
                <wp:extent cx="316865" cy="4540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9C8" w:rsidRDefault="00866985">
                            <w:pPr>
                              <w:pStyle w:val="Zkladntext20"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  <w:shd w:val="clear" w:color="auto" w:fill="auto"/>
                              <w:spacing w:after="180"/>
                            </w:pPr>
                            <w:r>
                              <w:rPr>
                                <w:u w:val="single"/>
                              </w:rPr>
                              <w:t>230</w:t>
                            </w:r>
                          </w:p>
                          <w:p w:rsidR="00C239C8" w:rsidRDefault="00866985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u w:val="single"/>
                              </w:rPr>
                              <w:t>5230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49.19999999999999pt;margin-top:-14.9pt;width:24.949999999999999pt;height:35.75pt;z-index:-125829364;mso-wrap-distance-left:95.650000000000006pt;mso-wrap-distance-top:16.550000000000001pt;mso-wrap-distance-right:369.5pt;mso-wrap-distance-bottom:305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230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5230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94945" distB="3910330" distL="2010410" distR="3851275" simplePos="0" relativeHeight="125829391" behindDoc="0" locked="0" layoutInCell="1" allowOverlap="1">
            <wp:simplePos x="0" y="0"/>
            <wp:positionH relativeFrom="page">
              <wp:posOffset>2689860</wp:posOffset>
            </wp:positionH>
            <wp:positionV relativeFrom="margin">
              <wp:posOffset>-204470</wp:posOffset>
            </wp:positionV>
            <wp:extent cx="365760" cy="43307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6576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405255" distB="292100" distL="114300" distR="3497580" simplePos="0" relativeHeight="125829392" behindDoc="0" locked="0" layoutInCell="1" allowOverlap="1">
                <wp:simplePos x="0" y="0"/>
                <wp:positionH relativeFrom="page">
                  <wp:posOffset>794385</wp:posOffset>
                </wp:positionH>
                <wp:positionV relativeFrom="margin">
                  <wp:posOffset>1005840</wp:posOffset>
                </wp:positionV>
                <wp:extent cx="2612390" cy="28409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2840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9C8" w:rsidRDefault="00866985">
                            <w:pPr>
                              <w:pStyle w:val="Zkladntext20"/>
                              <w:shd w:val="clear" w:color="auto" w:fill="auto"/>
                              <w:spacing w:after="0" w:line="427" w:lineRule="auto"/>
                              <w:jc w:val="both"/>
                            </w:pPr>
                            <w:r>
                              <w:t>Dodavatel (je-li znám):</w:t>
                            </w:r>
                          </w:p>
                          <w:p w:rsidR="00C239C8" w:rsidRDefault="00866985">
                            <w:pPr>
                              <w:pStyle w:val="Zkladntext1"/>
                              <w:shd w:val="clear" w:color="auto" w:fill="auto"/>
                              <w:spacing w:after="0" w:line="415" w:lineRule="auto"/>
                            </w:pPr>
                            <w:r>
                              <w:t>Registrovaní dodavatelé</w:t>
                            </w:r>
                          </w:p>
                          <w:p w:rsidR="00C239C8" w:rsidRDefault="0086698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Zadejte jméno dodavatele</w:t>
                            </w:r>
                          </w:p>
                          <w:p w:rsidR="00C239C8" w:rsidRDefault="00866985">
                            <w:pPr>
                              <w:pStyle w:val="Zkladntext1"/>
                              <w:shd w:val="clear" w:color="auto" w:fill="auto"/>
                              <w:spacing w:after="300"/>
                            </w:pPr>
                            <w:r>
                              <w:t>pokud není registrován</w:t>
                            </w:r>
                          </w:p>
                          <w:p w:rsidR="00C239C8" w:rsidRDefault="00866985">
                            <w:pPr>
                              <w:pStyle w:val="Zkladntext20"/>
                              <w:shd w:val="clear" w:color="auto" w:fill="auto"/>
                              <w:spacing w:after="100"/>
                              <w:jc w:val="both"/>
                            </w:pPr>
                            <w:r>
                              <w:t>Zdůvodnění výdaje:</w:t>
                            </w:r>
                          </w:p>
                          <w:p w:rsidR="00C239C8" w:rsidRDefault="00866985">
                            <w:pPr>
                              <w:pStyle w:val="Zkladntext1"/>
                              <w:shd w:val="clear" w:color="auto" w:fill="auto"/>
                              <w:spacing w:after="500"/>
                            </w:pPr>
                            <w:r>
                              <w:t>Nutné pro analýzy RT-PCR</w:t>
                            </w:r>
                          </w:p>
                          <w:p w:rsidR="00C239C8" w:rsidRDefault="00866985">
                            <w:pPr>
                              <w:pStyle w:val="Zkladntext20"/>
                              <w:shd w:val="clear" w:color="auto" w:fill="auto"/>
                              <w:spacing w:after="100" w:line="427" w:lineRule="auto"/>
                            </w:pPr>
                            <w:r>
                              <w:t xml:space="preserve">Nákup: na fakturu @ na fakturu O </w:t>
                            </w:r>
                            <w:r>
                              <w:rPr>
                                <w:vertAlign w:val="superscript"/>
                              </w:rPr>
                              <w:t>v</w:t>
                            </w:r>
                            <w:r>
                              <w:t xml:space="preserve"> hotovosti</w:t>
                            </w:r>
                          </w:p>
                          <w:p w:rsidR="00C239C8" w:rsidRDefault="00866985">
                            <w:pPr>
                              <w:pStyle w:val="Zkladntext20"/>
                              <w:shd w:val="clear" w:color="auto" w:fill="auto"/>
                              <w:spacing w:after="0" w:line="427" w:lineRule="auto"/>
                              <w:jc w:val="both"/>
                            </w:pPr>
                            <w:r>
                              <w:t>Žádám o vyplacení zálohy ve výši:</w:t>
                            </w:r>
                          </w:p>
                          <w:p w:rsidR="00C239C8" w:rsidRDefault="00866985">
                            <w:pPr>
                              <w:pStyle w:val="Zkladntext20"/>
                              <w:shd w:val="clear" w:color="auto" w:fill="auto"/>
                              <w:spacing w:after="100" w:line="427" w:lineRule="auto"/>
                              <w:ind w:right="160"/>
                              <w:jc w:val="both"/>
                            </w:pPr>
                            <w:r>
                              <w:t>Na zajištění nákupu za hotové, zálohu převezme: Termín vyúčtování zálohy: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62.549999999999997pt;margin-top:79.200000000000003pt;width:205.69999999999999pt;height:223.69999999999999pt;z-index:-125829361;mso-wrap-distance-left:9.pt;mso-wrap-distance-top:110.65000000000001pt;mso-wrap-distance-right:275.39999999999998pt;mso-wrap-distance-bottom:23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7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 (je-li znám):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15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Registrovaní dodavatelé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Zadejte jméno dodavatele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pokud není registrován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Zdůvodnění výdaje: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0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Nutné pro analýzy RT-PCR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42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Nákup: na fakturu @ na fakturu 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v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hotovosti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7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Žádám o vyplacení zálohy ve výši: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427" w:lineRule="auto"/>
                        <w:ind w:left="0" w:right="16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zajištění nákupu za hotové, zálohu převezme: Termín vyúčtování zálohy: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00530" distB="2663190" distL="1610995" distR="2644140" simplePos="0" relativeHeight="125829394" behindDoc="0" locked="0" layoutInCell="1" allowOverlap="1">
                <wp:simplePos x="0" y="0"/>
                <wp:positionH relativeFrom="page">
                  <wp:posOffset>2291080</wp:posOffset>
                </wp:positionH>
                <wp:positionV relativeFrom="margin">
                  <wp:posOffset>1301750</wp:posOffset>
                </wp:positionV>
                <wp:extent cx="1969135" cy="1739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9C8" w:rsidRDefault="00866985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jc w:val="left"/>
                            </w:pPr>
                            <w:proofErr w:type="spellStart"/>
                            <w:r>
                              <w:rPr>
                                <w:u w:val="single"/>
                              </w:rPr>
                              <w:t>Life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Technolo</w:t>
                            </w:r>
                            <w:r>
                              <w:t>g</w:t>
                            </w:r>
                            <w:r>
                              <w:rPr>
                                <w:u w:val="single"/>
                              </w:rPr>
                              <w:t>ies Czech Republic s.r.o.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80.40000000000001pt;margin-top:102.5pt;width:155.05000000000001pt;height:13.699999999999999pt;z-index:-125829359;mso-wrap-distance-left:126.84999999999999pt;mso-wrap-distance-top:133.90000000000001pt;mso-wrap-distance-right:208.19999999999999pt;mso-wrap-distance-bottom:209.6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Life Technolo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ies Czech Republic s.r.o.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14145" distB="2663190" distL="3183890" distR="1467485" simplePos="0" relativeHeight="125829396" behindDoc="0" locked="0" layoutInCell="1" allowOverlap="1">
                <wp:simplePos x="0" y="0"/>
                <wp:positionH relativeFrom="page">
                  <wp:posOffset>3863340</wp:posOffset>
                </wp:positionH>
                <wp:positionV relativeFrom="margin">
                  <wp:posOffset>1014730</wp:posOffset>
                </wp:positionV>
                <wp:extent cx="1572895" cy="46037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9C8" w:rsidRDefault="00866985">
                            <w:pPr>
                              <w:pStyle w:val="Zkladntext1"/>
                              <w:shd w:val="clear" w:color="auto" w:fill="auto"/>
                              <w:spacing w:after="80"/>
                              <w:jc w:val="left"/>
                            </w:pPr>
                            <w:r>
                              <w:t xml:space="preserve">Předpokládaný termín </w:t>
                            </w:r>
                            <w:proofErr w:type="gramStart"/>
                            <w:r>
                              <w:t>plném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C239C8" w:rsidRDefault="00C239C8" w:rsidP="00104444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ind w:left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34" type="#_x0000_t202" style="position:absolute;margin-left:304.2pt;margin-top:79.9pt;width:123.85pt;height:36.25pt;z-index:125829396;visibility:visible;mso-wrap-style:square;mso-wrap-distance-left:250.7pt;mso-wrap-distance-top:111.35pt;mso-wrap-distance-right:115.55pt;mso-wrap-distance-bottom:209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" filled="f" stroked="f">
                <v:textbox style="mso-fit-shape-to-text:t" inset="0,0,0,0">
                  <w:txbxContent>
                    <w:p w:rsidR="00C239C8" w:rsidRDefault="00866985">
                      <w:pPr>
                        <w:pStyle w:val="Zkladntext1"/>
                        <w:shd w:val="clear" w:color="auto" w:fill="auto"/>
                        <w:spacing w:after="80"/>
                        <w:jc w:val="left"/>
                      </w:pPr>
                      <w:r>
                        <w:t xml:space="preserve">Předpokládaný termín </w:t>
                      </w:r>
                      <w:proofErr w:type="gramStart"/>
                      <w:r>
                        <w:t>plném</w:t>
                      </w:r>
                      <w:proofErr w:type="gramEnd"/>
                      <w:r>
                        <w:t>:</w:t>
                      </w:r>
                    </w:p>
                    <w:p w:rsidR="00C239C8" w:rsidRDefault="00C239C8" w:rsidP="00104444">
                      <w:pPr>
                        <w:pStyle w:val="Nadpis10"/>
                        <w:keepNext/>
                        <w:keepLines/>
                        <w:shd w:val="clear" w:color="auto" w:fill="auto"/>
                        <w:ind w:left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364355" distL="5097780" distR="114300" simplePos="0" relativeHeight="125829398" behindDoc="0" locked="0" layoutInCell="1" allowOverlap="1">
                <wp:simplePos x="0" y="0"/>
                <wp:positionH relativeFrom="page">
                  <wp:posOffset>5777865</wp:posOffset>
                </wp:positionH>
                <wp:positionV relativeFrom="margin">
                  <wp:posOffset>-399415</wp:posOffset>
                </wp:positionV>
                <wp:extent cx="1012190" cy="17399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9C8" w:rsidRDefault="00866985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Více než jeden účel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54.94999999999999pt;margin-top:-31.449999999999999pt;width:79.700000000000003pt;height:13.699999999999999pt;z-index:-125829355;mso-wrap-distance-left:401.39999999999998pt;mso-wrap-distance-right:9.pt;mso-wrap-distance-bottom:343.64999999999998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Více než jeden účel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12465" distB="1176020" distL="3220085" distR="1077595" simplePos="0" relativeHeight="125829400" behindDoc="0" locked="0" layoutInCell="1" allowOverlap="1">
                <wp:simplePos x="0" y="0"/>
                <wp:positionH relativeFrom="page">
                  <wp:posOffset>3900170</wp:posOffset>
                </wp:positionH>
                <wp:positionV relativeFrom="margin">
                  <wp:posOffset>2813050</wp:posOffset>
                </wp:positionV>
                <wp:extent cx="1926590" cy="14922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9C8" w:rsidRDefault="00866985">
                            <w:pPr>
                              <w:pStyle w:val="Zkladntext40"/>
                              <w:shd w:val="clear" w:color="auto" w:fill="auto"/>
                            </w:pPr>
                            <w:proofErr w:type="gramStart"/>
                            <w:r>
                              <w:t>tli</w:t>
                            </w:r>
                            <w:proofErr w:type="gramEnd"/>
                            <w:r>
                              <w:t xml:space="preserve"> Kliknutím sem </w:t>
                            </w:r>
                            <w:proofErr w:type="gramStart"/>
                            <w:r>
                              <w:t>můžete</w:t>
                            </w:r>
                            <w:proofErr w:type="gramEnd"/>
                            <w:r>
                              <w:t xml:space="preserve"> připojit soubor.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07.10000000000002pt;margin-top:221.5pt;width:151.69999999999999pt;height:11.75pt;z-index:-125829353;mso-wrap-distance-left:253.55000000000001pt;mso-wrap-distance-top:252.94999999999999pt;mso-wrap-distance-right:84.849999999999994pt;mso-wrap-distance-bottom:92.599999999999994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tli Kliknutím sem můžete připojit soubor.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C239C8" w:rsidRDefault="00C239C8">
      <w:pPr>
        <w:spacing w:line="14" w:lineRule="exact"/>
      </w:pPr>
    </w:p>
    <w:sectPr w:rsidR="00C239C8">
      <w:pgSz w:w="11900" w:h="16840"/>
      <w:pgMar w:top="1287" w:right="1126" w:bottom="871" w:left="1232" w:header="859" w:footer="4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14" w:rsidRDefault="00667514">
      <w:r>
        <w:separator/>
      </w:r>
    </w:p>
  </w:endnote>
  <w:endnote w:type="continuationSeparator" w:id="0">
    <w:p w:rsidR="00667514" w:rsidRDefault="006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14" w:rsidRDefault="00667514"/>
  </w:footnote>
  <w:footnote w:type="continuationSeparator" w:id="0">
    <w:p w:rsidR="00667514" w:rsidRDefault="006675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239C8"/>
    <w:rsid w:val="00104444"/>
    <w:rsid w:val="004D33D5"/>
    <w:rsid w:val="005F00AA"/>
    <w:rsid w:val="00667514"/>
    <w:rsid w:val="00866985"/>
    <w:rsid w:val="00C239C8"/>
    <w:rsid w:val="00EC2B0D"/>
    <w:rsid w:val="00F2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7A2A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240"/>
      <w:outlineLvl w:val="0"/>
    </w:pPr>
    <w:rPr>
      <w:rFonts w:ascii="Times New Roman" w:eastAsia="Times New Roman" w:hAnsi="Times New Roman" w:cs="Times New Roman"/>
      <w:color w:val="627A2A"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90"/>
      <w:ind w:left="18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u w:val="single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0" w:lineRule="auto"/>
    </w:pPr>
    <w:rPr>
      <w:rFonts w:ascii="Calibri" w:eastAsia="Calibri" w:hAnsi="Calibri" w:cs="Calibr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7A2A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240"/>
      <w:outlineLvl w:val="0"/>
    </w:pPr>
    <w:rPr>
      <w:rFonts w:ascii="Times New Roman" w:eastAsia="Times New Roman" w:hAnsi="Times New Roman" w:cs="Times New Roman"/>
      <w:color w:val="627A2A"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90"/>
      <w:ind w:left="18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u w:val="single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0" w:lineRule="auto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6</cp:revision>
  <dcterms:created xsi:type="dcterms:W3CDTF">2024-06-27T09:16:00Z</dcterms:created>
  <dcterms:modified xsi:type="dcterms:W3CDTF">2024-06-27T10:17:00Z</dcterms:modified>
</cp:coreProperties>
</file>