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C6" w:rsidRPr="000341E2" w:rsidRDefault="00D11BC6" w:rsidP="00D11BC6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2 ke </w:t>
      </w:r>
      <w:r w:rsidRPr="000341E2">
        <w:rPr>
          <w:rFonts w:ascii="Arial" w:hAnsi="Arial" w:cs="Arial"/>
          <w:b/>
          <w:bCs/>
        </w:rPr>
        <w:t>SMLOUV</w:t>
      </w:r>
      <w:r>
        <w:rPr>
          <w:rFonts w:ascii="Arial" w:hAnsi="Arial" w:cs="Arial"/>
          <w:b/>
          <w:bCs/>
        </w:rPr>
        <w:t>Ě</w:t>
      </w:r>
      <w:r w:rsidRPr="000341E2">
        <w:rPr>
          <w:rFonts w:ascii="Arial" w:hAnsi="Arial" w:cs="Arial"/>
          <w:b/>
          <w:bCs/>
        </w:rPr>
        <w:t xml:space="preserve"> O DÍLO</w:t>
      </w:r>
    </w:p>
    <w:p w:rsidR="00D11BC6" w:rsidRPr="00C15500" w:rsidRDefault="00D11BC6" w:rsidP="00D11BC6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11BC6" w:rsidRPr="00C15500" w:rsidRDefault="00D11BC6" w:rsidP="00D11BC6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objednatele: </w:t>
      </w:r>
      <w:r>
        <w:rPr>
          <w:rFonts w:ascii="Arial" w:hAnsi="Arial" w:cs="Arial"/>
          <w:sz w:val="22"/>
          <w:szCs w:val="22"/>
        </w:rPr>
        <w:t>0029/00874680/2024/2/2024</w:t>
      </w:r>
    </w:p>
    <w:p w:rsidR="00D11BC6" w:rsidRPr="0070484E" w:rsidRDefault="00D11BC6" w:rsidP="00D11BC6">
      <w:pPr>
        <w:autoSpaceDE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</w:t>
      </w:r>
      <w:r>
        <w:rPr>
          <w:rFonts w:ascii="Arial" w:hAnsi="Arial" w:cs="Arial"/>
          <w:sz w:val="22"/>
          <w:szCs w:val="22"/>
        </w:rPr>
        <w:t xml:space="preserve">dodavatele: </w:t>
      </w:r>
      <w:r w:rsidRPr="0052751D">
        <w:rPr>
          <w:rFonts w:ascii="Arial" w:hAnsi="Arial" w:cs="Arial"/>
          <w:sz w:val="22"/>
          <w:szCs w:val="22"/>
        </w:rPr>
        <w:t>41222</w:t>
      </w:r>
    </w:p>
    <w:p w:rsidR="00D11BC6" w:rsidRPr="00C15500" w:rsidRDefault="00D11BC6" w:rsidP="00D11BC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D11BC6" w:rsidRPr="00C15500" w:rsidRDefault="00D11BC6" w:rsidP="00D11BC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D11BC6" w:rsidRPr="003A0B34" w:rsidRDefault="00D11BC6" w:rsidP="00D11BC6">
      <w:pPr>
        <w:pStyle w:val="AKFZFnormln"/>
        <w:spacing w:line="276" w:lineRule="auto"/>
        <w:jc w:val="center"/>
        <w:rPr>
          <w:rFonts w:cs="Arial"/>
          <w:b/>
          <w:sz w:val="28"/>
        </w:rPr>
      </w:pPr>
      <w:r w:rsidRPr="003A0B34">
        <w:rPr>
          <w:rFonts w:cs="Arial"/>
          <w:b/>
          <w:sz w:val="28"/>
        </w:rPr>
        <w:t xml:space="preserve">„Rekonstrukce jídelny 5. pavilon – </w:t>
      </w:r>
      <w:r>
        <w:rPr>
          <w:rFonts w:cs="Arial"/>
          <w:b/>
          <w:sz w:val="28"/>
        </w:rPr>
        <w:t>stavební</w:t>
      </w:r>
      <w:r w:rsidRPr="003A0B34">
        <w:rPr>
          <w:rFonts w:cs="Arial"/>
          <w:b/>
          <w:sz w:val="28"/>
        </w:rPr>
        <w:t xml:space="preserve"> práce“</w:t>
      </w:r>
    </w:p>
    <w:p w:rsidR="00D11BC6" w:rsidRPr="00C15500" w:rsidRDefault="00D11BC6" w:rsidP="00D11BC6">
      <w:pPr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D11BC6" w:rsidRPr="00C15500" w:rsidRDefault="00D11BC6" w:rsidP="00D11BC6">
      <w:pPr>
        <w:autoSpaceDE w:val="0"/>
        <w:ind w:left="36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Smluvní strany</w:t>
      </w:r>
    </w:p>
    <w:p w:rsidR="00D11BC6" w:rsidRPr="00C15500" w:rsidRDefault="00D11BC6" w:rsidP="00D11BC6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D11BC6" w:rsidRPr="00A32217" w:rsidRDefault="00D11BC6" w:rsidP="00D11BC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32217">
        <w:rPr>
          <w:rFonts w:ascii="Arial" w:hAnsi="Arial" w:cs="Arial"/>
          <w:b/>
          <w:sz w:val="22"/>
          <w:szCs w:val="22"/>
        </w:rPr>
        <w:t>Centrum 83, poskytovatel sociálních služeb</w:t>
      </w:r>
    </w:p>
    <w:p w:rsidR="00D11BC6" w:rsidRPr="00A32217" w:rsidRDefault="00D11BC6" w:rsidP="00D11B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32217">
        <w:rPr>
          <w:rFonts w:ascii="Arial" w:hAnsi="Arial" w:cs="Arial"/>
          <w:sz w:val="22"/>
          <w:szCs w:val="22"/>
        </w:rPr>
        <w:t>e sídlem: Václavkova 950, 293 01 Mladá Boleslav</w:t>
      </w:r>
    </w:p>
    <w:p w:rsidR="00D11BC6" w:rsidRPr="00A32217" w:rsidRDefault="00D11BC6" w:rsidP="00D11BC6">
      <w:pPr>
        <w:spacing w:line="360" w:lineRule="auto"/>
        <w:rPr>
          <w:rFonts w:ascii="Arial" w:hAnsi="Arial" w:cs="Arial"/>
          <w:sz w:val="22"/>
          <w:szCs w:val="22"/>
        </w:rPr>
      </w:pPr>
      <w:r w:rsidRPr="00A32217">
        <w:rPr>
          <w:rFonts w:ascii="Arial" w:hAnsi="Arial" w:cs="Arial"/>
          <w:sz w:val="22"/>
          <w:szCs w:val="22"/>
        </w:rPr>
        <w:t xml:space="preserve">zapsaný v obchodním rejstříku vedeném Městským soudem v Praze, </w:t>
      </w:r>
      <w:proofErr w:type="spellStart"/>
      <w:r w:rsidRPr="00A32217">
        <w:rPr>
          <w:rFonts w:ascii="Arial" w:hAnsi="Arial" w:cs="Arial"/>
          <w:sz w:val="22"/>
          <w:szCs w:val="22"/>
        </w:rPr>
        <w:t>Pr</w:t>
      </w:r>
      <w:proofErr w:type="spellEnd"/>
      <w:r w:rsidRPr="00A32217">
        <w:rPr>
          <w:rFonts w:ascii="Arial" w:hAnsi="Arial" w:cs="Arial"/>
          <w:sz w:val="22"/>
          <w:szCs w:val="22"/>
        </w:rPr>
        <w:t xml:space="preserve"> 916</w:t>
      </w:r>
    </w:p>
    <w:p w:rsidR="00D11BC6" w:rsidRPr="00A32217" w:rsidRDefault="00D11BC6" w:rsidP="00D11BC6">
      <w:pPr>
        <w:spacing w:line="360" w:lineRule="auto"/>
        <w:rPr>
          <w:rFonts w:ascii="Arial" w:hAnsi="Arial" w:cs="Arial"/>
          <w:sz w:val="22"/>
          <w:szCs w:val="22"/>
        </w:rPr>
      </w:pPr>
      <w:r w:rsidRPr="00A32217">
        <w:rPr>
          <w:rFonts w:ascii="Arial" w:hAnsi="Arial" w:cs="Arial"/>
          <w:sz w:val="22"/>
          <w:szCs w:val="22"/>
        </w:rPr>
        <w:t xml:space="preserve">zastoupený: Mgr. </w:t>
      </w:r>
      <w:proofErr w:type="spellStart"/>
      <w:r w:rsidRPr="00A32217">
        <w:rPr>
          <w:rFonts w:ascii="Arial" w:hAnsi="Arial" w:cs="Arial"/>
          <w:sz w:val="22"/>
          <w:szCs w:val="22"/>
        </w:rPr>
        <w:t>Luďkou</w:t>
      </w:r>
      <w:proofErr w:type="spellEnd"/>
      <w:r w:rsidRPr="00A32217">
        <w:rPr>
          <w:rFonts w:ascii="Arial" w:hAnsi="Arial" w:cs="Arial"/>
          <w:sz w:val="22"/>
          <w:szCs w:val="22"/>
        </w:rPr>
        <w:t xml:space="preserve"> Jiránkovou, ředitelkou</w:t>
      </w:r>
    </w:p>
    <w:p w:rsidR="00D11BC6" w:rsidRPr="00A32217" w:rsidRDefault="00D11BC6" w:rsidP="00D11BC6">
      <w:pPr>
        <w:spacing w:line="360" w:lineRule="auto"/>
        <w:rPr>
          <w:rFonts w:ascii="Arial" w:hAnsi="Arial" w:cs="Arial"/>
          <w:sz w:val="22"/>
          <w:szCs w:val="22"/>
        </w:rPr>
      </w:pPr>
      <w:r w:rsidRPr="00A32217">
        <w:rPr>
          <w:rFonts w:ascii="Arial" w:hAnsi="Arial" w:cs="Arial"/>
          <w:sz w:val="22"/>
          <w:szCs w:val="22"/>
        </w:rPr>
        <w:t>IČ: 00874680</w:t>
      </w:r>
    </w:p>
    <w:p w:rsidR="00D11BC6" w:rsidRPr="00A32217" w:rsidRDefault="00D11BC6" w:rsidP="00D11BC6">
      <w:pPr>
        <w:spacing w:line="360" w:lineRule="auto"/>
        <w:rPr>
          <w:rFonts w:ascii="Arial" w:hAnsi="Arial" w:cs="Arial"/>
          <w:sz w:val="22"/>
          <w:szCs w:val="22"/>
        </w:rPr>
      </w:pPr>
      <w:r w:rsidRPr="00A32217">
        <w:rPr>
          <w:rFonts w:ascii="Arial" w:hAnsi="Arial" w:cs="Arial"/>
          <w:sz w:val="22"/>
          <w:szCs w:val="22"/>
        </w:rPr>
        <w:t>DIČ: není plátcem DPH</w:t>
      </w:r>
    </w:p>
    <w:p w:rsidR="00D11BC6" w:rsidRPr="00A32217" w:rsidRDefault="00D11BC6" w:rsidP="00D11BC6">
      <w:pPr>
        <w:spacing w:line="360" w:lineRule="auto"/>
        <w:rPr>
          <w:rFonts w:ascii="Arial" w:hAnsi="Arial" w:cs="Arial"/>
          <w:sz w:val="22"/>
          <w:szCs w:val="22"/>
        </w:rPr>
      </w:pPr>
      <w:r w:rsidRPr="00A32217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</w:p>
    <w:p w:rsidR="00D11BC6" w:rsidRDefault="00D11BC6" w:rsidP="00D11BC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dále jen </w:t>
      </w:r>
      <w:r w:rsidRPr="00AD10B3">
        <w:rPr>
          <w:rFonts w:ascii="Arial" w:hAnsi="Arial" w:cs="Arial"/>
          <w:b/>
          <w:sz w:val="22"/>
          <w:szCs w:val="22"/>
        </w:rPr>
        <w:t>„objednatel“</w:t>
      </w:r>
    </w:p>
    <w:p w:rsidR="00D11BC6" w:rsidRDefault="00D11BC6" w:rsidP="00D11BC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11BC6" w:rsidRPr="00C15500" w:rsidRDefault="00D11BC6" w:rsidP="00D11BC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a</w:t>
      </w:r>
    </w:p>
    <w:p w:rsidR="00D11BC6" w:rsidRPr="00C15500" w:rsidRDefault="00D11BC6" w:rsidP="00D11BC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11BC6" w:rsidRDefault="00D11BC6" w:rsidP="00D11BC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ANARKADA s.r.o.</w:t>
      </w:r>
    </w:p>
    <w:p w:rsidR="00D11BC6" w:rsidRDefault="00D11BC6" w:rsidP="00D11BC6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 Václavské náměstí 175/9, 28401 Kutná Hora</w:t>
      </w:r>
    </w:p>
    <w:p w:rsidR="00D11BC6" w:rsidRDefault="00D11BC6" w:rsidP="00D11B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zapsaný v obchodním rejstříku vedeném u Městského soudu v Praze v oddílu C pod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zn. 260710</w:t>
      </w:r>
    </w:p>
    <w:p w:rsidR="00D11BC6" w:rsidRDefault="00D11BC6" w:rsidP="00D11B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jednající Mgr. Natalie </w:t>
      </w:r>
      <w:proofErr w:type="spellStart"/>
      <w:r>
        <w:rPr>
          <w:rFonts w:ascii="Arial" w:hAnsi="Arial" w:cs="Arial"/>
          <w:sz w:val="22"/>
          <w:szCs w:val="22"/>
        </w:rPr>
        <w:t>Pohorila</w:t>
      </w:r>
      <w:proofErr w:type="spellEnd"/>
    </w:p>
    <w:p w:rsidR="00D11BC6" w:rsidRDefault="00D11BC6" w:rsidP="00D11B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05291411</w:t>
      </w:r>
    </w:p>
    <w:p w:rsidR="00D11BC6" w:rsidRDefault="00D11BC6" w:rsidP="00D11B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CZ05291411</w:t>
      </w:r>
    </w:p>
    <w:p w:rsidR="00D11BC6" w:rsidRDefault="00D11BC6" w:rsidP="00D11B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xxxxxxxxxxxxxxxxxx</w:t>
      </w:r>
      <w:proofErr w:type="spellEnd"/>
    </w:p>
    <w:p w:rsidR="00D11BC6" w:rsidRDefault="00D11BC6" w:rsidP="00D11BC6">
      <w:pPr>
        <w:autoSpaceDE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</w:t>
      </w:r>
      <w:r w:rsidRPr="00AD10B3">
        <w:rPr>
          <w:rFonts w:ascii="Arial" w:hAnsi="Arial" w:cs="Arial"/>
          <w:b/>
          <w:sz w:val="22"/>
          <w:szCs w:val="22"/>
        </w:rPr>
        <w:t>„dodavatel“</w:t>
      </w:r>
    </w:p>
    <w:p w:rsidR="00D11BC6" w:rsidRDefault="00D11BC6" w:rsidP="00D11BC6">
      <w:pPr>
        <w:autoSpaceDE w:val="0"/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</w:p>
    <w:p w:rsidR="00D11BC6" w:rsidRDefault="00D11BC6" w:rsidP="00D11BC6">
      <w:pPr>
        <w:autoSpaceDE w:val="0"/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</w:p>
    <w:p w:rsidR="00D11BC6" w:rsidRDefault="00D11BC6" w:rsidP="00D11BC6">
      <w:pPr>
        <w:autoSpaceDE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uzavírají podle příslušných ustanovení občanského zákoníku </w:t>
      </w:r>
      <w:r>
        <w:rPr>
          <w:rFonts w:ascii="Arial" w:hAnsi="Arial" w:cs="Arial"/>
          <w:bCs/>
          <w:sz w:val="22"/>
          <w:szCs w:val="22"/>
        </w:rPr>
        <w:t xml:space="preserve">dodatek č. 2 </w:t>
      </w:r>
      <w:r>
        <w:rPr>
          <w:rFonts w:ascii="Arial" w:hAnsi="Arial" w:cs="Arial"/>
          <w:bCs/>
          <w:sz w:val="22"/>
          <w:szCs w:val="22"/>
        </w:rPr>
        <w:br/>
        <w:t xml:space="preserve">ke </w:t>
      </w:r>
      <w:r w:rsidRPr="00C15500">
        <w:rPr>
          <w:rFonts w:ascii="Arial" w:hAnsi="Arial" w:cs="Arial"/>
          <w:bCs/>
          <w:sz w:val="22"/>
          <w:szCs w:val="22"/>
        </w:rPr>
        <w:t>smlouv</w:t>
      </w:r>
      <w:r>
        <w:rPr>
          <w:rFonts w:ascii="Arial" w:hAnsi="Arial" w:cs="Arial"/>
          <w:bCs/>
          <w:sz w:val="22"/>
          <w:szCs w:val="22"/>
        </w:rPr>
        <w:t>ě</w:t>
      </w:r>
      <w:r w:rsidRPr="00C15500">
        <w:rPr>
          <w:rFonts w:ascii="Arial" w:hAnsi="Arial" w:cs="Arial"/>
          <w:bCs/>
          <w:sz w:val="22"/>
          <w:szCs w:val="22"/>
        </w:rPr>
        <w:t xml:space="preserve"> o dílo</w:t>
      </w:r>
      <w:r>
        <w:rPr>
          <w:rFonts w:ascii="Arial" w:hAnsi="Arial" w:cs="Arial"/>
          <w:bCs/>
          <w:sz w:val="22"/>
          <w:szCs w:val="22"/>
        </w:rPr>
        <w:t xml:space="preserve"> č. 0029/00874680/2024 ze dne </w:t>
      </w:r>
      <w:proofErr w:type="gramStart"/>
      <w:r>
        <w:rPr>
          <w:rFonts w:ascii="Arial" w:hAnsi="Arial" w:cs="Arial"/>
          <w:bCs/>
          <w:sz w:val="22"/>
          <w:szCs w:val="22"/>
        </w:rPr>
        <w:t>19.3.2024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:rsidR="00D11BC6" w:rsidRDefault="00D11BC6" w:rsidP="00D11BC6">
      <w:pPr>
        <w:autoSpaceDE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D11BC6" w:rsidRDefault="00D11BC6" w:rsidP="00D11BC6">
      <w:pPr>
        <w:autoSpaceDE w:val="0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D11BC6" w:rsidRDefault="00D11BC6" w:rsidP="00D11BC6">
      <w:pPr>
        <w:autoSpaceDE w:val="0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D11BC6" w:rsidRPr="0079088D" w:rsidRDefault="00D11BC6" w:rsidP="00D11BC6">
      <w:pPr>
        <w:autoSpaceDE w:val="0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79088D">
        <w:rPr>
          <w:rFonts w:ascii="Arial" w:hAnsi="Arial" w:cs="Arial"/>
          <w:b/>
          <w:bCs/>
          <w:sz w:val="22"/>
          <w:szCs w:val="22"/>
        </w:rPr>
        <w:t>Předmět</w:t>
      </w:r>
      <w:r>
        <w:rPr>
          <w:rFonts w:ascii="Arial" w:hAnsi="Arial" w:cs="Arial"/>
          <w:b/>
          <w:bCs/>
          <w:sz w:val="22"/>
          <w:szCs w:val="22"/>
        </w:rPr>
        <w:t xml:space="preserve"> dodatku</w:t>
      </w:r>
    </w:p>
    <w:p w:rsidR="00D11BC6" w:rsidRPr="00EC791D" w:rsidRDefault="00D11BC6" w:rsidP="00D11BC6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</w:p>
    <w:p w:rsidR="00D11BC6" w:rsidRPr="0079088D" w:rsidRDefault="00D11BC6" w:rsidP="00D11BC6">
      <w:pPr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79088D">
        <w:rPr>
          <w:rFonts w:ascii="Arial" w:hAnsi="Arial" w:cs="Arial"/>
          <w:bCs/>
          <w:sz w:val="22"/>
          <w:szCs w:val="22"/>
        </w:rPr>
        <w:t>V rámci prováděných prací na projektu „Rekonstrukce jídelny 5. pavilon – stavební práce“ byly zjištěny skutečnosti, které je nutné zohlednit formou změnových listů. Detailní popis změn je součástí změnového listu (formuláře pro ohlášení změn stavby), který je přílohou č. 1 tohoto dodatku, a položkový rozpočet, který je přílohou číslo 2 tohoto dodatku.</w:t>
      </w:r>
    </w:p>
    <w:p w:rsidR="00D11BC6" w:rsidRDefault="00D11BC6" w:rsidP="00D11BC6">
      <w:pPr>
        <w:spacing w:line="280" w:lineRule="atLeast"/>
        <w:rPr>
          <w:rFonts w:ascii="Arial" w:hAnsi="Arial" w:cs="Arial"/>
          <w:bCs/>
          <w:sz w:val="22"/>
          <w:szCs w:val="22"/>
        </w:rPr>
      </w:pPr>
    </w:p>
    <w:p w:rsidR="00D11BC6" w:rsidRDefault="00D11BC6" w:rsidP="00D11BC6">
      <w:pPr>
        <w:spacing w:line="280" w:lineRule="atLeast"/>
        <w:rPr>
          <w:rFonts w:ascii="Arial" w:hAnsi="Arial" w:cs="Arial"/>
          <w:bCs/>
          <w:sz w:val="22"/>
          <w:szCs w:val="22"/>
        </w:rPr>
      </w:pPr>
    </w:p>
    <w:p w:rsidR="00D11BC6" w:rsidRPr="00634432" w:rsidRDefault="00D11BC6" w:rsidP="00D11BC6">
      <w:pPr>
        <w:spacing w:line="280" w:lineRule="atLeast"/>
        <w:rPr>
          <w:rFonts w:ascii="Arial" w:hAnsi="Arial" w:cs="Arial"/>
          <w:bCs/>
          <w:sz w:val="22"/>
          <w:szCs w:val="22"/>
        </w:rPr>
      </w:pPr>
      <w:r w:rsidRPr="0079088D">
        <w:rPr>
          <w:rFonts w:ascii="Arial" w:hAnsi="Arial" w:cs="Arial"/>
          <w:bCs/>
          <w:sz w:val="22"/>
          <w:szCs w:val="22"/>
        </w:rPr>
        <w:lastRenderedPageBreak/>
        <w:t xml:space="preserve">Smluvní strany se </w:t>
      </w:r>
      <w:r>
        <w:rPr>
          <w:rFonts w:ascii="Arial" w:hAnsi="Arial" w:cs="Arial"/>
          <w:bCs/>
          <w:sz w:val="22"/>
          <w:szCs w:val="22"/>
        </w:rPr>
        <w:t>v</w:t>
      </w:r>
      <w:r w:rsidRPr="00634432">
        <w:rPr>
          <w:rFonts w:ascii="Arial" w:hAnsi="Arial" w:cs="Arial"/>
          <w:bCs/>
          <w:sz w:val="22"/>
          <w:szCs w:val="22"/>
        </w:rPr>
        <w:t xml:space="preserve">hledem ke zjištěným skutečnostem v průběhu realizace stavebních prací, popsaných ve změnovém listu, který tvoří přílohuč.1 k tomuto dodatku, </w:t>
      </w:r>
      <w:r w:rsidRPr="0079088D">
        <w:rPr>
          <w:rFonts w:ascii="Arial" w:hAnsi="Arial" w:cs="Arial"/>
          <w:bCs/>
          <w:sz w:val="22"/>
          <w:szCs w:val="22"/>
        </w:rPr>
        <w:t>dohodly na následujících změnách smlouvy: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34432">
        <w:rPr>
          <w:rFonts w:ascii="Arial" w:hAnsi="Arial" w:cs="Arial"/>
          <w:bCs/>
          <w:sz w:val="22"/>
          <w:szCs w:val="22"/>
        </w:rPr>
        <w:t>rozsah předmětu díla</w:t>
      </w:r>
      <w:r>
        <w:rPr>
          <w:rFonts w:ascii="Arial" w:hAnsi="Arial" w:cs="Arial"/>
          <w:bCs/>
          <w:sz w:val="22"/>
          <w:szCs w:val="22"/>
        </w:rPr>
        <w:t xml:space="preserve"> (dle příloh)</w:t>
      </w:r>
      <w:r w:rsidRPr="00634432">
        <w:rPr>
          <w:rFonts w:ascii="Arial" w:hAnsi="Arial" w:cs="Arial"/>
          <w:bCs/>
          <w:sz w:val="22"/>
          <w:szCs w:val="22"/>
        </w:rPr>
        <w:t>, cena předmětu plnění a termín dokončení stavebních prací.</w:t>
      </w:r>
    </w:p>
    <w:p w:rsidR="00D11BC6" w:rsidRDefault="00D11BC6" w:rsidP="00D11BC6">
      <w:pPr>
        <w:spacing w:line="280" w:lineRule="atLeast"/>
        <w:rPr>
          <w:rFonts w:ascii="Arial" w:hAnsi="Arial" w:cs="Arial"/>
          <w:bCs/>
          <w:sz w:val="22"/>
          <w:szCs w:val="22"/>
        </w:rPr>
      </w:pPr>
    </w:p>
    <w:p w:rsidR="00D11BC6" w:rsidRPr="006F0832" w:rsidRDefault="00D11BC6" w:rsidP="00D11BC6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p w:rsidR="00D11BC6" w:rsidRPr="006F0832" w:rsidRDefault="00D11BC6" w:rsidP="00D11BC6">
      <w:pPr>
        <w:pStyle w:val="Odstavecseseznamem"/>
        <w:numPr>
          <w:ilvl w:val="0"/>
          <w:numId w:val="1"/>
        </w:numPr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6F0832">
        <w:rPr>
          <w:rFonts w:ascii="Arial" w:hAnsi="Arial" w:cs="Arial"/>
          <w:b/>
          <w:bCs/>
          <w:sz w:val="22"/>
          <w:szCs w:val="22"/>
        </w:rPr>
        <w:t>Cena za dílo</w:t>
      </w:r>
    </w:p>
    <w:p w:rsidR="00D11BC6" w:rsidRDefault="00D11BC6" w:rsidP="00D11BC6">
      <w:pPr>
        <w:pStyle w:val="Odstavecseseznamem"/>
        <w:autoSpaceDE w:val="0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Nová celková cena za dílo:</w:t>
      </w:r>
    </w:p>
    <w:p w:rsidR="00D11BC6" w:rsidRPr="00C54BCD" w:rsidRDefault="00D11BC6" w:rsidP="00D11BC6">
      <w:pPr>
        <w:pStyle w:val="Odstavecseseznamem"/>
        <w:autoSpaceDE w:val="0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4 867 793,79</w:t>
      </w:r>
      <w:r w:rsidRPr="00C54BCD">
        <w:rPr>
          <w:rFonts w:ascii="Arial" w:hAnsi="Arial" w:cs="Arial"/>
          <w:b/>
          <w:bCs/>
          <w:sz w:val="22"/>
          <w:szCs w:val="22"/>
        </w:rPr>
        <w:t xml:space="preserve"> Kč bez DPH, </w:t>
      </w:r>
    </w:p>
    <w:p w:rsidR="00D11BC6" w:rsidRPr="00C54BCD" w:rsidRDefault="00D11BC6" w:rsidP="00D11BC6">
      <w:pPr>
        <w:pStyle w:val="Odstavecseseznamem"/>
        <w:autoSpaceDE w:val="0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C54BCD">
        <w:rPr>
          <w:rFonts w:ascii="Arial" w:hAnsi="Arial" w:cs="Arial"/>
          <w:b/>
          <w:bCs/>
          <w:sz w:val="22"/>
          <w:szCs w:val="22"/>
        </w:rPr>
        <w:t>5 451 929,04 Kč s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C54BCD">
        <w:rPr>
          <w:rFonts w:ascii="Arial" w:hAnsi="Arial" w:cs="Arial"/>
          <w:b/>
          <w:bCs/>
          <w:sz w:val="22"/>
          <w:szCs w:val="22"/>
        </w:rPr>
        <w:t>DPH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D11BC6" w:rsidRDefault="00D11BC6" w:rsidP="00D11BC6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</w:p>
    <w:p w:rsidR="00D11BC6" w:rsidRDefault="00D11BC6" w:rsidP="00D11BC6">
      <w:pPr>
        <w:pStyle w:val="Odstavecseseznamem"/>
        <w:autoSpaceDE w:val="0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Rekapitulace změny ceny díla s ohledem na tento dodatek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2"/>
        <w:gridCol w:w="2551"/>
        <w:gridCol w:w="2261"/>
      </w:tblGrid>
      <w:tr w:rsidR="00D11BC6" w:rsidTr="00FA0810">
        <w:tc>
          <w:tcPr>
            <w:tcW w:w="1843" w:type="dxa"/>
            <w:shd w:val="clear" w:color="auto" w:fill="F2F2F2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Cs/>
                <w:sz w:val="22"/>
                <w:szCs w:val="22"/>
              </w:rPr>
              <w:t>Cena dle smlouvy a dodatku č. 1</w:t>
            </w:r>
          </w:p>
        </w:tc>
        <w:tc>
          <w:tcPr>
            <w:tcW w:w="2551" w:type="dxa"/>
            <w:shd w:val="clear" w:color="auto" w:fill="F2F2F2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Cs/>
                <w:sz w:val="22"/>
                <w:szCs w:val="22"/>
              </w:rPr>
              <w:t>Dodatek č. 2</w:t>
            </w:r>
          </w:p>
        </w:tc>
        <w:tc>
          <w:tcPr>
            <w:tcW w:w="2261" w:type="dxa"/>
            <w:shd w:val="clear" w:color="auto" w:fill="F2F2F2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Cs/>
                <w:sz w:val="22"/>
                <w:szCs w:val="22"/>
              </w:rPr>
              <w:t>Nová celková cena vč. dodatku č. 2</w:t>
            </w:r>
          </w:p>
        </w:tc>
      </w:tr>
      <w:tr w:rsidR="00D11BC6" w:rsidTr="00FA0810">
        <w:tc>
          <w:tcPr>
            <w:tcW w:w="1843" w:type="dxa"/>
            <w:shd w:val="clear" w:color="auto" w:fill="auto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Cs/>
                <w:sz w:val="22"/>
                <w:szCs w:val="22"/>
              </w:rPr>
              <w:t>Cena bez DPH</w:t>
            </w:r>
          </w:p>
        </w:tc>
        <w:tc>
          <w:tcPr>
            <w:tcW w:w="2552" w:type="dxa"/>
            <w:shd w:val="clear" w:color="auto" w:fill="auto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Cs/>
                <w:sz w:val="22"/>
                <w:szCs w:val="22"/>
              </w:rPr>
              <w:t>4 623 747,18</w:t>
            </w:r>
          </w:p>
        </w:tc>
        <w:tc>
          <w:tcPr>
            <w:tcW w:w="2551" w:type="dxa"/>
            <w:shd w:val="clear" w:color="auto" w:fill="auto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/>
                <w:bCs/>
                <w:sz w:val="22"/>
                <w:szCs w:val="22"/>
              </w:rPr>
              <w:t>244 046,61</w:t>
            </w:r>
          </w:p>
        </w:tc>
        <w:tc>
          <w:tcPr>
            <w:tcW w:w="2261" w:type="dxa"/>
            <w:shd w:val="clear" w:color="auto" w:fill="auto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Cs/>
                <w:sz w:val="22"/>
                <w:szCs w:val="22"/>
              </w:rPr>
              <w:t>4 867 793,79</w:t>
            </w:r>
          </w:p>
        </w:tc>
      </w:tr>
      <w:tr w:rsidR="00D11BC6" w:rsidTr="00FA0810">
        <w:tc>
          <w:tcPr>
            <w:tcW w:w="1843" w:type="dxa"/>
            <w:shd w:val="clear" w:color="auto" w:fill="auto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Cs/>
                <w:sz w:val="22"/>
                <w:szCs w:val="22"/>
              </w:rPr>
              <w:t>DPH 12%</w:t>
            </w:r>
          </w:p>
        </w:tc>
        <w:tc>
          <w:tcPr>
            <w:tcW w:w="2552" w:type="dxa"/>
            <w:shd w:val="clear" w:color="auto" w:fill="auto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Cs/>
                <w:sz w:val="22"/>
                <w:szCs w:val="22"/>
              </w:rPr>
              <w:t>554 849,66</w:t>
            </w:r>
          </w:p>
        </w:tc>
        <w:tc>
          <w:tcPr>
            <w:tcW w:w="2551" w:type="dxa"/>
            <w:shd w:val="clear" w:color="auto" w:fill="auto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Cs/>
                <w:sz w:val="22"/>
                <w:szCs w:val="22"/>
              </w:rPr>
              <w:t xml:space="preserve">  29 285,59</w:t>
            </w:r>
          </w:p>
        </w:tc>
        <w:tc>
          <w:tcPr>
            <w:tcW w:w="2261" w:type="dxa"/>
            <w:shd w:val="clear" w:color="auto" w:fill="auto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Cs/>
                <w:sz w:val="22"/>
                <w:szCs w:val="22"/>
              </w:rPr>
              <w:t xml:space="preserve">   584 135,25</w:t>
            </w:r>
          </w:p>
        </w:tc>
      </w:tr>
      <w:tr w:rsidR="00D11BC6" w:rsidTr="00FA0810">
        <w:tc>
          <w:tcPr>
            <w:tcW w:w="1843" w:type="dxa"/>
            <w:shd w:val="clear" w:color="auto" w:fill="auto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Cs/>
                <w:sz w:val="22"/>
                <w:szCs w:val="22"/>
              </w:rPr>
              <w:t>Cena s DPH</w:t>
            </w:r>
          </w:p>
        </w:tc>
        <w:tc>
          <w:tcPr>
            <w:tcW w:w="2552" w:type="dxa"/>
            <w:shd w:val="clear" w:color="auto" w:fill="auto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Cs/>
                <w:sz w:val="22"/>
                <w:szCs w:val="22"/>
              </w:rPr>
              <w:t>5 178 596,84</w:t>
            </w:r>
          </w:p>
        </w:tc>
        <w:tc>
          <w:tcPr>
            <w:tcW w:w="2551" w:type="dxa"/>
            <w:shd w:val="clear" w:color="auto" w:fill="auto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/>
                <w:bCs/>
                <w:sz w:val="22"/>
                <w:szCs w:val="22"/>
              </w:rPr>
              <w:t>273 332,20</w:t>
            </w:r>
          </w:p>
        </w:tc>
        <w:tc>
          <w:tcPr>
            <w:tcW w:w="2261" w:type="dxa"/>
            <w:shd w:val="clear" w:color="auto" w:fill="auto"/>
          </w:tcPr>
          <w:p w:rsidR="00D11BC6" w:rsidRPr="00E80E2C" w:rsidRDefault="00D11BC6" w:rsidP="00FA0810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E80E2C">
              <w:rPr>
                <w:rFonts w:ascii="Arial" w:hAnsi="Arial" w:cs="Arial"/>
                <w:bCs/>
                <w:sz w:val="22"/>
                <w:szCs w:val="22"/>
              </w:rPr>
              <w:t>5 451 929,04</w:t>
            </w:r>
          </w:p>
        </w:tc>
      </w:tr>
    </w:tbl>
    <w:p w:rsidR="00D11BC6" w:rsidRDefault="00D11BC6" w:rsidP="00D11BC6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11BC6" w:rsidRPr="004B42FC" w:rsidRDefault="00D11BC6" w:rsidP="00D11BC6">
      <w:pPr>
        <w:keepNext/>
        <w:autoSpaceDE w:val="0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D11BC6" w:rsidRDefault="00D11BC6" w:rsidP="00D11BC6">
      <w:pPr>
        <w:pStyle w:val="Odstavecseseznamem"/>
        <w:numPr>
          <w:ilvl w:val="0"/>
          <w:numId w:val="1"/>
        </w:num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Doba zhotovení díla</w:t>
      </w:r>
    </w:p>
    <w:p w:rsidR="00D11BC6" w:rsidRPr="004467C4" w:rsidRDefault="00D11BC6" w:rsidP="00D11BC6">
      <w:pPr>
        <w:pStyle w:val="Odstavecseseznamem"/>
        <w:autoSpaceDE w:val="0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B118EF">
        <w:rPr>
          <w:rFonts w:ascii="Arial" w:hAnsi="Arial" w:cs="Arial"/>
          <w:sz w:val="22"/>
          <w:szCs w:val="22"/>
        </w:rPr>
        <w:t>Zhotovitel provede (tj. dokončí a předá) dílo specifikované v článku</w:t>
      </w:r>
      <w:r>
        <w:rPr>
          <w:rFonts w:ascii="Arial" w:hAnsi="Arial" w:cs="Arial"/>
          <w:sz w:val="22"/>
          <w:szCs w:val="22"/>
        </w:rPr>
        <w:t xml:space="preserve"> I. bodě </w:t>
      </w:r>
      <w:proofErr w:type="gramStart"/>
      <w:r>
        <w:rPr>
          <w:rFonts w:ascii="Arial" w:hAnsi="Arial" w:cs="Arial"/>
          <w:sz w:val="22"/>
          <w:szCs w:val="22"/>
        </w:rPr>
        <w:t>1.1</w:t>
      </w:r>
      <w:proofErr w:type="gramEnd"/>
      <w:r>
        <w:rPr>
          <w:rFonts w:ascii="Arial" w:hAnsi="Arial" w:cs="Arial"/>
          <w:sz w:val="22"/>
          <w:szCs w:val="22"/>
        </w:rPr>
        <w:t xml:space="preserve">. a 1.2. smlouvy, vč. víceprací a </w:t>
      </w:r>
      <w:proofErr w:type="spellStart"/>
      <w:r>
        <w:rPr>
          <w:rFonts w:ascii="Arial" w:hAnsi="Arial" w:cs="Arial"/>
          <w:sz w:val="22"/>
          <w:szCs w:val="22"/>
        </w:rPr>
        <w:t>méněprací</w:t>
      </w:r>
      <w:proofErr w:type="spellEnd"/>
      <w:r>
        <w:rPr>
          <w:rFonts w:ascii="Arial" w:hAnsi="Arial" w:cs="Arial"/>
          <w:sz w:val="22"/>
          <w:szCs w:val="22"/>
        </w:rPr>
        <w:t xml:space="preserve"> stanovených dodatkem č. 1 a tímto dodatkem, v </w:t>
      </w:r>
      <w:r w:rsidRPr="00B118EF">
        <w:rPr>
          <w:rFonts w:ascii="Arial" w:hAnsi="Arial" w:cs="Arial"/>
          <w:sz w:val="22"/>
          <w:szCs w:val="22"/>
        </w:rPr>
        <w:t xml:space="preserve">termínu </w:t>
      </w:r>
      <w:r w:rsidRPr="004467C4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19</w:t>
      </w:r>
      <w:r w:rsidRPr="004467C4">
        <w:rPr>
          <w:rFonts w:ascii="Arial" w:hAnsi="Arial" w:cs="Arial"/>
          <w:b/>
          <w:sz w:val="22"/>
          <w:szCs w:val="22"/>
        </w:rPr>
        <w:t>.7.2024.</w:t>
      </w:r>
    </w:p>
    <w:p w:rsidR="00D11BC6" w:rsidRDefault="00D11BC6" w:rsidP="00D11BC6">
      <w:pPr>
        <w:pStyle w:val="Odstavecseseznamem"/>
        <w:autoSpaceDE w:val="0"/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</w:p>
    <w:p w:rsidR="00D11BC6" w:rsidRDefault="00D11BC6" w:rsidP="00D11BC6">
      <w:pPr>
        <w:pStyle w:val="Odstavecseseznamem"/>
        <w:autoSpaceDE w:val="0"/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</w:p>
    <w:p w:rsidR="00D11BC6" w:rsidRDefault="00D11BC6" w:rsidP="00D11BC6">
      <w:pPr>
        <w:pStyle w:val="Odstavecseseznamem"/>
        <w:numPr>
          <w:ilvl w:val="0"/>
          <w:numId w:val="1"/>
        </w:num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34868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11BC6" w:rsidRPr="00A00C53" w:rsidRDefault="00D11BC6" w:rsidP="00D11BC6">
      <w:pPr>
        <w:widowControl/>
        <w:tabs>
          <w:tab w:val="left" w:pos="-180"/>
        </w:tabs>
        <w:spacing w:before="120" w:line="276" w:lineRule="auto"/>
        <w:textAlignment w:val="auto"/>
        <w:rPr>
          <w:rFonts w:ascii="Arial" w:hAnsi="Arial" w:cs="Arial"/>
          <w:sz w:val="22"/>
          <w:szCs w:val="22"/>
        </w:rPr>
      </w:pPr>
      <w:r w:rsidRPr="00A00C53">
        <w:rPr>
          <w:rFonts w:ascii="Arial" w:hAnsi="Arial" w:cs="Arial"/>
          <w:sz w:val="22"/>
          <w:szCs w:val="22"/>
        </w:rPr>
        <w:t xml:space="preserve">Ostatní ujednání Smlouvy o dílo </w:t>
      </w:r>
      <w:r>
        <w:rPr>
          <w:rFonts w:ascii="Arial" w:hAnsi="Arial" w:cs="Arial"/>
          <w:sz w:val="22"/>
          <w:szCs w:val="22"/>
        </w:rPr>
        <w:t xml:space="preserve">ze dne </w:t>
      </w:r>
      <w:proofErr w:type="gramStart"/>
      <w:r>
        <w:rPr>
          <w:rFonts w:ascii="Arial" w:hAnsi="Arial" w:cs="Arial"/>
          <w:sz w:val="22"/>
          <w:szCs w:val="22"/>
        </w:rPr>
        <w:t>19.3.2024</w:t>
      </w:r>
      <w:proofErr w:type="gramEnd"/>
      <w:r>
        <w:rPr>
          <w:rFonts w:ascii="Arial" w:hAnsi="Arial" w:cs="Arial"/>
          <w:sz w:val="22"/>
          <w:szCs w:val="22"/>
        </w:rPr>
        <w:t xml:space="preserve"> nedotčená tímto dodatkem </w:t>
      </w:r>
      <w:r w:rsidRPr="00A00C53">
        <w:rPr>
          <w:rFonts w:ascii="Arial" w:hAnsi="Arial" w:cs="Arial"/>
          <w:sz w:val="22"/>
          <w:szCs w:val="22"/>
        </w:rPr>
        <w:t xml:space="preserve">zůstávají </w:t>
      </w:r>
      <w:r>
        <w:rPr>
          <w:rFonts w:ascii="Arial" w:hAnsi="Arial" w:cs="Arial"/>
          <w:sz w:val="22"/>
          <w:szCs w:val="22"/>
        </w:rPr>
        <w:t xml:space="preserve">v původním znění </w:t>
      </w:r>
      <w:r w:rsidRPr="00A00C53">
        <w:rPr>
          <w:rFonts w:ascii="Arial" w:hAnsi="Arial" w:cs="Arial"/>
          <w:sz w:val="22"/>
          <w:szCs w:val="22"/>
        </w:rPr>
        <w:t>beze změn.</w:t>
      </w:r>
    </w:p>
    <w:p w:rsidR="00D11BC6" w:rsidRPr="00A00C53" w:rsidRDefault="00D11BC6" w:rsidP="00D11BC6">
      <w:pPr>
        <w:widowControl/>
        <w:tabs>
          <w:tab w:val="left" w:pos="-180"/>
        </w:tabs>
        <w:spacing w:before="120" w:line="276" w:lineRule="auto"/>
        <w:textAlignment w:val="auto"/>
        <w:rPr>
          <w:rFonts w:ascii="Arial" w:hAnsi="Arial" w:cs="Arial"/>
          <w:sz w:val="22"/>
          <w:szCs w:val="22"/>
        </w:rPr>
      </w:pPr>
      <w:r w:rsidRPr="00A00C53">
        <w:rPr>
          <w:rFonts w:ascii="Arial" w:hAnsi="Arial" w:cs="Arial"/>
          <w:sz w:val="22"/>
          <w:szCs w:val="22"/>
        </w:rPr>
        <w:t>Smluvní strany souhlasí se zveřejněním tohoto dodatku v plném znění a včetně příloh v Registru smluv a na profilu zadavatele v detailu výše uvedené veřejné zakázky</w:t>
      </w:r>
      <w:r>
        <w:rPr>
          <w:rFonts w:ascii="Arial" w:hAnsi="Arial" w:cs="Arial"/>
          <w:sz w:val="22"/>
          <w:szCs w:val="22"/>
        </w:rPr>
        <w:t xml:space="preserve"> a prohlašují, že dodatek ani jeho přílohy neobsahují obchodní tajemství</w:t>
      </w:r>
      <w:r w:rsidRPr="00A00C53">
        <w:rPr>
          <w:rFonts w:ascii="Arial" w:hAnsi="Arial" w:cs="Arial"/>
          <w:sz w:val="22"/>
          <w:szCs w:val="22"/>
        </w:rPr>
        <w:t>. Zveřejnění provede objednatel.</w:t>
      </w:r>
    </w:p>
    <w:p w:rsidR="00D11BC6" w:rsidRPr="00A00C53" w:rsidRDefault="00D11BC6" w:rsidP="00D11BC6">
      <w:pPr>
        <w:widowControl/>
        <w:tabs>
          <w:tab w:val="left" w:pos="-180"/>
        </w:tabs>
        <w:spacing w:before="120" w:line="276" w:lineRule="auto"/>
        <w:textAlignment w:val="auto"/>
        <w:rPr>
          <w:rFonts w:ascii="Arial" w:hAnsi="Arial" w:cs="Arial"/>
          <w:sz w:val="22"/>
          <w:szCs w:val="22"/>
        </w:rPr>
      </w:pPr>
      <w:r w:rsidRPr="00A00C53">
        <w:rPr>
          <w:rFonts w:ascii="Arial" w:hAnsi="Arial" w:cs="Arial"/>
          <w:sz w:val="22"/>
          <w:szCs w:val="22"/>
        </w:rPr>
        <w:t>Tento dodatek je vyhotoven ve 3 stejnopisech, z nichž jeden obdrží dodavatel a dva obdrží objednatel.</w:t>
      </w:r>
      <w:r>
        <w:rPr>
          <w:rFonts w:ascii="Arial" w:hAnsi="Arial" w:cs="Arial"/>
          <w:sz w:val="22"/>
          <w:szCs w:val="22"/>
        </w:rPr>
        <w:t xml:space="preserve"> V případě podpisu dodatku zaručeným elektronickým podpisem založeným na kvalifikovaném certifikátu, každá ze stran obdrží smlouvu s uznávanými elektronickými podpisy obou stran.</w:t>
      </w:r>
    </w:p>
    <w:p w:rsidR="00D11BC6" w:rsidRPr="00A00C53" w:rsidRDefault="00D11BC6" w:rsidP="00D11BC6">
      <w:pPr>
        <w:widowControl/>
        <w:tabs>
          <w:tab w:val="left" w:pos="-180"/>
        </w:tabs>
        <w:spacing w:before="120" w:line="276" w:lineRule="auto"/>
        <w:textAlignment w:val="auto"/>
        <w:rPr>
          <w:rFonts w:ascii="Arial" w:hAnsi="Arial" w:cs="Arial"/>
          <w:sz w:val="22"/>
          <w:szCs w:val="22"/>
        </w:rPr>
      </w:pPr>
      <w:r w:rsidRPr="00A00C53">
        <w:rPr>
          <w:rFonts w:ascii="Arial" w:hAnsi="Arial" w:cs="Arial"/>
          <w:sz w:val="22"/>
          <w:szCs w:val="22"/>
        </w:rPr>
        <w:t>Tento dodatek nabývá platnosti dnem podpisu a účinnosti dnem zveřejnění v Registru smluv</w:t>
      </w:r>
      <w:r>
        <w:rPr>
          <w:rFonts w:ascii="Arial" w:hAnsi="Arial" w:cs="Arial"/>
          <w:sz w:val="22"/>
          <w:szCs w:val="22"/>
        </w:rPr>
        <w:t>, které provede objednatel.</w:t>
      </w:r>
    </w:p>
    <w:p w:rsidR="00D11BC6" w:rsidRPr="00C15500" w:rsidRDefault="00D11BC6" w:rsidP="00D11BC6">
      <w:pPr>
        <w:autoSpaceDE w:val="0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D11BC6" w:rsidRDefault="00D11BC6" w:rsidP="00D11BC6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Mladé Boleslavi </w:t>
      </w:r>
      <w:proofErr w:type="gramStart"/>
      <w:r>
        <w:rPr>
          <w:rFonts w:ascii="Arial" w:hAnsi="Arial" w:cs="Arial"/>
          <w:sz w:val="22"/>
          <w:szCs w:val="22"/>
        </w:rPr>
        <w:t>14.6.2024</w:t>
      </w:r>
      <w:proofErr w:type="gramEnd"/>
    </w:p>
    <w:p w:rsidR="00D11BC6" w:rsidRDefault="00D11BC6" w:rsidP="00D11BC6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  <w:t xml:space="preserve">           Objednatel </w:t>
      </w:r>
    </w:p>
    <w:p w:rsidR="00D11BC6" w:rsidRDefault="00D11BC6" w:rsidP="00D11BC6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D11BC6" w:rsidRDefault="00D11BC6" w:rsidP="00D11BC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D11BC6" w:rsidRPr="00AE6137" w:rsidRDefault="00D11BC6" w:rsidP="00D11BC6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</w:t>
      </w:r>
      <w:r>
        <w:rPr>
          <w:rFonts w:ascii="Arial" w:hAnsi="Arial" w:cs="Arial"/>
          <w:bCs/>
          <w:sz w:val="22"/>
          <w:szCs w:val="22"/>
        </w:rPr>
        <w:t>…………………………………</w:t>
      </w:r>
    </w:p>
    <w:p w:rsidR="00D11BC6" w:rsidRDefault="00D11BC6" w:rsidP="00D11BC6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Mgr. Natalia </w:t>
      </w:r>
      <w:proofErr w:type="spellStart"/>
      <w:r>
        <w:rPr>
          <w:rFonts w:ascii="Arial" w:hAnsi="Arial" w:cs="Arial"/>
          <w:bCs/>
          <w:sz w:val="22"/>
          <w:szCs w:val="22"/>
        </w:rPr>
        <w:t>Pohorila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Luďka Jiránková, ředitelka</w:t>
      </w:r>
    </w:p>
    <w:p w:rsidR="00D11BC6" w:rsidRDefault="00D11BC6" w:rsidP="00D11BC6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D11BC6" w:rsidRPr="00FF6C98" w:rsidRDefault="00D11BC6" w:rsidP="00D11BC6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18"/>
          <w:szCs w:val="22"/>
        </w:rPr>
      </w:pPr>
      <w:r w:rsidRPr="00FF6C98">
        <w:rPr>
          <w:rFonts w:ascii="Arial" w:hAnsi="Arial" w:cs="Arial"/>
          <w:sz w:val="18"/>
          <w:szCs w:val="22"/>
        </w:rPr>
        <w:t>Nedílnou součást tohoto dodatku ke SOD</w:t>
      </w:r>
      <w:r>
        <w:rPr>
          <w:rFonts w:ascii="Arial" w:hAnsi="Arial" w:cs="Arial"/>
          <w:sz w:val="18"/>
          <w:szCs w:val="22"/>
        </w:rPr>
        <w:t xml:space="preserve"> jsou:</w:t>
      </w:r>
    </w:p>
    <w:p w:rsidR="00D11BC6" w:rsidRPr="00FF6C98" w:rsidRDefault="00D11BC6" w:rsidP="00D11BC6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18"/>
          <w:szCs w:val="22"/>
        </w:rPr>
      </w:pPr>
      <w:r w:rsidRPr="00FF6C98">
        <w:rPr>
          <w:rFonts w:ascii="Arial" w:hAnsi="Arial" w:cs="Arial"/>
          <w:sz w:val="18"/>
          <w:szCs w:val="22"/>
        </w:rPr>
        <w:t>příloha č. 1 - Změnový list- formulář pro ohlášení změn stavby</w:t>
      </w:r>
    </w:p>
    <w:p w:rsidR="00D11BC6" w:rsidRPr="00C15500" w:rsidRDefault="00D11BC6" w:rsidP="00D11BC6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FF6C98">
        <w:rPr>
          <w:rFonts w:ascii="Arial" w:hAnsi="Arial" w:cs="Arial"/>
          <w:sz w:val="18"/>
          <w:szCs w:val="22"/>
        </w:rPr>
        <w:t>příloha č. 2 -  Položkový rozpočet</w:t>
      </w:r>
    </w:p>
    <w:p w:rsidR="00AF541F" w:rsidRPr="00D11BC6" w:rsidRDefault="00AF541F" w:rsidP="00D11BC6">
      <w:bookmarkStart w:id="0" w:name="_GoBack"/>
      <w:bookmarkEnd w:id="0"/>
    </w:p>
    <w:sectPr w:rsidR="00AF541F" w:rsidRPr="00D11BC6" w:rsidSect="003F5A8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1276" w:bottom="993" w:left="1418" w:header="426" w:footer="60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54" w:rsidRDefault="00D11B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88" w:rsidRPr="00851454" w:rsidRDefault="00D11BC6" w:rsidP="008514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54" w:rsidRDefault="00D11BC6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54" w:rsidRDefault="00D11B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54" w:rsidRDefault="00D11B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54" w:rsidRDefault="00D11B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D57AF"/>
    <w:multiLevelType w:val="multilevel"/>
    <w:tmpl w:val="C8D070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C6"/>
    <w:rsid w:val="00AF541F"/>
    <w:rsid w:val="00D1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07F18-CB34-424C-B461-CFAF45D2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BC6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1BC6"/>
  </w:style>
  <w:style w:type="character" w:customStyle="1" w:styleId="ZhlavChar">
    <w:name w:val="Záhlaví Char"/>
    <w:basedOn w:val="Standardnpsmoodstavce"/>
    <w:link w:val="Zhlav"/>
    <w:rsid w:val="00D11B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D11BC6"/>
  </w:style>
  <w:style w:type="character" w:customStyle="1" w:styleId="ZpatChar">
    <w:name w:val="Zápatí Char"/>
    <w:basedOn w:val="Standardnpsmoodstavce"/>
    <w:link w:val="Zpat"/>
    <w:uiPriority w:val="99"/>
    <w:rsid w:val="00D11B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aliases w:val="Datum_,Conclusion de partie,Nad,Odstavec cíl se seznamem,Odstavec se seznamem5,Odstavec_muj"/>
    <w:basedOn w:val="Normln"/>
    <w:uiPriority w:val="34"/>
    <w:qFormat/>
    <w:rsid w:val="00D11BC6"/>
    <w:pPr>
      <w:ind w:left="708"/>
    </w:pPr>
  </w:style>
  <w:style w:type="paragraph" w:customStyle="1" w:styleId="AKFZFnormln">
    <w:name w:val="AKFZF_normální"/>
    <w:link w:val="AKFZFnormlnChar"/>
    <w:qFormat/>
    <w:rsid w:val="00D11BC6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link w:val="AKFZFnormln"/>
    <w:rsid w:val="00D11BC6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2024-06-27T07:48:00Z</dcterms:created>
  <dcterms:modified xsi:type="dcterms:W3CDTF">2024-06-27T07:49:00Z</dcterms:modified>
</cp:coreProperties>
</file>