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95CE" w14:textId="77777777" w:rsidR="006313B1" w:rsidRDefault="006313B1" w:rsidP="00A22F0A">
      <w:pPr>
        <w:pStyle w:val="Default"/>
        <w:rPr>
          <w:rFonts w:ascii="Arial" w:hAnsi="Arial" w:cs="Arial"/>
          <w:b/>
          <w:color w:val="auto"/>
          <w:sz w:val="20"/>
          <w:szCs w:val="20"/>
        </w:rPr>
      </w:pPr>
    </w:p>
    <w:p w14:paraId="4813B08B" w14:textId="77777777" w:rsidR="006313B1" w:rsidRDefault="006313B1" w:rsidP="00A22F0A">
      <w:pPr>
        <w:pStyle w:val="Default"/>
        <w:rPr>
          <w:rFonts w:ascii="Arial" w:hAnsi="Arial" w:cs="Arial"/>
          <w:b/>
          <w:color w:val="auto"/>
          <w:sz w:val="20"/>
          <w:szCs w:val="20"/>
        </w:rPr>
      </w:pPr>
    </w:p>
    <w:p w14:paraId="2F503167" w14:textId="6E5EDB65"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32841476" w14:textId="77777777"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 xml:space="preserve">ídlo: Husinecká 1024/11a, 130 00 Praha 3 – </w:t>
      </w:r>
      <w:proofErr w:type="gramStart"/>
      <w:r w:rsidR="00A22F0A" w:rsidRPr="00D27771">
        <w:rPr>
          <w:rFonts w:ascii="Arial" w:hAnsi="Arial" w:cs="Arial"/>
          <w:color w:val="auto"/>
          <w:sz w:val="20"/>
          <w:szCs w:val="20"/>
        </w:rPr>
        <w:t>Žižkov,  IČ</w:t>
      </w:r>
      <w:proofErr w:type="gramEnd"/>
      <w:r w:rsidR="00A22F0A" w:rsidRPr="00D27771">
        <w:rPr>
          <w:rFonts w:ascii="Arial" w:hAnsi="Arial" w:cs="Arial"/>
          <w:color w:val="auto"/>
          <w:sz w:val="20"/>
          <w:szCs w:val="20"/>
        </w:rPr>
        <w:t>: 01312774,  DIČ:  CZ01312774</w:t>
      </w:r>
    </w:p>
    <w:p w14:paraId="1011B6C1"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129CD352" w14:textId="77777777" w:rsidR="00DC5978" w:rsidRDefault="00A67E42">
      <w:pPr>
        <w:widowControl/>
        <w:rPr>
          <w:rFonts w:ascii="Arial" w:hAnsi="Arial" w:cs="Arial"/>
        </w:rPr>
      </w:pPr>
      <w:proofErr w:type="gramStart"/>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ředitelem</w:t>
      </w:r>
      <w:proofErr w:type="gramEnd"/>
      <w:r w:rsidR="00AD4CDE" w:rsidRPr="00D27771">
        <w:rPr>
          <w:rFonts w:ascii="Arial" w:hAnsi="Arial" w:cs="Arial"/>
        </w:rPr>
        <w:t xml:space="preserve"> Krajského pozemkového úřadu pro Liberecký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2563B606" w14:textId="77777777" w:rsidR="000C7506" w:rsidRDefault="000C7506">
      <w:pPr>
        <w:widowControl/>
        <w:rPr>
          <w:rFonts w:ascii="Arial" w:hAnsi="Arial" w:cs="Arial"/>
        </w:rPr>
      </w:pPr>
    </w:p>
    <w:p w14:paraId="7D4AD7B9" w14:textId="77777777" w:rsidR="006711BC" w:rsidRDefault="006711BC">
      <w:pPr>
        <w:widowControl/>
        <w:rPr>
          <w:rFonts w:ascii="Arial" w:hAnsi="Arial" w:cs="Arial"/>
        </w:rPr>
      </w:pPr>
      <w:r>
        <w:rPr>
          <w:rFonts w:ascii="Arial" w:hAnsi="Arial" w:cs="Arial"/>
        </w:rPr>
        <w:t>Ing. Bohuslav Kabátek</w:t>
      </w:r>
    </w:p>
    <w:p w14:paraId="3B42C25A" w14:textId="77777777"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U Nisy 6</w:t>
      </w:r>
      <w:proofErr w:type="gramStart"/>
      <w:r w:rsidR="006711BC">
        <w:rPr>
          <w:rFonts w:ascii="Arial" w:hAnsi="Arial" w:cs="Arial"/>
          <w:color w:val="000000"/>
        </w:rPr>
        <w:t>a,  46057</w:t>
      </w:r>
      <w:proofErr w:type="gramEnd"/>
      <w:r w:rsidR="006711BC">
        <w:rPr>
          <w:rFonts w:ascii="Arial" w:hAnsi="Arial" w:cs="Arial"/>
          <w:color w:val="000000"/>
        </w:rPr>
        <w:t xml:space="preserve"> Liberec</w:t>
      </w:r>
    </w:p>
    <w:p w14:paraId="0B26D123" w14:textId="77777777" w:rsidR="00DC5978" w:rsidRPr="00D27771" w:rsidRDefault="00DC5978">
      <w:pPr>
        <w:widowControl/>
        <w:rPr>
          <w:rFonts w:ascii="Arial" w:hAnsi="Arial" w:cs="Arial"/>
        </w:rPr>
      </w:pPr>
    </w:p>
    <w:p w14:paraId="6B31E868"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74ADBC90" w14:textId="77777777" w:rsidR="00AD4CDE" w:rsidRPr="00D27771" w:rsidRDefault="00AD4CDE">
      <w:pPr>
        <w:widowControl/>
        <w:rPr>
          <w:rFonts w:ascii="Arial" w:hAnsi="Arial" w:cs="Arial"/>
        </w:rPr>
      </w:pPr>
    </w:p>
    <w:p w14:paraId="4827D7F9" w14:textId="77777777" w:rsidR="00AD4CDE" w:rsidRPr="00D27771" w:rsidRDefault="00DC5978">
      <w:pPr>
        <w:widowControl/>
        <w:rPr>
          <w:rFonts w:ascii="Arial" w:hAnsi="Arial" w:cs="Arial"/>
          <w:b/>
        </w:rPr>
      </w:pPr>
      <w:r w:rsidRPr="00D27771">
        <w:rPr>
          <w:rFonts w:ascii="Arial" w:hAnsi="Arial" w:cs="Arial"/>
          <w:b/>
        </w:rPr>
        <w:t>a</w:t>
      </w:r>
    </w:p>
    <w:p w14:paraId="3B954872" w14:textId="77777777" w:rsidR="00DC5978" w:rsidRPr="00D27771" w:rsidRDefault="00DC5978">
      <w:pPr>
        <w:widowControl/>
        <w:rPr>
          <w:rFonts w:ascii="Arial" w:hAnsi="Arial" w:cs="Arial"/>
          <w:b/>
        </w:rPr>
      </w:pPr>
    </w:p>
    <w:p w14:paraId="5AB13058" w14:textId="2DE3512E" w:rsidR="00BC68EC" w:rsidRPr="00D27771" w:rsidRDefault="00BC68EC" w:rsidP="00BC68EC">
      <w:pPr>
        <w:widowControl/>
        <w:tabs>
          <w:tab w:val="left" w:pos="2835"/>
        </w:tabs>
        <w:rPr>
          <w:rFonts w:ascii="Arial" w:hAnsi="Arial" w:cs="Arial"/>
        </w:rPr>
      </w:pPr>
      <w:r w:rsidRPr="00D27771">
        <w:rPr>
          <w:rFonts w:ascii="Arial" w:hAnsi="Arial" w:cs="Arial"/>
        </w:rPr>
        <w:t xml:space="preserve">pan </w:t>
      </w:r>
      <w:r w:rsidRPr="000C5996">
        <w:rPr>
          <w:rFonts w:ascii="Arial" w:hAnsi="Arial" w:cs="Arial"/>
          <w:b/>
          <w:bCs/>
        </w:rPr>
        <w:t>Marek Jiří</w:t>
      </w:r>
      <w:r>
        <w:rPr>
          <w:rFonts w:ascii="Arial" w:hAnsi="Arial" w:cs="Arial"/>
        </w:rPr>
        <w:t xml:space="preserve">, </w:t>
      </w:r>
      <w:r w:rsidRPr="00D27771">
        <w:rPr>
          <w:rFonts w:ascii="Arial" w:hAnsi="Arial" w:cs="Arial"/>
        </w:rPr>
        <w:t>r. č. 53</w:t>
      </w:r>
      <w:r w:rsidR="00630AFA">
        <w:rPr>
          <w:rFonts w:ascii="Arial" w:hAnsi="Arial" w:cs="Arial"/>
        </w:rPr>
        <w:t>xxxxxxxx</w:t>
      </w:r>
      <w:r w:rsidRPr="00D27771">
        <w:rPr>
          <w:rFonts w:ascii="Arial" w:hAnsi="Arial" w:cs="Arial"/>
        </w:rPr>
        <w:t xml:space="preserve">, trvale bytem </w:t>
      </w:r>
      <w:proofErr w:type="spellStart"/>
      <w:r w:rsidR="00630AFA">
        <w:rPr>
          <w:rFonts w:ascii="Arial" w:hAnsi="Arial" w:cs="Arial"/>
        </w:rPr>
        <w:t>xxxxxxxxxxxxxx</w:t>
      </w:r>
      <w:proofErr w:type="spellEnd"/>
      <w:r w:rsidRPr="00D27771">
        <w:rPr>
          <w:rFonts w:ascii="Arial" w:hAnsi="Arial" w:cs="Arial"/>
        </w:rPr>
        <w:t>, 15600 Praha 5 - Zbraslav</w:t>
      </w:r>
    </w:p>
    <w:p w14:paraId="5A988EDC" w14:textId="77777777" w:rsidR="00BC68EC" w:rsidRDefault="00BC68EC" w:rsidP="00BC68EC">
      <w:pPr>
        <w:widowControl/>
        <w:tabs>
          <w:tab w:val="left" w:pos="2835"/>
        </w:tabs>
        <w:jc w:val="both"/>
        <w:rPr>
          <w:rFonts w:ascii="Arial" w:hAnsi="Arial" w:cs="Arial"/>
        </w:rPr>
      </w:pPr>
    </w:p>
    <w:p w14:paraId="29AD8788" w14:textId="7E0F6065" w:rsidR="00BC68EC" w:rsidRDefault="00BC68EC" w:rsidP="00BC68EC">
      <w:pPr>
        <w:widowControl/>
        <w:tabs>
          <w:tab w:val="left" w:pos="2835"/>
        </w:tabs>
        <w:jc w:val="both"/>
        <w:rPr>
          <w:rFonts w:ascii="Arial" w:hAnsi="Arial" w:cs="Arial"/>
          <w:i/>
        </w:rPr>
      </w:pPr>
      <w:r>
        <w:rPr>
          <w:rFonts w:ascii="Arial" w:hAnsi="Arial" w:cs="Arial"/>
          <w:i/>
        </w:rPr>
        <w:t xml:space="preserve">za kterého jedná na základě plné moci, </w:t>
      </w:r>
      <w:proofErr w:type="spellStart"/>
      <w:r w:rsidR="00630AFA">
        <w:rPr>
          <w:rFonts w:ascii="Arial" w:hAnsi="Arial" w:cs="Arial"/>
          <w:i/>
        </w:rPr>
        <w:t>xxxxxxxxxx</w:t>
      </w:r>
      <w:proofErr w:type="spellEnd"/>
    </w:p>
    <w:p w14:paraId="12973D46" w14:textId="77777777" w:rsidR="00630AFA" w:rsidRDefault="00630AFA" w:rsidP="00BC68EC">
      <w:pPr>
        <w:widowControl/>
        <w:tabs>
          <w:tab w:val="left" w:pos="2835"/>
        </w:tabs>
        <w:jc w:val="both"/>
        <w:rPr>
          <w:rFonts w:ascii="Arial" w:hAnsi="Arial" w:cs="Arial"/>
          <w:i/>
        </w:rPr>
      </w:pPr>
    </w:p>
    <w:p w14:paraId="197270F5"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56641E9A" w14:textId="77777777"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proofErr w:type="gramStart"/>
      <w:r w:rsidRPr="00D27771">
        <w:rPr>
          <w:rFonts w:ascii="Arial" w:hAnsi="Arial" w:cs="Arial"/>
          <w:b/>
        </w:rPr>
        <w:t xml:space="preserve">" </w:t>
      </w:r>
      <w:r w:rsidRPr="00D27771">
        <w:rPr>
          <w:rFonts w:ascii="Arial" w:hAnsi="Arial" w:cs="Arial"/>
        </w:rPr>
        <w:t>)</w:t>
      </w:r>
      <w:proofErr w:type="gramEnd"/>
      <w:r w:rsidRPr="00D27771">
        <w:rPr>
          <w:rFonts w:ascii="Arial" w:hAnsi="Arial" w:cs="Arial"/>
        </w:rPr>
        <w:t xml:space="preserve"> </w:t>
      </w:r>
    </w:p>
    <w:p w14:paraId="59F6CB3E"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6BDFE66F" w14:textId="77777777" w:rsidR="00AD4CDE" w:rsidRPr="00D27771" w:rsidRDefault="00AD4CDE">
      <w:pPr>
        <w:widowControl/>
        <w:tabs>
          <w:tab w:val="left" w:pos="2835"/>
        </w:tabs>
        <w:rPr>
          <w:rFonts w:ascii="Arial" w:hAnsi="Arial" w:cs="Arial"/>
        </w:rPr>
      </w:pPr>
    </w:p>
    <w:p w14:paraId="07981329"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7023AF7C" w14:textId="77777777" w:rsidR="00AD4CDE" w:rsidRPr="00D27771" w:rsidRDefault="00AD4CDE">
      <w:pPr>
        <w:widowControl/>
        <w:tabs>
          <w:tab w:val="left" w:pos="2835"/>
        </w:tabs>
        <w:rPr>
          <w:rFonts w:ascii="Arial" w:hAnsi="Arial" w:cs="Arial"/>
        </w:rPr>
      </w:pPr>
    </w:p>
    <w:p w14:paraId="68828535" w14:textId="01353EAF" w:rsidR="00AD4CDE" w:rsidRPr="00D27771" w:rsidRDefault="00AD4CDE" w:rsidP="00BC68EC">
      <w:pPr>
        <w:widowControl/>
        <w:tabs>
          <w:tab w:val="left" w:pos="2835"/>
        </w:tabs>
        <w:rPr>
          <w:rFonts w:ascii="Arial" w:hAnsi="Arial" w:cs="Arial"/>
        </w:rPr>
      </w:pPr>
      <w:r w:rsidRPr="00D27771">
        <w:rPr>
          <w:rFonts w:ascii="Arial" w:hAnsi="Arial" w:cs="Arial"/>
        </w:rPr>
        <w:t>podle § 11</w:t>
      </w:r>
      <w:proofErr w:type="gramStart"/>
      <w:r w:rsidRPr="00D27771">
        <w:rPr>
          <w:rFonts w:ascii="Arial" w:hAnsi="Arial" w:cs="Arial"/>
        </w:rPr>
        <w:t>a  zákona</w:t>
      </w:r>
      <w:proofErr w:type="gramEnd"/>
      <w:r w:rsidRPr="00D27771">
        <w:rPr>
          <w:rFonts w:ascii="Arial" w:hAnsi="Arial" w:cs="Arial"/>
        </w:rPr>
        <w:t xml:space="preserve"> č. 229/1991 Sb. ve znění pozdějších předpisů (dále jen "zákon o půdě") </w:t>
      </w:r>
    </w:p>
    <w:p w14:paraId="723D3DCF" w14:textId="77777777" w:rsidR="00AD4CDE" w:rsidRPr="00D27771" w:rsidRDefault="00AD4CDE">
      <w:pPr>
        <w:widowControl/>
        <w:rPr>
          <w:rFonts w:ascii="Arial" w:hAnsi="Arial" w:cs="Arial"/>
        </w:rPr>
      </w:pPr>
    </w:p>
    <w:p w14:paraId="633E8350" w14:textId="3D873339" w:rsidR="00AD4CDE" w:rsidRDefault="00490EB1" w:rsidP="00BC68EC">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pozemků</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w:t>
      </w:r>
      <w:r w:rsidR="00AD4CDE" w:rsidRPr="00BC68EC">
        <w:rPr>
          <w:rFonts w:ascii="Arial" w:hAnsi="Arial" w:cs="Arial"/>
          <w:sz w:val="28"/>
          <w:szCs w:val="28"/>
        </w:rPr>
        <w:t>6PR24/41</w:t>
      </w:r>
    </w:p>
    <w:p w14:paraId="4928E714" w14:textId="77777777" w:rsidR="00BC68EC" w:rsidRPr="00BC68EC" w:rsidRDefault="00BC68EC" w:rsidP="00BC68EC">
      <w:pPr>
        <w:pStyle w:val="para"/>
        <w:rPr>
          <w:rFonts w:ascii="Arial" w:hAnsi="Arial" w:cs="Arial"/>
          <w:sz w:val="20"/>
          <w:szCs w:val="20"/>
          <w:u w:val="single"/>
        </w:rPr>
      </w:pPr>
    </w:p>
    <w:p w14:paraId="70407A7D"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6A1CE00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358ABE66" w14:textId="126BEFAB" w:rsidR="00BC68EC"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Liberecký kraj, Katastrální pracoviště Liberec pro katastrální území </w:t>
      </w:r>
      <w:r w:rsidRPr="00BC68EC">
        <w:rPr>
          <w:rFonts w:ascii="Arial" w:hAnsi="Arial" w:cs="Arial"/>
          <w:b/>
          <w:bCs/>
        </w:rPr>
        <w:t>Oldřichov v Hájích</w:t>
      </w:r>
      <w:r w:rsidRPr="00835624">
        <w:rPr>
          <w:rFonts w:ascii="Arial" w:hAnsi="Arial" w:cs="Arial"/>
        </w:rPr>
        <w:t>, obec Oldřichov v Hájích.</w:t>
      </w:r>
    </w:p>
    <w:p w14:paraId="3FA302EE" w14:textId="26B72A8B"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SPÚ převádí touto smlouvou do vlastnictví nabyvatele následující pozemky: včetně trvalých porostů </w:t>
      </w:r>
    </w:p>
    <w:p w14:paraId="6BB44A9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7E9E4C6E" w14:textId="6ABCD344"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r>
      <w:r w:rsidR="00BC68EC">
        <w:rPr>
          <w:rFonts w:ascii="Arial" w:hAnsi="Arial" w:cs="Arial"/>
          <w:b/>
          <w:sz w:val="18"/>
          <w:u w:val="single"/>
        </w:rPr>
        <w:tab/>
      </w:r>
      <w:r w:rsidRPr="00835624">
        <w:rPr>
          <w:rFonts w:ascii="Arial" w:hAnsi="Arial" w:cs="Arial"/>
          <w:b/>
          <w:sz w:val="18"/>
          <w:u w:val="single"/>
        </w:rPr>
        <w:t>trvalé porosty</w:t>
      </w:r>
      <w:r w:rsidRPr="00835624">
        <w:rPr>
          <w:rFonts w:ascii="Arial" w:hAnsi="Arial" w:cs="Arial"/>
          <w:b/>
          <w:sz w:val="18"/>
          <w:u w:val="single"/>
        </w:rPr>
        <w:tab/>
        <w:t>výměra</w:t>
      </w:r>
      <w:r w:rsidRPr="00835624">
        <w:rPr>
          <w:rFonts w:ascii="Arial" w:hAnsi="Arial" w:cs="Arial"/>
          <w:b/>
          <w:sz w:val="18"/>
          <w:u w:val="single"/>
        </w:rPr>
        <w:tab/>
        <w:t xml:space="preserve">cena </w:t>
      </w:r>
    </w:p>
    <w:p w14:paraId="19E7268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53BEBC2C" w14:textId="77777777" w:rsidR="00AD4CDE" w:rsidRPr="00BC68EC" w:rsidRDefault="00AD4CDE" w:rsidP="00A75281">
      <w:pPr>
        <w:widowControl/>
        <w:tabs>
          <w:tab w:val="left" w:pos="1134"/>
          <w:tab w:val="left" w:pos="3402"/>
          <w:tab w:val="right" w:pos="6237"/>
          <w:tab w:val="right" w:pos="7513"/>
          <w:tab w:val="right" w:pos="9406"/>
        </w:tabs>
        <w:jc w:val="both"/>
        <w:rPr>
          <w:rFonts w:ascii="Arial" w:hAnsi="Arial" w:cs="Arial"/>
          <w:b/>
          <w:bCs/>
          <w:sz w:val="18"/>
        </w:rPr>
      </w:pPr>
      <w:r w:rsidRPr="00BC68EC">
        <w:rPr>
          <w:rFonts w:ascii="Arial" w:hAnsi="Arial" w:cs="Arial"/>
          <w:b/>
          <w:bCs/>
          <w:sz w:val="18"/>
        </w:rPr>
        <w:t>1043/3</w:t>
      </w:r>
      <w:r w:rsidRPr="00BC68EC">
        <w:rPr>
          <w:rFonts w:ascii="Arial" w:hAnsi="Arial" w:cs="Arial"/>
          <w:b/>
          <w:bCs/>
          <w:sz w:val="18"/>
        </w:rPr>
        <w:tab/>
        <w:t>zahrada</w:t>
      </w:r>
      <w:r w:rsidRPr="00BC68EC">
        <w:rPr>
          <w:rFonts w:ascii="Arial" w:hAnsi="Arial" w:cs="Arial"/>
          <w:b/>
          <w:bCs/>
          <w:sz w:val="18"/>
        </w:rPr>
        <w:tab/>
      </w:r>
      <w:r w:rsidRPr="00BC68EC">
        <w:rPr>
          <w:rFonts w:ascii="Arial" w:hAnsi="Arial" w:cs="Arial"/>
          <w:b/>
          <w:bCs/>
          <w:sz w:val="18"/>
        </w:rPr>
        <w:tab/>
        <w:t>159,00 Kč</w:t>
      </w:r>
      <w:r w:rsidRPr="00BC68EC">
        <w:rPr>
          <w:rFonts w:ascii="Arial" w:hAnsi="Arial" w:cs="Arial"/>
          <w:b/>
          <w:bCs/>
          <w:sz w:val="18"/>
        </w:rPr>
        <w:tab/>
        <w:t>382 m</w:t>
      </w:r>
      <w:r w:rsidR="00E87358" w:rsidRPr="00BC68EC">
        <w:rPr>
          <w:rFonts w:cs="Arial"/>
          <w:b/>
          <w:bCs/>
          <w:vertAlign w:val="superscript"/>
        </w:rPr>
        <w:t>2</w:t>
      </w:r>
      <w:r w:rsidRPr="00BC68EC">
        <w:rPr>
          <w:rFonts w:ascii="Arial" w:hAnsi="Arial" w:cs="Arial"/>
          <w:b/>
          <w:bCs/>
          <w:sz w:val="18"/>
        </w:rPr>
        <w:t xml:space="preserve"> </w:t>
      </w:r>
      <w:r w:rsidRPr="00BC68EC">
        <w:rPr>
          <w:rFonts w:ascii="Arial" w:hAnsi="Arial" w:cs="Arial"/>
          <w:b/>
          <w:bCs/>
          <w:sz w:val="18"/>
        </w:rPr>
        <w:tab/>
        <w:t xml:space="preserve">9 015,00 Kč </w:t>
      </w:r>
    </w:p>
    <w:p w14:paraId="5745D2B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2CB2153E" w14:textId="77777777" w:rsidR="00AD4CDE" w:rsidRPr="00BC68EC" w:rsidRDefault="00AD4CDE" w:rsidP="00A75281">
      <w:pPr>
        <w:widowControl/>
        <w:tabs>
          <w:tab w:val="left" w:pos="1134"/>
          <w:tab w:val="left" w:pos="3402"/>
          <w:tab w:val="right" w:pos="6237"/>
          <w:tab w:val="right" w:pos="7513"/>
          <w:tab w:val="right" w:pos="9406"/>
        </w:tabs>
        <w:jc w:val="both"/>
        <w:rPr>
          <w:rFonts w:ascii="Arial" w:hAnsi="Arial" w:cs="Arial"/>
          <w:b/>
          <w:bCs/>
          <w:sz w:val="18"/>
        </w:rPr>
      </w:pPr>
      <w:r w:rsidRPr="00BC68EC">
        <w:rPr>
          <w:rFonts w:ascii="Arial" w:hAnsi="Arial" w:cs="Arial"/>
          <w:b/>
          <w:bCs/>
          <w:sz w:val="18"/>
        </w:rPr>
        <w:t>1319/2</w:t>
      </w:r>
      <w:r w:rsidRPr="00BC68EC">
        <w:rPr>
          <w:rFonts w:ascii="Arial" w:hAnsi="Arial" w:cs="Arial"/>
          <w:b/>
          <w:bCs/>
          <w:sz w:val="18"/>
        </w:rPr>
        <w:tab/>
        <w:t>ostatní plocha</w:t>
      </w:r>
      <w:r w:rsidRPr="00BC68EC">
        <w:rPr>
          <w:rFonts w:ascii="Arial" w:hAnsi="Arial" w:cs="Arial"/>
          <w:b/>
          <w:bCs/>
          <w:sz w:val="18"/>
        </w:rPr>
        <w:tab/>
      </w:r>
      <w:r w:rsidRPr="00BC68EC">
        <w:rPr>
          <w:rFonts w:ascii="Arial" w:hAnsi="Arial" w:cs="Arial"/>
          <w:b/>
          <w:bCs/>
          <w:sz w:val="18"/>
        </w:rPr>
        <w:tab/>
        <w:t>471,35 Kč</w:t>
      </w:r>
      <w:r w:rsidRPr="00BC68EC">
        <w:rPr>
          <w:rFonts w:ascii="Arial" w:hAnsi="Arial" w:cs="Arial"/>
          <w:b/>
          <w:bCs/>
          <w:sz w:val="18"/>
        </w:rPr>
        <w:tab/>
        <w:t>489 m</w:t>
      </w:r>
      <w:r w:rsidR="00E87358" w:rsidRPr="00BC68EC">
        <w:rPr>
          <w:rFonts w:cs="Arial"/>
          <w:b/>
          <w:bCs/>
          <w:vertAlign w:val="superscript"/>
        </w:rPr>
        <w:t>2</w:t>
      </w:r>
      <w:r w:rsidRPr="00BC68EC">
        <w:rPr>
          <w:rFonts w:ascii="Arial" w:hAnsi="Arial" w:cs="Arial"/>
          <w:b/>
          <w:bCs/>
          <w:sz w:val="18"/>
        </w:rPr>
        <w:t xml:space="preserve"> </w:t>
      </w:r>
      <w:r w:rsidRPr="00BC68EC">
        <w:rPr>
          <w:rFonts w:ascii="Arial" w:hAnsi="Arial" w:cs="Arial"/>
          <w:b/>
          <w:bCs/>
          <w:sz w:val="18"/>
        </w:rPr>
        <w:tab/>
        <w:t xml:space="preserve">1 939,00 Kč </w:t>
      </w:r>
    </w:p>
    <w:p w14:paraId="46E5C60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77EB314A" w14:textId="77777777" w:rsidR="00AD4CDE"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0071123" w14:textId="77777777" w:rsidR="006313B1" w:rsidRPr="00835624" w:rsidRDefault="006313B1" w:rsidP="00A75281">
      <w:pPr>
        <w:widowControl/>
        <w:tabs>
          <w:tab w:val="left" w:pos="1134"/>
          <w:tab w:val="left" w:pos="3402"/>
          <w:tab w:val="right" w:pos="6237"/>
          <w:tab w:val="right" w:pos="7513"/>
          <w:tab w:val="right" w:pos="9406"/>
        </w:tabs>
        <w:jc w:val="both"/>
        <w:rPr>
          <w:rFonts w:ascii="Arial" w:hAnsi="Arial" w:cs="Arial"/>
          <w:sz w:val="18"/>
        </w:rPr>
      </w:pPr>
    </w:p>
    <w:p w14:paraId="4B310863" w14:textId="51D630C9" w:rsidR="006313B1" w:rsidRPr="006313B1" w:rsidRDefault="00AD4CDE" w:rsidP="00A75281">
      <w:pPr>
        <w:widowControl/>
        <w:tabs>
          <w:tab w:val="left" w:pos="1134"/>
          <w:tab w:val="left" w:pos="3402"/>
          <w:tab w:val="right" w:pos="6237"/>
          <w:tab w:val="right" w:pos="7513"/>
          <w:tab w:val="right" w:pos="9406"/>
        </w:tabs>
        <w:jc w:val="both"/>
        <w:rPr>
          <w:rFonts w:ascii="Arial" w:hAnsi="Arial" w:cs="Arial"/>
        </w:rPr>
      </w:pPr>
      <w:r w:rsidRPr="006313B1">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Liberecký kraj , Katastrální pracoviště Liberec pro katastrální území </w:t>
      </w:r>
      <w:r w:rsidRPr="006313B1">
        <w:rPr>
          <w:rFonts w:ascii="Arial" w:hAnsi="Arial" w:cs="Arial"/>
          <w:b/>
          <w:bCs/>
        </w:rPr>
        <w:t>Rozstání pod Ještědem</w:t>
      </w:r>
      <w:r w:rsidRPr="006313B1">
        <w:rPr>
          <w:rFonts w:ascii="Arial" w:hAnsi="Arial" w:cs="Arial"/>
        </w:rPr>
        <w:t>, obec Světlá pod Ještědem.</w:t>
      </w:r>
    </w:p>
    <w:p w14:paraId="60309064" w14:textId="331B927C" w:rsidR="00AD4CDE" w:rsidRPr="006313B1" w:rsidRDefault="00AD4CDE" w:rsidP="00A75281">
      <w:pPr>
        <w:widowControl/>
        <w:tabs>
          <w:tab w:val="left" w:pos="1134"/>
          <w:tab w:val="left" w:pos="3402"/>
          <w:tab w:val="right" w:pos="6237"/>
          <w:tab w:val="right" w:pos="7513"/>
          <w:tab w:val="right" w:pos="9406"/>
        </w:tabs>
        <w:jc w:val="both"/>
        <w:rPr>
          <w:rFonts w:ascii="Arial" w:hAnsi="Arial" w:cs="Arial"/>
        </w:rPr>
      </w:pPr>
      <w:r w:rsidRPr="006313B1">
        <w:rPr>
          <w:rFonts w:ascii="Arial" w:hAnsi="Arial" w:cs="Arial"/>
        </w:rPr>
        <w:t xml:space="preserve">SPÚ převádí touto smlouvou do vlastnictví nabyvatele následující pozemek: včetně trvalých porostů </w:t>
      </w:r>
    </w:p>
    <w:p w14:paraId="42202CB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675F260A" w14:textId="08BC7562"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r>
      <w:r w:rsidR="006313B1">
        <w:rPr>
          <w:rFonts w:ascii="Arial" w:hAnsi="Arial" w:cs="Arial"/>
          <w:b/>
          <w:sz w:val="18"/>
          <w:u w:val="single"/>
        </w:rPr>
        <w:tab/>
      </w:r>
      <w:r w:rsidRPr="00835624">
        <w:rPr>
          <w:rFonts w:ascii="Arial" w:hAnsi="Arial" w:cs="Arial"/>
          <w:b/>
          <w:sz w:val="18"/>
          <w:u w:val="single"/>
        </w:rPr>
        <w:t>trvalé porosty</w:t>
      </w:r>
      <w:r w:rsidRPr="00835624">
        <w:rPr>
          <w:rFonts w:ascii="Arial" w:hAnsi="Arial" w:cs="Arial"/>
          <w:b/>
          <w:sz w:val="18"/>
          <w:u w:val="single"/>
        </w:rPr>
        <w:tab/>
        <w:t>výměra</w:t>
      </w:r>
      <w:r w:rsidRPr="00835624">
        <w:rPr>
          <w:rFonts w:ascii="Arial" w:hAnsi="Arial" w:cs="Arial"/>
          <w:b/>
          <w:sz w:val="18"/>
          <w:u w:val="single"/>
        </w:rPr>
        <w:tab/>
        <w:t xml:space="preserve">cena </w:t>
      </w:r>
    </w:p>
    <w:p w14:paraId="4843402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56FFD414" w14:textId="77777777" w:rsidR="00AD4CDE" w:rsidRPr="006313B1" w:rsidRDefault="00AD4CDE" w:rsidP="00A75281">
      <w:pPr>
        <w:widowControl/>
        <w:tabs>
          <w:tab w:val="left" w:pos="1134"/>
          <w:tab w:val="left" w:pos="3402"/>
          <w:tab w:val="right" w:pos="6237"/>
          <w:tab w:val="right" w:pos="7513"/>
          <w:tab w:val="right" w:pos="9406"/>
        </w:tabs>
        <w:jc w:val="both"/>
        <w:rPr>
          <w:rFonts w:ascii="Arial" w:hAnsi="Arial" w:cs="Arial"/>
          <w:b/>
          <w:bCs/>
          <w:sz w:val="18"/>
        </w:rPr>
      </w:pPr>
      <w:r w:rsidRPr="006313B1">
        <w:rPr>
          <w:rFonts w:ascii="Arial" w:hAnsi="Arial" w:cs="Arial"/>
          <w:b/>
          <w:bCs/>
          <w:sz w:val="18"/>
        </w:rPr>
        <w:t>1077/2</w:t>
      </w:r>
      <w:r w:rsidRPr="006313B1">
        <w:rPr>
          <w:rFonts w:ascii="Arial" w:hAnsi="Arial" w:cs="Arial"/>
          <w:b/>
          <w:bCs/>
          <w:sz w:val="18"/>
        </w:rPr>
        <w:tab/>
        <w:t>trvalý travní porost</w:t>
      </w:r>
      <w:r w:rsidRPr="006313B1">
        <w:rPr>
          <w:rFonts w:ascii="Arial" w:hAnsi="Arial" w:cs="Arial"/>
          <w:b/>
          <w:bCs/>
          <w:sz w:val="18"/>
        </w:rPr>
        <w:tab/>
      </w:r>
      <w:r w:rsidRPr="006313B1">
        <w:rPr>
          <w:rFonts w:ascii="Arial" w:hAnsi="Arial" w:cs="Arial"/>
          <w:b/>
          <w:bCs/>
          <w:sz w:val="18"/>
        </w:rPr>
        <w:tab/>
        <w:t>20,41 Kč</w:t>
      </w:r>
      <w:r w:rsidRPr="006313B1">
        <w:rPr>
          <w:rFonts w:ascii="Arial" w:hAnsi="Arial" w:cs="Arial"/>
          <w:b/>
          <w:bCs/>
          <w:sz w:val="18"/>
        </w:rPr>
        <w:tab/>
        <w:t>168 m</w:t>
      </w:r>
      <w:r w:rsidR="00E87358" w:rsidRPr="006313B1">
        <w:rPr>
          <w:rFonts w:cs="Arial"/>
          <w:b/>
          <w:bCs/>
          <w:vertAlign w:val="superscript"/>
        </w:rPr>
        <w:t>2</w:t>
      </w:r>
      <w:r w:rsidRPr="006313B1">
        <w:rPr>
          <w:rFonts w:ascii="Arial" w:hAnsi="Arial" w:cs="Arial"/>
          <w:b/>
          <w:bCs/>
          <w:sz w:val="18"/>
        </w:rPr>
        <w:t xml:space="preserve"> </w:t>
      </w:r>
      <w:r w:rsidRPr="006313B1">
        <w:rPr>
          <w:rFonts w:ascii="Arial" w:hAnsi="Arial" w:cs="Arial"/>
          <w:b/>
          <w:bCs/>
          <w:sz w:val="18"/>
        </w:rPr>
        <w:tab/>
        <w:t xml:space="preserve">625,21 Kč </w:t>
      </w:r>
    </w:p>
    <w:p w14:paraId="2F77F5E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28219BA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5CD549C9" w14:textId="77777777" w:rsidR="00E33BD3" w:rsidRDefault="00E33BD3" w:rsidP="00A75281">
      <w:pPr>
        <w:widowControl/>
        <w:tabs>
          <w:tab w:val="left" w:pos="1134"/>
          <w:tab w:val="left" w:pos="3402"/>
          <w:tab w:val="right" w:pos="6237"/>
          <w:tab w:val="right" w:pos="7513"/>
          <w:tab w:val="right" w:pos="9406"/>
        </w:tabs>
        <w:jc w:val="both"/>
        <w:rPr>
          <w:rFonts w:ascii="Arial" w:hAnsi="Arial" w:cs="Arial"/>
        </w:rPr>
      </w:pPr>
    </w:p>
    <w:p w14:paraId="7765D2C8" w14:textId="4FED474E" w:rsidR="006313B1" w:rsidRPr="006313B1" w:rsidRDefault="00AD4CDE" w:rsidP="00A75281">
      <w:pPr>
        <w:widowControl/>
        <w:tabs>
          <w:tab w:val="left" w:pos="1134"/>
          <w:tab w:val="left" w:pos="3402"/>
          <w:tab w:val="right" w:pos="6237"/>
          <w:tab w:val="right" w:pos="7513"/>
          <w:tab w:val="right" w:pos="9406"/>
        </w:tabs>
        <w:jc w:val="both"/>
        <w:rPr>
          <w:rFonts w:ascii="Arial" w:hAnsi="Arial" w:cs="Arial"/>
        </w:rPr>
      </w:pPr>
      <w:r w:rsidRPr="006313B1">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Liberecký kraj, Katastrální pracoviště Liberec pro katastrální území </w:t>
      </w:r>
      <w:r w:rsidRPr="006313B1">
        <w:rPr>
          <w:rFonts w:ascii="Arial" w:hAnsi="Arial" w:cs="Arial"/>
          <w:b/>
          <w:bCs/>
        </w:rPr>
        <w:t>Stráž nad Nisou</w:t>
      </w:r>
      <w:r w:rsidRPr="006313B1">
        <w:rPr>
          <w:rFonts w:ascii="Arial" w:hAnsi="Arial" w:cs="Arial"/>
        </w:rPr>
        <w:t>, obec Stráž nad Nisou.</w:t>
      </w:r>
    </w:p>
    <w:p w14:paraId="2D2E583F" w14:textId="5117BCF6" w:rsidR="00AD4CDE" w:rsidRPr="006313B1" w:rsidRDefault="00AD4CDE" w:rsidP="00A75281">
      <w:pPr>
        <w:widowControl/>
        <w:tabs>
          <w:tab w:val="left" w:pos="1134"/>
          <w:tab w:val="left" w:pos="3402"/>
          <w:tab w:val="right" w:pos="6237"/>
          <w:tab w:val="right" w:pos="7513"/>
          <w:tab w:val="right" w:pos="9406"/>
        </w:tabs>
        <w:jc w:val="both"/>
        <w:rPr>
          <w:rFonts w:ascii="Arial" w:hAnsi="Arial" w:cs="Arial"/>
        </w:rPr>
      </w:pPr>
      <w:r w:rsidRPr="006313B1">
        <w:rPr>
          <w:rFonts w:ascii="Arial" w:hAnsi="Arial" w:cs="Arial"/>
        </w:rPr>
        <w:t>SPÚ převádí touto smlouvou do vlastnictví nabyvatele následující pozemek:</w:t>
      </w:r>
      <w:r w:rsidR="006313B1">
        <w:rPr>
          <w:rFonts w:ascii="Arial" w:hAnsi="Arial" w:cs="Arial"/>
        </w:rPr>
        <w:t xml:space="preserve"> </w:t>
      </w:r>
      <w:r w:rsidRPr="006313B1">
        <w:rPr>
          <w:rFonts w:ascii="Arial" w:hAnsi="Arial" w:cs="Arial"/>
        </w:rPr>
        <w:t xml:space="preserve">včetně trvalých porostů </w:t>
      </w:r>
    </w:p>
    <w:p w14:paraId="65FC25E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545FD09" w14:textId="538907BF"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r>
      <w:r w:rsidR="006313B1">
        <w:rPr>
          <w:rFonts w:ascii="Arial" w:hAnsi="Arial" w:cs="Arial"/>
          <w:b/>
          <w:sz w:val="18"/>
          <w:u w:val="single"/>
        </w:rPr>
        <w:tab/>
      </w:r>
      <w:r w:rsidRPr="00835624">
        <w:rPr>
          <w:rFonts w:ascii="Arial" w:hAnsi="Arial" w:cs="Arial"/>
          <w:b/>
          <w:sz w:val="18"/>
          <w:u w:val="single"/>
        </w:rPr>
        <w:t>trvalé porosty</w:t>
      </w:r>
      <w:r w:rsidRPr="00835624">
        <w:rPr>
          <w:rFonts w:ascii="Arial" w:hAnsi="Arial" w:cs="Arial"/>
          <w:b/>
          <w:sz w:val="18"/>
          <w:u w:val="single"/>
        </w:rPr>
        <w:tab/>
        <w:t>výměra</w:t>
      </w:r>
      <w:r w:rsidRPr="00835624">
        <w:rPr>
          <w:rFonts w:ascii="Arial" w:hAnsi="Arial" w:cs="Arial"/>
          <w:b/>
          <w:sz w:val="18"/>
          <w:u w:val="single"/>
        </w:rPr>
        <w:tab/>
        <w:t xml:space="preserve">cena </w:t>
      </w:r>
    </w:p>
    <w:p w14:paraId="3909030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29C53B2B" w14:textId="77777777" w:rsidR="00AD4CDE" w:rsidRPr="006313B1" w:rsidRDefault="00AD4CDE" w:rsidP="00A75281">
      <w:pPr>
        <w:widowControl/>
        <w:tabs>
          <w:tab w:val="left" w:pos="1134"/>
          <w:tab w:val="left" w:pos="3402"/>
          <w:tab w:val="right" w:pos="6237"/>
          <w:tab w:val="right" w:pos="7513"/>
          <w:tab w:val="right" w:pos="9406"/>
        </w:tabs>
        <w:jc w:val="both"/>
        <w:rPr>
          <w:rFonts w:ascii="Arial" w:hAnsi="Arial" w:cs="Arial"/>
          <w:b/>
          <w:sz w:val="18"/>
        </w:rPr>
      </w:pPr>
      <w:r w:rsidRPr="006313B1">
        <w:rPr>
          <w:rFonts w:ascii="Arial" w:hAnsi="Arial" w:cs="Arial"/>
          <w:b/>
          <w:sz w:val="18"/>
        </w:rPr>
        <w:t>1244/3</w:t>
      </w:r>
      <w:r w:rsidRPr="006313B1">
        <w:rPr>
          <w:rFonts w:ascii="Arial" w:hAnsi="Arial" w:cs="Arial"/>
          <w:b/>
          <w:sz w:val="18"/>
        </w:rPr>
        <w:tab/>
        <w:t>trvalý travní porost</w:t>
      </w:r>
      <w:r w:rsidRPr="006313B1">
        <w:rPr>
          <w:rFonts w:ascii="Arial" w:hAnsi="Arial" w:cs="Arial"/>
          <w:b/>
          <w:sz w:val="18"/>
        </w:rPr>
        <w:tab/>
      </w:r>
      <w:r w:rsidRPr="006313B1">
        <w:rPr>
          <w:rFonts w:ascii="Arial" w:hAnsi="Arial" w:cs="Arial"/>
          <w:b/>
          <w:sz w:val="18"/>
        </w:rPr>
        <w:tab/>
        <w:t>631,07 Kč</w:t>
      </w:r>
      <w:r w:rsidRPr="006313B1">
        <w:rPr>
          <w:rFonts w:ascii="Arial" w:hAnsi="Arial" w:cs="Arial"/>
          <w:b/>
          <w:sz w:val="18"/>
        </w:rPr>
        <w:tab/>
        <w:t>742 m</w:t>
      </w:r>
      <w:r w:rsidR="00E87358" w:rsidRPr="006313B1">
        <w:rPr>
          <w:rFonts w:cs="Arial"/>
          <w:b/>
          <w:vertAlign w:val="superscript"/>
        </w:rPr>
        <w:t>2</w:t>
      </w:r>
      <w:r w:rsidRPr="006313B1">
        <w:rPr>
          <w:rFonts w:ascii="Arial" w:hAnsi="Arial" w:cs="Arial"/>
          <w:b/>
          <w:sz w:val="18"/>
        </w:rPr>
        <w:t xml:space="preserve"> </w:t>
      </w:r>
      <w:r w:rsidRPr="006313B1">
        <w:rPr>
          <w:rFonts w:ascii="Arial" w:hAnsi="Arial" w:cs="Arial"/>
          <w:b/>
          <w:sz w:val="18"/>
        </w:rPr>
        <w:tab/>
        <w:t xml:space="preserve">4 007,00 Kč </w:t>
      </w:r>
    </w:p>
    <w:p w14:paraId="0E7BB97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6F43ADB5" w14:textId="77777777" w:rsidR="006313B1" w:rsidRDefault="006313B1" w:rsidP="00A75281">
      <w:pPr>
        <w:widowControl/>
        <w:tabs>
          <w:tab w:val="left" w:pos="1134"/>
          <w:tab w:val="left" w:pos="3402"/>
          <w:tab w:val="right" w:pos="6237"/>
          <w:tab w:val="right" w:pos="7513"/>
          <w:tab w:val="right" w:pos="9406"/>
        </w:tabs>
        <w:jc w:val="both"/>
        <w:rPr>
          <w:rFonts w:ascii="Arial" w:hAnsi="Arial" w:cs="Arial"/>
          <w:b/>
          <w:sz w:val="18"/>
        </w:rPr>
      </w:pPr>
    </w:p>
    <w:p w14:paraId="3B87B439" w14:textId="61EA296A" w:rsidR="00AD4CDE" w:rsidRPr="006313B1" w:rsidRDefault="00AD4CDE" w:rsidP="00A75281">
      <w:pPr>
        <w:widowControl/>
        <w:tabs>
          <w:tab w:val="left" w:pos="1134"/>
          <w:tab w:val="left" w:pos="3402"/>
          <w:tab w:val="right" w:pos="6237"/>
          <w:tab w:val="right" w:pos="7513"/>
          <w:tab w:val="right" w:pos="9406"/>
        </w:tabs>
        <w:jc w:val="both"/>
        <w:rPr>
          <w:rFonts w:ascii="Arial" w:hAnsi="Arial" w:cs="Arial"/>
          <w:b/>
          <w:sz w:val="18"/>
        </w:rPr>
      </w:pPr>
      <w:r w:rsidRPr="006313B1">
        <w:rPr>
          <w:rFonts w:ascii="Arial" w:hAnsi="Arial" w:cs="Arial"/>
          <w:b/>
          <w:sz w:val="18"/>
        </w:rPr>
        <w:t xml:space="preserve">Za smlouvu celkem: </w:t>
      </w:r>
      <w:r w:rsidRPr="006313B1">
        <w:rPr>
          <w:rFonts w:ascii="Arial" w:hAnsi="Arial" w:cs="Arial"/>
          <w:b/>
          <w:sz w:val="18"/>
        </w:rPr>
        <w:tab/>
      </w:r>
      <w:r w:rsidRPr="006313B1">
        <w:rPr>
          <w:rFonts w:ascii="Arial" w:hAnsi="Arial" w:cs="Arial"/>
          <w:b/>
          <w:sz w:val="18"/>
        </w:rPr>
        <w:tab/>
      </w:r>
      <w:r w:rsidRPr="006313B1">
        <w:rPr>
          <w:rFonts w:ascii="Arial" w:hAnsi="Arial" w:cs="Arial"/>
          <w:b/>
          <w:sz w:val="18"/>
        </w:rPr>
        <w:tab/>
        <w:t>1 781 m</w:t>
      </w:r>
      <w:r w:rsidR="00E87358" w:rsidRPr="006313B1">
        <w:rPr>
          <w:rFonts w:cs="Arial"/>
          <w:b/>
          <w:vertAlign w:val="superscript"/>
        </w:rPr>
        <w:t>2</w:t>
      </w:r>
      <w:r w:rsidRPr="006313B1">
        <w:rPr>
          <w:rFonts w:ascii="Arial" w:hAnsi="Arial" w:cs="Arial"/>
          <w:b/>
          <w:sz w:val="18"/>
        </w:rPr>
        <w:t xml:space="preserve"> </w:t>
      </w:r>
      <w:r w:rsidRPr="006313B1">
        <w:rPr>
          <w:rFonts w:ascii="Arial" w:hAnsi="Arial" w:cs="Arial"/>
          <w:b/>
          <w:sz w:val="18"/>
        </w:rPr>
        <w:tab/>
        <w:t>15 586,21 Kč</w:t>
      </w:r>
    </w:p>
    <w:p w14:paraId="6019B0F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7EF2133C" w14:textId="77777777" w:rsidR="00AD4CDE" w:rsidRPr="00D27771" w:rsidRDefault="00AD4CDE">
      <w:pPr>
        <w:widowControl/>
        <w:tabs>
          <w:tab w:val="left" w:pos="2410"/>
          <w:tab w:val="left" w:pos="6804"/>
          <w:tab w:val="right" w:pos="9412"/>
        </w:tabs>
        <w:jc w:val="both"/>
        <w:rPr>
          <w:rFonts w:ascii="Arial" w:hAnsi="Arial" w:cs="Arial"/>
        </w:rPr>
      </w:pPr>
    </w:p>
    <w:p w14:paraId="44A85BD6" w14:textId="7D7C84AC"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převáděným pozemkům:</w:t>
      </w:r>
    </w:p>
    <w:p w14:paraId="09D7FAF6"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KÚ </w:t>
      </w:r>
      <w:r w:rsidRPr="006313B1">
        <w:rPr>
          <w:rFonts w:ascii="Arial" w:hAnsi="Arial" w:cs="Arial"/>
          <w:u w:val="single"/>
        </w:rPr>
        <w:t>Rozstání pod Ještědem 1077/2</w:t>
      </w:r>
    </w:p>
    <w:p w14:paraId="3DC35728"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Seznam III. veřejný statek</w:t>
      </w:r>
    </w:p>
    <w:p w14:paraId="09F35E52" w14:textId="77777777" w:rsidR="00AD4CDE" w:rsidRPr="00D27771" w:rsidRDefault="00AD4CDE">
      <w:pPr>
        <w:widowControl/>
        <w:tabs>
          <w:tab w:val="left" w:pos="2410"/>
          <w:tab w:val="left" w:pos="6804"/>
          <w:tab w:val="right" w:pos="9412"/>
        </w:tabs>
        <w:jc w:val="both"/>
        <w:rPr>
          <w:rFonts w:ascii="Arial" w:hAnsi="Arial" w:cs="Arial"/>
        </w:rPr>
      </w:pPr>
    </w:p>
    <w:p w14:paraId="58761986"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KÚ </w:t>
      </w:r>
      <w:r w:rsidRPr="006313B1">
        <w:rPr>
          <w:rFonts w:ascii="Arial" w:hAnsi="Arial" w:cs="Arial"/>
          <w:u w:val="single"/>
        </w:rPr>
        <w:t>Stráž nad Nisou 1244/3</w:t>
      </w:r>
    </w:p>
    <w:p w14:paraId="45BE0A30"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 knihovní vložka 437, 438 - dle zápisu z 8.4.1961, podle rozhodnutí ze dne 7.12.1948, </w:t>
      </w:r>
      <w:proofErr w:type="spellStart"/>
      <w:r w:rsidRPr="00D27771">
        <w:rPr>
          <w:rFonts w:ascii="Arial" w:hAnsi="Arial" w:cs="Arial"/>
        </w:rPr>
        <w:t>vyhl</w:t>
      </w:r>
      <w:proofErr w:type="spellEnd"/>
      <w:r w:rsidRPr="00D27771">
        <w:rPr>
          <w:rFonts w:ascii="Arial" w:hAnsi="Arial" w:cs="Arial"/>
        </w:rPr>
        <w:t xml:space="preserve">. min. průmyslu a administrativní dohody ze dne 3.3.1961 (Textilana národní podnik Liberec), vloženo právo vlastnické pro Československý </w:t>
      </w:r>
      <w:proofErr w:type="gramStart"/>
      <w:r w:rsidRPr="00D27771">
        <w:rPr>
          <w:rFonts w:ascii="Arial" w:hAnsi="Arial" w:cs="Arial"/>
        </w:rPr>
        <w:t>stát - RETEX</w:t>
      </w:r>
      <w:proofErr w:type="gramEnd"/>
      <w:r w:rsidRPr="00D27771">
        <w:rPr>
          <w:rFonts w:ascii="Arial" w:hAnsi="Arial" w:cs="Arial"/>
        </w:rPr>
        <w:t>, národní podnik Ivančice</w:t>
      </w:r>
    </w:p>
    <w:p w14:paraId="2699AB7B" w14:textId="77777777" w:rsidR="00AD4CDE" w:rsidRPr="00D27771" w:rsidRDefault="00AD4CDE">
      <w:pPr>
        <w:widowControl/>
        <w:tabs>
          <w:tab w:val="left" w:pos="2410"/>
          <w:tab w:val="left" w:pos="6804"/>
          <w:tab w:val="right" w:pos="9412"/>
        </w:tabs>
        <w:jc w:val="both"/>
        <w:rPr>
          <w:rFonts w:ascii="Arial" w:hAnsi="Arial" w:cs="Arial"/>
        </w:rPr>
      </w:pPr>
    </w:p>
    <w:p w14:paraId="70545191"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KÚ </w:t>
      </w:r>
      <w:r w:rsidRPr="006313B1">
        <w:rPr>
          <w:rFonts w:ascii="Arial" w:hAnsi="Arial" w:cs="Arial"/>
          <w:u w:val="single"/>
        </w:rPr>
        <w:t>Oldřichov v Hájích 1043/3</w:t>
      </w:r>
    </w:p>
    <w:p w14:paraId="6DCA173E" w14:textId="25B3C7B8"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 na základě Usnesení OS v Liberci, 35D1308/2014-30, projednání dodatečného dědictví po </w:t>
      </w:r>
      <w:proofErr w:type="spellStart"/>
      <w:r w:rsidR="006C7CF1">
        <w:rPr>
          <w:rFonts w:ascii="Arial" w:hAnsi="Arial" w:cs="Arial"/>
        </w:rPr>
        <w:t>xxxxx</w:t>
      </w:r>
      <w:proofErr w:type="spellEnd"/>
      <w:r w:rsidRPr="00D27771">
        <w:rPr>
          <w:rFonts w:ascii="Arial" w:hAnsi="Arial" w:cs="Arial"/>
        </w:rPr>
        <w:t xml:space="preserve"> </w:t>
      </w:r>
      <w:proofErr w:type="spellStart"/>
      <w:r w:rsidR="006C7CF1">
        <w:rPr>
          <w:rFonts w:ascii="Arial" w:hAnsi="Arial" w:cs="Arial"/>
        </w:rPr>
        <w:t>xxxxxxxx</w:t>
      </w:r>
      <w:proofErr w:type="spellEnd"/>
      <w:r w:rsidRPr="00D27771">
        <w:rPr>
          <w:rFonts w:ascii="Arial" w:hAnsi="Arial" w:cs="Arial"/>
        </w:rPr>
        <w:t xml:space="preserve">, bez zanechání </w:t>
      </w:r>
      <w:proofErr w:type="gramStart"/>
      <w:r w:rsidRPr="00D27771">
        <w:rPr>
          <w:rFonts w:ascii="Arial" w:hAnsi="Arial" w:cs="Arial"/>
        </w:rPr>
        <w:t>závěti - dědictví</w:t>
      </w:r>
      <w:proofErr w:type="gramEnd"/>
      <w:r w:rsidRPr="00D27771">
        <w:rPr>
          <w:rFonts w:ascii="Arial" w:hAnsi="Arial" w:cs="Arial"/>
        </w:rPr>
        <w:t>, mimo jiné i převáděný pozemek KÚ Oldřichov v Hájích 1043/3, připadlo Českému státu</w:t>
      </w:r>
    </w:p>
    <w:p w14:paraId="7CEA9131" w14:textId="28AC38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 v souladu s </w:t>
      </w:r>
      <w:proofErr w:type="spellStart"/>
      <w:r w:rsidRPr="00D27771">
        <w:rPr>
          <w:rFonts w:ascii="Arial" w:hAnsi="Arial" w:cs="Arial"/>
        </w:rPr>
        <w:t>ust</w:t>
      </w:r>
      <w:proofErr w:type="spellEnd"/>
      <w:r w:rsidRPr="00D27771">
        <w:rPr>
          <w:rFonts w:ascii="Arial" w:hAnsi="Arial" w:cs="Arial"/>
        </w:rPr>
        <w:t>. §20 zákona č. 503/2012 Sb., o Státním pozemkovém úřadu a o změně některých související</w:t>
      </w:r>
      <w:r w:rsidR="00BB1AA4">
        <w:rPr>
          <w:rFonts w:ascii="Arial" w:hAnsi="Arial" w:cs="Arial"/>
        </w:rPr>
        <w:t>c</w:t>
      </w:r>
      <w:r w:rsidRPr="00D27771">
        <w:rPr>
          <w:rFonts w:ascii="Arial" w:hAnsi="Arial" w:cs="Arial"/>
        </w:rPr>
        <w:t>h zákonů</w:t>
      </w:r>
    </w:p>
    <w:p w14:paraId="4DD105C0" w14:textId="77777777" w:rsidR="00AD4CDE" w:rsidRPr="00D27771" w:rsidRDefault="00AD4CDE">
      <w:pPr>
        <w:widowControl/>
        <w:tabs>
          <w:tab w:val="left" w:pos="2410"/>
          <w:tab w:val="left" w:pos="6804"/>
          <w:tab w:val="right" w:pos="9412"/>
        </w:tabs>
        <w:jc w:val="both"/>
        <w:rPr>
          <w:rFonts w:ascii="Arial" w:hAnsi="Arial" w:cs="Arial"/>
        </w:rPr>
      </w:pPr>
    </w:p>
    <w:p w14:paraId="66D687D1"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KÚ </w:t>
      </w:r>
      <w:r w:rsidRPr="006313B1">
        <w:rPr>
          <w:rFonts w:ascii="Arial" w:hAnsi="Arial" w:cs="Arial"/>
          <w:u w:val="single"/>
        </w:rPr>
        <w:t>Oldřichov v Hájích 1319/2</w:t>
      </w:r>
    </w:p>
    <w:p w14:paraId="4F253A70" w14:textId="5327148F"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 na základě Hospodářské smlouvy </w:t>
      </w:r>
      <w:r w:rsidR="00333229">
        <w:rPr>
          <w:rFonts w:ascii="Arial" w:hAnsi="Arial" w:cs="Arial"/>
        </w:rPr>
        <w:t xml:space="preserve">č. </w:t>
      </w:r>
      <w:r w:rsidRPr="00D27771">
        <w:rPr>
          <w:rFonts w:ascii="Arial" w:hAnsi="Arial" w:cs="Arial"/>
        </w:rPr>
        <w:t xml:space="preserve">fin.213K93/8-1975, o převodu správy národního </w:t>
      </w:r>
      <w:proofErr w:type="gramStart"/>
      <w:r w:rsidRPr="00D27771">
        <w:rPr>
          <w:rFonts w:ascii="Arial" w:hAnsi="Arial" w:cs="Arial"/>
        </w:rPr>
        <w:t>majetku - předávající</w:t>
      </w:r>
      <w:proofErr w:type="gramEnd"/>
      <w:r w:rsidRPr="00D27771">
        <w:rPr>
          <w:rFonts w:ascii="Arial" w:hAnsi="Arial" w:cs="Arial"/>
        </w:rPr>
        <w:t xml:space="preserve"> organizace ONV Liberec, přejímající organizace Státní stat</w:t>
      </w:r>
      <w:r w:rsidR="00D95185">
        <w:rPr>
          <w:rFonts w:ascii="Arial" w:hAnsi="Arial" w:cs="Arial"/>
        </w:rPr>
        <w:t>e</w:t>
      </w:r>
      <w:r w:rsidRPr="00D27771">
        <w:rPr>
          <w:rFonts w:ascii="Arial" w:hAnsi="Arial" w:cs="Arial"/>
        </w:rPr>
        <w:t xml:space="preserve">k v Liberci </w:t>
      </w:r>
      <w:proofErr w:type="spellStart"/>
      <w:r w:rsidRPr="00D27771">
        <w:rPr>
          <w:rFonts w:ascii="Arial" w:hAnsi="Arial" w:cs="Arial"/>
        </w:rPr>
        <w:t>n.p</w:t>
      </w:r>
      <w:proofErr w:type="spellEnd"/>
      <w:r w:rsidRPr="00D27771">
        <w:rPr>
          <w:rFonts w:ascii="Arial" w:hAnsi="Arial" w:cs="Arial"/>
        </w:rPr>
        <w:t>., Liberec</w:t>
      </w:r>
    </w:p>
    <w:p w14:paraId="623FA889" w14:textId="53863C80"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 v souladu s </w:t>
      </w:r>
      <w:proofErr w:type="spellStart"/>
      <w:r w:rsidRPr="00D27771">
        <w:rPr>
          <w:rFonts w:ascii="Arial" w:hAnsi="Arial" w:cs="Arial"/>
        </w:rPr>
        <w:t>ust</w:t>
      </w:r>
      <w:proofErr w:type="spellEnd"/>
      <w:r w:rsidRPr="00D27771">
        <w:rPr>
          <w:rFonts w:ascii="Arial" w:hAnsi="Arial" w:cs="Arial"/>
        </w:rPr>
        <w:t>. §20 zákona č. 503/2012 Sb., o Státním pozemkovém úřadu a o změně některých související</w:t>
      </w:r>
      <w:r w:rsidR="00D95185">
        <w:rPr>
          <w:rFonts w:ascii="Arial" w:hAnsi="Arial" w:cs="Arial"/>
        </w:rPr>
        <w:t>c</w:t>
      </w:r>
      <w:r w:rsidRPr="00D27771">
        <w:rPr>
          <w:rFonts w:ascii="Arial" w:hAnsi="Arial" w:cs="Arial"/>
        </w:rPr>
        <w:t>h zákonů</w:t>
      </w:r>
    </w:p>
    <w:p w14:paraId="3F318568" w14:textId="77777777" w:rsidR="00AD4CDE" w:rsidRPr="00D27771" w:rsidRDefault="00AD4CDE">
      <w:pPr>
        <w:widowControl/>
        <w:tabs>
          <w:tab w:val="left" w:pos="2410"/>
          <w:tab w:val="left" w:pos="6804"/>
          <w:tab w:val="right" w:pos="9412"/>
        </w:tabs>
        <w:jc w:val="both"/>
        <w:rPr>
          <w:rFonts w:ascii="Arial" w:hAnsi="Arial" w:cs="Arial"/>
        </w:rPr>
      </w:pPr>
    </w:p>
    <w:p w14:paraId="69D7C75D" w14:textId="77777777" w:rsidR="00AD4CDE" w:rsidRPr="00D27771" w:rsidRDefault="00AD4CDE">
      <w:pPr>
        <w:widowControl/>
        <w:tabs>
          <w:tab w:val="left" w:pos="2410"/>
          <w:tab w:val="left" w:pos="6804"/>
          <w:tab w:val="right" w:pos="9412"/>
        </w:tabs>
        <w:jc w:val="both"/>
        <w:rPr>
          <w:rFonts w:ascii="Arial" w:hAnsi="Arial" w:cs="Arial"/>
        </w:rPr>
      </w:pPr>
    </w:p>
    <w:p w14:paraId="160819CC" w14:textId="6B9D572A"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Oldřichov v Hájích - 1043/3, byla oceněna ve znaleckém posudku soudního znalce </w:t>
      </w:r>
      <w:proofErr w:type="spellStart"/>
      <w:r w:rsidR="006C7CF1">
        <w:rPr>
          <w:rFonts w:ascii="Arial" w:hAnsi="Arial" w:cs="Arial"/>
        </w:rPr>
        <w:t>xxxx</w:t>
      </w:r>
      <w:proofErr w:type="spellEnd"/>
      <w:r w:rsidR="006C7CF1">
        <w:rPr>
          <w:rFonts w:ascii="Arial" w:hAnsi="Arial" w:cs="Arial"/>
        </w:rPr>
        <w:t xml:space="preserve"> </w:t>
      </w:r>
      <w:proofErr w:type="spellStart"/>
      <w:r w:rsidR="006C7CF1">
        <w:rPr>
          <w:rFonts w:ascii="Arial" w:hAnsi="Arial" w:cs="Arial"/>
        </w:rPr>
        <w:t>xxxxx</w:t>
      </w:r>
      <w:proofErr w:type="spellEnd"/>
      <w:r w:rsidR="006C7CF1">
        <w:rPr>
          <w:rFonts w:ascii="Arial" w:hAnsi="Arial" w:cs="Arial"/>
        </w:rPr>
        <w:t xml:space="preserve"> </w:t>
      </w:r>
      <w:proofErr w:type="spellStart"/>
      <w:r w:rsidR="006C7CF1">
        <w:rPr>
          <w:rFonts w:ascii="Arial" w:hAnsi="Arial" w:cs="Arial"/>
        </w:rPr>
        <w:t>xxx</w:t>
      </w:r>
      <w:proofErr w:type="spellEnd"/>
      <w:r w:rsidRPr="00D27771">
        <w:rPr>
          <w:rFonts w:ascii="Arial" w:hAnsi="Arial" w:cs="Arial"/>
        </w:rPr>
        <w:t xml:space="preserve">, ze dne 22. 2. 2024, pod č.j. 2465-65/2024,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5 812,60 Kč (slovy: pět tisíc osm set dvanáct korun českých šedesát haléřů). </w:t>
      </w:r>
    </w:p>
    <w:p w14:paraId="704797FF" w14:textId="77777777" w:rsidR="006313B1" w:rsidRPr="00D27771" w:rsidRDefault="006313B1">
      <w:pPr>
        <w:widowControl/>
        <w:tabs>
          <w:tab w:val="left" w:pos="2410"/>
          <w:tab w:val="left" w:pos="6804"/>
          <w:tab w:val="right" w:pos="9412"/>
        </w:tabs>
        <w:jc w:val="both"/>
        <w:rPr>
          <w:rFonts w:ascii="Arial" w:hAnsi="Arial" w:cs="Arial"/>
        </w:rPr>
      </w:pPr>
    </w:p>
    <w:p w14:paraId="4FD266DF" w14:textId="52393304"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Převáděná nemovitost v KÚ Oldřichov v Hájích - 1319/2, byla oceněna ve znaleckém posudku soudního znalce</w:t>
      </w:r>
      <w:r w:rsidR="006C7CF1" w:rsidRPr="006C7CF1">
        <w:rPr>
          <w:rFonts w:ascii="Arial" w:hAnsi="Arial" w:cs="Arial"/>
        </w:rPr>
        <w:t xml:space="preserve"> </w:t>
      </w:r>
      <w:proofErr w:type="spellStart"/>
      <w:r w:rsidR="006C7CF1">
        <w:rPr>
          <w:rFonts w:ascii="Arial" w:hAnsi="Arial" w:cs="Arial"/>
        </w:rPr>
        <w:t>xxxx</w:t>
      </w:r>
      <w:proofErr w:type="spellEnd"/>
      <w:r w:rsidR="006C7CF1">
        <w:rPr>
          <w:rFonts w:ascii="Arial" w:hAnsi="Arial" w:cs="Arial"/>
        </w:rPr>
        <w:t xml:space="preserve"> </w:t>
      </w:r>
      <w:proofErr w:type="spellStart"/>
      <w:r w:rsidR="006C7CF1">
        <w:rPr>
          <w:rFonts w:ascii="Arial" w:hAnsi="Arial" w:cs="Arial"/>
        </w:rPr>
        <w:t>xxxxx</w:t>
      </w:r>
      <w:proofErr w:type="spellEnd"/>
      <w:r w:rsidR="006C7CF1">
        <w:rPr>
          <w:rFonts w:ascii="Arial" w:hAnsi="Arial" w:cs="Arial"/>
        </w:rPr>
        <w:t xml:space="preserve"> </w:t>
      </w:r>
      <w:proofErr w:type="spellStart"/>
      <w:r w:rsidR="006C7CF1">
        <w:rPr>
          <w:rFonts w:ascii="Arial" w:hAnsi="Arial" w:cs="Arial"/>
        </w:rPr>
        <w:t>xxx</w:t>
      </w:r>
      <w:proofErr w:type="spellEnd"/>
      <w:r w:rsidRPr="00D27771">
        <w:rPr>
          <w:rFonts w:ascii="Arial" w:hAnsi="Arial" w:cs="Arial"/>
        </w:rPr>
        <w:t xml:space="preserve">., ze dne 23. 2. 2024, pod č.j. 2466-66/2024,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1 938,35 Kč (slovy: jeden tisíc devět set třicet osm korun českých třicet pět haléřů). </w:t>
      </w:r>
    </w:p>
    <w:p w14:paraId="4284D68A" w14:textId="77777777" w:rsidR="006313B1" w:rsidRPr="00D27771" w:rsidRDefault="006313B1">
      <w:pPr>
        <w:widowControl/>
        <w:tabs>
          <w:tab w:val="left" w:pos="2410"/>
          <w:tab w:val="left" w:pos="6804"/>
          <w:tab w:val="right" w:pos="9412"/>
        </w:tabs>
        <w:jc w:val="both"/>
        <w:rPr>
          <w:rFonts w:ascii="Arial" w:hAnsi="Arial" w:cs="Arial"/>
        </w:rPr>
      </w:pPr>
    </w:p>
    <w:p w14:paraId="55C168F4" w14:textId="4EEAFB3D"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Rozstání pod Ještědem - 1077/2, byla oceněna ve znaleckém posudku soudního znalce </w:t>
      </w:r>
      <w:proofErr w:type="spellStart"/>
      <w:r w:rsidR="006C7CF1">
        <w:rPr>
          <w:rFonts w:ascii="Arial" w:hAnsi="Arial" w:cs="Arial"/>
        </w:rPr>
        <w:t>xxxx</w:t>
      </w:r>
      <w:proofErr w:type="spellEnd"/>
      <w:r w:rsidR="006C7CF1">
        <w:rPr>
          <w:rFonts w:ascii="Arial" w:hAnsi="Arial" w:cs="Arial"/>
        </w:rPr>
        <w:t xml:space="preserve"> </w:t>
      </w:r>
      <w:proofErr w:type="spellStart"/>
      <w:r w:rsidR="006C7CF1">
        <w:rPr>
          <w:rFonts w:ascii="Arial" w:hAnsi="Arial" w:cs="Arial"/>
        </w:rPr>
        <w:t>xxxxx</w:t>
      </w:r>
      <w:proofErr w:type="spellEnd"/>
      <w:r w:rsidR="006C7CF1">
        <w:rPr>
          <w:rFonts w:ascii="Arial" w:hAnsi="Arial" w:cs="Arial"/>
        </w:rPr>
        <w:t xml:space="preserve"> </w:t>
      </w:r>
      <w:proofErr w:type="spellStart"/>
      <w:r w:rsidR="006C7CF1">
        <w:rPr>
          <w:rFonts w:ascii="Arial" w:hAnsi="Arial" w:cs="Arial"/>
        </w:rPr>
        <w:t>xxx</w:t>
      </w:r>
      <w:proofErr w:type="spellEnd"/>
      <w:r w:rsidR="006C7CF1" w:rsidRPr="00D27771">
        <w:rPr>
          <w:rFonts w:ascii="Arial" w:hAnsi="Arial" w:cs="Arial"/>
        </w:rPr>
        <w:t xml:space="preserve"> </w:t>
      </w:r>
      <w:r w:rsidRPr="00D27771">
        <w:rPr>
          <w:rFonts w:ascii="Arial" w:hAnsi="Arial" w:cs="Arial"/>
        </w:rPr>
        <w:t xml:space="preserve">ze dne 25. 2. 2024, pod č.j. 2469-69/2024,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625,21 Kč (slovy: šest set dvacet pět korun českých dvacet jeden haléř). </w:t>
      </w:r>
    </w:p>
    <w:p w14:paraId="66DF5130" w14:textId="77777777" w:rsidR="006313B1" w:rsidRPr="00D27771" w:rsidRDefault="006313B1">
      <w:pPr>
        <w:widowControl/>
        <w:tabs>
          <w:tab w:val="left" w:pos="2410"/>
          <w:tab w:val="left" w:pos="6804"/>
          <w:tab w:val="right" w:pos="9412"/>
        </w:tabs>
        <w:jc w:val="both"/>
        <w:rPr>
          <w:rFonts w:ascii="Arial" w:hAnsi="Arial" w:cs="Arial"/>
        </w:rPr>
      </w:pPr>
    </w:p>
    <w:p w14:paraId="5A4C95AC" w14:textId="7038989A" w:rsidR="00AD4CDE" w:rsidRPr="00D27771" w:rsidRDefault="00AD4CDE" w:rsidP="001D275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Stráž nad Nisou - 1244/3, byla oceněna ve znaleckém posudku soudního znalce </w:t>
      </w:r>
      <w:proofErr w:type="spellStart"/>
      <w:r w:rsidR="006C7CF1">
        <w:rPr>
          <w:rFonts w:ascii="Arial" w:hAnsi="Arial" w:cs="Arial"/>
        </w:rPr>
        <w:t>xxxx</w:t>
      </w:r>
      <w:proofErr w:type="spellEnd"/>
      <w:r w:rsidR="006C7CF1">
        <w:rPr>
          <w:rFonts w:ascii="Arial" w:hAnsi="Arial" w:cs="Arial"/>
        </w:rPr>
        <w:t xml:space="preserve"> </w:t>
      </w:r>
      <w:proofErr w:type="spellStart"/>
      <w:r w:rsidR="006C7CF1">
        <w:rPr>
          <w:rFonts w:ascii="Arial" w:hAnsi="Arial" w:cs="Arial"/>
        </w:rPr>
        <w:t>xxxxx</w:t>
      </w:r>
      <w:proofErr w:type="spellEnd"/>
      <w:r w:rsidR="006C7CF1">
        <w:rPr>
          <w:rFonts w:ascii="Arial" w:hAnsi="Arial" w:cs="Arial"/>
        </w:rPr>
        <w:t xml:space="preserve"> </w:t>
      </w:r>
      <w:proofErr w:type="spellStart"/>
      <w:r w:rsidR="006C7CF1">
        <w:rPr>
          <w:rFonts w:ascii="Arial" w:hAnsi="Arial" w:cs="Arial"/>
        </w:rPr>
        <w:t>xxx</w:t>
      </w:r>
      <w:proofErr w:type="spellEnd"/>
      <w:r w:rsidR="006C7CF1" w:rsidRPr="00D27771">
        <w:rPr>
          <w:rFonts w:ascii="Arial" w:hAnsi="Arial" w:cs="Arial"/>
        </w:rPr>
        <w:t xml:space="preserve"> </w:t>
      </w:r>
      <w:r w:rsidRPr="00D27771">
        <w:rPr>
          <w:rFonts w:ascii="Arial" w:hAnsi="Arial" w:cs="Arial"/>
        </w:rPr>
        <w:t xml:space="preserve">ze dne 25. 2. 2024, pod č.j. 2471-71/2024,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3 220,37 Kč (slovy: tři tisíce dvě stě dvacet korun českých třicet sedm haléřů). </w:t>
      </w:r>
    </w:p>
    <w:p w14:paraId="4716D687" w14:textId="77777777" w:rsidR="00AD4CDE" w:rsidRPr="00D27771" w:rsidRDefault="00AD4CDE">
      <w:pPr>
        <w:widowControl/>
        <w:jc w:val="both"/>
        <w:rPr>
          <w:rFonts w:ascii="Arial" w:hAnsi="Arial" w:cs="Arial"/>
        </w:rPr>
      </w:pPr>
    </w:p>
    <w:p w14:paraId="5230DA39"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3730AD1A" w14:textId="77777777" w:rsidR="00196594" w:rsidRPr="00D27771" w:rsidRDefault="00196594">
      <w:pPr>
        <w:pStyle w:val="para"/>
        <w:rPr>
          <w:rFonts w:ascii="Arial" w:hAnsi="Arial" w:cs="Arial"/>
          <w:sz w:val="20"/>
          <w:szCs w:val="20"/>
        </w:rPr>
      </w:pPr>
    </w:p>
    <w:p w14:paraId="616D839A" w14:textId="77777777" w:rsidR="00AD4CDE" w:rsidRPr="00D27771" w:rsidRDefault="00AD4CDE">
      <w:pPr>
        <w:widowControl/>
        <w:rPr>
          <w:rFonts w:ascii="Arial" w:hAnsi="Arial" w:cs="Arial"/>
        </w:rPr>
      </w:pPr>
      <w:r w:rsidRPr="00D27771">
        <w:rPr>
          <w:rFonts w:ascii="Arial" w:hAnsi="Arial" w:cs="Arial"/>
        </w:rPr>
        <w:t xml:space="preserve"> </w:t>
      </w:r>
      <w:r w:rsidRPr="00D27771">
        <w:rPr>
          <w:rFonts w:ascii="Arial" w:hAnsi="Arial" w:cs="Arial"/>
          <w:b/>
        </w:rPr>
        <w:t xml:space="preserve">Nárok na bezúplatný převod pozemků z vlastnictví státu podle § 11a zákona o půdě vznikl: </w:t>
      </w:r>
    </w:p>
    <w:p w14:paraId="415E9DE3" w14:textId="77777777" w:rsidR="00AD4CDE" w:rsidRPr="00D27771" w:rsidRDefault="00AD4CDE">
      <w:pPr>
        <w:widowControl/>
        <w:rPr>
          <w:rFonts w:ascii="Arial" w:hAnsi="Arial" w:cs="Arial"/>
        </w:rPr>
      </w:pPr>
      <w:r w:rsidRPr="00D27771">
        <w:rPr>
          <w:rFonts w:ascii="Arial" w:hAnsi="Arial" w:cs="Arial"/>
        </w:rPr>
        <w:t xml:space="preserve"> </w:t>
      </w:r>
    </w:p>
    <w:p w14:paraId="53CB2B20" w14:textId="3C0D83AF" w:rsidR="006313B1" w:rsidRPr="00D27771" w:rsidRDefault="006313B1" w:rsidP="006313B1">
      <w:pPr>
        <w:widowControl/>
        <w:jc w:val="both"/>
        <w:rPr>
          <w:rFonts w:ascii="Arial" w:hAnsi="Arial" w:cs="Arial"/>
        </w:rPr>
      </w:pPr>
      <w:r w:rsidRPr="00D27771">
        <w:rPr>
          <w:rFonts w:ascii="Arial" w:hAnsi="Arial" w:cs="Arial"/>
        </w:rPr>
        <w:t>- dědictvím nároku</w:t>
      </w:r>
      <w:r>
        <w:rPr>
          <w:rFonts w:ascii="Arial" w:hAnsi="Arial" w:cs="Arial"/>
        </w:rPr>
        <w:t xml:space="preserve"> 32D637/2005-75</w:t>
      </w:r>
      <w:r w:rsidRPr="00D27771">
        <w:rPr>
          <w:rFonts w:ascii="Arial" w:hAnsi="Arial" w:cs="Arial"/>
        </w:rPr>
        <w:t xml:space="preserve">, ze dne 15. 8. 2005, mezi postupitelem </w:t>
      </w:r>
      <w:proofErr w:type="spellStart"/>
      <w:r w:rsidR="006C7CF1">
        <w:rPr>
          <w:rFonts w:ascii="Arial" w:hAnsi="Arial" w:cs="Arial"/>
        </w:rPr>
        <w:t>xxxxxxx</w:t>
      </w:r>
      <w:proofErr w:type="spellEnd"/>
      <w:r w:rsidRPr="00D27771">
        <w:rPr>
          <w:rFonts w:ascii="Arial" w:hAnsi="Arial" w:cs="Arial"/>
        </w:rPr>
        <w:t xml:space="preserve"> </w:t>
      </w:r>
      <w:proofErr w:type="spellStart"/>
      <w:r w:rsidR="006C7CF1">
        <w:rPr>
          <w:rFonts w:ascii="Arial" w:hAnsi="Arial" w:cs="Arial"/>
        </w:rPr>
        <w:t>xxxxxxxxx</w:t>
      </w:r>
      <w:proofErr w:type="spellEnd"/>
      <w:r w:rsidRPr="00D27771">
        <w:rPr>
          <w:rFonts w:ascii="Arial" w:hAnsi="Arial" w:cs="Arial"/>
        </w:rPr>
        <w:t xml:space="preserve"> a nabyvatelem. </w:t>
      </w:r>
    </w:p>
    <w:p w14:paraId="344259BF" w14:textId="77777777" w:rsidR="006313B1" w:rsidRPr="00D27771" w:rsidRDefault="006313B1" w:rsidP="006313B1">
      <w:pPr>
        <w:widowControl/>
        <w:jc w:val="both"/>
        <w:rPr>
          <w:rFonts w:ascii="Arial" w:hAnsi="Arial" w:cs="Arial"/>
        </w:rPr>
      </w:pPr>
      <w:r>
        <w:rPr>
          <w:rFonts w:ascii="Arial" w:hAnsi="Arial" w:cs="Arial"/>
        </w:rPr>
        <w:t>Zděděný</w:t>
      </w:r>
      <w:r w:rsidRPr="00D27771">
        <w:rPr>
          <w:rFonts w:ascii="Arial" w:hAnsi="Arial" w:cs="Arial"/>
        </w:rPr>
        <w:t xml:space="preserve"> nárok je doložen:  </w:t>
      </w:r>
    </w:p>
    <w:p w14:paraId="7079B62C" w14:textId="0C8A0E40" w:rsidR="006313B1" w:rsidRDefault="006313B1" w:rsidP="006313B1">
      <w:pPr>
        <w:widowControl/>
        <w:jc w:val="both"/>
        <w:rPr>
          <w:rFonts w:ascii="Arial" w:hAnsi="Arial" w:cs="Arial"/>
        </w:rPr>
      </w:pPr>
      <w:r w:rsidRPr="00D27771">
        <w:rPr>
          <w:rFonts w:ascii="Arial" w:hAnsi="Arial" w:cs="Arial"/>
        </w:rPr>
        <w:t xml:space="preserve">- pravomocným rozhodnutím Okresního pozemkového úřadu Praha-město, č.j. </w:t>
      </w:r>
      <w:r w:rsidRPr="00D914B8">
        <w:rPr>
          <w:rFonts w:ascii="Arial" w:hAnsi="Arial" w:cs="Arial"/>
          <w:b/>
          <w:bCs/>
        </w:rPr>
        <w:t>PÚ 1606/95</w:t>
      </w:r>
      <w:r>
        <w:rPr>
          <w:rFonts w:ascii="Arial" w:hAnsi="Arial" w:cs="Arial"/>
        </w:rPr>
        <w:t>,</w:t>
      </w:r>
      <w:r w:rsidRPr="00D27771">
        <w:rPr>
          <w:rFonts w:ascii="Arial" w:hAnsi="Arial" w:cs="Arial"/>
        </w:rPr>
        <w:t xml:space="preserve"> ze dne 18. 9. 1995, kterým oprávněné osobě </w:t>
      </w:r>
      <w:proofErr w:type="spellStart"/>
      <w:r w:rsidR="006C7CF1">
        <w:rPr>
          <w:rFonts w:ascii="Arial" w:hAnsi="Arial" w:cs="Arial"/>
        </w:rPr>
        <w:t>xxxxxxx</w:t>
      </w:r>
      <w:proofErr w:type="spellEnd"/>
      <w:r w:rsidRPr="00D27771">
        <w:rPr>
          <w:rFonts w:ascii="Arial" w:hAnsi="Arial" w:cs="Arial"/>
        </w:rPr>
        <w:t xml:space="preserve"> </w:t>
      </w:r>
      <w:proofErr w:type="spellStart"/>
      <w:r w:rsidR="006C7CF1">
        <w:rPr>
          <w:rFonts w:ascii="Arial" w:hAnsi="Arial" w:cs="Arial"/>
        </w:rPr>
        <w:t>xxxxxxxxx</w:t>
      </w:r>
      <w:proofErr w:type="spellEnd"/>
      <w:r w:rsidRPr="00D27771">
        <w:rPr>
          <w:rFonts w:ascii="Arial" w:hAnsi="Arial" w:cs="Arial"/>
        </w:rPr>
        <w:t xml:space="preserve">, nelze vydat pozemky nebo jejich části v katastrálním území Záběhlice, obce Praha, okresu Praha-město. </w:t>
      </w:r>
    </w:p>
    <w:p w14:paraId="084EA242" w14:textId="77777777" w:rsidR="006313B1" w:rsidRPr="00D27771" w:rsidRDefault="006313B1" w:rsidP="006313B1">
      <w:pPr>
        <w:widowControl/>
        <w:jc w:val="both"/>
        <w:rPr>
          <w:rFonts w:ascii="Arial" w:hAnsi="Arial" w:cs="Arial"/>
        </w:rPr>
      </w:pPr>
    </w:p>
    <w:p w14:paraId="4BB38396" w14:textId="77777777" w:rsidR="006313B1" w:rsidRPr="00D27771" w:rsidRDefault="006313B1" w:rsidP="006313B1">
      <w:pPr>
        <w:widowControl/>
        <w:jc w:val="both"/>
        <w:rPr>
          <w:rFonts w:ascii="Arial" w:hAnsi="Arial" w:cs="Arial"/>
        </w:rPr>
      </w:pPr>
      <w:r w:rsidRPr="00D27771">
        <w:rPr>
          <w:rFonts w:ascii="Arial" w:hAnsi="Arial" w:cs="Arial"/>
        </w:rPr>
        <w:t xml:space="preserve">Nevydané pozemky byly oceněny: </w:t>
      </w:r>
    </w:p>
    <w:p w14:paraId="40CBE184" w14:textId="414724A3" w:rsidR="006313B1" w:rsidRPr="00D27771" w:rsidRDefault="006313B1" w:rsidP="006313B1">
      <w:pPr>
        <w:widowControl/>
        <w:jc w:val="both"/>
        <w:rPr>
          <w:rFonts w:ascii="Arial" w:hAnsi="Arial" w:cs="Arial"/>
        </w:rPr>
      </w:pPr>
      <w:r w:rsidRPr="00D27771">
        <w:rPr>
          <w:rFonts w:ascii="Arial" w:hAnsi="Arial" w:cs="Arial"/>
        </w:rPr>
        <w:t xml:space="preserve"> -  znaleckým posudkem znalce </w:t>
      </w:r>
      <w:proofErr w:type="spellStart"/>
      <w:r w:rsidR="006C7CF1">
        <w:rPr>
          <w:rFonts w:ascii="Arial" w:hAnsi="Arial" w:cs="Arial"/>
        </w:rPr>
        <w:t>xxxxx</w:t>
      </w:r>
      <w:proofErr w:type="spellEnd"/>
      <w:r w:rsidRPr="00D27771">
        <w:rPr>
          <w:rFonts w:ascii="Arial" w:hAnsi="Arial" w:cs="Arial"/>
        </w:rPr>
        <w:t xml:space="preserve"> </w:t>
      </w:r>
      <w:proofErr w:type="spellStart"/>
      <w:r w:rsidR="006C7CF1">
        <w:rPr>
          <w:rFonts w:ascii="Arial" w:hAnsi="Arial" w:cs="Arial"/>
        </w:rPr>
        <w:t>xxxxx</w:t>
      </w:r>
      <w:proofErr w:type="spellEnd"/>
      <w:r w:rsidRPr="00D27771">
        <w:rPr>
          <w:rFonts w:ascii="Arial" w:hAnsi="Arial" w:cs="Arial"/>
        </w:rPr>
        <w:t xml:space="preserve">, č.j.  1265/125, ze dne 23. 9. 1996, znaleckým posudkem znalce </w:t>
      </w:r>
      <w:proofErr w:type="spellStart"/>
      <w:r w:rsidR="006C7CF1">
        <w:rPr>
          <w:rFonts w:ascii="Arial" w:hAnsi="Arial" w:cs="Arial"/>
        </w:rPr>
        <w:t>xxxxx</w:t>
      </w:r>
      <w:proofErr w:type="spellEnd"/>
      <w:r w:rsidRPr="00D27771">
        <w:rPr>
          <w:rFonts w:ascii="Arial" w:hAnsi="Arial" w:cs="Arial"/>
        </w:rPr>
        <w:t xml:space="preserve"> </w:t>
      </w:r>
      <w:proofErr w:type="spellStart"/>
      <w:r w:rsidR="006C7CF1">
        <w:rPr>
          <w:rFonts w:ascii="Arial" w:hAnsi="Arial" w:cs="Arial"/>
        </w:rPr>
        <w:t>xxxxxx</w:t>
      </w:r>
      <w:proofErr w:type="spellEnd"/>
      <w:r w:rsidRPr="00D27771">
        <w:rPr>
          <w:rFonts w:ascii="Arial" w:hAnsi="Arial" w:cs="Arial"/>
        </w:rPr>
        <w:t xml:space="preserve"> č.j.  1</w:t>
      </w:r>
      <w:r>
        <w:rPr>
          <w:rFonts w:ascii="Arial" w:hAnsi="Arial" w:cs="Arial"/>
        </w:rPr>
        <w:t>255/115</w:t>
      </w:r>
      <w:r w:rsidRPr="00D27771">
        <w:rPr>
          <w:rFonts w:ascii="Arial" w:hAnsi="Arial" w:cs="Arial"/>
        </w:rPr>
        <w:t xml:space="preserve">, ze dne </w:t>
      </w:r>
      <w:r>
        <w:rPr>
          <w:rFonts w:ascii="Arial" w:hAnsi="Arial" w:cs="Arial"/>
        </w:rPr>
        <w:t xml:space="preserve">13.8.1996, </w:t>
      </w:r>
      <w:r w:rsidRPr="00D27771">
        <w:rPr>
          <w:rFonts w:ascii="Arial" w:hAnsi="Arial" w:cs="Arial"/>
        </w:rPr>
        <w:t xml:space="preserve">znaleckým posudkem znalce </w:t>
      </w:r>
      <w:proofErr w:type="spellStart"/>
      <w:r w:rsidR="006C7CF1">
        <w:rPr>
          <w:rFonts w:ascii="Arial" w:hAnsi="Arial" w:cs="Arial"/>
        </w:rPr>
        <w:t>xxxx</w:t>
      </w:r>
      <w:proofErr w:type="spellEnd"/>
      <w:r>
        <w:rPr>
          <w:rFonts w:ascii="Arial" w:hAnsi="Arial" w:cs="Arial"/>
        </w:rPr>
        <w:t xml:space="preserve"> </w:t>
      </w:r>
      <w:proofErr w:type="spellStart"/>
      <w:r w:rsidR="006C7CF1">
        <w:rPr>
          <w:rFonts w:ascii="Arial" w:hAnsi="Arial" w:cs="Arial"/>
        </w:rPr>
        <w:t>xxxxxx</w:t>
      </w:r>
      <w:proofErr w:type="spellEnd"/>
      <w:r>
        <w:rPr>
          <w:rFonts w:ascii="Arial" w:hAnsi="Arial" w:cs="Arial"/>
        </w:rPr>
        <w:t xml:space="preserve"> </w:t>
      </w:r>
      <w:proofErr w:type="spellStart"/>
      <w:r w:rsidR="006C7CF1">
        <w:rPr>
          <w:rFonts w:ascii="Arial" w:hAnsi="Arial" w:cs="Arial"/>
        </w:rPr>
        <w:t>xxxxx</w:t>
      </w:r>
      <w:proofErr w:type="spellEnd"/>
      <w:r w:rsidRPr="00D27771">
        <w:rPr>
          <w:rFonts w:ascii="Arial" w:hAnsi="Arial" w:cs="Arial"/>
        </w:rPr>
        <w:t xml:space="preserve">, č.j.  </w:t>
      </w:r>
      <w:r>
        <w:rPr>
          <w:rFonts w:ascii="Arial" w:hAnsi="Arial" w:cs="Arial"/>
        </w:rPr>
        <w:t>023029/2024</w:t>
      </w:r>
      <w:r w:rsidRPr="00D27771">
        <w:rPr>
          <w:rFonts w:ascii="Arial" w:hAnsi="Arial" w:cs="Arial"/>
        </w:rPr>
        <w:t xml:space="preserve">, ze dne </w:t>
      </w:r>
      <w:r>
        <w:rPr>
          <w:rFonts w:ascii="Arial" w:hAnsi="Arial" w:cs="Arial"/>
        </w:rPr>
        <w:t xml:space="preserve">11.3.2024, </w:t>
      </w:r>
      <w:r w:rsidRPr="00D27771">
        <w:rPr>
          <w:rFonts w:ascii="Arial" w:hAnsi="Arial" w:cs="Arial"/>
        </w:rPr>
        <w:t xml:space="preserve">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w:t>
      </w:r>
    </w:p>
    <w:p w14:paraId="68975E7E" w14:textId="52D951B4" w:rsidR="006313B1" w:rsidRDefault="006313B1" w:rsidP="006313B1">
      <w:pPr>
        <w:widowControl/>
        <w:jc w:val="both"/>
        <w:rPr>
          <w:rFonts w:ascii="Arial" w:hAnsi="Arial" w:cs="Arial"/>
        </w:rPr>
      </w:pPr>
      <w:r w:rsidRPr="00D27771">
        <w:rPr>
          <w:rFonts w:ascii="Arial" w:hAnsi="Arial" w:cs="Arial"/>
        </w:rPr>
        <w:t xml:space="preserve"> - sazbou za l m</w:t>
      </w:r>
      <w:r w:rsidRPr="00E87358">
        <w:rPr>
          <w:rFonts w:cs="Arial"/>
          <w:vertAlign w:val="superscript"/>
        </w:rPr>
        <w:t>2</w:t>
      </w:r>
      <w:r w:rsidRPr="00D27771">
        <w:rPr>
          <w:rFonts w:ascii="Arial" w:hAnsi="Arial" w:cs="Arial"/>
        </w:rPr>
        <w:t xml:space="preserve">. Ocenění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provedl </w:t>
      </w:r>
      <w:proofErr w:type="spellStart"/>
      <w:r w:rsidR="006C7CF1">
        <w:rPr>
          <w:rFonts w:ascii="Arial" w:hAnsi="Arial" w:cs="Arial"/>
        </w:rPr>
        <w:t>xxxx</w:t>
      </w:r>
      <w:proofErr w:type="spellEnd"/>
      <w:r w:rsidRPr="00D27771">
        <w:rPr>
          <w:rFonts w:ascii="Arial" w:hAnsi="Arial" w:cs="Arial"/>
        </w:rPr>
        <w:t xml:space="preserve"> </w:t>
      </w:r>
      <w:proofErr w:type="spellStart"/>
      <w:r w:rsidR="006C7CF1">
        <w:rPr>
          <w:rFonts w:ascii="Arial" w:hAnsi="Arial" w:cs="Arial"/>
        </w:rPr>
        <w:t>xxxxxxxx</w:t>
      </w:r>
      <w:proofErr w:type="spellEnd"/>
      <w:r>
        <w:rPr>
          <w:rFonts w:ascii="Arial" w:hAnsi="Arial" w:cs="Arial"/>
        </w:rPr>
        <w:t xml:space="preserve">, </w:t>
      </w:r>
      <w:r w:rsidRPr="00D27771">
        <w:rPr>
          <w:rFonts w:ascii="Arial" w:hAnsi="Arial" w:cs="Arial"/>
        </w:rPr>
        <w:t xml:space="preserve">dne 30. 7. 2010. </w:t>
      </w:r>
    </w:p>
    <w:p w14:paraId="1210E3F0" w14:textId="77777777" w:rsidR="006313B1" w:rsidRPr="00D27771" w:rsidRDefault="006313B1" w:rsidP="006313B1">
      <w:pPr>
        <w:widowControl/>
        <w:jc w:val="both"/>
        <w:rPr>
          <w:rFonts w:ascii="Arial" w:hAnsi="Arial" w:cs="Arial"/>
        </w:rPr>
      </w:pPr>
    </w:p>
    <w:p w14:paraId="30AE6223" w14:textId="3A30A62D" w:rsidR="00AD4CDE" w:rsidRPr="006313B1" w:rsidRDefault="006313B1" w:rsidP="006313B1">
      <w:pPr>
        <w:widowControl/>
        <w:jc w:val="both"/>
      </w:pPr>
      <w:r>
        <w:rPr>
          <w:rFonts w:ascii="Arial" w:hAnsi="Arial" w:cs="Arial"/>
          <w:i/>
          <w:iCs/>
          <w:color w:val="000000"/>
        </w:rPr>
        <w:t xml:space="preserve">Nárok nabyvatele je doložen potvrzením Státního pozemkového úřadu, KPÚ pro Středočeský kraj a hlavní město Prahu, ze dne 23.5.204, ve výši </w:t>
      </w:r>
      <w:proofErr w:type="spellStart"/>
      <w:r w:rsidR="00E94BB5">
        <w:rPr>
          <w:rFonts w:ascii="Arial" w:hAnsi="Arial" w:cs="Arial"/>
          <w:i/>
          <w:iCs/>
        </w:rPr>
        <w:t>xxxxxxxxxx</w:t>
      </w:r>
      <w:proofErr w:type="spellEnd"/>
      <w:r w:rsidRPr="00004FAC">
        <w:rPr>
          <w:rFonts w:ascii="Arial" w:hAnsi="Arial" w:cs="Arial"/>
          <w:i/>
          <w:iCs/>
        </w:rPr>
        <w:t xml:space="preserve"> Kč.</w:t>
      </w:r>
    </w:p>
    <w:p w14:paraId="19D3B997" w14:textId="6ED9F3E5" w:rsidR="00AD4CDE" w:rsidRPr="00C360DC" w:rsidRDefault="00AD4CDE">
      <w:pPr>
        <w:widowControl/>
        <w:rPr>
          <w:rFonts w:ascii="Arial" w:hAnsi="Arial" w:cs="Arial"/>
          <w:i/>
          <w:iCs/>
        </w:rPr>
      </w:pPr>
      <w:r w:rsidRPr="006313B1">
        <w:rPr>
          <w:rFonts w:ascii="Arial" w:hAnsi="Arial" w:cs="Arial"/>
          <w:i/>
          <w:iCs/>
        </w:rPr>
        <w:t xml:space="preserve">Z toho bude touto smlouvou vypořádáno 15 586,21 Kč. </w:t>
      </w:r>
    </w:p>
    <w:p w14:paraId="6A839BE9" w14:textId="77777777"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14:paraId="5601337A"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0720B680" w14:textId="77777777" w:rsidR="00AD4CDE" w:rsidRPr="00D27771" w:rsidRDefault="00AD4CDE">
      <w:pPr>
        <w:widowControl/>
        <w:jc w:val="right"/>
        <w:rPr>
          <w:rFonts w:ascii="Arial" w:hAnsi="Arial" w:cs="Arial"/>
          <w:b/>
          <w:bCs/>
        </w:rPr>
      </w:pPr>
    </w:p>
    <w:p w14:paraId="3AE9439B" w14:textId="18741009" w:rsidR="00AD4CDE" w:rsidRPr="00D27771" w:rsidRDefault="00AD4CDE" w:rsidP="00C360DC">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w:t>
      </w:r>
      <w:r w:rsidR="003970C3">
        <w:rPr>
          <w:rFonts w:ascii="Arial" w:hAnsi="Arial" w:cs="Arial"/>
          <w:color w:val="000000"/>
          <w:sz w:val="20"/>
          <w:szCs w:val="20"/>
        </w:rPr>
        <w:t xml:space="preserve"> </w:t>
      </w:r>
      <w:r w:rsidRPr="00D27771">
        <w:rPr>
          <w:rFonts w:ascii="Arial" w:hAnsi="Arial" w:cs="Arial"/>
          <w:color w:val="000000"/>
          <w:sz w:val="20"/>
          <w:szCs w:val="20"/>
        </w:rPr>
        <w:t>se všemi právy a povinnostmi a nabyvatel je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21D3557F"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4383A7DA" w14:textId="77777777" w:rsidR="00AD4CDE" w:rsidRPr="00D27771" w:rsidRDefault="00AD4CDE">
      <w:pPr>
        <w:widowControl/>
        <w:rPr>
          <w:rFonts w:ascii="Arial" w:hAnsi="Arial" w:cs="Arial"/>
          <w:color w:val="000000"/>
        </w:rPr>
      </w:pPr>
    </w:p>
    <w:p w14:paraId="2CCB314F"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0A2F78BF" w14:textId="77777777" w:rsidR="00AB5EEE" w:rsidRDefault="00AB5EEE" w:rsidP="00AB5EEE">
      <w:pPr>
        <w:pStyle w:val="vniontext"/>
        <w:widowControl/>
        <w:ind w:firstLine="0"/>
        <w:rPr>
          <w:rFonts w:ascii="Arial" w:hAnsi="Arial" w:cs="Arial"/>
          <w:color w:val="000000"/>
          <w:sz w:val="20"/>
          <w:szCs w:val="20"/>
        </w:rPr>
      </w:pPr>
    </w:p>
    <w:p w14:paraId="2F288739" w14:textId="0D10756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převáděný pozemek </w:t>
      </w:r>
      <w:r w:rsidRPr="00C360DC">
        <w:rPr>
          <w:rFonts w:ascii="Arial" w:hAnsi="Arial" w:cs="Arial"/>
          <w:b/>
          <w:bCs/>
          <w:i/>
          <w:iCs/>
          <w:color w:val="000000"/>
          <w:sz w:val="20"/>
          <w:szCs w:val="20"/>
        </w:rPr>
        <w:t>KÚ Rozstání pod Ještědem</w:t>
      </w:r>
      <w:r w:rsidR="00C360DC" w:rsidRPr="00C360DC">
        <w:rPr>
          <w:rFonts w:ascii="Arial" w:hAnsi="Arial" w:cs="Arial"/>
          <w:b/>
          <w:bCs/>
          <w:i/>
          <w:iCs/>
          <w:color w:val="000000"/>
          <w:sz w:val="20"/>
          <w:szCs w:val="20"/>
        </w:rPr>
        <w:t xml:space="preserve"> 1077/2</w:t>
      </w:r>
      <w:r>
        <w:rPr>
          <w:rFonts w:ascii="Arial" w:hAnsi="Arial" w:cs="Arial"/>
          <w:color w:val="000000"/>
          <w:sz w:val="20"/>
          <w:szCs w:val="20"/>
        </w:rPr>
        <w:t>, je pronajat.</w:t>
      </w:r>
      <w:r w:rsidR="00C360DC">
        <w:rPr>
          <w:rFonts w:ascii="Arial" w:hAnsi="Arial" w:cs="Arial"/>
          <w:color w:val="000000"/>
          <w:sz w:val="20"/>
          <w:szCs w:val="20"/>
        </w:rPr>
        <w:t xml:space="preserve"> </w:t>
      </w:r>
      <w:r>
        <w:rPr>
          <w:rFonts w:ascii="Arial" w:hAnsi="Arial" w:cs="Arial"/>
          <w:color w:val="000000"/>
          <w:sz w:val="20"/>
          <w:szCs w:val="20"/>
        </w:rPr>
        <w:t xml:space="preserve">Užívací vztah k převáděnému pozemku je řešen nájemní smlouvou číslo 67N09/41, uzavřenou s </w:t>
      </w:r>
      <w:r w:rsidRPr="009471C4">
        <w:rPr>
          <w:rFonts w:ascii="Arial" w:hAnsi="Arial" w:cs="Arial"/>
          <w:b/>
          <w:bCs/>
          <w:i/>
          <w:iCs/>
          <w:color w:val="000000"/>
          <w:sz w:val="20"/>
          <w:szCs w:val="20"/>
        </w:rPr>
        <w:t>AGROKOMPLET 2000 spol. s r.o</w:t>
      </w:r>
      <w:r>
        <w:rPr>
          <w:rFonts w:ascii="Arial" w:hAnsi="Arial" w:cs="Arial"/>
          <w:color w:val="000000"/>
          <w:sz w:val="20"/>
          <w:szCs w:val="20"/>
        </w:rPr>
        <w:t>., jakožto nájemcem. S obsahem nájemní smlouvy byl nabyvatel seznámen před podpisem této smlouvy, což stvrzuje svým podpisem.</w:t>
      </w:r>
    </w:p>
    <w:p w14:paraId="40D87252" w14:textId="77777777" w:rsidR="00AD2C21" w:rsidRDefault="00AD2C21" w:rsidP="00AB5EEE">
      <w:pPr>
        <w:pStyle w:val="vniontext"/>
        <w:widowControl/>
        <w:ind w:firstLine="0"/>
        <w:rPr>
          <w:rFonts w:ascii="Arial" w:hAnsi="Arial" w:cs="Arial"/>
          <w:color w:val="000000"/>
          <w:sz w:val="20"/>
          <w:szCs w:val="20"/>
        </w:rPr>
      </w:pPr>
    </w:p>
    <w:p w14:paraId="4AA67ABF"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Převáděné pozemky KÚ Stráž nad Nisou 1244/3 a KÚ Oldřichov v Hájích 1043/3, 1319/2, nejsou zatíženy užívacími právy třetích osob.</w:t>
      </w:r>
    </w:p>
    <w:p w14:paraId="6FBFCBBF" w14:textId="77777777" w:rsidR="00AD2C21" w:rsidRDefault="00AD2C21" w:rsidP="00AB5EEE">
      <w:pPr>
        <w:pStyle w:val="vniontext"/>
        <w:widowControl/>
        <w:ind w:firstLine="0"/>
        <w:rPr>
          <w:rFonts w:ascii="Arial" w:hAnsi="Arial" w:cs="Arial"/>
          <w:color w:val="000000"/>
          <w:sz w:val="20"/>
          <w:szCs w:val="20"/>
        </w:rPr>
      </w:pPr>
    </w:p>
    <w:p w14:paraId="7136BC87" w14:textId="4C4EAADB"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Převáděné pozemky </w:t>
      </w:r>
      <w:r w:rsidRPr="00C360DC">
        <w:rPr>
          <w:rFonts w:ascii="Arial" w:hAnsi="Arial" w:cs="Arial"/>
          <w:b/>
          <w:bCs/>
          <w:i/>
          <w:iCs/>
          <w:color w:val="000000"/>
          <w:sz w:val="20"/>
          <w:szCs w:val="20"/>
        </w:rPr>
        <w:t>KÚ Oldřichov v Hájích 1043/3, 1319/2</w:t>
      </w:r>
      <w:r>
        <w:rPr>
          <w:rFonts w:ascii="Arial" w:hAnsi="Arial" w:cs="Arial"/>
          <w:color w:val="000000"/>
          <w:sz w:val="20"/>
          <w:szCs w:val="20"/>
        </w:rPr>
        <w:t xml:space="preserve">, jsou součástí </w:t>
      </w:r>
      <w:r w:rsidRPr="00C360DC">
        <w:rPr>
          <w:rFonts w:ascii="Arial" w:hAnsi="Arial" w:cs="Arial"/>
          <w:b/>
          <w:bCs/>
          <w:i/>
          <w:iCs/>
          <w:color w:val="000000"/>
          <w:sz w:val="20"/>
          <w:szCs w:val="20"/>
        </w:rPr>
        <w:t>HS Mníšek</w:t>
      </w:r>
      <w:r>
        <w:rPr>
          <w:rFonts w:ascii="Arial" w:hAnsi="Arial" w:cs="Arial"/>
          <w:color w:val="000000"/>
          <w:sz w:val="20"/>
          <w:szCs w:val="20"/>
        </w:rPr>
        <w:t xml:space="preserve">. </w:t>
      </w:r>
    </w:p>
    <w:p w14:paraId="5BEB8CA4" w14:textId="77777777" w:rsidR="008A6435" w:rsidRPr="00D27771" w:rsidRDefault="008A6435">
      <w:pPr>
        <w:widowControl/>
        <w:jc w:val="both"/>
        <w:rPr>
          <w:rFonts w:ascii="Arial" w:hAnsi="Arial" w:cs="Arial"/>
          <w:lang w:val="en-US"/>
        </w:rPr>
      </w:pPr>
    </w:p>
    <w:p w14:paraId="767F4452"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0B6CE857" w14:textId="77777777" w:rsidR="00AD4CDE" w:rsidRPr="00D27771" w:rsidRDefault="00AD4CDE">
      <w:pPr>
        <w:widowControl/>
        <w:rPr>
          <w:rFonts w:ascii="Arial" w:hAnsi="Arial" w:cs="Arial"/>
          <w:color w:val="000000"/>
        </w:rPr>
      </w:pPr>
    </w:p>
    <w:p w14:paraId="6C1A1078" w14:textId="00FD8215"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14:paraId="684C1B92" w14:textId="77777777" w:rsidR="00AD4CDE" w:rsidRPr="00D27771" w:rsidRDefault="00AD4CDE" w:rsidP="00B868C7">
      <w:pPr>
        <w:pStyle w:val="vniontext"/>
        <w:widowControl/>
        <w:ind w:firstLine="0"/>
        <w:rPr>
          <w:rFonts w:ascii="Arial" w:hAnsi="Arial" w:cs="Arial"/>
          <w:sz w:val="20"/>
          <w:szCs w:val="20"/>
        </w:rPr>
      </w:pPr>
    </w:p>
    <w:p w14:paraId="4ACA9BB6"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59C46FA1" w14:textId="77777777" w:rsidR="003A69C2" w:rsidRPr="00D27771" w:rsidRDefault="003A69C2">
      <w:pPr>
        <w:pStyle w:val="vniontext"/>
        <w:widowControl/>
        <w:rPr>
          <w:rFonts w:ascii="Arial" w:hAnsi="Arial" w:cs="Arial"/>
          <w:sz w:val="20"/>
          <w:szCs w:val="20"/>
          <w:lang w:val="en-US"/>
        </w:rPr>
      </w:pPr>
    </w:p>
    <w:p w14:paraId="5FFB5D83" w14:textId="3797E9C9"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493F4541" w14:textId="77777777" w:rsidR="002B7458" w:rsidRDefault="002B7458" w:rsidP="00824EDF">
      <w:pPr>
        <w:pStyle w:val="vnintext"/>
        <w:ind w:firstLine="0"/>
        <w:rPr>
          <w:rFonts w:ascii="Arial" w:hAnsi="Arial" w:cs="Arial"/>
          <w:sz w:val="20"/>
          <w:szCs w:val="20"/>
        </w:rPr>
      </w:pPr>
    </w:p>
    <w:p w14:paraId="7F1F0A09" w14:textId="77777777" w:rsidR="00683264" w:rsidRP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4D0F3FA" w14:textId="5130EA75"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27EAC294" w14:textId="77777777" w:rsidR="00AD4CDE" w:rsidRPr="00D27771" w:rsidRDefault="00AD4CDE">
      <w:pPr>
        <w:widowControl/>
        <w:rPr>
          <w:rFonts w:ascii="Arial" w:hAnsi="Arial" w:cs="Arial"/>
          <w:color w:val="000000"/>
        </w:rPr>
      </w:pPr>
    </w:p>
    <w:p w14:paraId="74377AC9"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0F6E54C1" w14:textId="77777777" w:rsidR="00AD4CDE" w:rsidRPr="00D27771" w:rsidRDefault="00AD4CDE">
      <w:pPr>
        <w:widowControl/>
        <w:rPr>
          <w:rFonts w:ascii="Arial" w:hAnsi="Arial" w:cs="Arial"/>
          <w:color w:val="000000"/>
        </w:rPr>
      </w:pPr>
    </w:p>
    <w:p w14:paraId="16B61A9A"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6327390B" w14:textId="77777777" w:rsidR="00AD4CDE" w:rsidRPr="00D27771" w:rsidRDefault="00AD4CDE">
      <w:pPr>
        <w:widowControl/>
        <w:rPr>
          <w:rFonts w:ascii="Arial" w:hAnsi="Arial" w:cs="Arial"/>
          <w:color w:val="000000"/>
        </w:rPr>
      </w:pPr>
    </w:p>
    <w:p w14:paraId="72C4568D"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71394D37" w14:textId="77777777" w:rsidR="00AD4CDE" w:rsidRPr="00D27771" w:rsidRDefault="00AD4CDE">
      <w:pPr>
        <w:widowControl/>
        <w:rPr>
          <w:rFonts w:ascii="Arial" w:hAnsi="Arial" w:cs="Arial"/>
          <w:color w:val="000000"/>
        </w:rPr>
      </w:pPr>
    </w:p>
    <w:p w14:paraId="3E5429B2"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0042FF55" w14:textId="77777777" w:rsidR="00663872" w:rsidRPr="00D27771" w:rsidRDefault="00663872">
      <w:pPr>
        <w:pStyle w:val="adresa"/>
        <w:widowControl/>
        <w:rPr>
          <w:rFonts w:ascii="Arial" w:hAnsi="Arial" w:cs="Arial"/>
          <w:color w:val="000000"/>
          <w:sz w:val="20"/>
          <w:szCs w:val="20"/>
        </w:rPr>
      </w:pPr>
    </w:p>
    <w:p w14:paraId="254A0CEA" w14:textId="77777777" w:rsidR="00AD4CDE" w:rsidRPr="00D27771" w:rsidRDefault="00AD4CDE">
      <w:pPr>
        <w:pStyle w:val="adresa"/>
        <w:widowControl/>
        <w:rPr>
          <w:rFonts w:ascii="Arial" w:hAnsi="Arial" w:cs="Arial"/>
          <w:color w:val="000000"/>
          <w:sz w:val="20"/>
          <w:szCs w:val="20"/>
        </w:rPr>
      </w:pPr>
    </w:p>
    <w:p w14:paraId="24DE26DB" w14:textId="1CBED0B0"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sidR="00E94BB5">
        <w:rPr>
          <w:rFonts w:ascii="Arial" w:hAnsi="Arial" w:cs="Arial"/>
          <w:color w:val="000000"/>
          <w:sz w:val="20"/>
          <w:szCs w:val="20"/>
        </w:rPr>
        <w:t>Liberci</w:t>
      </w:r>
      <w:r w:rsidRPr="00D27771">
        <w:rPr>
          <w:rFonts w:ascii="Arial" w:hAnsi="Arial" w:cs="Arial"/>
          <w:color w:val="000000"/>
          <w:sz w:val="20"/>
          <w:szCs w:val="20"/>
        </w:rPr>
        <w:t xml:space="preserve"> dne </w:t>
      </w:r>
      <w:r w:rsidR="00E94BB5">
        <w:rPr>
          <w:rFonts w:ascii="Arial" w:hAnsi="Arial" w:cs="Arial"/>
          <w:color w:val="000000"/>
          <w:sz w:val="20"/>
          <w:szCs w:val="20"/>
        </w:rPr>
        <w:t>27.6.2024</w:t>
      </w:r>
      <w:r w:rsidRPr="00D27771">
        <w:rPr>
          <w:rFonts w:ascii="Arial" w:hAnsi="Arial" w:cs="Arial"/>
          <w:color w:val="000000"/>
          <w:sz w:val="20"/>
          <w:szCs w:val="20"/>
        </w:rPr>
        <w:tab/>
        <w:t>V</w:t>
      </w:r>
      <w:r w:rsidR="0068601C">
        <w:rPr>
          <w:rFonts w:ascii="Arial" w:hAnsi="Arial" w:cs="Arial"/>
          <w:color w:val="000000"/>
          <w:sz w:val="20"/>
          <w:szCs w:val="20"/>
        </w:rPr>
        <w:t> Českých Budějovicích</w:t>
      </w:r>
      <w:r w:rsidRPr="00D27771">
        <w:rPr>
          <w:rFonts w:ascii="Arial" w:hAnsi="Arial" w:cs="Arial"/>
          <w:color w:val="000000"/>
          <w:sz w:val="20"/>
          <w:szCs w:val="20"/>
        </w:rPr>
        <w:t xml:space="preserve"> dne</w:t>
      </w:r>
      <w:r w:rsidR="0068601C">
        <w:rPr>
          <w:rFonts w:ascii="Arial" w:hAnsi="Arial" w:cs="Arial"/>
          <w:color w:val="000000"/>
          <w:sz w:val="20"/>
          <w:szCs w:val="20"/>
        </w:rPr>
        <w:t>18.6.2024</w:t>
      </w:r>
    </w:p>
    <w:p w14:paraId="79856A1C"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0E44AA1D" w14:textId="77777777" w:rsidR="00162E8E" w:rsidRDefault="00162E8E">
      <w:pPr>
        <w:pStyle w:val="adresa"/>
        <w:widowControl/>
        <w:tabs>
          <w:tab w:val="clear" w:pos="3402"/>
          <w:tab w:val="clear" w:pos="6237"/>
        </w:tabs>
        <w:rPr>
          <w:rFonts w:ascii="Arial" w:hAnsi="Arial" w:cs="Arial"/>
          <w:color w:val="000000"/>
          <w:sz w:val="20"/>
          <w:szCs w:val="20"/>
        </w:rPr>
      </w:pPr>
    </w:p>
    <w:p w14:paraId="6DB6349D" w14:textId="77777777" w:rsidR="00C360DC" w:rsidRPr="00D27771" w:rsidRDefault="00C360DC">
      <w:pPr>
        <w:pStyle w:val="adresa"/>
        <w:widowControl/>
        <w:tabs>
          <w:tab w:val="clear" w:pos="3402"/>
          <w:tab w:val="clear" w:pos="6237"/>
        </w:tabs>
        <w:rPr>
          <w:rFonts w:ascii="Arial" w:hAnsi="Arial" w:cs="Arial"/>
          <w:color w:val="000000"/>
          <w:sz w:val="20"/>
          <w:szCs w:val="20"/>
        </w:rPr>
      </w:pPr>
    </w:p>
    <w:p w14:paraId="7B3ECA69" w14:textId="77777777"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AF52AA">
        <w:rPr>
          <w:rFonts w:ascii="Arial" w:hAnsi="Arial" w:cs="Arial"/>
          <w:sz w:val="20"/>
          <w:szCs w:val="20"/>
        </w:rPr>
        <w:t>………..</w:t>
      </w:r>
    </w:p>
    <w:p w14:paraId="32E820F8" w14:textId="77777777" w:rsidR="001914D2" w:rsidRDefault="00DF6D39" w:rsidP="00AF52AA">
      <w:pPr>
        <w:pStyle w:val="adresa"/>
        <w:widowControl/>
        <w:tabs>
          <w:tab w:val="clear" w:pos="3402"/>
          <w:tab w:val="clear" w:pos="6237"/>
          <w:tab w:val="left" w:pos="4961"/>
        </w:tabs>
        <w:jc w:val="center"/>
        <w:rPr>
          <w:rFonts w:ascii="Arial" w:hAnsi="Arial" w:cs="Arial"/>
          <w:b/>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5EC0E242" w14:textId="77777777" w:rsidR="001D275E" w:rsidRPr="00D27771" w:rsidRDefault="001D275E" w:rsidP="00AF52AA">
      <w:pPr>
        <w:pStyle w:val="adresa"/>
        <w:widowControl/>
        <w:tabs>
          <w:tab w:val="clear" w:pos="3402"/>
          <w:tab w:val="clear" w:pos="6237"/>
          <w:tab w:val="left" w:pos="4961"/>
        </w:tabs>
        <w:jc w:val="center"/>
        <w:rPr>
          <w:rFonts w:ascii="Arial" w:hAnsi="Arial" w:cs="Arial"/>
          <w:color w:val="000000"/>
          <w:sz w:val="20"/>
          <w:szCs w:val="20"/>
        </w:rPr>
      </w:pPr>
    </w:p>
    <w:p w14:paraId="0E45A9A1" w14:textId="77777777"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p>
    <w:p w14:paraId="21894FAB"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Liberecký kraj </w:t>
      </w:r>
    </w:p>
    <w:p w14:paraId="2BC22638" w14:textId="56D8007E"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Ing. Bohuslav Kabátek </w:t>
      </w:r>
      <w:r w:rsidRPr="00D27771">
        <w:rPr>
          <w:rFonts w:ascii="Arial" w:hAnsi="Arial" w:cs="Arial"/>
          <w:color w:val="000000"/>
          <w:sz w:val="20"/>
          <w:szCs w:val="20"/>
        </w:rPr>
        <w:tab/>
      </w:r>
      <w:r w:rsidR="00C360DC">
        <w:rPr>
          <w:rFonts w:ascii="Arial" w:hAnsi="Arial" w:cs="Arial"/>
          <w:color w:val="000000"/>
          <w:sz w:val="20"/>
          <w:szCs w:val="20"/>
        </w:rPr>
        <w:tab/>
      </w:r>
      <w:r w:rsidR="00C360DC">
        <w:rPr>
          <w:rFonts w:ascii="Arial" w:hAnsi="Arial" w:cs="Arial"/>
          <w:color w:val="000000"/>
          <w:sz w:val="20"/>
          <w:szCs w:val="20"/>
        </w:rPr>
        <w:tab/>
      </w:r>
      <w:r w:rsidRPr="00D27771">
        <w:rPr>
          <w:rFonts w:ascii="Arial" w:hAnsi="Arial" w:cs="Arial"/>
          <w:color w:val="000000"/>
          <w:sz w:val="20"/>
          <w:szCs w:val="20"/>
        </w:rPr>
        <w:t xml:space="preserve">Marek Jiří </w:t>
      </w:r>
    </w:p>
    <w:p w14:paraId="5240F6AD"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21443DDD"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52061A28"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54D3BE5E" w14:textId="52840487" w:rsidR="00F722EF" w:rsidRPr="00D27771" w:rsidRDefault="00C360DC">
      <w:pPr>
        <w:widowControl/>
        <w:rPr>
          <w:rFonts w:ascii="Arial" w:hAnsi="Arial" w:cs="Arial"/>
          <w:color w:val="000000"/>
        </w:rPr>
      </w:pPr>
      <w:r w:rsidRPr="00D27771">
        <w:rPr>
          <w:rFonts w:ascii="Arial" w:hAnsi="Arial" w:cs="Arial"/>
          <w:color w:val="000000"/>
        </w:rPr>
        <w:t>Ing. Bohuslav Kabátek</w:t>
      </w:r>
    </w:p>
    <w:p w14:paraId="5A3AFC81" w14:textId="77777777" w:rsidR="003315E7" w:rsidRDefault="003315E7">
      <w:pPr>
        <w:widowControl/>
        <w:rPr>
          <w:rFonts w:ascii="Arial" w:hAnsi="Arial" w:cs="Arial"/>
          <w:color w:val="000000"/>
        </w:rPr>
      </w:pPr>
    </w:p>
    <w:p w14:paraId="1F2470FA" w14:textId="77777777" w:rsidR="00C360DC" w:rsidRDefault="00C360DC">
      <w:pPr>
        <w:widowControl/>
        <w:rPr>
          <w:rFonts w:ascii="Arial" w:hAnsi="Arial" w:cs="Arial"/>
          <w:color w:val="000000"/>
        </w:rPr>
      </w:pPr>
    </w:p>
    <w:p w14:paraId="3ECAC773" w14:textId="77777777" w:rsidR="001D275E" w:rsidRDefault="001D275E">
      <w:pPr>
        <w:widowControl/>
        <w:rPr>
          <w:rFonts w:ascii="Arial" w:hAnsi="Arial" w:cs="Arial"/>
          <w:color w:val="000000"/>
        </w:rPr>
      </w:pPr>
    </w:p>
    <w:p w14:paraId="5D3A74D8" w14:textId="77777777" w:rsidR="00C360DC" w:rsidRDefault="00C360DC">
      <w:pPr>
        <w:widowControl/>
        <w:rPr>
          <w:rFonts w:ascii="Arial" w:hAnsi="Arial" w:cs="Arial"/>
          <w:color w:val="000000"/>
        </w:rPr>
      </w:pPr>
    </w:p>
    <w:p w14:paraId="17E90E2B" w14:textId="77777777" w:rsidR="00C360DC" w:rsidRPr="00D27771" w:rsidRDefault="00C360DC">
      <w:pPr>
        <w:widowControl/>
        <w:rPr>
          <w:rFonts w:ascii="Arial" w:hAnsi="Arial" w:cs="Arial"/>
          <w:color w:val="000000"/>
        </w:rPr>
      </w:pPr>
    </w:p>
    <w:p w14:paraId="23F5D155" w14:textId="4D06D03D" w:rsidR="00C5124F" w:rsidRPr="00D27771" w:rsidRDefault="00AD4CDE">
      <w:pPr>
        <w:widowControl/>
        <w:rPr>
          <w:rFonts w:ascii="Arial" w:hAnsi="Arial" w:cs="Arial"/>
          <w:color w:val="000000"/>
        </w:rPr>
      </w:pPr>
      <w:r w:rsidRPr="00D27771">
        <w:rPr>
          <w:rFonts w:ascii="Arial" w:hAnsi="Arial" w:cs="Arial"/>
          <w:color w:val="000000"/>
        </w:rPr>
        <w:t>Za správnost:</w:t>
      </w:r>
      <w:r w:rsidR="00663C8D">
        <w:rPr>
          <w:rFonts w:ascii="Arial" w:hAnsi="Arial" w:cs="Arial"/>
          <w:color w:val="000000"/>
        </w:rPr>
        <w:t xml:space="preserve"> Bc. Průšová Kateřina</w:t>
      </w:r>
    </w:p>
    <w:p w14:paraId="286C7602" w14:textId="77777777" w:rsidR="00091141" w:rsidRPr="00D27771" w:rsidRDefault="00091141">
      <w:pPr>
        <w:widowControl/>
        <w:rPr>
          <w:rFonts w:ascii="Arial" w:hAnsi="Arial" w:cs="Arial"/>
          <w:color w:val="000000"/>
        </w:rPr>
      </w:pPr>
    </w:p>
    <w:p w14:paraId="3A391E5A" w14:textId="77777777" w:rsidR="00AD4CDE" w:rsidRPr="00D27771" w:rsidRDefault="00AD4CDE">
      <w:pPr>
        <w:widowControl/>
        <w:rPr>
          <w:rFonts w:ascii="Arial" w:hAnsi="Arial" w:cs="Arial"/>
          <w:color w:val="000000"/>
        </w:rPr>
      </w:pPr>
    </w:p>
    <w:p w14:paraId="3C4E3917" w14:textId="77777777" w:rsidR="0081770D" w:rsidRPr="00D27771" w:rsidRDefault="0081770D">
      <w:pPr>
        <w:widowControl/>
        <w:rPr>
          <w:rFonts w:ascii="Arial" w:hAnsi="Arial" w:cs="Arial"/>
          <w:color w:val="000000"/>
        </w:rPr>
      </w:pPr>
    </w:p>
    <w:p w14:paraId="1FF0EB65"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w:t>
      </w:r>
      <w:r w:rsidR="005E5F83">
        <w:rPr>
          <w:rFonts w:ascii="Arial" w:hAnsi="Arial" w:cs="Arial"/>
          <w:color w:val="000000"/>
          <w:lang w:val="en-US"/>
        </w:rPr>
        <w:t>v</w:t>
      </w:r>
      <w:proofErr w:type="spellEnd"/>
      <w:r w:rsidR="005E5F83">
        <w:rPr>
          <w:rFonts w:ascii="Arial" w:hAnsi="Arial" w:cs="Arial"/>
          <w:color w:val="000000"/>
          <w:lang w:val="en-US"/>
        </w:rPr>
        <w:t xml:space="preserve"> </w:t>
      </w:r>
      <w:r w:rsidR="005E5F83">
        <w:rPr>
          <w:rFonts w:ascii="Arial" w:hAnsi="Arial" w:cs="Arial"/>
        </w:rPr>
        <w:t>ve znění pozdějších předpisů.</w:t>
      </w:r>
    </w:p>
    <w:p w14:paraId="78833277" w14:textId="77777777" w:rsidR="00125ACF" w:rsidRDefault="00125ACF">
      <w:pPr>
        <w:widowControl/>
        <w:rPr>
          <w:rFonts w:ascii="Arial" w:hAnsi="Arial" w:cs="Arial"/>
          <w:color w:val="000000"/>
          <w:lang w:val="en-US"/>
        </w:rPr>
      </w:pPr>
    </w:p>
    <w:p w14:paraId="0EDDCAE1" w14:textId="77777777" w:rsidR="00C360DC" w:rsidRPr="00D27771" w:rsidRDefault="00C360DC">
      <w:pPr>
        <w:widowControl/>
        <w:rPr>
          <w:rFonts w:ascii="Arial" w:hAnsi="Arial" w:cs="Arial"/>
          <w:color w:val="000000"/>
          <w:lang w:val="en-US"/>
        </w:rPr>
      </w:pPr>
    </w:p>
    <w:p w14:paraId="5C3408F3"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534826B8"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120255E3" w14:textId="77777777" w:rsidR="00125ACF" w:rsidRDefault="00125ACF">
      <w:pPr>
        <w:widowControl/>
        <w:rPr>
          <w:rFonts w:ascii="Arial" w:hAnsi="Arial" w:cs="Arial"/>
          <w:color w:val="000000"/>
          <w:lang w:val="en-US"/>
        </w:rPr>
      </w:pPr>
    </w:p>
    <w:p w14:paraId="0066F9A8" w14:textId="77777777" w:rsidR="00C360DC" w:rsidRPr="00D27771" w:rsidRDefault="00C360DC">
      <w:pPr>
        <w:widowControl/>
        <w:rPr>
          <w:rFonts w:ascii="Arial" w:hAnsi="Arial" w:cs="Arial"/>
          <w:color w:val="000000"/>
          <w:lang w:val="en-US"/>
        </w:rPr>
      </w:pPr>
    </w:p>
    <w:p w14:paraId="7EA58E4C"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3050F997"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2D83D2A0" w14:textId="77777777" w:rsidR="00125ACF" w:rsidRDefault="00125ACF">
      <w:pPr>
        <w:widowControl/>
        <w:rPr>
          <w:rFonts w:ascii="Arial" w:hAnsi="Arial" w:cs="Arial"/>
          <w:b/>
          <w:color w:val="000000"/>
          <w:lang w:val="en-US"/>
        </w:rPr>
      </w:pPr>
    </w:p>
    <w:p w14:paraId="321F4CF0" w14:textId="77777777" w:rsidR="00C360DC" w:rsidRDefault="00C360DC">
      <w:pPr>
        <w:widowControl/>
        <w:rPr>
          <w:rFonts w:ascii="Arial" w:hAnsi="Arial" w:cs="Arial"/>
          <w:b/>
          <w:color w:val="000000"/>
          <w:lang w:val="en-US"/>
        </w:rPr>
      </w:pPr>
    </w:p>
    <w:p w14:paraId="35340384"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2777AC0E"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35106B68" w14:textId="77777777" w:rsidR="00F36629" w:rsidRDefault="00F36629">
      <w:pPr>
        <w:widowControl/>
        <w:rPr>
          <w:rFonts w:ascii="Arial" w:hAnsi="Arial" w:cs="Arial"/>
          <w:b/>
          <w:color w:val="000000"/>
          <w:lang w:val="en-US"/>
        </w:rPr>
      </w:pPr>
    </w:p>
    <w:p w14:paraId="51F531D9" w14:textId="77777777" w:rsidR="00F36629" w:rsidRDefault="00F36629">
      <w:pPr>
        <w:widowControl/>
        <w:rPr>
          <w:rFonts w:ascii="Arial" w:hAnsi="Arial" w:cs="Arial"/>
          <w:b/>
          <w:color w:val="000000"/>
          <w:lang w:val="en-US"/>
        </w:rPr>
      </w:pPr>
    </w:p>
    <w:p w14:paraId="6552D1AB" w14:textId="77777777" w:rsidR="00C360DC" w:rsidRPr="00D27771" w:rsidRDefault="00C360DC">
      <w:pPr>
        <w:widowControl/>
        <w:rPr>
          <w:rFonts w:ascii="Arial" w:hAnsi="Arial" w:cs="Arial"/>
          <w:b/>
          <w:color w:val="000000"/>
          <w:lang w:val="en-US"/>
        </w:rPr>
      </w:pPr>
    </w:p>
    <w:p w14:paraId="46862D18"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247CD4B3" w14:textId="77777777"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14:paraId="63F8AED7" w14:textId="77777777" w:rsidR="0081770D" w:rsidRDefault="0081770D">
      <w:pPr>
        <w:widowControl/>
        <w:rPr>
          <w:rFonts w:ascii="Arial" w:hAnsi="Arial" w:cs="Arial"/>
          <w:color w:val="000000"/>
        </w:rPr>
      </w:pPr>
    </w:p>
    <w:p w14:paraId="52C796C2" w14:textId="77777777" w:rsidR="00C360DC" w:rsidRPr="00D27771" w:rsidRDefault="00C360DC">
      <w:pPr>
        <w:widowControl/>
        <w:rPr>
          <w:rFonts w:ascii="Arial" w:hAnsi="Arial" w:cs="Arial"/>
          <w:color w:val="000000"/>
        </w:rPr>
      </w:pPr>
    </w:p>
    <w:p w14:paraId="565869D0" w14:textId="77777777" w:rsidR="00C820A8" w:rsidRDefault="00C820A8">
      <w:pPr>
        <w:widowControl/>
        <w:rPr>
          <w:rFonts w:ascii="Arial" w:hAnsi="Arial" w:cs="Arial"/>
          <w:color w:val="000000"/>
        </w:rPr>
      </w:pPr>
      <w:r w:rsidRPr="00D27771">
        <w:rPr>
          <w:rFonts w:ascii="Arial" w:hAnsi="Arial" w:cs="Arial"/>
          <w:color w:val="000000"/>
        </w:rPr>
        <w:t>V ………………………………………………………………………</w:t>
      </w:r>
    </w:p>
    <w:p w14:paraId="75E82A6C" w14:textId="77777777" w:rsidR="00C360DC" w:rsidRPr="00D27771" w:rsidRDefault="00C360DC">
      <w:pPr>
        <w:widowControl/>
        <w:rPr>
          <w:rFonts w:ascii="Arial" w:hAnsi="Arial" w:cs="Arial"/>
          <w:color w:val="000000"/>
        </w:rPr>
      </w:pPr>
    </w:p>
    <w:p w14:paraId="18E02622" w14:textId="77777777" w:rsidR="00C820A8" w:rsidRPr="00D27771" w:rsidRDefault="00C820A8">
      <w:pPr>
        <w:widowControl/>
        <w:rPr>
          <w:rFonts w:ascii="Arial" w:hAnsi="Arial" w:cs="Arial"/>
          <w:color w:val="000000"/>
          <w:lang w:val="en-US"/>
        </w:rPr>
      </w:pPr>
      <w:proofErr w:type="gramStart"/>
      <w:r w:rsidRPr="00D27771">
        <w:rPr>
          <w:rFonts w:ascii="Arial" w:hAnsi="Arial" w:cs="Arial"/>
          <w:color w:val="000000"/>
        </w:rPr>
        <w:t>dne  …</w:t>
      </w:r>
      <w:proofErr w:type="gramEnd"/>
      <w:r w:rsidRPr="00D27771">
        <w:rPr>
          <w:rFonts w:ascii="Arial" w:hAnsi="Arial" w:cs="Arial"/>
          <w:color w:val="000000"/>
        </w:rPr>
        <w:t>…………………………………………………………………</w:t>
      </w:r>
    </w:p>
    <w:p w14:paraId="6A23AA76" w14:textId="77777777" w:rsidR="00225878" w:rsidRPr="00D27771" w:rsidRDefault="00225878">
      <w:pPr>
        <w:widowControl/>
        <w:rPr>
          <w:rFonts w:ascii="Arial" w:hAnsi="Arial" w:cs="Arial"/>
          <w:color w:val="000000"/>
          <w:lang w:val="en-US"/>
        </w:rPr>
      </w:pPr>
    </w:p>
    <w:p w14:paraId="754F4EF9" w14:textId="77777777" w:rsidR="00AB3D96" w:rsidRDefault="00AB3D96">
      <w:pPr>
        <w:widowControl/>
        <w:rPr>
          <w:rFonts w:ascii="Arial" w:hAnsi="Arial" w:cs="Arial"/>
          <w:color w:val="000000"/>
        </w:rPr>
      </w:pPr>
    </w:p>
    <w:p w14:paraId="16E34B22" w14:textId="77777777" w:rsidR="00C360DC" w:rsidRDefault="00C360DC">
      <w:pPr>
        <w:widowControl/>
        <w:rPr>
          <w:rFonts w:ascii="Arial" w:hAnsi="Arial" w:cs="Arial"/>
          <w:color w:val="000000"/>
        </w:rPr>
      </w:pPr>
    </w:p>
    <w:p w14:paraId="4F8EE4B7" w14:textId="77777777" w:rsidR="00C360DC" w:rsidRDefault="00C360DC">
      <w:pPr>
        <w:widowControl/>
        <w:rPr>
          <w:rFonts w:ascii="Arial" w:hAnsi="Arial" w:cs="Arial"/>
          <w:color w:val="000000"/>
        </w:rPr>
      </w:pPr>
    </w:p>
    <w:p w14:paraId="0483EEE3" w14:textId="77777777" w:rsidR="00C360DC" w:rsidRDefault="00C360DC">
      <w:pPr>
        <w:widowControl/>
        <w:rPr>
          <w:rFonts w:ascii="Arial" w:hAnsi="Arial" w:cs="Arial"/>
          <w:color w:val="000000"/>
        </w:rPr>
      </w:pPr>
    </w:p>
    <w:p w14:paraId="6F995CF8" w14:textId="77777777" w:rsidR="00C360DC" w:rsidRDefault="00C360DC">
      <w:pPr>
        <w:widowControl/>
        <w:rPr>
          <w:rFonts w:ascii="Arial" w:hAnsi="Arial" w:cs="Arial"/>
          <w:color w:val="000000"/>
        </w:rPr>
      </w:pPr>
    </w:p>
    <w:p w14:paraId="68D4AAF2" w14:textId="77777777" w:rsidR="00C360DC" w:rsidRDefault="00C360DC">
      <w:pPr>
        <w:widowControl/>
        <w:rPr>
          <w:rFonts w:ascii="Arial" w:hAnsi="Arial" w:cs="Arial"/>
          <w:color w:val="000000"/>
        </w:rPr>
      </w:pPr>
    </w:p>
    <w:p w14:paraId="708235FA" w14:textId="77777777" w:rsidR="00C360DC" w:rsidRDefault="00C360DC">
      <w:pPr>
        <w:widowControl/>
        <w:rPr>
          <w:rFonts w:ascii="Arial" w:hAnsi="Arial" w:cs="Arial"/>
          <w:color w:val="000000"/>
        </w:rPr>
      </w:pPr>
    </w:p>
    <w:p w14:paraId="7925157B" w14:textId="77777777" w:rsidR="00C360DC" w:rsidRDefault="00C360DC">
      <w:pPr>
        <w:widowControl/>
        <w:rPr>
          <w:rFonts w:ascii="Arial" w:hAnsi="Arial" w:cs="Arial"/>
          <w:color w:val="000000"/>
        </w:rPr>
      </w:pPr>
    </w:p>
    <w:p w14:paraId="4AF958DD" w14:textId="77777777" w:rsidR="00C360DC" w:rsidRDefault="00C360DC">
      <w:pPr>
        <w:widowControl/>
        <w:rPr>
          <w:rFonts w:ascii="Arial" w:hAnsi="Arial" w:cs="Arial"/>
          <w:color w:val="000000"/>
        </w:rPr>
      </w:pPr>
    </w:p>
    <w:p w14:paraId="67A68090" w14:textId="77777777" w:rsidR="00C360DC" w:rsidRDefault="00C360DC">
      <w:pPr>
        <w:widowControl/>
        <w:rPr>
          <w:rFonts w:ascii="Arial" w:hAnsi="Arial" w:cs="Arial"/>
          <w:color w:val="000000"/>
        </w:rPr>
      </w:pPr>
    </w:p>
    <w:p w14:paraId="66DA3E03" w14:textId="77777777" w:rsidR="00C360DC" w:rsidRDefault="00C360DC">
      <w:pPr>
        <w:widowControl/>
        <w:rPr>
          <w:rFonts w:ascii="Arial" w:hAnsi="Arial" w:cs="Arial"/>
          <w:color w:val="000000"/>
        </w:rPr>
      </w:pPr>
    </w:p>
    <w:p w14:paraId="0D39B172" w14:textId="77777777" w:rsidR="00C360DC" w:rsidRDefault="00C360DC">
      <w:pPr>
        <w:widowControl/>
        <w:rPr>
          <w:rFonts w:ascii="Arial" w:hAnsi="Arial" w:cs="Arial"/>
          <w:color w:val="000000"/>
        </w:rPr>
      </w:pPr>
    </w:p>
    <w:p w14:paraId="68846AB0" w14:textId="77777777" w:rsidR="00C360DC" w:rsidRDefault="00C360DC">
      <w:pPr>
        <w:widowControl/>
        <w:rPr>
          <w:rFonts w:ascii="Arial" w:hAnsi="Arial" w:cs="Arial"/>
          <w:color w:val="000000"/>
        </w:rPr>
      </w:pPr>
    </w:p>
    <w:p w14:paraId="3888D45F" w14:textId="77777777" w:rsidR="00C360DC" w:rsidRDefault="00C360DC">
      <w:pPr>
        <w:widowControl/>
        <w:rPr>
          <w:rFonts w:ascii="Arial" w:hAnsi="Arial" w:cs="Arial"/>
          <w:color w:val="000000"/>
        </w:rPr>
      </w:pPr>
    </w:p>
    <w:p w14:paraId="0D2200A1" w14:textId="77777777" w:rsidR="00C360DC" w:rsidRDefault="00C360DC">
      <w:pPr>
        <w:widowControl/>
        <w:rPr>
          <w:rFonts w:ascii="Arial" w:hAnsi="Arial" w:cs="Arial"/>
          <w:color w:val="000000"/>
        </w:rPr>
      </w:pPr>
    </w:p>
    <w:p w14:paraId="59C16EF4" w14:textId="77777777" w:rsidR="00C360DC" w:rsidRDefault="00C360DC">
      <w:pPr>
        <w:widowControl/>
        <w:rPr>
          <w:rFonts w:ascii="Arial" w:hAnsi="Arial" w:cs="Arial"/>
          <w:color w:val="000000"/>
        </w:rPr>
      </w:pPr>
    </w:p>
    <w:p w14:paraId="29DBAC41" w14:textId="77777777" w:rsidR="00C360DC" w:rsidRDefault="00C360DC">
      <w:pPr>
        <w:widowControl/>
        <w:rPr>
          <w:rFonts w:ascii="Arial" w:hAnsi="Arial" w:cs="Arial"/>
          <w:color w:val="000000"/>
        </w:rPr>
      </w:pPr>
    </w:p>
    <w:p w14:paraId="2B7B2317" w14:textId="77777777" w:rsidR="00C360DC" w:rsidRDefault="00C360DC">
      <w:pPr>
        <w:widowControl/>
        <w:rPr>
          <w:rFonts w:ascii="Arial" w:hAnsi="Arial" w:cs="Arial"/>
          <w:color w:val="000000"/>
        </w:rPr>
      </w:pPr>
    </w:p>
    <w:p w14:paraId="0409EFA2" w14:textId="77777777" w:rsidR="00C360DC" w:rsidRDefault="00C360DC">
      <w:pPr>
        <w:widowControl/>
        <w:rPr>
          <w:rFonts w:ascii="Arial" w:hAnsi="Arial" w:cs="Arial"/>
          <w:color w:val="000000"/>
        </w:rPr>
      </w:pPr>
    </w:p>
    <w:p w14:paraId="48930DCA" w14:textId="77777777" w:rsidR="00C360DC" w:rsidRDefault="00C360DC">
      <w:pPr>
        <w:widowControl/>
        <w:rPr>
          <w:rFonts w:ascii="Arial" w:hAnsi="Arial" w:cs="Arial"/>
          <w:color w:val="000000"/>
        </w:rPr>
      </w:pPr>
    </w:p>
    <w:p w14:paraId="1EAFDCA8" w14:textId="77777777" w:rsidR="00C360DC" w:rsidRDefault="00C360DC">
      <w:pPr>
        <w:widowControl/>
        <w:rPr>
          <w:rFonts w:ascii="Arial" w:hAnsi="Arial" w:cs="Arial"/>
          <w:color w:val="000000"/>
        </w:rPr>
      </w:pPr>
    </w:p>
    <w:p w14:paraId="2D98EFBD" w14:textId="77777777" w:rsidR="00C360DC" w:rsidRDefault="00C360DC">
      <w:pPr>
        <w:widowControl/>
        <w:rPr>
          <w:rFonts w:ascii="Arial" w:hAnsi="Arial" w:cs="Arial"/>
          <w:color w:val="000000"/>
        </w:rPr>
      </w:pPr>
    </w:p>
    <w:p w14:paraId="194F43C4" w14:textId="77777777" w:rsidR="00C360DC" w:rsidRDefault="00C360DC">
      <w:pPr>
        <w:widowControl/>
        <w:rPr>
          <w:rFonts w:ascii="Arial" w:hAnsi="Arial" w:cs="Arial"/>
          <w:color w:val="000000"/>
        </w:rPr>
      </w:pPr>
    </w:p>
    <w:p w14:paraId="19244601" w14:textId="77777777" w:rsidR="00C360DC" w:rsidRDefault="00C360DC">
      <w:pPr>
        <w:widowControl/>
        <w:rPr>
          <w:rFonts w:ascii="Arial" w:hAnsi="Arial" w:cs="Arial"/>
          <w:color w:val="000000"/>
        </w:rPr>
      </w:pPr>
    </w:p>
    <w:p w14:paraId="1A9DA216" w14:textId="77777777" w:rsidR="00C360DC" w:rsidRPr="00D27771" w:rsidRDefault="00C360DC">
      <w:pPr>
        <w:widowControl/>
        <w:rPr>
          <w:rFonts w:ascii="Arial" w:hAnsi="Arial" w:cs="Arial"/>
          <w:color w:val="000000"/>
        </w:rPr>
      </w:pPr>
    </w:p>
    <w:p w14:paraId="7E95AC0D"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32667, 2113, 5985, 31231  </w:t>
      </w:r>
    </w:p>
    <w:p w14:paraId="4EF669D4" w14:textId="77777777" w:rsidR="00AD4CDE" w:rsidRPr="00D27771" w:rsidRDefault="00AD4CDE">
      <w:pPr>
        <w:widowControl/>
        <w:rPr>
          <w:rFonts w:ascii="Arial" w:hAnsi="Arial" w:cs="Arial"/>
          <w:color w:val="000000"/>
        </w:rPr>
      </w:pPr>
    </w:p>
    <w:p w14:paraId="5E46D4A3" w14:textId="77777777" w:rsidR="00AD4CDE" w:rsidRPr="00D27771" w:rsidRDefault="00AD4CDE">
      <w:pPr>
        <w:widowControl/>
        <w:rPr>
          <w:rFonts w:ascii="Arial" w:hAnsi="Arial" w:cs="Arial"/>
        </w:rPr>
      </w:pPr>
      <w:r w:rsidRPr="00D27771">
        <w:rPr>
          <w:rFonts w:ascii="Arial" w:hAnsi="Arial" w:cs="Arial"/>
          <w:color w:val="000000"/>
        </w:rPr>
        <w:t xml:space="preserve">Datum tisku: 24. 5. </w:t>
      </w:r>
      <w:proofErr w:type="gramStart"/>
      <w:r w:rsidRPr="00D27771">
        <w:rPr>
          <w:rFonts w:ascii="Arial" w:hAnsi="Arial" w:cs="Arial"/>
          <w:color w:val="000000"/>
        </w:rPr>
        <w:t>2024  Verze</w:t>
      </w:r>
      <w:proofErr w:type="gramEnd"/>
      <w:r w:rsidRPr="00D27771">
        <w:rPr>
          <w:rFonts w:ascii="Arial" w:hAnsi="Arial" w:cs="Arial"/>
          <w:color w:val="000000"/>
        </w:rPr>
        <w:t xml:space="preserve"> programu Restituce: 7.00</w:t>
      </w:r>
    </w:p>
    <w:sectPr w:rsidR="00AD4CDE" w:rsidRPr="00D27771" w:rsidSect="006313B1">
      <w:pgSz w:w="12240" w:h="15840"/>
      <w:pgMar w:top="993"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51722"/>
    <w:rsid w:val="0007035E"/>
    <w:rsid w:val="0008169E"/>
    <w:rsid w:val="000900B7"/>
    <w:rsid w:val="00091141"/>
    <w:rsid w:val="000A3D59"/>
    <w:rsid w:val="000B4D5B"/>
    <w:rsid w:val="000C7506"/>
    <w:rsid w:val="000F61EA"/>
    <w:rsid w:val="001015DC"/>
    <w:rsid w:val="0012285A"/>
    <w:rsid w:val="00125ACF"/>
    <w:rsid w:val="00150EBF"/>
    <w:rsid w:val="00162E8E"/>
    <w:rsid w:val="00165114"/>
    <w:rsid w:val="001914D2"/>
    <w:rsid w:val="00196594"/>
    <w:rsid w:val="001965CB"/>
    <w:rsid w:val="001A27D9"/>
    <w:rsid w:val="001A7B2C"/>
    <w:rsid w:val="001B6217"/>
    <w:rsid w:val="001D1353"/>
    <w:rsid w:val="001D275E"/>
    <w:rsid w:val="001E5055"/>
    <w:rsid w:val="001F7CC7"/>
    <w:rsid w:val="0022182F"/>
    <w:rsid w:val="00225878"/>
    <w:rsid w:val="00231BB2"/>
    <w:rsid w:val="002A1AB9"/>
    <w:rsid w:val="002A2A4B"/>
    <w:rsid w:val="002B7458"/>
    <w:rsid w:val="002C7AD6"/>
    <w:rsid w:val="002D163D"/>
    <w:rsid w:val="002E0BC1"/>
    <w:rsid w:val="00306639"/>
    <w:rsid w:val="003271AE"/>
    <w:rsid w:val="003315E7"/>
    <w:rsid w:val="00333229"/>
    <w:rsid w:val="003970C3"/>
    <w:rsid w:val="003A69C2"/>
    <w:rsid w:val="00407016"/>
    <w:rsid w:val="0043267F"/>
    <w:rsid w:val="0044037E"/>
    <w:rsid w:val="00475830"/>
    <w:rsid w:val="00490EB1"/>
    <w:rsid w:val="004934BF"/>
    <w:rsid w:val="00511ECA"/>
    <w:rsid w:val="00540A55"/>
    <w:rsid w:val="00547094"/>
    <w:rsid w:val="005A5801"/>
    <w:rsid w:val="005E5F83"/>
    <w:rsid w:val="005F4E66"/>
    <w:rsid w:val="006230F7"/>
    <w:rsid w:val="00630AFA"/>
    <w:rsid w:val="006313B1"/>
    <w:rsid w:val="00663872"/>
    <w:rsid w:val="00663C8D"/>
    <w:rsid w:val="006711BC"/>
    <w:rsid w:val="00683264"/>
    <w:rsid w:val="00684DB4"/>
    <w:rsid w:val="0068601C"/>
    <w:rsid w:val="00691EE6"/>
    <w:rsid w:val="00696E39"/>
    <w:rsid w:val="006B5F0F"/>
    <w:rsid w:val="006B7BC3"/>
    <w:rsid w:val="006C7CF1"/>
    <w:rsid w:val="006D2030"/>
    <w:rsid w:val="006F699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75D8"/>
    <w:rsid w:val="0092179A"/>
    <w:rsid w:val="0092362B"/>
    <w:rsid w:val="00924A3D"/>
    <w:rsid w:val="009471C4"/>
    <w:rsid w:val="009519F9"/>
    <w:rsid w:val="00987BE8"/>
    <w:rsid w:val="009D5879"/>
    <w:rsid w:val="009D7CA0"/>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11680"/>
    <w:rsid w:val="00B2414E"/>
    <w:rsid w:val="00B631AE"/>
    <w:rsid w:val="00B70A94"/>
    <w:rsid w:val="00B868C7"/>
    <w:rsid w:val="00BB1AA4"/>
    <w:rsid w:val="00BC3F00"/>
    <w:rsid w:val="00BC52BE"/>
    <w:rsid w:val="00BC68EC"/>
    <w:rsid w:val="00BC7680"/>
    <w:rsid w:val="00BE6FC3"/>
    <w:rsid w:val="00BF579A"/>
    <w:rsid w:val="00C20383"/>
    <w:rsid w:val="00C328C6"/>
    <w:rsid w:val="00C360DC"/>
    <w:rsid w:val="00C5124F"/>
    <w:rsid w:val="00C820A8"/>
    <w:rsid w:val="00C90E09"/>
    <w:rsid w:val="00C936B8"/>
    <w:rsid w:val="00CD4C2E"/>
    <w:rsid w:val="00CF1E23"/>
    <w:rsid w:val="00D27771"/>
    <w:rsid w:val="00D75B4F"/>
    <w:rsid w:val="00D95185"/>
    <w:rsid w:val="00DB4679"/>
    <w:rsid w:val="00DC5978"/>
    <w:rsid w:val="00DE4537"/>
    <w:rsid w:val="00DF2443"/>
    <w:rsid w:val="00DF4838"/>
    <w:rsid w:val="00DF6D39"/>
    <w:rsid w:val="00E03B26"/>
    <w:rsid w:val="00E23DFA"/>
    <w:rsid w:val="00E262FD"/>
    <w:rsid w:val="00E33BD3"/>
    <w:rsid w:val="00E569A9"/>
    <w:rsid w:val="00E64305"/>
    <w:rsid w:val="00E87358"/>
    <w:rsid w:val="00E94BB5"/>
    <w:rsid w:val="00EB36A5"/>
    <w:rsid w:val="00ED3554"/>
    <w:rsid w:val="00EF3BC4"/>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EAA54"/>
  <w14:defaultImageDpi w14:val="0"/>
  <w15:docId w15:val="{87B5F141-CA5D-4051-B309-E891A73C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3772">
      <w:marLeft w:val="0"/>
      <w:marRight w:val="0"/>
      <w:marTop w:val="0"/>
      <w:marBottom w:val="0"/>
      <w:divBdr>
        <w:top w:val="none" w:sz="0" w:space="0" w:color="auto"/>
        <w:left w:val="none" w:sz="0" w:space="0" w:color="auto"/>
        <w:bottom w:val="none" w:sz="0" w:space="0" w:color="auto"/>
        <w:right w:val="none" w:sz="0" w:space="0" w:color="auto"/>
      </w:divBdr>
    </w:div>
    <w:div w:id="294143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1705</Words>
  <Characters>10065</Characters>
  <Application>Microsoft Office Word</Application>
  <DocSecurity>0</DocSecurity>
  <Lines>83</Lines>
  <Paragraphs>23</Paragraphs>
  <ScaleCrop>false</ScaleCrop>
  <Company>PF</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Průšová Kateřina Bc.</dc:creator>
  <cp:keywords/>
  <dc:description/>
  <cp:lastModifiedBy>Průšová Kateřina Bc.</cp:lastModifiedBy>
  <cp:revision>5</cp:revision>
  <cp:lastPrinted>2024-05-24T10:22:00Z</cp:lastPrinted>
  <dcterms:created xsi:type="dcterms:W3CDTF">2024-06-26T08:17:00Z</dcterms:created>
  <dcterms:modified xsi:type="dcterms:W3CDTF">2024-06-27T05:44:00Z</dcterms:modified>
</cp:coreProperties>
</file>