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E7DA" w14:textId="77777777" w:rsidR="009E4904" w:rsidRDefault="009E4904" w:rsidP="009E4904">
      <w:pPr>
        <w:jc w:val="right"/>
        <w:rPr>
          <w:rFonts w:ascii="Arial" w:hAnsi="Arial" w:cs="Arial"/>
          <w:i/>
        </w:rPr>
      </w:pPr>
    </w:p>
    <w:p w14:paraId="25368A90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386E6D29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7F5E963B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6AB65B8E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70E335D1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57948DF5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7916D3BB" w14:textId="77777777" w:rsidR="009E4904" w:rsidRP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  <w:r w:rsidRPr="009E4904">
        <w:rPr>
          <w:rFonts w:ascii="Arial" w:hAnsi="Arial" w:cs="Arial"/>
          <w:i/>
          <w:sz w:val="20"/>
          <w:szCs w:val="20"/>
        </w:rPr>
        <w:t xml:space="preserve">Příloha č. </w:t>
      </w:r>
      <w:r w:rsidR="00E637CD">
        <w:rPr>
          <w:rFonts w:ascii="Arial" w:hAnsi="Arial" w:cs="Arial"/>
          <w:i/>
          <w:sz w:val="20"/>
          <w:szCs w:val="20"/>
        </w:rPr>
        <w:t>1</w:t>
      </w:r>
      <w:r w:rsidRPr="009E4904">
        <w:rPr>
          <w:rFonts w:ascii="Arial" w:hAnsi="Arial" w:cs="Arial"/>
          <w:i/>
          <w:sz w:val="20"/>
          <w:szCs w:val="20"/>
        </w:rPr>
        <w:t xml:space="preserve"> Zadávací dokumentace</w:t>
      </w:r>
    </w:p>
    <w:p w14:paraId="7BC5A411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834192F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1B70767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5A3C066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618FBEC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78551AC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09AEB29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23C35CB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AE8ABE7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44"/>
          <w:szCs w:val="44"/>
        </w:rPr>
      </w:pPr>
      <w:r w:rsidRPr="009E4904">
        <w:rPr>
          <w:rFonts w:ascii="Arial" w:hAnsi="Arial" w:cs="Arial"/>
          <w:b/>
          <w:bCs/>
          <w:sz w:val="44"/>
          <w:szCs w:val="44"/>
        </w:rPr>
        <w:t>Obchodní podmínky</w:t>
      </w:r>
    </w:p>
    <w:p w14:paraId="1B1779D6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EA9D411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4397B67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C3FCF33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6FC9485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2DA869C" w14:textId="77777777" w:rsidR="009E4904" w:rsidRPr="009E4904" w:rsidRDefault="009E4904" w:rsidP="009E4904">
      <w:pPr>
        <w:pStyle w:val="Zhlav"/>
        <w:widowControl w:val="0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  <w:r w:rsidRPr="009E4904">
        <w:rPr>
          <w:rFonts w:ascii="Arial" w:hAnsi="Arial" w:cs="Arial"/>
          <w:b/>
          <w:sz w:val="20"/>
          <w:szCs w:val="20"/>
        </w:rPr>
        <w:t>v zadávacím řízení na veřejnou zakázku s názvem</w:t>
      </w:r>
    </w:p>
    <w:p w14:paraId="546AF5C6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663845F" w14:textId="77777777" w:rsidR="00E2488E" w:rsidRPr="008F34A5" w:rsidRDefault="00E2488E" w:rsidP="00E2488E">
      <w:pPr>
        <w:pStyle w:val="Zhlav"/>
        <w:widowControl w:val="0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</w:pPr>
      <w:bookmarkStart w:id="0" w:name="_Hlk131401758"/>
      <w:r w:rsidRPr="008F34A5"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  <w:t>Karlovy Vary, ZŠ Truhlářská</w:t>
      </w:r>
      <w:r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  <w:t xml:space="preserve"> </w:t>
      </w:r>
      <w:r w:rsidRPr="008F34A5"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  <w:t>-</w:t>
      </w:r>
      <w:r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  <w:t xml:space="preserve"> </w:t>
      </w:r>
      <w:r w:rsidRPr="008F34A5"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  <w:t>učebna přírodopisu a</w:t>
      </w:r>
      <w:r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  <w:t> </w:t>
      </w:r>
      <w:r w:rsidRPr="008F34A5"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  <w:t>robotiky</w:t>
      </w:r>
    </w:p>
    <w:p w14:paraId="52DA0960" w14:textId="77777777" w:rsidR="00E2488E" w:rsidRPr="009816E4" w:rsidRDefault="00E2488E" w:rsidP="00E2488E">
      <w:pPr>
        <w:pStyle w:val="Zhlav"/>
        <w:widowControl w:val="0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caps/>
          <w:strike/>
          <w:color w:val="000000"/>
          <w:sz w:val="20"/>
          <w:szCs w:val="20"/>
        </w:rPr>
      </w:pPr>
      <w:r w:rsidRPr="009816E4">
        <w:rPr>
          <w:rFonts w:ascii="Tahoma" w:hAnsi="Tahoma" w:cs="Tahoma"/>
          <w:b/>
          <w:bCs/>
          <w:caps/>
          <w:strike/>
          <w:color w:val="000000"/>
          <w:sz w:val="20"/>
          <w:szCs w:val="20"/>
        </w:rPr>
        <w:t>-</w:t>
      </w:r>
    </w:p>
    <w:bookmarkEnd w:id="0"/>
    <w:p w14:paraId="11A6920D" w14:textId="77777777" w:rsidR="001C60A6" w:rsidRPr="008F34A5" w:rsidRDefault="001C60A6" w:rsidP="001C60A6">
      <w:pPr>
        <w:pStyle w:val="Zhlav"/>
        <w:widowControl w:val="0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</w:pPr>
      <w:r w:rsidRPr="008F34A5"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  <w:t xml:space="preserve">Část </w:t>
      </w:r>
      <w:r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  <w:t xml:space="preserve">4.  Dodávka </w:t>
      </w:r>
      <w:r w:rsidRPr="008F34A5"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caps/>
          <w:color w:val="000000"/>
          <w:sz w:val="28"/>
          <w:szCs w:val="28"/>
          <w:u w:val="single"/>
        </w:rPr>
        <w:t>IT</w:t>
      </w:r>
    </w:p>
    <w:p w14:paraId="3E3DBEF6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1D3ACB8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0960861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6CC3C8A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43B6907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63904CA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9E4904">
        <w:rPr>
          <w:rFonts w:ascii="Arial" w:hAnsi="Arial" w:cs="Arial"/>
          <w:b/>
          <w:bCs/>
          <w:sz w:val="20"/>
          <w:szCs w:val="20"/>
        </w:rPr>
        <w:t>v souvislosti s realizací projektů</w:t>
      </w:r>
    </w:p>
    <w:p w14:paraId="44798BA7" w14:textId="77777777" w:rsidR="009E4904" w:rsidRPr="00E2488E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5EF7072" w14:textId="77777777" w:rsidR="00E2488E" w:rsidRPr="00E2488E" w:rsidRDefault="00E2488E" w:rsidP="00E2488E">
      <w:pPr>
        <w:pStyle w:val="Zkladntext"/>
        <w:rPr>
          <w:rFonts w:ascii="Arial" w:hAnsi="Arial" w:cs="Arial"/>
          <w:b/>
          <w:bCs/>
          <w:color w:val="auto"/>
          <w:sz w:val="20"/>
          <w:szCs w:val="20"/>
        </w:rPr>
      </w:pPr>
      <w:r w:rsidRPr="00E2488E">
        <w:rPr>
          <w:rFonts w:ascii="Arial" w:hAnsi="Arial" w:cs="Arial"/>
          <w:b/>
          <w:bCs/>
          <w:color w:val="auto"/>
          <w:sz w:val="20"/>
          <w:szCs w:val="20"/>
        </w:rPr>
        <w:t>Veřejná zakázka bude financována z dotačních prostředků Evropské unie v rámci Integrovaného regionálního operačního programu (IROP) prostřednictvím Integrované teritoriální investice (ITI).</w:t>
      </w:r>
      <w:r w:rsidR="000025BB" w:rsidRPr="000025BB">
        <w:t xml:space="preserve"> </w:t>
      </w:r>
      <w:r w:rsidR="000025BB" w:rsidRPr="000025BB">
        <w:rPr>
          <w:rFonts w:ascii="Arial" w:hAnsi="Arial" w:cs="Arial"/>
          <w:b/>
          <w:bCs/>
          <w:color w:val="auto"/>
          <w:sz w:val="20"/>
          <w:szCs w:val="20"/>
        </w:rPr>
        <w:t>Registrační číslo</w:t>
      </w:r>
      <w:r w:rsidR="00BA26F3">
        <w:rPr>
          <w:rFonts w:ascii="Arial" w:hAnsi="Arial" w:cs="Arial"/>
          <w:b/>
          <w:bCs/>
          <w:color w:val="auto"/>
          <w:sz w:val="20"/>
          <w:szCs w:val="20"/>
        </w:rPr>
        <w:t xml:space="preserve"> projektu</w:t>
      </w:r>
      <w:r w:rsidR="000025BB" w:rsidRPr="000025BB">
        <w:rPr>
          <w:rFonts w:ascii="Arial" w:hAnsi="Arial" w:cs="Arial"/>
          <w:b/>
          <w:bCs/>
          <w:color w:val="auto"/>
          <w:sz w:val="20"/>
          <w:szCs w:val="20"/>
        </w:rPr>
        <w:t xml:space="preserve"> CZ.06.04.01/00/22_037/0003438.</w:t>
      </w:r>
    </w:p>
    <w:p w14:paraId="4DB972AC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E70FF3C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FFC76F7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36CB73A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CBDE935" w14:textId="77777777" w:rsidR="00C3676E" w:rsidRDefault="00C3676E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CA89EDA" w14:textId="77777777" w:rsidR="007E300C" w:rsidRDefault="007E300C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BE2C9C5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663435D" w14:textId="77777777" w:rsidR="009E4904" w:rsidRDefault="009E49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91C147C" w14:textId="77777777" w:rsidR="00250B77" w:rsidRPr="009E4904" w:rsidRDefault="00250B77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54AC0BF" w14:textId="77777777" w:rsidR="00250B77" w:rsidRDefault="00250B77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FD14836" w14:textId="77777777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ACC1DE0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3A3078D" w14:textId="77777777" w:rsidR="00B4787C" w:rsidRDefault="00B4787C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065525D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A157EB8" w14:textId="77777777" w:rsidR="00CC3AB7" w:rsidRPr="00164F56" w:rsidRDefault="00CC3AB7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164F56">
        <w:rPr>
          <w:rFonts w:ascii="Arial" w:hAnsi="Arial" w:cs="Arial"/>
          <w:b/>
          <w:sz w:val="36"/>
          <w:szCs w:val="36"/>
          <w:lang w:eastAsia="ar-SA"/>
        </w:rPr>
        <w:t>Statutární město Karlovy Vary</w:t>
      </w:r>
    </w:p>
    <w:p w14:paraId="55AB36E1" w14:textId="77777777" w:rsidR="001C6BB9" w:rsidRPr="00164F56" w:rsidRDefault="001C6BB9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14:paraId="24652E01" w14:textId="77777777" w:rsidR="001C6BB9" w:rsidRPr="00164F56" w:rsidRDefault="00AE4767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164F56">
        <w:rPr>
          <w:rFonts w:ascii="Arial" w:hAnsi="Arial" w:cs="Arial"/>
          <w:b/>
          <w:sz w:val="36"/>
          <w:szCs w:val="36"/>
          <w:lang w:eastAsia="ar-SA"/>
        </w:rPr>
        <w:t>a</w:t>
      </w:r>
    </w:p>
    <w:p w14:paraId="58A2B527" w14:textId="77777777" w:rsidR="001C6BB9" w:rsidRPr="00164F56" w:rsidRDefault="001C6BB9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14:paraId="750C7C5F" w14:textId="69E8D562" w:rsidR="001C6BB9" w:rsidRPr="00164F56" w:rsidRDefault="00831842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>
        <w:rPr>
          <w:rFonts w:ascii="Arial" w:hAnsi="Arial" w:cs="Arial"/>
          <w:b/>
          <w:sz w:val="36"/>
          <w:szCs w:val="36"/>
          <w:lang w:eastAsia="ar-SA"/>
        </w:rPr>
        <w:t>Thein Systems a.s.</w:t>
      </w:r>
    </w:p>
    <w:p w14:paraId="7B0C353B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E6307DB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83113EE" w14:textId="77777777" w:rsidR="00250B77" w:rsidRPr="00164F56" w:rsidRDefault="00250B7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DD67437" w14:textId="77777777" w:rsidR="00CC3AB7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7354B41" w14:textId="77777777" w:rsid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294DE65" w14:textId="77777777" w:rsidR="00E25E8B" w:rsidRPr="00164F56" w:rsidRDefault="00E25E8B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424A41B" w14:textId="77777777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CB86A5C" w14:textId="77777777" w:rsidR="00164F56" w:rsidRP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9D5415C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75393C83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2FD3627B" w14:textId="77777777" w:rsidR="001C6BB9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 xml:space="preserve">K U P N Í   S M L O U V A   </w:t>
      </w:r>
    </w:p>
    <w:p w14:paraId="5B75C9F2" w14:textId="1EC8BA72" w:rsidR="00B4787C" w:rsidRPr="00164F56" w:rsidRDefault="00B4787C" w:rsidP="00E25E8B">
      <w:pPr>
        <w:widowControl w:val="0"/>
        <w:jc w:val="center"/>
        <w:rPr>
          <w:rFonts w:ascii="Arial" w:hAnsi="Arial" w:cs="Arial"/>
          <w:sz w:val="20"/>
          <w:szCs w:val="28"/>
        </w:rPr>
      </w:pPr>
      <w:r w:rsidRPr="00164F56">
        <w:rPr>
          <w:rFonts w:ascii="Arial" w:hAnsi="Arial" w:cs="Arial"/>
          <w:sz w:val="20"/>
          <w:szCs w:val="28"/>
        </w:rPr>
        <w:t xml:space="preserve">č. </w:t>
      </w:r>
      <w:r w:rsidR="001C6BB9" w:rsidRPr="00164F56">
        <w:rPr>
          <w:rFonts w:ascii="Arial" w:hAnsi="Arial" w:cs="Arial"/>
          <w:sz w:val="20"/>
          <w:szCs w:val="28"/>
        </w:rPr>
        <w:t xml:space="preserve">smlouvy kupujícího: </w:t>
      </w:r>
      <w:r w:rsidR="008418EA">
        <w:rPr>
          <w:rFonts w:ascii="Arial" w:hAnsi="Arial" w:cs="Arial"/>
          <w:sz w:val="20"/>
          <w:szCs w:val="28"/>
        </w:rPr>
        <w:t>2024-00022/ORI</w:t>
      </w:r>
    </w:p>
    <w:p w14:paraId="0362A9F4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7B1E95B5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F623710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5E759D2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76DB48B" w14:textId="77777777" w:rsidR="00B4787C" w:rsidRPr="00164F56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6B3F783" w14:textId="77777777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12B2D37" w14:textId="77777777" w:rsidR="00164F56" w:rsidRP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0725B8A" w14:textId="77777777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E2E9EB1" w14:textId="77777777" w:rsid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D8AB2CE" w14:textId="77777777" w:rsidR="00250B77" w:rsidRPr="00164F56" w:rsidRDefault="00250B7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CFA861E" w14:textId="77777777" w:rsidR="00B4787C" w:rsidRPr="00164F56" w:rsidRDefault="00511AF5" w:rsidP="00E25E8B">
      <w:pPr>
        <w:pStyle w:val="Nadpis2"/>
        <w:spacing w:before="0"/>
        <w:jc w:val="center"/>
        <w:rPr>
          <w:rFonts w:ascii="Arial" w:hAnsi="Arial" w:cs="Arial"/>
          <w:i/>
          <w:color w:val="auto"/>
          <w:sz w:val="28"/>
          <w:szCs w:val="28"/>
        </w:rPr>
      </w:pPr>
      <w:r w:rsidRPr="00164F56">
        <w:rPr>
          <w:rFonts w:ascii="Arial" w:hAnsi="Arial" w:cs="Arial"/>
          <w:color w:val="auto"/>
          <w:sz w:val="28"/>
          <w:szCs w:val="28"/>
        </w:rPr>
        <w:t>K A R L O V Y   V A R Y   2 0 2</w:t>
      </w:r>
      <w:r w:rsidR="00B4787C" w:rsidRPr="00164F56">
        <w:rPr>
          <w:rFonts w:ascii="Arial" w:hAnsi="Arial" w:cs="Arial"/>
          <w:color w:val="auto"/>
          <w:sz w:val="28"/>
          <w:szCs w:val="28"/>
        </w:rPr>
        <w:t xml:space="preserve"> </w:t>
      </w:r>
      <w:r w:rsidR="001C60A6">
        <w:rPr>
          <w:rFonts w:ascii="Arial" w:hAnsi="Arial" w:cs="Arial"/>
          <w:color w:val="auto"/>
          <w:sz w:val="28"/>
          <w:szCs w:val="28"/>
        </w:rPr>
        <w:t>4</w:t>
      </w:r>
    </w:p>
    <w:p w14:paraId="41F7FB59" w14:textId="77777777" w:rsidR="00250B77" w:rsidRPr="00164F56" w:rsidRDefault="00250B77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14:paraId="617265FD" w14:textId="77777777" w:rsidR="00250B77" w:rsidRDefault="00250B77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7CBF80E2" w14:textId="77777777" w:rsid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59C06678" w14:textId="77777777" w:rsid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4527F9E9" w14:textId="77777777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29AB4433" w14:textId="77777777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2A64293A" w14:textId="77777777" w:rsidR="009E4904" w:rsidRDefault="009E4904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5F8E6199" w14:textId="77777777" w:rsidR="00164F56" w:rsidRPr="00164F56" w:rsidRDefault="00164F56" w:rsidP="00E25E8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74430804" w14:textId="77777777" w:rsidR="000025BB" w:rsidRDefault="00E2488E">
      <w:pPr>
        <w:rPr>
          <w:rFonts w:ascii="Arial" w:hAnsi="Arial" w:cs="Arial"/>
          <w:b/>
          <w:bCs/>
          <w:sz w:val="20"/>
          <w:szCs w:val="20"/>
        </w:rPr>
      </w:pPr>
      <w:r w:rsidRPr="00E2488E">
        <w:rPr>
          <w:rFonts w:ascii="Arial" w:hAnsi="Arial" w:cs="Arial"/>
          <w:b/>
          <w:bCs/>
          <w:sz w:val="20"/>
          <w:szCs w:val="20"/>
        </w:rPr>
        <w:t>Veřejná zakázka bude financována z dotačních prostředků Evropské unie v rámci Integrovaného regionálního operačního programu (IROP) prostřednictvím Integrované teritoriální investice (ITI).</w:t>
      </w:r>
    </w:p>
    <w:p w14:paraId="4A976EB3" w14:textId="77777777" w:rsidR="00164F56" w:rsidRDefault="000025BB" w:rsidP="00E25E8B">
      <w:pPr>
        <w:rPr>
          <w:rFonts w:ascii="Arial" w:hAnsi="Arial" w:cs="Arial"/>
          <w:bCs/>
          <w:sz w:val="20"/>
          <w:szCs w:val="20"/>
        </w:rPr>
      </w:pPr>
      <w:r>
        <w:rPr>
          <w:rFonts w:ascii="Tahoma" w:hAnsi="Tahoma" w:cs="Tahoma"/>
          <w:b/>
          <w:sz w:val="20"/>
        </w:rPr>
        <w:t>R</w:t>
      </w:r>
      <w:r w:rsidRPr="00B04CF9">
        <w:rPr>
          <w:rFonts w:ascii="Tahoma" w:hAnsi="Tahoma" w:cs="Tahoma"/>
          <w:b/>
          <w:sz w:val="20"/>
        </w:rPr>
        <w:t>egistrační číslo</w:t>
      </w:r>
      <w:r w:rsidR="00BA26F3">
        <w:rPr>
          <w:rFonts w:ascii="Tahoma" w:hAnsi="Tahoma" w:cs="Tahoma"/>
          <w:b/>
          <w:sz w:val="20"/>
        </w:rPr>
        <w:t xml:space="preserve"> projektu </w:t>
      </w:r>
      <w:r w:rsidRPr="00B04CF9">
        <w:rPr>
          <w:rFonts w:ascii="Tahoma" w:hAnsi="Tahoma" w:cs="Tahoma"/>
          <w:b/>
          <w:sz w:val="20"/>
        </w:rPr>
        <w:t xml:space="preserve"> CZ.06.04.01/00/22_037/0003438</w:t>
      </w:r>
      <w:r>
        <w:rPr>
          <w:rFonts w:ascii="Tahoma" w:hAnsi="Tahoma" w:cs="Tahoma"/>
          <w:b/>
          <w:sz w:val="20"/>
        </w:rPr>
        <w:t>.</w:t>
      </w:r>
    </w:p>
    <w:p w14:paraId="2E7E9C93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4A497B2F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0007945E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3DD388E7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7737ECF1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3789DE06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3F176B6A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0080962E" w14:textId="77777777" w:rsidR="00253BD1" w:rsidRDefault="00253BD1" w:rsidP="00E25E8B">
      <w:pPr>
        <w:rPr>
          <w:rFonts w:ascii="Arial" w:hAnsi="Arial" w:cs="Arial"/>
          <w:bCs/>
          <w:sz w:val="20"/>
          <w:szCs w:val="20"/>
        </w:rPr>
      </w:pPr>
    </w:p>
    <w:p w14:paraId="600E1FED" w14:textId="77777777" w:rsidR="00250B77" w:rsidRPr="00164F56" w:rsidRDefault="00250B77" w:rsidP="00E25E8B">
      <w:pPr>
        <w:pStyle w:val="Nadpis1"/>
        <w:jc w:val="left"/>
        <w:rPr>
          <w:rFonts w:ascii="Arial" w:hAnsi="Arial" w:cs="Arial"/>
          <w:b w:val="0"/>
          <w:sz w:val="20"/>
          <w:szCs w:val="20"/>
        </w:rPr>
      </w:pPr>
      <w:r w:rsidRPr="00164F56">
        <w:rPr>
          <w:rFonts w:ascii="Arial" w:hAnsi="Arial" w:cs="Arial"/>
          <w:b w:val="0"/>
          <w:sz w:val="20"/>
          <w:szCs w:val="20"/>
        </w:rPr>
        <w:t>Dnešního dne, měsíce a roku, tyto smluvní strany:</w:t>
      </w:r>
    </w:p>
    <w:p w14:paraId="18EBB04D" w14:textId="77777777" w:rsidR="00250B77" w:rsidRDefault="00250B77" w:rsidP="00E25E8B">
      <w:pPr>
        <w:rPr>
          <w:rFonts w:ascii="Arial" w:hAnsi="Arial" w:cs="Arial"/>
          <w:sz w:val="20"/>
          <w:szCs w:val="20"/>
        </w:rPr>
      </w:pPr>
    </w:p>
    <w:p w14:paraId="24D739D0" w14:textId="77777777" w:rsidR="00924BB4" w:rsidRPr="00164F56" w:rsidRDefault="00924BB4" w:rsidP="00E25E8B">
      <w:pPr>
        <w:rPr>
          <w:rFonts w:ascii="Arial" w:hAnsi="Arial" w:cs="Arial"/>
          <w:sz w:val="20"/>
          <w:szCs w:val="20"/>
        </w:rPr>
      </w:pPr>
    </w:p>
    <w:p w14:paraId="6FD1B11C" w14:textId="77777777" w:rsidR="00CC3AB7" w:rsidRPr="00164F56" w:rsidRDefault="00CC3AB7" w:rsidP="00E25E8B">
      <w:pPr>
        <w:pStyle w:val="Nadpis1"/>
        <w:jc w:val="left"/>
        <w:rPr>
          <w:rFonts w:ascii="Arial" w:hAnsi="Arial" w:cs="Arial"/>
          <w:b w:val="0"/>
          <w:i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>Statutární město Karlovy Vary</w:t>
      </w:r>
    </w:p>
    <w:p w14:paraId="5A846320" w14:textId="77777777" w:rsidR="00CC3AB7" w:rsidRPr="00164F56" w:rsidRDefault="00250B7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sídlo</w:t>
      </w:r>
      <w:r w:rsidR="00CC3AB7" w:rsidRPr="00164F56">
        <w:rPr>
          <w:rFonts w:ascii="Arial" w:hAnsi="Arial" w:cs="Arial"/>
          <w:sz w:val="20"/>
          <w:szCs w:val="20"/>
        </w:rPr>
        <w:t xml:space="preserve">: Moskevská 2035/21, </w:t>
      </w:r>
      <w:r w:rsidR="00465C42" w:rsidRPr="00164F56">
        <w:rPr>
          <w:rFonts w:ascii="Arial" w:hAnsi="Arial" w:cs="Arial"/>
          <w:sz w:val="20"/>
          <w:szCs w:val="20"/>
        </w:rPr>
        <w:t>36</w:t>
      </w:r>
      <w:r w:rsidR="00465C42">
        <w:rPr>
          <w:rFonts w:ascii="Arial" w:hAnsi="Arial" w:cs="Arial"/>
          <w:sz w:val="20"/>
          <w:szCs w:val="20"/>
        </w:rPr>
        <w:t>0</w:t>
      </w:r>
      <w:r w:rsidR="00465C42" w:rsidRPr="00164F56">
        <w:rPr>
          <w:rFonts w:ascii="Arial" w:hAnsi="Arial" w:cs="Arial"/>
          <w:sz w:val="20"/>
          <w:szCs w:val="20"/>
        </w:rPr>
        <w:t xml:space="preserve"> </w:t>
      </w:r>
      <w:r w:rsidR="00465C42">
        <w:rPr>
          <w:rFonts w:ascii="Arial" w:hAnsi="Arial" w:cs="Arial"/>
          <w:sz w:val="20"/>
          <w:szCs w:val="20"/>
        </w:rPr>
        <w:t>01</w:t>
      </w:r>
      <w:r w:rsidR="00CC3AB7" w:rsidRPr="00164F56">
        <w:rPr>
          <w:rFonts w:ascii="Arial" w:hAnsi="Arial" w:cs="Arial"/>
          <w:sz w:val="20"/>
          <w:szCs w:val="20"/>
        </w:rPr>
        <w:t xml:space="preserve">Karlovy Vary </w:t>
      </w:r>
    </w:p>
    <w:p w14:paraId="23DBA874" w14:textId="77777777" w:rsidR="00CC3AB7" w:rsidRPr="00164F56" w:rsidRDefault="00CC3AB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IČ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Pr="00164F56">
        <w:rPr>
          <w:rFonts w:ascii="Arial" w:hAnsi="Arial" w:cs="Arial"/>
          <w:sz w:val="20"/>
          <w:szCs w:val="20"/>
        </w:rPr>
        <w:t>: 002</w:t>
      </w:r>
      <w:r w:rsidR="00250B77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54</w:t>
      </w:r>
      <w:r w:rsidR="00250B77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657</w:t>
      </w:r>
    </w:p>
    <w:p w14:paraId="3CDA3E36" w14:textId="77777777" w:rsidR="00CC3AB7" w:rsidRPr="00164F56" w:rsidRDefault="00CC3AB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DIČ: CZ 00254657</w:t>
      </w:r>
    </w:p>
    <w:p w14:paraId="1B916FD1" w14:textId="77777777" w:rsidR="00CC3AB7" w:rsidRPr="00164F56" w:rsidRDefault="00CC3AB7" w:rsidP="00FE7DC3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proofErr w:type="gramStart"/>
      <w:r w:rsidRPr="00164F56">
        <w:rPr>
          <w:rFonts w:ascii="Arial" w:hAnsi="Arial" w:cs="Arial"/>
          <w:sz w:val="20"/>
          <w:szCs w:val="20"/>
        </w:rPr>
        <w:t>č.ú</w:t>
      </w:r>
      <w:proofErr w:type="spellEnd"/>
      <w:r w:rsidRPr="00164F56">
        <w:rPr>
          <w:rFonts w:ascii="Arial" w:hAnsi="Arial" w:cs="Arial"/>
          <w:sz w:val="20"/>
          <w:szCs w:val="20"/>
        </w:rPr>
        <w:t>.: 27</w:t>
      </w:r>
      <w:proofErr w:type="gramEnd"/>
      <w:r w:rsidRPr="00164F56">
        <w:rPr>
          <w:rFonts w:ascii="Arial" w:hAnsi="Arial" w:cs="Arial"/>
          <w:sz w:val="20"/>
          <w:szCs w:val="20"/>
        </w:rPr>
        <w:t>-800424389/0800,</w:t>
      </w:r>
      <w:r w:rsidR="00A37A88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vedený u České spořitelny a.s.</w:t>
      </w:r>
    </w:p>
    <w:p w14:paraId="357B625E" w14:textId="77777777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zastoupené ve věcech smluvních: </w:t>
      </w:r>
      <w:r w:rsidRPr="00164F56">
        <w:rPr>
          <w:rFonts w:ascii="Arial" w:hAnsi="Arial" w:cs="Arial"/>
          <w:sz w:val="20"/>
          <w:szCs w:val="20"/>
        </w:rPr>
        <w:tab/>
      </w:r>
      <w:r w:rsidR="00CA73DC" w:rsidRPr="00164F56">
        <w:rPr>
          <w:rFonts w:ascii="Arial" w:hAnsi="Arial" w:cs="Arial"/>
          <w:sz w:val="20"/>
          <w:szCs w:val="20"/>
        </w:rPr>
        <w:t xml:space="preserve">Ing. Andreou Pfeffer </w:t>
      </w:r>
      <w:proofErr w:type="spellStart"/>
      <w:r w:rsidR="00CA73DC" w:rsidRPr="00164F56">
        <w:rPr>
          <w:rFonts w:ascii="Arial" w:hAnsi="Arial" w:cs="Arial"/>
          <w:sz w:val="20"/>
          <w:szCs w:val="20"/>
        </w:rPr>
        <w:t>Ferklovou</w:t>
      </w:r>
      <w:proofErr w:type="spellEnd"/>
      <w:r w:rsidR="00CA73DC" w:rsidRPr="00164F56">
        <w:rPr>
          <w:rFonts w:ascii="Arial" w:hAnsi="Arial" w:cs="Arial"/>
          <w:sz w:val="20"/>
          <w:szCs w:val="20"/>
        </w:rPr>
        <w:t>, MBA</w:t>
      </w:r>
      <w:r w:rsidR="00465C42">
        <w:rPr>
          <w:rFonts w:ascii="Arial" w:hAnsi="Arial" w:cs="Arial"/>
          <w:sz w:val="20"/>
          <w:szCs w:val="20"/>
        </w:rPr>
        <w:t>.</w:t>
      </w:r>
      <w:r w:rsidR="00CA73DC" w:rsidRPr="00164F56">
        <w:rPr>
          <w:rFonts w:ascii="Arial" w:hAnsi="Arial" w:cs="Arial"/>
          <w:sz w:val="20"/>
          <w:szCs w:val="20"/>
        </w:rPr>
        <w:t>, primátorkou města</w:t>
      </w:r>
    </w:p>
    <w:p w14:paraId="597987E3" w14:textId="77777777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zastoupené ve věcech technických:</w:t>
      </w:r>
      <w:r w:rsidRPr="00164F56">
        <w:rPr>
          <w:rFonts w:ascii="Arial" w:hAnsi="Arial" w:cs="Arial"/>
          <w:sz w:val="20"/>
          <w:szCs w:val="20"/>
        </w:rPr>
        <w:tab/>
        <w:t>Ing. Danielem Riedlem, vedoucím odboru rozvoje a investic</w:t>
      </w:r>
    </w:p>
    <w:p w14:paraId="265F0434" w14:textId="77777777" w:rsidR="00CC3AB7" w:rsidRPr="00164F56" w:rsidRDefault="00F657C1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="00465C42" w:rsidRPr="00465C42">
        <w:rPr>
          <w:rFonts w:ascii="Arial" w:hAnsi="Arial" w:cs="Arial"/>
          <w:sz w:val="20"/>
          <w:szCs w:val="20"/>
        </w:rPr>
        <w:t>Ing. Jitkou Sakařovou</w:t>
      </w:r>
      <w:r w:rsidR="00CC3AB7" w:rsidRPr="00164F56">
        <w:rPr>
          <w:rFonts w:ascii="Arial" w:hAnsi="Arial" w:cs="Arial"/>
          <w:sz w:val="20"/>
          <w:szCs w:val="20"/>
        </w:rPr>
        <w:t>, technikem odboru rozvoje a investic</w:t>
      </w:r>
    </w:p>
    <w:p w14:paraId="26311895" w14:textId="77777777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</w:p>
    <w:p w14:paraId="4488CFDD" w14:textId="77777777" w:rsidR="00CC3AB7" w:rsidRPr="00A02DAA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na straně jedné jako kupující (dále jen „kupující“)</w:t>
      </w:r>
    </w:p>
    <w:p w14:paraId="4F9B32EB" w14:textId="77777777" w:rsidR="00F8683D" w:rsidRPr="00164F56" w:rsidRDefault="00F8683D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</w:p>
    <w:p w14:paraId="0FFD2EDA" w14:textId="77777777" w:rsidR="00CC3AB7" w:rsidRPr="00164F56" w:rsidRDefault="00F8683D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</w:t>
      </w:r>
    </w:p>
    <w:p w14:paraId="7EFB0DA0" w14:textId="77777777" w:rsidR="00CC3AB7" w:rsidRPr="00164F56" w:rsidRDefault="00CC3AB7" w:rsidP="00E25E8B">
      <w:pPr>
        <w:tabs>
          <w:tab w:val="left" w:pos="540"/>
        </w:tabs>
        <w:ind w:right="284"/>
        <w:rPr>
          <w:rFonts w:ascii="Arial" w:hAnsi="Arial" w:cs="Arial"/>
          <w:b/>
          <w:sz w:val="20"/>
          <w:szCs w:val="20"/>
        </w:rPr>
      </w:pPr>
    </w:p>
    <w:p w14:paraId="0046A851" w14:textId="20B8A0D5" w:rsidR="006C71F4" w:rsidRPr="00164F56" w:rsidRDefault="00831842" w:rsidP="00D31DEB">
      <w:pPr>
        <w:ind w:righ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Thein Systems a.s.</w:t>
      </w:r>
    </w:p>
    <w:p w14:paraId="31B3E233" w14:textId="0FF782DF" w:rsidR="006C71F4" w:rsidRPr="00164F56" w:rsidRDefault="0026472F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sídl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="006C71F4" w:rsidRPr="00164F56">
        <w:rPr>
          <w:rFonts w:ascii="Arial" w:hAnsi="Arial" w:cs="Arial"/>
          <w:sz w:val="20"/>
          <w:szCs w:val="20"/>
        </w:rPr>
        <w:t xml:space="preserve">: </w:t>
      </w:r>
      <w:r w:rsidR="00831842">
        <w:rPr>
          <w:rFonts w:ascii="Arial" w:hAnsi="Arial" w:cs="Arial"/>
          <w:sz w:val="20"/>
          <w:szCs w:val="20"/>
        </w:rPr>
        <w:t>Otakara Ševčíka 840/10, 636 00 Brno</w:t>
      </w:r>
    </w:p>
    <w:p w14:paraId="11C392DB" w14:textId="77777777" w:rsidR="00831842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250B77" w:rsidRPr="00164F56">
        <w:rPr>
          <w:rFonts w:ascii="Arial" w:hAnsi="Arial" w:cs="Arial"/>
          <w:sz w:val="20"/>
          <w:szCs w:val="20"/>
        </w:rPr>
        <w:t>Krajským soudem v</w:t>
      </w:r>
      <w:r w:rsidR="00831842">
        <w:rPr>
          <w:rFonts w:ascii="Arial" w:hAnsi="Arial" w:cs="Arial"/>
          <w:sz w:val="20"/>
          <w:szCs w:val="20"/>
        </w:rPr>
        <w:t xml:space="preserve"> Brně </w:t>
      </w:r>
      <w:r w:rsidR="00250B77" w:rsidRPr="00164F56">
        <w:rPr>
          <w:rFonts w:ascii="Arial" w:hAnsi="Arial" w:cs="Arial"/>
          <w:sz w:val="20"/>
          <w:szCs w:val="20"/>
        </w:rPr>
        <w:t xml:space="preserve">pod spisovou </w:t>
      </w:r>
      <w:r w:rsidR="00250B77" w:rsidRPr="00D31DEB">
        <w:rPr>
          <w:rFonts w:ascii="Arial" w:hAnsi="Arial" w:cs="Arial"/>
          <w:sz w:val="20"/>
          <w:szCs w:val="20"/>
        </w:rPr>
        <w:t>značkou</w:t>
      </w:r>
      <w:r w:rsidR="00831842">
        <w:rPr>
          <w:rFonts w:ascii="Arial" w:hAnsi="Arial" w:cs="Arial"/>
          <w:sz w:val="20"/>
          <w:szCs w:val="20"/>
        </w:rPr>
        <w:t xml:space="preserve"> oddíl B, vložka 4576 </w:t>
      </w:r>
    </w:p>
    <w:p w14:paraId="6D125CD1" w14:textId="5E6D7AF8" w:rsidR="006C71F4" w:rsidRPr="00164F56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IČ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Pr="00164F56">
        <w:rPr>
          <w:rFonts w:ascii="Arial" w:hAnsi="Arial" w:cs="Arial"/>
          <w:sz w:val="20"/>
          <w:szCs w:val="20"/>
        </w:rPr>
        <w:t xml:space="preserve">: </w:t>
      </w:r>
      <w:r w:rsidR="00831842">
        <w:rPr>
          <w:rFonts w:ascii="Arial" w:hAnsi="Arial" w:cs="Arial"/>
          <w:sz w:val="20"/>
          <w:szCs w:val="20"/>
        </w:rPr>
        <w:t>276 75 645</w:t>
      </w:r>
    </w:p>
    <w:p w14:paraId="747FBE33" w14:textId="1B5604D5" w:rsidR="006C71F4" w:rsidRPr="00164F56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DIČ: </w:t>
      </w:r>
      <w:r w:rsidR="00831842">
        <w:rPr>
          <w:rFonts w:ascii="Arial" w:hAnsi="Arial" w:cs="Arial"/>
          <w:sz w:val="20"/>
          <w:szCs w:val="20"/>
        </w:rPr>
        <w:t>CZ27675645</w:t>
      </w:r>
    </w:p>
    <w:p w14:paraId="63B0A987" w14:textId="012B070C" w:rsidR="006C71F4" w:rsidRPr="00164F56" w:rsidRDefault="000E5856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b</w:t>
      </w:r>
      <w:r w:rsidR="0026472F" w:rsidRPr="00164F56">
        <w:rPr>
          <w:rFonts w:ascii="Arial" w:hAnsi="Arial" w:cs="Arial"/>
          <w:sz w:val="20"/>
          <w:szCs w:val="20"/>
        </w:rPr>
        <w:t>ank</w:t>
      </w:r>
      <w:r w:rsidR="00FE7DC3">
        <w:rPr>
          <w:rFonts w:ascii="Arial" w:hAnsi="Arial" w:cs="Arial"/>
          <w:sz w:val="20"/>
          <w:szCs w:val="20"/>
        </w:rPr>
        <w:t>ovní</w:t>
      </w:r>
      <w:r w:rsidR="0026472F" w:rsidRPr="00164F56">
        <w:rPr>
          <w:rFonts w:ascii="Arial" w:hAnsi="Arial" w:cs="Arial"/>
          <w:sz w:val="20"/>
          <w:szCs w:val="20"/>
        </w:rPr>
        <w:t xml:space="preserve"> spojení:  </w:t>
      </w:r>
      <w:proofErr w:type="spellStart"/>
      <w:proofErr w:type="gramStart"/>
      <w:r w:rsidR="00F8683D" w:rsidRPr="00164F56">
        <w:rPr>
          <w:rFonts w:ascii="Arial" w:hAnsi="Arial" w:cs="Arial"/>
          <w:sz w:val="20"/>
          <w:szCs w:val="20"/>
        </w:rPr>
        <w:t>č.ú</w:t>
      </w:r>
      <w:proofErr w:type="spellEnd"/>
      <w:r w:rsidR="00F8683D" w:rsidRPr="00164F56">
        <w:rPr>
          <w:rFonts w:ascii="Arial" w:hAnsi="Arial" w:cs="Arial"/>
          <w:sz w:val="20"/>
          <w:szCs w:val="20"/>
        </w:rPr>
        <w:t xml:space="preserve">.: </w:t>
      </w:r>
      <w:r w:rsidR="00831842">
        <w:rPr>
          <w:rFonts w:ascii="Arial" w:hAnsi="Arial" w:cs="Arial"/>
          <w:sz w:val="20"/>
          <w:szCs w:val="20"/>
        </w:rPr>
        <w:t>1387284101/2700</w:t>
      </w:r>
      <w:proofErr w:type="gramEnd"/>
      <w:r w:rsidR="00831842">
        <w:rPr>
          <w:rFonts w:ascii="Arial" w:hAnsi="Arial" w:cs="Arial"/>
          <w:sz w:val="20"/>
          <w:szCs w:val="20"/>
        </w:rPr>
        <w:t xml:space="preserve"> </w:t>
      </w:r>
      <w:r w:rsidR="00F8683D" w:rsidRPr="00164F56">
        <w:rPr>
          <w:rFonts w:ascii="Arial" w:hAnsi="Arial" w:cs="Arial"/>
          <w:sz w:val="20"/>
          <w:szCs w:val="20"/>
        </w:rPr>
        <w:t xml:space="preserve">vedený u </w:t>
      </w:r>
      <w:proofErr w:type="spellStart"/>
      <w:r w:rsidR="00831842">
        <w:rPr>
          <w:rFonts w:ascii="Arial" w:hAnsi="Arial" w:cs="Arial"/>
          <w:sz w:val="20"/>
          <w:szCs w:val="20"/>
        </w:rPr>
        <w:t>UniCredit</w:t>
      </w:r>
      <w:proofErr w:type="spellEnd"/>
      <w:r w:rsidR="00831842">
        <w:rPr>
          <w:rFonts w:ascii="Arial" w:hAnsi="Arial" w:cs="Arial"/>
          <w:sz w:val="20"/>
          <w:szCs w:val="20"/>
        </w:rPr>
        <w:t xml:space="preserve"> Bank</w:t>
      </w:r>
    </w:p>
    <w:p w14:paraId="0B649BC1" w14:textId="62A383AF" w:rsidR="00CC3AB7" w:rsidRPr="00164F56" w:rsidRDefault="0008338B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</w:t>
      </w:r>
      <w:r w:rsidR="00CC3AB7" w:rsidRPr="00164F56">
        <w:rPr>
          <w:rFonts w:ascii="Arial" w:hAnsi="Arial" w:cs="Arial"/>
          <w:sz w:val="20"/>
          <w:szCs w:val="20"/>
        </w:rPr>
        <w:t>astoupený ve věcech smluvních:</w:t>
      </w:r>
      <w:r w:rsidR="000E5856" w:rsidRPr="00164F56">
        <w:rPr>
          <w:rFonts w:ascii="Arial" w:hAnsi="Arial" w:cs="Arial"/>
          <w:sz w:val="20"/>
          <w:szCs w:val="20"/>
        </w:rPr>
        <w:tab/>
      </w:r>
      <w:r w:rsidR="00831842">
        <w:rPr>
          <w:rFonts w:ascii="Arial" w:hAnsi="Arial" w:cs="Arial"/>
          <w:sz w:val="20"/>
          <w:szCs w:val="20"/>
        </w:rPr>
        <w:t>Ing. Viktor Žák, předseda představenstva</w:t>
      </w:r>
    </w:p>
    <w:p w14:paraId="2DB7EA52" w14:textId="59C941F9" w:rsidR="00CC3AB7" w:rsidRPr="00164F56" w:rsidRDefault="0008338B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</w:t>
      </w:r>
      <w:r w:rsidR="00CC3AB7" w:rsidRPr="00164F56">
        <w:rPr>
          <w:rFonts w:ascii="Arial" w:hAnsi="Arial" w:cs="Arial"/>
          <w:sz w:val="20"/>
          <w:szCs w:val="20"/>
        </w:rPr>
        <w:t>astoupený ve věcech technických:</w:t>
      </w:r>
      <w:r w:rsidR="000E5856" w:rsidRPr="00164F56">
        <w:rPr>
          <w:rFonts w:ascii="Arial" w:hAnsi="Arial" w:cs="Arial"/>
          <w:sz w:val="20"/>
          <w:szCs w:val="20"/>
        </w:rPr>
        <w:tab/>
      </w:r>
      <w:r w:rsidR="00831842">
        <w:rPr>
          <w:rFonts w:ascii="Arial" w:hAnsi="Arial" w:cs="Arial"/>
          <w:sz w:val="20"/>
          <w:szCs w:val="20"/>
        </w:rPr>
        <w:t xml:space="preserve">Eva </w:t>
      </w:r>
      <w:proofErr w:type="spellStart"/>
      <w:r w:rsidR="00831842">
        <w:rPr>
          <w:rFonts w:ascii="Arial" w:hAnsi="Arial" w:cs="Arial"/>
          <w:sz w:val="20"/>
          <w:szCs w:val="20"/>
        </w:rPr>
        <w:t>Hlavůňková</w:t>
      </w:r>
      <w:proofErr w:type="spellEnd"/>
    </w:p>
    <w:p w14:paraId="03A50FE7" w14:textId="77777777" w:rsidR="00CC3AB7" w:rsidRPr="00164F56" w:rsidRDefault="00CC3AB7" w:rsidP="00E25E8B">
      <w:pPr>
        <w:tabs>
          <w:tab w:val="left" w:pos="567"/>
          <w:tab w:val="left" w:pos="1418"/>
        </w:tabs>
        <w:ind w:right="284"/>
        <w:rPr>
          <w:rFonts w:ascii="Arial" w:hAnsi="Arial" w:cs="Arial"/>
          <w:sz w:val="20"/>
          <w:szCs w:val="20"/>
        </w:rPr>
      </w:pPr>
    </w:p>
    <w:p w14:paraId="6E5FC8AA" w14:textId="77777777" w:rsidR="00F8683D" w:rsidRPr="00A02DAA" w:rsidRDefault="00306B31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 xml:space="preserve">na straně </w:t>
      </w:r>
      <w:r w:rsidR="00D57A21" w:rsidRPr="00A02DAA">
        <w:rPr>
          <w:rFonts w:ascii="Arial" w:hAnsi="Arial" w:cs="Arial"/>
          <w:sz w:val="20"/>
          <w:szCs w:val="20"/>
        </w:rPr>
        <w:t>druhé</w:t>
      </w:r>
      <w:r w:rsidRPr="00A02DAA">
        <w:rPr>
          <w:rFonts w:ascii="Arial" w:hAnsi="Arial" w:cs="Arial"/>
          <w:sz w:val="20"/>
          <w:szCs w:val="20"/>
        </w:rPr>
        <w:t xml:space="preserve"> jako </w:t>
      </w:r>
      <w:r w:rsidR="000E5856" w:rsidRPr="00A02DAA">
        <w:rPr>
          <w:rFonts w:ascii="Arial" w:hAnsi="Arial" w:cs="Arial"/>
          <w:sz w:val="20"/>
          <w:szCs w:val="20"/>
        </w:rPr>
        <w:t xml:space="preserve">prodávající </w:t>
      </w:r>
      <w:r w:rsidRPr="00A02DAA">
        <w:rPr>
          <w:rFonts w:ascii="Arial" w:hAnsi="Arial" w:cs="Arial"/>
          <w:sz w:val="20"/>
          <w:szCs w:val="20"/>
        </w:rPr>
        <w:t>(dále jen „prodávající“)</w:t>
      </w:r>
    </w:p>
    <w:p w14:paraId="6BA200FD" w14:textId="77777777" w:rsidR="000E5856" w:rsidRPr="00164F56" w:rsidRDefault="000E5856" w:rsidP="00E25E8B">
      <w:pPr>
        <w:jc w:val="both"/>
        <w:rPr>
          <w:rFonts w:ascii="Arial" w:hAnsi="Arial" w:cs="Arial"/>
          <w:sz w:val="20"/>
          <w:szCs w:val="20"/>
        </w:rPr>
      </w:pPr>
    </w:p>
    <w:p w14:paraId="410CE505" w14:textId="77777777" w:rsidR="00250B77" w:rsidRDefault="00465C42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</w:t>
      </w:r>
      <w:r w:rsidR="00306B31" w:rsidRPr="00A02DAA">
        <w:rPr>
          <w:rFonts w:ascii="Arial" w:hAnsi="Arial" w:cs="Arial"/>
          <w:sz w:val="20"/>
          <w:szCs w:val="20"/>
        </w:rPr>
        <w:t>společně též i jako „smluvní strany“</w:t>
      </w:r>
      <w:r w:rsidRPr="00A02DAA">
        <w:rPr>
          <w:rFonts w:ascii="Arial" w:hAnsi="Arial" w:cs="Arial"/>
          <w:sz w:val="20"/>
          <w:szCs w:val="20"/>
        </w:rPr>
        <w:t>)</w:t>
      </w:r>
    </w:p>
    <w:p w14:paraId="26BAB514" w14:textId="77777777" w:rsidR="00465C42" w:rsidRPr="00465C42" w:rsidRDefault="00465C42" w:rsidP="00E25E8B">
      <w:pPr>
        <w:jc w:val="both"/>
        <w:rPr>
          <w:rFonts w:ascii="Arial" w:hAnsi="Arial" w:cs="Arial"/>
          <w:sz w:val="20"/>
          <w:szCs w:val="20"/>
        </w:rPr>
      </w:pPr>
    </w:p>
    <w:p w14:paraId="63C185F2" w14:textId="77777777" w:rsidR="00E62592" w:rsidRPr="00164F56" w:rsidRDefault="00E62592" w:rsidP="00E25E8B">
      <w:pPr>
        <w:jc w:val="center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PREAMBULE</w:t>
      </w:r>
    </w:p>
    <w:p w14:paraId="123C9246" w14:textId="77777777" w:rsidR="00E62592" w:rsidRPr="00FE7DC3" w:rsidRDefault="00E62592" w:rsidP="00FE7DC3">
      <w:pPr>
        <w:jc w:val="both"/>
        <w:rPr>
          <w:rFonts w:ascii="Arial" w:hAnsi="Arial" w:cs="Arial"/>
          <w:sz w:val="20"/>
          <w:szCs w:val="20"/>
        </w:rPr>
      </w:pPr>
    </w:p>
    <w:p w14:paraId="38C4367C" w14:textId="77777777" w:rsidR="00E62592" w:rsidRPr="00164F56" w:rsidRDefault="00E62592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Vzhledem k tomu, že: </w:t>
      </w:r>
    </w:p>
    <w:p w14:paraId="5A6B0F95" w14:textId="77777777" w:rsidR="00E62592" w:rsidRPr="00164F56" w:rsidRDefault="00E62592" w:rsidP="00E25E8B">
      <w:pPr>
        <w:jc w:val="both"/>
        <w:rPr>
          <w:rFonts w:ascii="Arial" w:hAnsi="Arial" w:cs="Arial"/>
          <w:sz w:val="20"/>
          <w:szCs w:val="20"/>
        </w:rPr>
      </w:pPr>
    </w:p>
    <w:p w14:paraId="5841AD7B" w14:textId="77777777" w:rsidR="00E62592" w:rsidRPr="00907B92" w:rsidRDefault="00E62592" w:rsidP="00907B92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07B92">
        <w:rPr>
          <w:rFonts w:ascii="Arial" w:hAnsi="Arial" w:cs="Arial"/>
          <w:sz w:val="20"/>
          <w:szCs w:val="20"/>
        </w:rPr>
        <w:t xml:space="preserve">Prodávající je držitelem živnostenského oprávnění </w:t>
      </w:r>
      <w:r w:rsidRPr="00907B92">
        <w:rPr>
          <w:rFonts w:ascii="Arial" w:hAnsi="Arial" w:cs="Arial"/>
          <w:color w:val="000000"/>
          <w:sz w:val="20"/>
          <w:szCs w:val="20"/>
        </w:rPr>
        <w:t>k</w:t>
      </w:r>
      <w:r w:rsidR="00BF02BF" w:rsidRPr="00907B92">
        <w:rPr>
          <w:rFonts w:ascii="Arial" w:hAnsi="Arial" w:cs="Arial"/>
          <w:color w:val="000000"/>
          <w:sz w:val="20"/>
          <w:szCs w:val="20"/>
        </w:rPr>
        <w:t> podnikání v</w:t>
      </w:r>
      <w:r w:rsidR="00BA26F3">
        <w:rPr>
          <w:rFonts w:ascii="Arial" w:hAnsi="Arial" w:cs="Arial"/>
          <w:color w:val="000000"/>
          <w:sz w:val="20"/>
          <w:szCs w:val="20"/>
        </w:rPr>
        <w:t> rozsahu pro plnění této smlouvy</w:t>
      </w:r>
      <w:r w:rsidRPr="00907B92">
        <w:rPr>
          <w:rFonts w:ascii="Arial" w:hAnsi="Arial" w:cs="Arial"/>
          <w:sz w:val="20"/>
          <w:szCs w:val="20"/>
        </w:rPr>
        <w:t xml:space="preserve"> </w:t>
      </w:r>
      <w:r w:rsidRPr="00907B92">
        <w:rPr>
          <w:rFonts w:ascii="Arial" w:hAnsi="Arial" w:cs="Arial"/>
          <w:color w:val="000000"/>
          <w:sz w:val="20"/>
          <w:szCs w:val="20"/>
        </w:rPr>
        <w:t>(příloha č. 1</w:t>
      </w:r>
      <w:r w:rsidR="00907B92">
        <w:rPr>
          <w:rFonts w:ascii="Arial" w:hAnsi="Arial" w:cs="Arial"/>
          <w:color w:val="000000"/>
          <w:sz w:val="20"/>
          <w:szCs w:val="20"/>
        </w:rPr>
        <w:t xml:space="preserve"> a č. 2</w:t>
      </w:r>
      <w:r w:rsidRPr="00907B92">
        <w:rPr>
          <w:rFonts w:ascii="Arial" w:hAnsi="Arial" w:cs="Arial"/>
          <w:color w:val="000000"/>
          <w:sz w:val="20"/>
          <w:szCs w:val="20"/>
        </w:rPr>
        <w:t xml:space="preserve"> smlouvy) a má řádné vybavení, zkušenosti a schopnosti, aby řádně a včas dodal předmět koupě dle této smlouvy; a</w:t>
      </w:r>
    </w:p>
    <w:p w14:paraId="6AA9262A" w14:textId="77777777" w:rsidR="00E62592" w:rsidRPr="00FE7DC3" w:rsidRDefault="00E62592" w:rsidP="00FE7DC3">
      <w:pPr>
        <w:jc w:val="both"/>
        <w:rPr>
          <w:rFonts w:ascii="Arial" w:hAnsi="Arial" w:cs="Arial"/>
          <w:sz w:val="20"/>
          <w:szCs w:val="20"/>
        </w:rPr>
      </w:pPr>
    </w:p>
    <w:p w14:paraId="762A1B55" w14:textId="5332DC3B" w:rsidR="00E62592" w:rsidRPr="00E2488E" w:rsidRDefault="00630B76" w:rsidP="00907B92">
      <w:pPr>
        <w:pStyle w:val="Odstavecseseznamem"/>
        <w:numPr>
          <w:ilvl w:val="0"/>
          <w:numId w:val="6"/>
        </w:numPr>
        <w:tabs>
          <w:tab w:val="clear" w:pos="0"/>
        </w:tabs>
        <w:ind w:left="567" w:hanging="567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164F56">
        <w:rPr>
          <w:rFonts w:ascii="Arial" w:hAnsi="Arial" w:cs="Arial"/>
          <w:sz w:val="20"/>
          <w:szCs w:val="20"/>
        </w:rPr>
        <w:t>prodáva</w:t>
      </w:r>
      <w:r w:rsidR="00E62592" w:rsidRPr="00164F56">
        <w:rPr>
          <w:rFonts w:ascii="Arial" w:hAnsi="Arial" w:cs="Arial"/>
          <w:sz w:val="20"/>
          <w:szCs w:val="20"/>
        </w:rPr>
        <w:t xml:space="preserve">jící je </w:t>
      </w:r>
      <w:r w:rsidR="00E62592" w:rsidRPr="00A02DAA">
        <w:rPr>
          <w:rFonts w:ascii="Arial" w:hAnsi="Arial" w:cs="Arial"/>
          <w:sz w:val="20"/>
          <w:szCs w:val="20"/>
        </w:rPr>
        <w:t xml:space="preserve">vybraným </w:t>
      </w:r>
      <w:r w:rsidR="00A02DAA" w:rsidRPr="00A02DAA">
        <w:rPr>
          <w:rFonts w:ascii="Arial" w:hAnsi="Arial" w:cs="Arial"/>
          <w:sz w:val="20"/>
          <w:szCs w:val="20"/>
        </w:rPr>
        <w:t xml:space="preserve">dodavatelem v rámci zadávacího řízení na </w:t>
      </w:r>
      <w:r w:rsidR="00E62592" w:rsidRPr="00A02DAA">
        <w:rPr>
          <w:rFonts w:ascii="Arial" w:hAnsi="Arial" w:cs="Arial"/>
          <w:sz w:val="20"/>
          <w:szCs w:val="20"/>
        </w:rPr>
        <w:t>veřejn</w:t>
      </w:r>
      <w:r w:rsidR="00A02DAA" w:rsidRPr="00A02DAA">
        <w:rPr>
          <w:rFonts w:ascii="Arial" w:hAnsi="Arial" w:cs="Arial"/>
          <w:sz w:val="20"/>
          <w:szCs w:val="20"/>
        </w:rPr>
        <w:t>ou</w:t>
      </w:r>
      <w:r w:rsidR="00E62592" w:rsidRPr="00A02DAA">
        <w:rPr>
          <w:rFonts w:ascii="Arial" w:hAnsi="Arial" w:cs="Arial"/>
          <w:sz w:val="20"/>
          <w:szCs w:val="20"/>
        </w:rPr>
        <w:t xml:space="preserve"> zakázk</w:t>
      </w:r>
      <w:r w:rsidR="00A02DAA" w:rsidRPr="00A02DAA">
        <w:rPr>
          <w:rFonts w:ascii="Arial" w:hAnsi="Arial" w:cs="Arial"/>
          <w:sz w:val="20"/>
          <w:szCs w:val="20"/>
        </w:rPr>
        <w:t>u</w:t>
      </w:r>
      <w:r w:rsidR="00E62592" w:rsidRPr="00A02DAA">
        <w:rPr>
          <w:rFonts w:ascii="Arial" w:hAnsi="Arial" w:cs="Arial"/>
          <w:sz w:val="20"/>
          <w:szCs w:val="20"/>
        </w:rPr>
        <w:t xml:space="preserve"> </w:t>
      </w:r>
      <w:r w:rsidR="00A02DAA" w:rsidRPr="00A02DAA">
        <w:rPr>
          <w:rFonts w:ascii="Arial" w:hAnsi="Arial" w:cs="Arial"/>
          <w:sz w:val="20"/>
          <w:szCs w:val="20"/>
        </w:rPr>
        <w:t xml:space="preserve">s názvem </w:t>
      </w:r>
      <w:r w:rsidR="00A02DAA" w:rsidRPr="00A02DAA">
        <w:rPr>
          <w:rFonts w:ascii="Arial" w:hAnsi="Arial" w:cs="Arial"/>
          <w:b/>
          <w:bCs/>
          <w:sz w:val="20"/>
          <w:szCs w:val="20"/>
        </w:rPr>
        <w:t>„</w:t>
      </w:r>
      <w:r w:rsidR="00E2488E" w:rsidRPr="00E2488E">
        <w:rPr>
          <w:rFonts w:ascii="Arial" w:hAnsi="Arial" w:cs="Arial"/>
          <w:b/>
          <w:sz w:val="20"/>
          <w:szCs w:val="20"/>
          <w:lang w:eastAsia="cs-CZ"/>
        </w:rPr>
        <w:t>KARLOVY VARY, ZŠ TRUHLÁŘSKÁ - UČEBNA PŘÍRODOPISU A ROBOTIKY</w:t>
      </w:r>
      <w:r w:rsidR="00E2488E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E2488E" w:rsidRPr="00E2488E">
        <w:rPr>
          <w:rFonts w:ascii="Arial" w:hAnsi="Arial" w:cs="Arial"/>
          <w:b/>
          <w:sz w:val="20"/>
          <w:szCs w:val="20"/>
        </w:rPr>
        <w:t>-</w:t>
      </w:r>
      <w:r w:rsidR="00E2488E">
        <w:rPr>
          <w:rFonts w:ascii="Arial" w:hAnsi="Arial" w:cs="Arial"/>
          <w:b/>
          <w:sz w:val="20"/>
          <w:szCs w:val="20"/>
        </w:rPr>
        <w:t xml:space="preserve"> </w:t>
      </w:r>
      <w:r w:rsidR="001C60A6" w:rsidRPr="001C60A6">
        <w:rPr>
          <w:rFonts w:ascii="Arial" w:hAnsi="Arial" w:cs="Arial"/>
          <w:b/>
          <w:sz w:val="20"/>
          <w:szCs w:val="20"/>
          <w:lang w:eastAsia="cs-CZ"/>
        </w:rPr>
        <w:t>ČÁST 4.  DODÁVKA  IT</w:t>
      </w:r>
      <w:r w:rsidR="00A02DAA" w:rsidRPr="00E2488E">
        <w:rPr>
          <w:rFonts w:ascii="Arial" w:hAnsi="Arial" w:cs="Arial"/>
          <w:b/>
          <w:bCs/>
          <w:sz w:val="20"/>
          <w:szCs w:val="20"/>
        </w:rPr>
        <w:t>“</w:t>
      </w:r>
      <w:r w:rsidR="00827257" w:rsidRPr="00E2488E">
        <w:rPr>
          <w:rFonts w:ascii="Arial" w:hAnsi="Arial" w:cs="Arial"/>
          <w:sz w:val="20"/>
          <w:szCs w:val="20"/>
        </w:rPr>
        <w:t xml:space="preserve"> </w:t>
      </w:r>
      <w:r w:rsidR="00E62592" w:rsidRPr="00E2488E">
        <w:rPr>
          <w:rFonts w:ascii="Arial" w:hAnsi="Arial" w:cs="Arial"/>
          <w:sz w:val="20"/>
          <w:szCs w:val="20"/>
        </w:rPr>
        <w:t xml:space="preserve">(dále </w:t>
      </w:r>
      <w:r w:rsidR="00A02DAA" w:rsidRPr="00E2488E">
        <w:rPr>
          <w:rFonts w:ascii="Arial" w:hAnsi="Arial" w:cs="Arial"/>
          <w:sz w:val="20"/>
          <w:szCs w:val="20"/>
        </w:rPr>
        <w:t>též</w:t>
      </w:r>
      <w:r w:rsidR="00E62592" w:rsidRPr="00E2488E">
        <w:rPr>
          <w:rFonts w:ascii="Arial" w:hAnsi="Arial" w:cs="Arial"/>
          <w:sz w:val="20"/>
          <w:szCs w:val="20"/>
        </w:rPr>
        <w:t xml:space="preserve"> </w:t>
      </w:r>
      <w:r w:rsidR="00237C98" w:rsidRPr="00E2488E">
        <w:rPr>
          <w:rFonts w:ascii="Arial" w:hAnsi="Arial" w:cs="Arial"/>
          <w:sz w:val="20"/>
          <w:szCs w:val="20"/>
        </w:rPr>
        <w:t>„</w:t>
      </w:r>
      <w:r w:rsidR="00A02DAA" w:rsidRPr="00E2488E">
        <w:rPr>
          <w:rFonts w:ascii="Arial" w:hAnsi="Arial" w:cs="Arial"/>
          <w:sz w:val="20"/>
          <w:szCs w:val="20"/>
        </w:rPr>
        <w:t>veřejná zakázka</w:t>
      </w:r>
      <w:r w:rsidR="00237C98" w:rsidRPr="00E2488E">
        <w:rPr>
          <w:rFonts w:ascii="Arial" w:hAnsi="Arial" w:cs="Arial"/>
          <w:sz w:val="20"/>
          <w:szCs w:val="20"/>
        </w:rPr>
        <w:t>“</w:t>
      </w:r>
      <w:r w:rsidR="00E62592" w:rsidRPr="00E2488E">
        <w:rPr>
          <w:rFonts w:ascii="Arial" w:hAnsi="Arial" w:cs="Arial"/>
          <w:sz w:val="20"/>
          <w:szCs w:val="20"/>
        </w:rPr>
        <w:t>)</w:t>
      </w:r>
      <w:r w:rsidR="00A02DAA" w:rsidRPr="00E2488E">
        <w:rPr>
          <w:rFonts w:ascii="Arial" w:hAnsi="Arial" w:cs="Arial"/>
          <w:sz w:val="20"/>
          <w:szCs w:val="20"/>
        </w:rPr>
        <w:t xml:space="preserve"> zahájené </w:t>
      </w:r>
      <w:r w:rsidR="00D31DEB" w:rsidRPr="00E2488E">
        <w:rPr>
          <w:rFonts w:ascii="Arial" w:hAnsi="Arial" w:cs="Arial"/>
          <w:sz w:val="20"/>
          <w:szCs w:val="20"/>
        </w:rPr>
        <w:t>kupujícím</w:t>
      </w:r>
      <w:r w:rsidR="00A02DAA" w:rsidRPr="00E2488E">
        <w:rPr>
          <w:rFonts w:ascii="Arial" w:hAnsi="Arial" w:cs="Arial"/>
          <w:sz w:val="20"/>
          <w:szCs w:val="20"/>
        </w:rPr>
        <w:t xml:space="preserve"> jako zadavatelem veřejné zakázky v nadlimitním režimu formou otevřeného řízení dle § 56 zákona č. 134/2016 Sb., o zadávání veřejných zakázek, ve znění pozdějších předpisů (dále jen „ZZVZ“) dne </w:t>
      </w:r>
      <w:proofErr w:type="gramStart"/>
      <w:r w:rsidR="00547CF8">
        <w:rPr>
          <w:rFonts w:ascii="Arial" w:hAnsi="Arial" w:cs="Arial"/>
          <w:sz w:val="20"/>
          <w:szCs w:val="20"/>
        </w:rPr>
        <w:t>2</w:t>
      </w:r>
      <w:r w:rsidR="003D0D07">
        <w:rPr>
          <w:rFonts w:ascii="Arial" w:hAnsi="Arial" w:cs="Arial"/>
          <w:sz w:val="20"/>
          <w:szCs w:val="20"/>
        </w:rPr>
        <w:t>1</w:t>
      </w:r>
      <w:r w:rsidR="00547CF8">
        <w:rPr>
          <w:rFonts w:ascii="Arial" w:hAnsi="Arial" w:cs="Arial"/>
          <w:sz w:val="20"/>
          <w:szCs w:val="20"/>
        </w:rPr>
        <w:t>.</w:t>
      </w:r>
      <w:r w:rsidR="003D0D07">
        <w:rPr>
          <w:rFonts w:ascii="Arial" w:hAnsi="Arial" w:cs="Arial"/>
          <w:sz w:val="20"/>
          <w:szCs w:val="20"/>
        </w:rPr>
        <w:t>03</w:t>
      </w:r>
      <w:r w:rsidR="00547CF8">
        <w:rPr>
          <w:rFonts w:ascii="Arial" w:hAnsi="Arial" w:cs="Arial"/>
          <w:sz w:val="20"/>
          <w:szCs w:val="20"/>
        </w:rPr>
        <w:t>.202</w:t>
      </w:r>
      <w:r w:rsidR="003D0D07">
        <w:rPr>
          <w:rFonts w:ascii="Arial" w:hAnsi="Arial" w:cs="Arial"/>
          <w:sz w:val="20"/>
          <w:szCs w:val="20"/>
        </w:rPr>
        <w:t>4</w:t>
      </w:r>
      <w:proofErr w:type="gramEnd"/>
      <w:r w:rsidR="00E2488E">
        <w:rPr>
          <w:rFonts w:ascii="Arial" w:hAnsi="Arial" w:cs="Arial"/>
          <w:sz w:val="20"/>
          <w:szCs w:val="20"/>
        </w:rPr>
        <w:t xml:space="preserve"> </w:t>
      </w:r>
      <w:r w:rsidR="00A02DAA" w:rsidRPr="00E2488E">
        <w:rPr>
          <w:rFonts w:ascii="Arial" w:hAnsi="Arial" w:cs="Arial"/>
          <w:sz w:val="20"/>
          <w:szCs w:val="20"/>
        </w:rPr>
        <w:t>odesláním Oznámení o zahájení zadávacího řízení k uveřejnění ve Věstníku veřejných zakázek pod evidenčním číslem veřejné zakázky</w:t>
      </w:r>
      <w:r w:rsidR="00D6046E">
        <w:rPr>
          <w:rFonts w:ascii="Arial" w:hAnsi="Arial" w:cs="Arial"/>
          <w:sz w:val="20"/>
          <w:szCs w:val="20"/>
        </w:rPr>
        <w:t xml:space="preserve"> </w:t>
      </w:r>
      <w:r w:rsidR="00D6046E" w:rsidRPr="00D6046E">
        <w:rPr>
          <w:rFonts w:ascii="Arial" w:hAnsi="Arial" w:cs="Arial"/>
          <w:sz w:val="20"/>
          <w:szCs w:val="20"/>
        </w:rPr>
        <w:t>Z2024-012403</w:t>
      </w:r>
      <w:r w:rsidR="00D6046E">
        <w:rPr>
          <w:rFonts w:ascii="Arial" w:hAnsi="Arial" w:cs="Arial"/>
          <w:color w:val="35425F"/>
        </w:rPr>
        <w:t xml:space="preserve"> </w:t>
      </w:r>
      <w:r w:rsidR="00A02DAA" w:rsidRPr="00E2488E">
        <w:rPr>
          <w:rFonts w:ascii="Arial" w:hAnsi="Arial" w:cs="Arial"/>
          <w:sz w:val="20"/>
          <w:szCs w:val="20"/>
        </w:rPr>
        <w:t>a výběr dodavatele byl schválen usnesením Rady měs</w:t>
      </w:r>
      <w:r w:rsidR="00837063">
        <w:rPr>
          <w:rFonts w:ascii="Arial" w:hAnsi="Arial" w:cs="Arial"/>
          <w:sz w:val="20"/>
          <w:szCs w:val="20"/>
        </w:rPr>
        <w:t>ta Karlovy Vary dne 14.5.2024 pod bodem č. RM/531/5/24</w:t>
      </w:r>
      <w:r w:rsidR="00A02DAA" w:rsidRPr="00E2488E">
        <w:rPr>
          <w:rFonts w:ascii="Arial" w:hAnsi="Arial" w:cs="Arial"/>
          <w:sz w:val="20"/>
          <w:szCs w:val="20"/>
        </w:rPr>
        <w:t xml:space="preserve"> </w:t>
      </w:r>
      <w:r w:rsidR="00860F01" w:rsidRPr="00E2488E">
        <w:rPr>
          <w:rFonts w:ascii="Arial" w:hAnsi="Arial" w:cs="Arial"/>
          <w:sz w:val="20"/>
          <w:szCs w:val="20"/>
        </w:rPr>
        <w:t>jednání</w:t>
      </w:r>
      <w:r w:rsidR="00E62592" w:rsidRPr="00E2488E">
        <w:rPr>
          <w:rFonts w:ascii="Arial" w:hAnsi="Arial" w:cs="Arial"/>
          <w:sz w:val="20"/>
          <w:szCs w:val="20"/>
        </w:rPr>
        <w:t>; a</w:t>
      </w:r>
    </w:p>
    <w:p w14:paraId="4867724E" w14:textId="77777777" w:rsidR="00E62592" w:rsidRPr="00FE7DC3" w:rsidRDefault="00E62592" w:rsidP="00907B92">
      <w:pPr>
        <w:jc w:val="both"/>
        <w:rPr>
          <w:rFonts w:ascii="Arial" w:hAnsi="Arial" w:cs="Arial"/>
          <w:sz w:val="20"/>
          <w:szCs w:val="20"/>
        </w:rPr>
      </w:pPr>
    </w:p>
    <w:p w14:paraId="4398FFDD" w14:textId="77777777" w:rsidR="00E62592" w:rsidRDefault="00250B77" w:rsidP="00907B92">
      <w:pPr>
        <w:numPr>
          <w:ilvl w:val="0"/>
          <w:numId w:val="6"/>
        </w:numPr>
        <w:tabs>
          <w:tab w:val="clear" w:pos="0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</w:t>
      </w:r>
      <w:r w:rsidR="00E62592" w:rsidRPr="00164F56">
        <w:rPr>
          <w:rFonts w:ascii="Arial" w:hAnsi="Arial" w:cs="Arial"/>
          <w:sz w:val="20"/>
          <w:szCs w:val="20"/>
        </w:rPr>
        <w:t xml:space="preserve">rodávající prohlašuje, že je schopný předmět koupě dle této smlouvy dodat ve stanovené době a ve sjednané kvalitě, a že si je vědom skutečnosti, že </w:t>
      </w:r>
      <w:r w:rsidR="004C324A" w:rsidRPr="00164F56">
        <w:rPr>
          <w:rFonts w:ascii="Arial" w:hAnsi="Arial" w:cs="Arial"/>
          <w:sz w:val="20"/>
          <w:szCs w:val="20"/>
        </w:rPr>
        <w:t>k</w:t>
      </w:r>
      <w:r w:rsidR="00E62592" w:rsidRPr="00164F56">
        <w:rPr>
          <w:rFonts w:ascii="Arial" w:hAnsi="Arial" w:cs="Arial"/>
          <w:sz w:val="20"/>
          <w:szCs w:val="20"/>
        </w:rPr>
        <w:t>upující má značný zájem na dodání předmětu koupě, kter</w:t>
      </w:r>
      <w:r w:rsidR="004A1792" w:rsidRPr="00164F56">
        <w:rPr>
          <w:rFonts w:ascii="Arial" w:hAnsi="Arial" w:cs="Arial"/>
          <w:sz w:val="20"/>
          <w:szCs w:val="20"/>
        </w:rPr>
        <w:t>ý</w:t>
      </w:r>
      <w:r w:rsidR="00E62592" w:rsidRPr="00164F56">
        <w:rPr>
          <w:rFonts w:ascii="Arial" w:hAnsi="Arial" w:cs="Arial"/>
          <w:sz w:val="20"/>
          <w:szCs w:val="20"/>
        </w:rPr>
        <w:t xml:space="preserve"> je předmětem této smlouvy</w:t>
      </w:r>
      <w:r w:rsidR="004A1792" w:rsidRPr="00164F56">
        <w:rPr>
          <w:rFonts w:ascii="Arial" w:hAnsi="Arial" w:cs="Arial"/>
          <w:sz w:val="20"/>
          <w:szCs w:val="20"/>
        </w:rPr>
        <w:t>,</w:t>
      </w:r>
      <w:r w:rsidR="00E62592" w:rsidRPr="00164F56">
        <w:rPr>
          <w:rFonts w:ascii="Arial" w:hAnsi="Arial" w:cs="Arial"/>
          <w:sz w:val="20"/>
          <w:szCs w:val="20"/>
        </w:rPr>
        <w:t xml:space="preserve"> v čase a kvalitě stanoven</w:t>
      </w:r>
      <w:r w:rsidR="004C324A" w:rsidRPr="00164F56">
        <w:rPr>
          <w:rFonts w:ascii="Arial" w:hAnsi="Arial" w:cs="Arial"/>
          <w:sz w:val="20"/>
          <w:szCs w:val="20"/>
        </w:rPr>
        <w:t>é</w:t>
      </w:r>
      <w:r w:rsidR="00E62592" w:rsidRPr="00164F56">
        <w:rPr>
          <w:rFonts w:ascii="Arial" w:hAnsi="Arial" w:cs="Arial"/>
          <w:sz w:val="20"/>
          <w:szCs w:val="20"/>
        </w:rPr>
        <w:t xml:space="preserve"> touto smlouvou</w:t>
      </w:r>
      <w:r w:rsidR="00860F01">
        <w:rPr>
          <w:rFonts w:ascii="Arial" w:hAnsi="Arial" w:cs="Arial"/>
          <w:sz w:val="20"/>
          <w:szCs w:val="20"/>
        </w:rPr>
        <w:t>; a</w:t>
      </w:r>
    </w:p>
    <w:p w14:paraId="5F9C9FD8" w14:textId="77777777" w:rsidR="00860F01" w:rsidRDefault="00860F01" w:rsidP="00907B92">
      <w:pPr>
        <w:jc w:val="both"/>
        <w:rPr>
          <w:rFonts w:ascii="Arial" w:hAnsi="Arial" w:cs="Arial"/>
          <w:sz w:val="20"/>
          <w:szCs w:val="20"/>
        </w:rPr>
      </w:pPr>
    </w:p>
    <w:p w14:paraId="16AD0427" w14:textId="77777777" w:rsidR="00860F01" w:rsidRPr="00164F56" w:rsidRDefault="00860F01" w:rsidP="00907B92">
      <w:pPr>
        <w:numPr>
          <w:ilvl w:val="0"/>
          <w:numId w:val="6"/>
        </w:numPr>
        <w:tabs>
          <w:tab w:val="clear" w:pos="0"/>
        </w:tabs>
        <w:suppressAutoHyphens/>
        <w:ind w:left="567" w:hanging="567"/>
        <w:jc w:val="both"/>
        <w:rPr>
          <w:rFonts w:ascii="Arial" w:hAnsi="Arial" w:cs="Arial"/>
          <w:sz w:val="20"/>
          <w:szCs w:val="20"/>
        </w:rPr>
      </w:pPr>
      <w:r w:rsidRPr="00860F01">
        <w:rPr>
          <w:rFonts w:ascii="Arial" w:hAnsi="Arial" w:cs="Arial"/>
          <w:sz w:val="20"/>
          <w:szCs w:val="20"/>
        </w:rPr>
        <w:t xml:space="preserve">projekt </w:t>
      </w:r>
      <w:proofErr w:type="gramStart"/>
      <w:r w:rsidRPr="00860F01">
        <w:rPr>
          <w:rFonts w:ascii="Arial" w:hAnsi="Arial" w:cs="Arial"/>
          <w:sz w:val="20"/>
          <w:szCs w:val="20"/>
        </w:rPr>
        <w:t>bud</w:t>
      </w:r>
      <w:r w:rsidR="00E2488E">
        <w:rPr>
          <w:rFonts w:ascii="Arial" w:hAnsi="Arial" w:cs="Arial"/>
          <w:sz w:val="20"/>
          <w:szCs w:val="20"/>
        </w:rPr>
        <w:t>e</w:t>
      </w:r>
      <w:proofErr w:type="gramEnd"/>
      <w:r w:rsidRPr="00860F0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0F01">
        <w:rPr>
          <w:rFonts w:ascii="Arial" w:hAnsi="Arial" w:cs="Arial"/>
          <w:sz w:val="20"/>
          <w:szCs w:val="20"/>
        </w:rPr>
        <w:t>spolufinancovány</w:t>
      </w:r>
      <w:proofErr w:type="gramEnd"/>
      <w:r w:rsidR="00E2488E" w:rsidRPr="00E2488E">
        <w:rPr>
          <w:rFonts w:ascii="Arial" w:hAnsi="Arial" w:cs="Arial"/>
          <w:sz w:val="20"/>
          <w:szCs w:val="20"/>
        </w:rPr>
        <w:t xml:space="preserve"> z dotačních prostředků Evropské unie v rámci Integrovaného regionálního operačního programu (IROP) prostřednictvím Integrované teritoriální investice (ITI).</w:t>
      </w:r>
      <w:r w:rsidR="00BA26F3" w:rsidRPr="00BA26F3">
        <w:t xml:space="preserve"> </w:t>
      </w:r>
      <w:r w:rsidR="00BA26F3" w:rsidRPr="00BA26F3">
        <w:rPr>
          <w:rFonts w:ascii="Arial" w:hAnsi="Arial" w:cs="Arial"/>
          <w:sz w:val="20"/>
          <w:szCs w:val="20"/>
        </w:rPr>
        <w:t>Registrační číslo projektu CZ.06.04.01/00/22_037/0003438.</w:t>
      </w:r>
    </w:p>
    <w:p w14:paraId="0685081D" w14:textId="77777777" w:rsidR="00924BB4" w:rsidRPr="00FE7DC3" w:rsidRDefault="00924BB4" w:rsidP="00907B92">
      <w:pPr>
        <w:jc w:val="both"/>
        <w:rPr>
          <w:rFonts w:ascii="Arial" w:hAnsi="Arial" w:cs="Arial"/>
          <w:sz w:val="20"/>
          <w:szCs w:val="20"/>
        </w:rPr>
      </w:pPr>
    </w:p>
    <w:p w14:paraId="38950000" w14:textId="77777777" w:rsidR="00AE4767" w:rsidRPr="0054236F" w:rsidRDefault="004C324A" w:rsidP="0054236F">
      <w:pPr>
        <w:jc w:val="both"/>
        <w:rPr>
          <w:rFonts w:ascii="Arial" w:hAnsi="Arial" w:cs="Arial"/>
          <w:sz w:val="20"/>
          <w:szCs w:val="20"/>
        </w:rPr>
      </w:pPr>
      <w:r w:rsidRPr="00FE7DC3">
        <w:rPr>
          <w:rFonts w:ascii="Arial" w:hAnsi="Arial" w:cs="Arial"/>
          <w:sz w:val="20"/>
          <w:szCs w:val="20"/>
        </w:rPr>
        <w:t>uzavírají tuto</w:t>
      </w:r>
    </w:p>
    <w:p w14:paraId="472DD412" w14:textId="77777777" w:rsidR="004C324A" w:rsidRPr="00860F01" w:rsidRDefault="004C324A" w:rsidP="00E25E8B">
      <w:pPr>
        <w:pStyle w:val="Odstavecseseznamem"/>
        <w:ind w:left="360"/>
        <w:jc w:val="center"/>
        <w:rPr>
          <w:rFonts w:ascii="Arial" w:hAnsi="Arial" w:cs="Arial"/>
          <w:b/>
        </w:rPr>
      </w:pPr>
      <w:r w:rsidRPr="00860F01">
        <w:rPr>
          <w:rFonts w:ascii="Arial" w:hAnsi="Arial" w:cs="Arial"/>
          <w:b/>
        </w:rPr>
        <w:t>KUPNÍ SMLOUVU</w:t>
      </w:r>
    </w:p>
    <w:p w14:paraId="442D88BC" w14:textId="77777777" w:rsidR="00860F01" w:rsidRPr="00924BB4" w:rsidRDefault="00860F01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1E3781B" w14:textId="77777777" w:rsidR="004C324A" w:rsidRPr="00164F56" w:rsidRDefault="004C324A" w:rsidP="00E25E8B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dle </w:t>
      </w:r>
      <w:proofErr w:type="spellStart"/>
      <w:r w:rsidR="00FA3F5C" w:rsidRPr="00164F56">
        <w:rPr>
          <w:rFonts w:ascii="Arial" w:hAnsi="Arial" w:cs="Arial"/>
          <w:sz w:val="20"/>
          <w:szCs w:val="20"/>
        </w:rPr>
        <w:t>ust</w:t>
      </w:r>
      <w:proofErr w:type="spellEnd"/>
      <w:r w:rsidR="00FA3F5C" w:rsidRPr="00164F56">
        <w:rPr>
          <w:rFonts w:ascii="Arial" w:hAnsi="Arial" w:cs="Arial"/>
          <w:sz w:val="20"/>
          <w:szCs w:val="20"/>
        </w:rPr>
        <w:t xml:space="preserve">. </w:t>
      </w:r>
      <w:r w:rsidRPr="00164F56">
        <w:rPr>
          <w:rFonts w:ascii="Arial" w:hAnsi="Arial" w:cs="Arial"/>
          <w:sz w:val="20"/>
          <w:szCs w:val="20"/>
        </w:rPr>
        <w:t>§ 2079 a násl. zákona č. 89/2012 Sb., občansk</w:t>
      </w:r>
      <w:r w:rsidR="00630B76" w:rsidRPr="00164F56">
        <w:rPr>
          <w:rFonts w:ascii="Arial" w:hAnsi="Arial" w:cs="Arial"/>
          <w:sz w:val="20"/>
          <w:szCs w:val="20"/>
        </w:rPr>
        <w:t xml:space="preserve">ého </w:t>
      </w:r>
      <w:r w:rsidRPr="00164F56">
        <w:rPr>
          <w:rFonts w:ascii="Arial" w:hAnsi="Arial" w:cs="Arial"/>
          <w:sz w:val="20"/>
          <w:szCs w:val="20"/>
        </w:rPr>
        <w:t>zákoník</w:t>
      </w:r>
      <w:r w:rsidR="00630B76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>, ve znění pozdějších předpisů</w:t>
      </w:r>
    </w:p>
    <w:p w14:paraId="2E835530" w14:textId="77777777" w:rsidR="0068638A" w:rsidRDefault="008E0C45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(dále pouze „smlouva“)</w:t>
      </w:r>
    </w:p>
    <w:p w14:paraId="4765A9D0" w14:textId="77777777" w:rsidR="00675806" w:rsidRDefault="00675806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</w:p>
    <w:p w14:paraId="3754B8BF" w14:textId="77777777" w:rsidR="00675806" w:rsidRDefault="00675806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</w:p>
    <w:p w14:paraId="7F67E0CF" w14:textId="77777777" w:rsidR="00253BD1" w:rsidRPr="0054236F" w:rsidRDefault="00253BD1" w:rsidP="0054236F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</w:p>
    <w:p w14:paraId="4F286540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Předmět smlouvy</w:t>
      </w:r>
    </w:p>
    <w:p w14:paraId="5BC1326C" w14:textId="77777777" w:rsidR="00C85823" w:rsidRPr="00924BB4" w:rsidRDefault="00C85823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DB841D6" w14:textId="77777777" w:rsidR="006C71F4" w:rsidRPr="00805C75" w:rsidRDefault="00C12509" w:rsidP="00805C75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>Prodávající</w:t>
      </w:r>
      <w:r w:rsidR="006C71F4" w:rsidRPr="00164F56">
        <w:rPr>
          <w:rFonts w:ascii="Arial" w:hAnsi="Arial" w:cs="Arial"/>
          <w:sz w:val="20"/>
          <w:szCs w:val="20"/>
        </w:rPr>
        <w:t xml:space="preserve"> se zavazuje za podmínek stanovených v této smlouvě </w:t>
      </w:r>
      <w:r w:rsidR="004C324A" w:rsidRPr="00164F56">
        <w:rPr>
          <w:rFonts w:ascii="Arial" w:hAnsi="Arial" w:cs="Arial"/>
          <w:sz w:val="20"/>
          <w:szCs w:val="20"/>
        </w:rPr>
        <w:t>odevzdat k</w:t>
      </w:r>
      <w:r w:rsidRPr="00164F56">
        <w:rPr>
          <w:rFonts w:ascii="Arial" w:hAnsi="Arial" w:cs="Arial"/>
          <w:sz w:val="20"/>
          <w:szCs w:val="20"/>
        </w:rPr>
        <w:t>upujícímu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B70C0" w:rsidRPr="00164F56">
        <w:rPr>
          <w:rFonts w:ascii="Arial" w:hAnsi="Arial" w:cs="Arial"/>
          <w:sz w:val="20"/>
          <w:szCs w:val="20"/>
        </w:rPr>
        <w:t>věc</w:t>
      </w:r>
      <w:r w:rsidR="004C324A" w:rsidRPr="00164F56">
        <w:rPr>
          <w:rFonts w:ascii="Arial" w:hAnsi="Arial" w:cs="Arial"/>
          <w:sz w:val="20"/>
          <w:szCs w:val="20"/>
        </w:rPr>
        <w:t xml:space="preserve">, která je předmětem koupě </w:t>
      </w:r>
      <w:r w:rsidR="00BF02BF" w:rsidRPr="00164F56">
        <w:rPr>
          <w:rFonts w:ascii="Arial" w:hAnsi="Arial" w:cs="Arial"/>
          <w:sz w:val="20"/>
          <w:szCs w:val="20"/>
        </w:rPr>
        <w:t>v </w:t>
      </w:r>
      <w:r w:rsidR="00BF02BF" w:rsidRPr="00FB7ABD">
        <w:rPr>
          <w:rFonts w:ascii="Arial" w:hAnsi="Arial" w:cs="Arial"/>
          <w:sz w:val="20"/>
          <w:szCs w:val="20"/>
        </w:rPr>
        <w:t xml:space="preserve">množství, jakosti a provedení, </w:t>
      </w:r>
      <w:r w:rsidR="004C324A" w:rsidRPr="00FB7ABD">
        <w:rPr>
          <w:rFonts w:ascii="Arial" w:hAnsi="Arial" w:cs="Arial"/>
          <w:sz w:val="20"/>
          <w:szCs w:val="20"/>
        </w:rPr>
        <w:t>jež je blíže</w:t>
      </w:r>
      <w:r w:rsidR="006C71F4" w:rsidRPr="00FB7ABD">
        <w:rPr>
          <w:rFonts w:ascii="Arial" w:hAnsi="Arial" w:cs="Arial"/>
          <w:sz w:val="20"/>
          <w:szCs w:val="20"/>
        </w:rPr>
        <w:t xml:space="preserve"> specifikov</w:t>
      </w:r>
      <w:r w:rsidR="004C324A" w:rsidRPr="00FB7ABD">
        <w:rPr>
          <w:rFonts w:ascii="Arial" w:hAnsi="Arial" w:cs="Arial"/>
          <w:sz w:val="20"/>
          <w:szCs w:val="20"/>
        </w:rPr>
        <w:t>án</w:t>
      </w:r>
      <w:r w:rsidR="00C85823" w:rsidRPr="00FB7ABD">
        <w:rPr>
          <w:rFonts w:ascii="Arial" w:hAnsi="Arial" w:cs="Arial"/>
          <w:sz w:val="20"/>
          <w:szCs w:val="20"/>
        </w:rPr>
        <w:t>o</w:t>
      </w:r>
      <w:r w:rsidR="006C71F4" w:rsidRPr="00FB7ABD">
        <w:rPr>
          <w:rFonts w:ascii="Arial" w:hAnsi="Arial" w:cs="Arial"/>
          <w:sz w:val="20"/>
          <w:szCs w:val="20"/>
        </w:rPr>
        <w:t xml:space="preserve"> v</w:t>
      </w:r>
      <w:r w:rsidR="00805C75">
        <w:rPr>
          <w:rFonts w:ascii="Arial" w:hAnsi="Arial" w:cs="Arial"/>
          <w:sz w:val="20"/>
          <w:szCs w:val="20"/>
        </w:rPr>
        <w:t> </w:t>
      </w:r>
      <w:r w:rsidR="00805C75" w:rsidRPr="0054236F">
        <w:rPr>
          <w:rFonts w:ascii="Arial" w:hAnsi="Arial" w:cs="Arial"/>
          <w:sz w:val="20"/>
          <w:szCs w:val="20"/>
        </w:rPr>
        <w:t xml:space="preserve">příloze </w:t>
      </w:r>
      <w:proofErr w:type="gramStart"/>
      <w:r w:rsidR="00805C75" w:rsidRPr="0054236F">
        <w:rPr>
          <w:rFonts w:ascii="Arial" w:hAnsi="Arial" w:cs="Arial"/>
          <w:sz w:val="20"/>
          <w:szCs w:val="20"/>
        </w:rPr>
        <w:t xml:space="preserve">č. </w:t>
      </w:r>
      <w:r w:rsidR="0054236F" w:rsidRPr="0054236F">
        <w:rPr>
          <w:rFonts w:ascii="Arial" w:hAnsi="Arial" w:cs="Arial"/>
          <w:sz w:val="20"/>
          <w:szCs w:val="20"/>
        </w:rPr>
        <w:t>3</w:t>
      </w:r>
      <w:r w:rsidR="00805C75">
        <w:rPr>
          <w:rFonts w:ascii="Arial" w:hAnsi="Arial" w:cs="Arial"/>
          <w:sz w:val="20"/>
          <w:szCs w:val="20"/>
        </w:rPr>
        <w:t xml:space="preserve"> této</w:t>
      </w:r>
      <w:proofErr w:type="gramEnd"/>
      <w:r w:rsidR="00805C75">
        <w:rPr>
          <w:rFonts w:ascii="Arial" w:hAnsi="Arial" w:cs="Arial"/>
          <w:sz w:val="20"/>
          <w:szCs w:val="20"/>
        </w:rPr>
        <w:t xml:space="preserve"> Smlouvy a dále v </w:t>
      </w:r>
      <w:r w:rsidR="00FB7ABD" w:rsidRPr="00805C75">
        <w:rPr>
          <w:rFonts w:ascii="Arial" w:hAnsi="Arial" w:cs="Arial"/>
          <w:sz w:val="20"/>
          <w:szCs w:val="20"/>
        </w:rPr>
        <w:t>zadávací dokumentaci veřejné</w:t>
      </w:r>
      <w:r w:rsidR="006C71F4" w:rsidRPr="00805C75">
        <w:rPr>
          <w:rFonts w:ascii="Arial" w:hAnsi="Arial" w:cs="Arial"/>
          <w:sz w:val="20"/>
          <w:szCs w:val="20"/>
        </w:rPr>
        <w:t xml:space="preserve"> zakázky</w:t>
      </w:r>
      <w:r w:rsidR="00FB7ABD" w:rsidRPr="00805C75">
        <w:rPr>
          <w:rFonts w:ascii="Arial" w:hAnsi="Arial" w:cs="Arial"/>
          <w:sz w:val="20"/>
          <w:szCs w:val="20"/>
        </w:rPr>
        <w:t xml:space="preserve"> s názvem</w:t>
      </w:r>
      <w:r w:rsidR="006C71F4" w:rsidRPr="00805C75">
        <w:rPr>
          <w:rFonts w:ascii="Arial" w:hAnsi="Arial" w:cs="Arial"/>
          <w:sz w:val="20"/>
          <w:szCs w:val="20"/>
        </w:rPr>
        <w:t xml:space="preserve"> </w:t>
      </w:r>
      <w:r w:rsidR="00827257" w:rsidRPr="00805C75">
        <w:rPr>
          <w:rFonts w:ascii="Arial" w:hAnsi="Arial" w:cs="Arial"/>
          <w:sz w:val="20"/>
          <w:szCs w:val="20"/>
        </w:rPr>
        <w:t>„</w:t>
      </w:r>
      <w:r w:rsidR="00E2488E" w:rsidRPr="00805C75">
        <w:rPr>
          <w:rFonts w:ascii="Arial" w:hAnsi="Arial" w:cs="Arial"/>
          <w:bCs/>
          <w:sz w:val="20"/>
          <w:szCs w:val="20"/>
          <w:lang w:eastAsia="cs-CZ"/>
        </w:rPr>
        <w:t xml:space="preserve">KARLOVY VARY, ZŠ TRUHLÁŘSKÁ - UČEBNA PŘÍRODOPISU A ROBOTIKY </w:t>
      </w:r>
      <w:r w:rsidR="00E2488E" w:rsidRPr="00805C75">
        <w:rPr>
          <w:rFonts w:ascii="Arial" w:hAnsi="Arial" w:cs="Arial"/>
          <w:bCs/>
          <w:sz w:val="20"/>
          <w:szCs w:val="20"/>
        </w:rPr>
        <w:t xml:space="preserve">- </w:t>
      </w:r>
      <w:r w:rsidR="001C60A6" w:rsidRPr="001C60A6">
        <w:rPr>
          <w:rFonts w:ascii="Arial" w:hAnsi="Arial" w:cs="Arial"/>
          <w:bCs/>
          <w:sz w:val="20"/>
          <w:szCs w:val="20"/>
          <w:lang w:eastAsia="cs-CZ"/>
        </w:rPr>
        <w:t>ČÁST 4.  DODÁVKA IT</w:t>
      </w:r>
      <w:r w:rsidR="00FB7ABD" w:rsidRPr="00805C75">
        <w:rPr>
          <w:rFonts w:ascii="Arial" w:hAnsi="Arial" w:cs="Arial"/>
          <w:bCs/>
          <w:sz w:val="20"/>
          <w:szCs w:val="20"/>
        </w:rPr>
        <w:t>“</w:t>
      </w:r>
      <w:r w:rsidR="00E50C0C" w:rsidRPr="00805C75">
        <w:rPr>
          <w:rFonts w:ascii="Arial" w:hAnsi="Arial" w:cs="Arial"/>
          <w:bCs/>
          <w:sz w:val="20"/>
          <w:szCs w:val="20"/>
        </w:rPr>
        <w:t>,</w:t>
      </w:r>
      <w:r w:rsidR="00F33E6A" w:rsidRPr="00805C75">
        <w:rPr>
          <w:rFonts w:ascii="Arial" w:hAnsi="Arial" w:cs="Arial"/>
          <w:sz w:val="20"/>
          <w:szCs w:val="20"/>
        </w:rPr>
        <w:t xml:space="preserve"> </w:t>
      </w:r>
      <w:r w:rsidR="00AD5B07" w:rsidRPr="00E50C0C">
        <w:rPr>
          <w:rFonts w:ascii="Arial" w:hAnsi="Arial" w:cs="Arial"/>
          <w:sz w:val="20"/>
          <w:szCs w:val="20"/>
        </w:rPr>
        <w:t xml:space="preserve">která je </w:t>
      </w:r>
      <w:r w:rsidR="00AD5B07">
        <w:rPr>
          <w:rFonts w:ascii="Arial" w:hAnsi="Arial" w:cs="Arial"/>
          <w:sz w:val="20"/>
          <w:szCs w:val="20"/>
        </w:rPr>
        <w:t>u</w:t>
      </w:r>
      <w:r w:rsidR="00AD5B07" w:rsidRPr="00E50C0C">
        <w:rPr>
          <w:rFonts w:ascii="Arial" w:hAnsi="Arial" w:cs="Arial"/>
          <w:sz w:val="20"/>
          <w:szCs w:val="20"/>
        </w:rPr>
        <w:t xml:space="preserve">ložena u </w:t>
      </w:r>
      <w:r w:rsidR="00AD5B07">
        <w:rPr>
          <w:rFonts w:ascii="Arial" w:hAnsi="Arial" w:cs="Arial"/>
          <w:sz w:val="20"/>
          <w:szCs w:val="20"/>
        </w:rPr>
        <w:t>kupujícího</w:t>
      </w:r>
      <w:r w:rsidR="00AD5B07" w:rsidRPr="00E50C0C">
        <w:rPr>
          <w:rFonts w:ascii="Arial" w:hAnsi="Arial" w:cs="Arial"/>
          <w:sz w:val="20"/>
          <w:szCs w:val="20"/>
        </w:rPr>
        <w:t xml:space="preserve"> jako externí příloha smlouvy</w:t>
      </w:r>
      <w:r w:rsidR="008B5CD9" w:rsidRPr="00805C75">
        <w:rPr>
          <w:rFonts w:ascii="Arial" w:hAnsi="Arial" w:cs="Arial"/>
          <w:sz w:val="20"/>
          <w:szCs w:val="20"/>
        </w:rPr>
        <w:t>,</w:t>
      </w:r>
      <w:r w:rsidR="00F33E6A" w:rsidRPr="00805C75">
        <w:rPr>
          <w:rFonts w:ascii="Arial" w:hAnsi="Arial" w:cs="Arial"/>
          <w:sz w:val="20"/>
          <w:szCs w:val="20"/>
        </w:rPr>
        <w:t xml:space="preserve"> (dále též „předmět koupě“)</w:t>
      </w:r>
      <w:r w:rsidR="00E50C0C" w:rsidRPr="00805C75">
        <w:rPr>
          <w:rFonts w:ascii="Arial" w:hAnsi="Arial" w:cs="Arial"/>
          <w:sz w:val="20"/>
          <w:szCs w:val="20"/>
        </w:rPr>
        <w:t xml:space="preserve"> </w:t>
      </w:r>
      <w:r w:rsidR="006C71F4" w:rsidRPr="00805C75">
        <w:rPr>
          <w:rFonts w:ascii="Arial" w:hAnsi="Arial" w:cs="Arial"/>
          <w:sz w:val="20"/>
          <w:szCs w:val="20"/>
        </w:rPr>
        <w:t>a převést na něj vlastnické právo k</w:t>
      </w:r>
      <w:r w:rsidR="00CB70C0" w:rsidRPr="00805C75">
        <w:rPr>
          <w:rFonts w:ascii="Arial" w:hAnsi="Arial" w:cs="Arial"/>
          <w:sz w:val="20"/>
          <w:szCs w:val="20"/>
        </w:rPr>
        <w:t> předmětu koupě</w:t>
      </w:r>
      <w:r w:rsidR="006C71F4" w:rsidRPr="00805C75">
        <w:rPr>
          <w:rFonts w:ascii="Arial" w:hAnsi="Arial" w:cs="Arial"/>
          <w:sz w:val="20"/>
          <w:szCs w:val="20"/>
        </w:rPr>
        <w:t xml:space="preserve">. </w:t>
      </w:r>
    </w:p>
    <w:p w14:paraId="40C27819" w14:textId="77777777" w:rsidR="00E50C0C" w:rsidRPr="00E50C0C" w:rsidRDefault="00E50C0C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F862A40" w14:textId="77777777" w:rsidR="00E50C0C" w:rsidRPr="002A222E" w:rsidRDefault="00E50C0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1" w:name="_Hlk137802834"/>
      <w:r w:rsidRPr="002A222E">
        <w:rPr>
          <w:rFonts w:ascii="Arial" w:hAnsi="Arial" w:cs="Arial"/>
          <w:sz w:val="20"/>
          <w:szCs w:val="20"/>
        </w:rPr>
        <w:t xml:space="preserve">Předmětem smlouvy je rovněž zajištění dopravy předmětu koupě do místa určení, jeho montáže, instalace předmětu koupě do určených prostor, uvedení do provozu s předvedením funkčnosti a </w:t>
      </w:r>
      <w:r w:rsidR="00B92317">
        <w:rPr>
          <w:rFonts w:ascii="Arial" w:hAnsi="Arial" w:cs="Arial"/>
          <w:sz w:val="20"/>
          <w:szCs w:val="20"/>
        </w:rPr>
        <w:t xml:space="preserve">zaškolení </w:t>
      </w:r>
      <w:r w:rsidRPr="002A222E">
        <w:rPr>
          <w:rFonts w:ascii="Arial" w:hAnsi="Arial" w:cs="Arial"/>
          <w:sz w:val="20"/>
          <w:szCs w:val="20"/>
        </w:rPr>
        <w:t xml:space="preserve">obsluhy, včetně vyhotovení protokolu o zaškolení obsluhy. Prodávající je v rámci předmětu smlouvy povinen předat kupujícímu originální zákaznickou dokumentaci výrobce dodaného předmětu koupě, která bude rovněž obsahovat návod na obsluhu 1x v českém jazyce v písemné podobě, k tomu případně 1x v originálním jazyce v písemné podobě, vše 1x v elektronické podobě na nosiči dat (CD, DVD, USB </w:t>
      </w:r>
      <w:proofErr w:type="spellStart"/>
      <w:r w:rsidRPr="002A222E">
        <w:rPr>
          <w:rFonts w:ascii="Arial" w:hAnsi="Arial" w:cs="Arial"/>
          <w:sz w:val="20"/>
          <w:szCs w:val="20"/>
        </w:rPr>
        <w:t>flash</w:t>
      </w:r>
      <w:proofErr w:type="spellEnd"/>
      <w:r w:rsidRPr="002A222E">
        <w:rPr>
          <w:rFonts w:ascii="Arial" w:hAnsi="Arial" w:cs="Arial"/>
          <w:sz w:val="20"/>
          <w:szCs w:val="20"/>
        </w:rPr>
        <w:t xml:space="preserve"> disk apod.), </w:t>
      </w:r>
      <w:r w:rsidR="00ED42DA" w:rsidRPr="002A222E">
        <w:rPr>
          <w:rFonts w:ascii="Arial" w:hAnsi="Arial" w:cs="Arial"/>
          <w:sz w:val="20"/>
          <w:szCs w:val="20"/>
        </w:rPr>
        <w:t xml:space="preserve">příslušné doklady související s instalací předmětu koupě (např. revizní zprávy elektroinstalace), </w:t>
      </w:r>
      <w:r w:rsidRPr="002A222E">
        <w:rPr>
          <w:rFonts w:ascii="Arial" w:hAnsi="Arial" w:cs="Arial"/>
          <w:sz w:val="20"/>
          <w:szCs w:val="20"/>
        </w:rPr>
        <w:t>seznam příslušenství a spotřebního materiálu k dodanému předmětu koupě včetně katalogových čísel, pokud jsou pro užívání předmětu koupě potřeba. Předmětem smlouvy je rovněž ekologická likvidace obalů a odpadu vzniklého při plnění smlouvy.</w:t>
      </w:r>
    </w:p>
    <w:bookmarkEnd w:id="1"/>
    <w:p w14:paraId="590FCAEA" w14:textId="77777777" w:rsidR="00C85823" w:rsidRPr="00924BB4" w:rsidRDefault="00C85823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DE861FA" w14:textId="77777777" w:rsidR="00AD5B07" w:rsidRPr="00AD5B07" w:rsidRDefault="002A6300" w:rsidP="00AD5B0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dodá předmět koupě v jakosti a provedení dle norem platných na území ČR.</w:t>
      </w:r>
      <w:r w:rsidR="00AD5B07" w:rsidRPr="00AD5B07">
        <w:rPr>
          <w:rFonts w:ascii="Arial" w:hAnsi="Arial" w:cs="Arial"/>
          <w:sz w:val="20"/>
          <w:szCs w:val="20"/>
        </w:rPr>
        <w:t xml:space="preserve"> Prodávající je povinen dodat </w:t>
      </w:r>
      <w:r w:rsidR="00AD5B07">
        <w:rPr>
          <w:rFonts w:ascii="Arial" w:hAnsi="Arial" w:cs="Arial"/>
          <w:sz w:val="20"/>
          <w:szCs w:val="20"/>
        </w:rPr>
        <w:t>předmět koupě a veškerá příslušenství</w:t>
      </w:r>
      <w:r w:rsidR="00AD5B07" w:rsidRPr="00AD5B07">
        <w:rPr>
          <w:rFonts w:ascii="Arial" w:hAnsi="Arial" w:cs="Arial"/>
          <w:sz w:val="20"/>
          <w:szCs w:val="20"/>
        </w:rPr>
        <w:t xml:space="preserve"> nové, nepoužité, nezastavené, nezapůjčené, nezatížené leasingem nebo jinými právními vadami, a které nesmí porušovat práva třetích osob k patentu nebo k jiné formě duševního vlastnictví.</w:t>
      </w:r>
    </w:p>
    <w:p w14:paraId="67038E08" w14:textId="77777777" w:rsidR="00862F38" w:rsidRPr="00AD5B07" w:rsidRDefault="00862F38" w:rsidP="00AD5B07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0E6CBD6C" w14:textId="77777777" w:rsidR="00862F38" w:rsidRDefault="00862F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862F38">
        <w:rPr>
          <w:rFonts w:ascii="Arial" w:hAnsi="Arial" w:cs="Arial"/>
          <w:sz w:val="20"/>
          <w:szCs w:val="20"/>
        </w:rPr>
        <w:t>Při realizaci dodávek předmětu koupě nebude přerušen provoz v objektech a prostorách základních škol</w:t>
      </w:r>
      <w:r>
        <w:rPr>
          <w:rFonts w:ascii="Arial" w:hAnsi="Arial" w:cs="Arial"/>
          <w:sz w:val="20"/>
          <w:szCs w:val="20"/>
        </w:rPr>
        <w:t>. P</w:t>
      </w:r>
      <w:r w:rsidRPr="00164F56">
        <w:rPr>
          <w:rFonts w:ascii="Arial" w:hAnsi="Arial" w:cs="Arial"/>
          <w:sz w:val="20"/>
          <w:szCs w:val="20"/>
        </w:rPr>
        <w:t>rodávající musí respektovat omezující podmínky, které vyplynou z provozních podmínek škol</w:t>
      </w:r>
      <w:r>
        <w:rPr>
          <w:rFonts w:ascii="Arial" w:hAnsi="Arial" w:cs="Arial"/>
          <w:sz w:val="20"/>
          <w:szCs w:val="20"/>
        </w:rPr>
        <w:t>.</w:t>
      </w:r>
    </w:p>
    <w:p w14:paraId="7CAB9D04" w14:textId="77777777" w:rsidR="002A6300" w:rsidRPr="008B32AE" w:rsidRDefault="002A6300" w:rsidP="002A6300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EB398EA" w14:textId="7EE193F9" w:rsidR="006C71F4" w:rsidRPr="00164F56" w:rsidRDefault="00E50C0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50C0C">
        <w:rPr>
          <w:rFonts w:ascii="Arial" w:hAnsi="Arial" w:cs="Arial"/>
          <w:sz w:val="20"/>
          <w:szCs w:val="20"/>
        </w:rPr>
        <w:t xml:space="preserve">Podkladem pro uzavření smlouvy je </w:t>
      </w:r>
      <w:r w:rsidR="006C71F4" w:rsidRPr="00164F56">
        <w:rPr>
          <w:rFonts w:ascii="Arial" w:hAnsi="Arial" w:cs="Arial"/>
          <w:sz w:val="20"/>
          <w:szCs w:val="20"/>
        </w:rPr>
        <w:t>nabíd</w:t>
      </w:r>
      <w:r>
        <w:rPr>
          <w:rFonts w:ascii="Arial" w:hAnsi="Arial" w:cs="Arial"/>
          <w:sz w:val="20"/>
          <w:szCs w:val="20"/>
        </w:rPr>
        <w:t>ka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4C324A" w:rsidRPr="00164F56">
        <w:rPr>
          <w:rFonts w:ascii="Arial" w:hAnsi="Arial" w:cs="Arial"/>
          <w:sz w:val="20"/>
          <w:szCs w:val="20"/>
        </w:rPr>
        <w:t>p</w:t>
      </w:r>
      <w:r w:rsidR="00C12509" w:rsidRPr="00164F56">
        <w:rPr>
          <w:rFonts w:ascii="Arial" w:hAnsi="Arial" w:cs="Arial"/>
          <w:sz w:val="20"/>
          <w:szCs w:val="20"/>
        </w:rPr>
        <w:t>rodávajícího</w:t>
      </w:r>
      <w:r w:rsidR="00924B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 w:rsidR="00924BB4" w:rsidRPr="00164F56">
        <w:rPr>
          <w:rFonts w:ascii="Arial" w:hAnsi="Arial" w:cs="Arial"/>
          <w:sz w:val="20"/>
          <w:szCs w:val="20"/>
        </w:rPr>
        <w:t xml:space="preserve"> dne </w:t>
      </w:r>
      <w:r w:rsidR="00B46E2C">
        <w:rPr>
          <w:rFonts w:ascii="Arial" w:hAnsi="Arial" w:cs="Arial"/>
          <w:sz w:val="20"/>
          <w:szCs w:val="20"/>
        </w:rPr>
        <w:t>24. 4. 2024</w:t>
      </w:r>
      <w:r w:rsidR="00924BB4" w:rsidRPr="00164F56">
        <w:rPr>
          <w:rFonts w:ascii="Arial" w:hAnsi="Arial" w:cs="Arial"/>
          <w:sz w:val="20"/>
          <w:szCs w:val="20"/>
        </w:rPr>
        <w:t xml:space="preserve"> (dále jen „nabídka“)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Pr="00E50C0C">
        <w:rPr>
          <w:rFonts w:ascii="Arial" w:hAnsi="Arial" w:cs="Arial"/>
          <w:sz w:val="20"/>
          <w:szCs w:val="20"/>
        </w:rPr>
        <w:t xml:space="preserve">která je </w:t>
      </w:r>
      <w:r w:rsidR="005B7D5D">
        <w:rPr>
          <w:rFonts w:ascii="Arial" w:hAnsi="Arial" w:cs="Arial"/>
          <w:sz w:val="20"/>
          <w:szCs w:val="20"/>
        </w:rPr>
        <w:t>u</w:t>
      </w:r>
      <w:r w:rsidRPr="00E50C0C">
        <w:rPr>
          <w:rFonts w:ascii="Arial" w:hAnsi="Arial" w:cs="Arial"/>
          <w:sz w:val="20"/>
          <w:szCs w:val="20"/>
        </w:rPr>
        <w:t xml:space="preserve">ložena u </w:t>
      </w:r>
      <w:r w:rsidR="005533F2">
        <w:rPr>
          <w:rFonts w:ascii="Arial" w:hAnsi="Arial" w:cs="Arial"/>
          <w:sz w:val="20"/>
          <w:szCs w:val="20"/>
        </w:rPr>
        <w:t>kupujícího</w:t>
      </w:r>
      <w:r w:rsidRPr="00E50C0C">
        <w:rPr>
          <w:rFonts w:ascii="Arial" w:hAnsi="Arial" w:cs="Arial"/>
          <w:sz w:val="20"/>
          <w:szCs w:val="20"/>
        </w:rPr>
        <w:t xml:space="preserve"> jako externí příloha smlouvy</w:t>
      </w:r>
      <w:r w:rsidR="006C71F4" w:rsidRPr="00164F56">
        <w:rPr>
          <w:rFonts w:ascii="Arial" w:hAnsi="Arial" w:cs="Arial"/>
          <w:sz w:val="20"/>
          <w:szCs w:val="20"/>
        </w:rPr>
        <w:t>.</w:t>
      </w:r>
    </w:p>
    <w:p w14:paraId="2AFE2998" w14:textId="77777777" w:rsidR="00C85823" w:rsidRPr="00924BB4" w:rsidRDefault="00C85823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38E64DD" w14:textId="77777777" w:rsidR="005B7D5D" w:rsidRDefault="005B7D5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se zavazuje předmět koupě převzít a zaplatit za něj prodávajícímu sjednanou kupní cenu</w:t>
      </w:r>
      <w:r>
        <w:rPr>
          <w:rFonts w:ascii="Arial" w:hAnsi="Arial" w:cs="Arial"/>
          <w:sz w:val="20"/>
          <w:szCs w:val="20"/>
        </w:rPr>
        <w:t>.</w:t>
      </w:r>
    </w:p>
    <w:p w14:paraId="38C0586A" w14:textId="77777777" w:rsidR="0057708D" w:rsidRPr="0057708D" w:rsidRDefault="0057708D" w:rsidP="0057708D">
      <w:pPr>
        <w:rPr>
          <w:rFonts w:ascii="Arial" w:hAnsi="Arial" w:cs="Arial"/>
          <w:sz w:val="20"/>
          <w:szCs w:val="20"/>
        </w:rPr>
      </w:pPr>
    </w:p>
    <w:p w14:paraId="460CA42A" w14:textId="77777777" w:rsidR="00300DB9" w:rsidRPr="00AD5B07" w:rsidRDefault="00300DB9" w:rsidP="00300DB9">
      <w:pPr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Prodávající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prohlašuje, že si je vědom skutečnosti, že v případě získání příslušné dotace bude </w:t>
      </w:r>
      <w:r>
        <w:rPr>
          <w:rFonts w:ascii="Arial" w:hAnsi="Arial" w:cs="Arial"/>
          <w:sz w:val="20"/>
          <w:szCs w:val="20"/>
          <w:lang w:eastAsia="ar-SA"/>
        </w:rPr>
        <w:t xml:space="preserve">kupující 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na úhradu ceny za provedení </w:t>
      </w:r>
      <w:r>
        <w:rPr>
          <w:rFonts w:ascii="Arial" w:hAnsi="Arial" w:cs="Arial"/>
          <w:sz w:val="20"/>
          <w:szCs w:val="20"/>
          <w:lang w:eastAsia="ar-SA"/>
        </w:rPr>
        <w:t xml:space="preserve">předmětu této smlouvy </w:t>
      </w:r>
      <w:r w:rsidRPr="0057708D">
        <w:rPr>
          <w:rFonts w:ascii="Arial" w:hAnsi="Arial" w:cs="Arial"/>
          <w:sz w:val="20"/>
          <w:szCs w:val="20"/>
          <w:lang w:eastAsia="ar-SA"/>
        </w:rPr>
        <w:t>čerpat finanční prostředky z</w:t>
      </w:r>
      <w:bookmarkStart w:id="2" w:name="_Hlk129942134"/>
      <w:r w:rsidRPr="0057708D">
        <w:rPr>
          <w:rFonts w:ascii="Arial" w:hAnsi="Arial" w:cs="Arial"/>
          <w:sz w:val="20"/>
          <w:szCs w:val="20"/>
          <w:lang w:eastAsia="ar-SA"/>
        </w:rPr>
        <w:t xml:space="preserve"> Integrovaného regionálního operačního programu 2021-2027 (dále jen „IROP“) </w:t>
      </w:r>
      <w:bookmarkEnd w:id="2"/>
      <w:r w:rsidRPr="0057708D">
        <w:rPr>
          <w:rFonts w:ascii="Arial" w:hAnsi="Arial" w:cs="Arial"/>
          <w:sz w:val="20"/>
          <w:szCs w:val="20"/>
          <w:lang w:eastAsia="ar-SA"/>
        </w:rPr>
        <w:t xml:space="preserve">a že byl kupujícím  seznámen s podmínkami poskytnutí finančních prostředků z IROP a stejně tak dalšími podmínkami pro čerpání a poskytnutí prostředků z IROP a stejně tak s podmínkami pro kontrolu, vracení dotace či sankcemi spojenými s realizací projektu v rámci IROP. Veškeré práce, činnosti a dodávky dle této smlouvy bude prodávající provádět v souladu s dokumenty a postupy platnými pro realizaci projektů v rámci IROP prostřednictvím opatření Integrované teritoriální investice (ITI). </w:t>
      </w:r>
      <w:r>
        <w:rPr>
          <w:rFonts w:ascii="Arial" w:hAnsi="Arial" w:cs="Arial"/>
          <w:sz w:val="20"/>
          <w:szCs w:val="20"/>
          <w:lang w:eastAsia="ar-SA"/>
        </w:rPr>
        <w:t>Prodávající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si je vědom, že prodlení s řádným dodáním předmětu koupě může mít za následek nevyplacení prostředků z citovaného programu </w:t>
      </w:r>
      <w:r>
        <w:rPr>
          <w:rFonts w:ascii="Arial" w:hAnsi="Arial" w:cs="Arial"/>
          <w:sz w:val="20"/>
          <w:szCs w:val="20"/>
          <w:lang w:eastAsia="ar-SA"/>
        </w:rPr>
        <w:t>kupujícímu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, a tedy vznik újmy na straně </w:t>
      </w:r>
      <w:r>
        <w:rPr>
          <w:rFonts w:ascii="Arial" w:hAnsi="Arial" w:cs="Arial"/>
          <w:sz w:val="20"/>
          <w:szCs w:val="20"/>
          <w:lang w:eastAsia="ar-SA"/>
        </w:rPr>
        <w:t>kupujícího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. Skutečnost, že kupující obdržel příslušnou dotaci, sdělí </w:t>
      </w:r>
      <w:r>
        <w:rPr>
          <w:rFonts w:ascii="Arial" w:hAnsi="Arial" w:cs="Arial"/>
          <w:sz w:val="20"/>
          <w:szCs w:val="20"/>
          <w:lang w:eastAsia="ar-SA"/>
        </w:rPr>
        <w:t>kupující</w:t>
      </w:r>
      <w:r w:rsidRPr="0057708D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prodávajícímu </w:t>
      </w:r>
      <w:r w:rsidRPr="0057708D">
        <w:rPr>
          <w:rFonts w:ascii="Arial" w:hAnsi="Arial" w:cs="Arial"/>
          <w:sz w:val="20"/>
          <w:szCs w:val="20"/>
          <w:lang w:eastAsia="ar-SA"/>
        </w:rPr>
        <w:t>bez zbytečného odkladu, nejpozději do deseti pracovních dnů ode dne obdržení Registrace akce a Rozhodnutí o poskytnutí dotace.</w:t>
      </w:r>
    </w:p>
    <w:p w14:paraId="6E02A7F0" w14:textId="77777777" w:rsidR="006C71F4" w:rsidRDefault="006C71F4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6F1835E" w14:textId="77777777" w:rsidR="002A6300" w:rsidRPr="00F55657" w:rsidRDefault="002A6300" w:rsidP="00F55657">
      <w:pPr>
        <w:pStyle w:val="Seznam2"/>
        <w:tabs>
          <w:tab w:val="num" w:pos="567"/>
        </w:tabs>
        <w:ind w:left="567" w:hanging="567"/>
        <w:jc w:val="both"/>
      </w:pPr>
      <w:r w:rsidRPr="00DF3FC8">
        <w:t>(</w:t>
      </w:r>
      <w:r>
        <w:t>V</w:t>
      </w:r>
      <w:r w:rsidRPr="00DF3FC8">
        <w:t xml:space="preserve">še uvedené v odst. </w:t>
      </w:r>
      <w:proofErr w:type="gramStart"/>
      <w:r w:rsidRPr="00DF3FC8">
        <w:t>1.1</w:t>
      </w:r>
      <w:proofErr w:type="gramEnd"/>
      <w:r w:rsidRPr="00DF3FC8">
        <w:t xml:space="preserve">. a 1.2. </w:t>
      </w:r>
      <w:r w:rsidR="00D91895">
        <w:t xml:space="preserve">tohoto článku </w:t>
      </w:r>
      <w:r w:rsidRPr="00DF3FC8">
        <w:t xml:space="preserve">smlouvy dále </w:t>
      </w:r>
      <w:r w:rsidRPr="002A6300">
        <w:t>jen „předmět smlouvy“.)</w:t>
      </w:r>
    </w:p>
    <w:p w14:paraId="2A499D9E" w14:textId="77777777" w:rsidR="00DE39BA" w:rsidRPr="00924BB4" w:rsidRDefault="00DE39BA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5308299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 xml:space="preserve">Místo plnění, termín dodání </w:t>
      </w:r>
    </w:p>
    <w:p w14:paraId="110F1D5F" w14:textId="77777777" w:rsidR="007F2D1B" w:rsidRPr="00164F56" w:rsidRDefault="007F2D1B" w:rsidP="00E25E8B">
      <w:pPr>
        <w:keepNext/>
        <w:tabs>
          <w:tab w:val="left" w:pos="284"/>
          <w:tab w:val="left" w:pos="567"/>
          <w:tab w:val="left" w:pos="1416"/>
        </w:tabs>
        <w:rPr>
          <w:rFonts w:ascii="Arial" w:hAnsi="Arial" w:cs="Arial"/>
          <w:b/>
          <w:sz w:val="20"/>
          <w:szCs w:val="20"/>
        </w:rPr>
      </w:pPr>
    </w:p>
    <w:p w14:paraId="0BE68DAC" w14:textId="77777777" w:rsidR="00805C75" w:rsidRPr="00805C75" w:rsidRDefault="00F45D38" w:rsidP="00805C75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6C71F4" w:rsidRPr="00164F56">
        <w:rPr>
          <w:rFonts w:ascii="Arial" w:hAnsi="Arial" w:cs="Arial"/>
          <w:sz w:val="20"/>
          <w:szCs w:val="20"/>
        </w:rPr>
        <w:t xml:space="preserve"> je povinen </w:t>
      </w:r>
      <w:r w:rsidRPr="00164F56">
        <w:rPr>
          <w:rFonts w:ascii="Arial" w:hAnsi="Arial" w:cs="Arial"/>
          <w:sz w:val="20"/>
          <w:szCs w:val="20"/>
        </w:rPr>
        <w:t xml:space="preserve">odevzdat </w:t>
      </w:r>
      <w:r w:rsidR="004C324A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předmět </w:t>
      </w:r>
      <w:r w:rsidR="002A6300">
        <w:rPr>
          <w:rFonts w:ascii="Arial" w:hAnsi="Arial" w:cs="Arial"/>
          <w:sz w:val="20"/>
          <w:szCs w:val="20"/>
        </w:rPr>
        <w:t>smlouvy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8B32AE" w:rsidRPr="00DB54DA">
        <w:rPr>
          <w:rFonts w:ascii="Arial" w:hAnsi="Arial" w:cs="Arial"/>
          <w:color w:val="000000"/>
          <w:sz w:val="20"/>
          <w:szCs w:val="20"/>
        </w:rPr>
        <w:t xml:space="preserve">v Karlovarském kraji ve městě Karlovy Vary </w:t>
      </w:r>
      <w:r w:rsidR="006C71F4" w:rsidRPr="00164F56">
        <w:rPr>
          <w:rFonts w:ascii="Arial" w:hAnsi="Arial" w:cs="Arial"/>
          <w:sz w:val="20"/>
          <w:szCs w:val="20"/>
        </w:rPr>
        <w:t xml:space="preserve">na </w:t>
      </w:r>
      <w:r w:rsidR="007F2D1B" w:rsidRPr="00164F56">
        <w:rPr>
          <w:rFonts w:ascii="Arial" w:hAnsi="Arial" w:cs="Arial"/>
          <w:sz w:val="20"/>
          <w:szCs w:val="20"/>
        </w:rPr>
        <w:t>sjednan</w:t>
      </w:r>
      <w:r w:rsidR="00827257" w:rsidRPr="00164F56">
        <w:rPr>
          <w:rFonts w:ascii="Arial" w:hAnsi="Arial" w:cs="Arial"/>
          <w:sz w:val="20"/>
          <w:szCs w:val="20"/>
        </w:rPr>
        <w:t>ém</w:t>
      </w:r>
      <w:r w:rsidR="006C71F4" w:rsidRPr="00164F56">
        <w:rPr>
          <w:rFonts w:ascii="Arial" w:hAnsi="Arial" w:cs="Arial"/>
          <w:sz w:val="20"/>
          <w:szCs w:val="20"/>
        </w:rPr>
        <w:t xml:space="preserve"> míst</w:t>
      </w:r>
      <w:r w:rsidR="00827257" w:rsidRPr="00164F56">
        <w:rPr>
          <w:rFonts w:ascii="Arial" w:hAnsi="Arial" w:cs="Arial"/>
          <w:sz w:val="20"/>
          <w:szCs w:val="20"/>
        </w:rPr>
        <w:t>ě</w:t>
      </w:r>
      <w:r w:rsidR="006C71F4" w:rsidRPr="00164F56">
        <w:rPr>
          <w:rFonts w:ascii="Arial" w:hAnsi="Arial" w:cs="Arial"/>
          <w:sz w:val="20"/>
          <w:szCs w:val="20"/>
        </w:rPr>
        <w:t xml:space="preserve"> plněn</w:t>
      </w:r>
      <w:r w:rsidR="00BF02BF" w:rsidRPr="00164F56">
        <w:rPr>
          <w:rFonts w:ascii="Arial" w:hAnsi="Arial" w:cs="Arial"/>
          <w:sz w:val="20"/>
          <w:szCs w:val="20"/>
        </w:rPr>
        <w:t>í</w:t>
      </w:r>
      <w:r w:rsidR="007F2D1B" w:rsidRPr="00164F56">
        <w:rPr>
          <w:rFonts w:ascii="Arial" w:hAnsi="Arial" w:cs="Arial"/>
          <w:sz w:val="20"/>
          <w:szCs w:val="20"/>
        </w:rPr>
        <w:t xml:space="preserve">, kterým </w:t>
      </w:r>
      <w:r w:rsidR="00FA3F5C" w:rsidRPr="00164F56">
        <w:rPr>
          <w:rFonts w:ascii="Arial" w:hAnsi="Arial" w:cs="Arial"/>
          <w:sz w:val="20"/>
          <w:szCs w:val="20"/>
        </w:rPr>
        <w:t>j</w:t>
      </w:r>
      <w:r w:rsidR="00827257" w:rsidRPr="00164F56">
        <w:rPr>
          <w:rFonts w:ascii="Arial" w:hAnsi="Arial" w:cs="Arial"/>
          <w:sz w:val="20"/>
          <w:szCs w:val="20"/>
        </w:rPr>
        <w:t>e</w:t>
      </w:r>
      <w:r w:rsidR="00410417" w:rsidRPr="00164F56">
        <w:rPr>
          <w:rFonts w:ascii="Arial" w:hAnsi="Arial" w:cs="Arial"/>
          <w:sz w:val="20"/>
          <w:szCs w:val="20"/>
        </w:rPr>
        <w:t xml:space="preserve"> </w:t>
      </w:r>
      <w:r w:rsidR="00805C75" w:rsidRPr="00805C75">
        <w:rPr>
          <w:rFonts w:ascii="Tahoma" w:hAnsi="Tahoma" w:cs="Tahoma"/>
          <w:sz w:val="20"/>
          <w:szCs w:val="20"/>
        </w:rPr>
        <w:t>Základní škola Karlovy Vary, Truhlářská 19, příspěvková organizace, na adrese Truhlářská 681/19, 36017 Karlovy Vary</w:t>
      </w:r>
      <w:r w:rsidR="00440840">
        <w:rPr>
          <w:rFonts w:ascii="Tahoma" w:hAnsi="Tahoma" w:cs="Tahoma"/>
          <w:sz w:val="20"/>
          <w:szCs w:val="20"/>
        </w:rPr>
        <w:t>.</w:t>
      </w:r>
    </w:p>
    <w:p w14:paraId="26D5AFE4" w14:textId="77777777" w:rsidR="00C85823" w:rsidRPr="00164F56" w:rsidRDefault="00C85823" w:rsidP="00805C75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6EC97E57" w14:textId="77777777" w:rsidR="00862F38" w:rsidRPr="00675806" w:rsidRDefault="00862F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B54DA">
        <w:rPr>
          <w:rFonts w:ascii="Arial" w:hAnsi="Arial" w:cs="Arial"/>
          <w:color w:val="000000"/>
          <w:sz w:val="20"/>
          <w:szCs w:val="20"/>
        </w:rPr>
        <w:t>Smluvní strany se dohodly, že předmět smlouvy bude dodán</w:t>
      </w:r>
      <w:r w:rsidR="00805C75" w:rsidRPr="00DB54DA">
        <w:rPr>
          <w:rFonts w:ascii="Arial" w:hAnsi="Arial" w:cs="Arial"/>
          <w:color w:val="000000"/>
          <w:sz w:val="20"/>
          <w:szCs w:val="20"/>
        </w:rPr>
        <w:t xml:space="preserve"> (včetně montáže a instalace) </w:t>
      </w:r>
      <w:r w:rsidR="00805C75" w:rsidRPr="00675806">
        <w:rPr>
          <w:rFonts w:ascii="Arial" w:hAnsi="Arial" w:cs="Arial"/>
          <w:b/>
          <w:bCs/>
          <w:color w:val="000000"/>
          <w:sz w:val="20"/>
          <w:szCs w:val="20"/>
        </w:rPr>
        <w:t>nejpozději do</w:t>
      </w:r>
      <w:r w:rsidR="006D32C0" w:rsidRPr="00675806">
        <w:rPr>
          <w:rFonts w:ascii="Tahoma" w:hAnsi="Tahoma" w:cs="Tahoma"/>
          <w:b/>
          <w:bCs/>
          <w:sz w:val="20"/>
        </w:rPr>
        <w:t xml:space="preserve"> 30 dnů ode dne účinnosti </w:t>
      </w:r>
      <w:r w:rsidR="00805C75" w:rsidRPr="00675806">
        <w:rPr>
          <w:rFonts w:ascii="Arial" w:hAnsi="Arial" w:cs="Arial"/>
          <w:b/>
          <w:bCs/>
          <w:color w:val="000000"/>
          <w:sz w:val="20"/>
          <w:szCs w:val="20"/>
        </w:rPr>
        <w:t>této kupní smlouvy.</w:t>
      </w:r>
    </w:p>
    <w:p w14:paraId="4300B881" w14:textId="77777777" w:rsidR="00FD3169" w:rsidRPr="00DB54DA" w:rsidRDefault="00FD3169" w:rsidP="00FD3169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0DB31218" w14:textId="77777777" w:rsidR="008B2ACE" w:rsidRPr="00DB54DA" w:rsidRDefault="000D23E0" w:rsidP="00FD3169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FD3169">
        <w:rPr>
          <w:rFonts w:ascii="Arial" w:hAnsi="Arial" w:cs="Arial"/>
          <w:sz w:val="20"/>
          <w:szCs w:val="20"/>
        </w:rPr>
        <w:t>Konkrétní termín</w:t>
      </w:r>
      <w:r w:rsidR="008B2ACE" w:rsidRPr="00FD3169">
        <w:rPr>
          <w:rFonts w:ascii="Arial" w:hAnsi="Arial" w:cs="Arial"/>
          <w:sz w:val="20"/>
          <w:szCs w:val="20"/>
        </w:rPr>
        <w:t xml:space="preserve"> zahájení vlastní dodávky</w:t>
      </w:r>
      <w:r w:rsidRPr="00FD3169">
        <w:rPr>
          <w:rFonts w:ascii="Arial" w:hAnsi="Arial" w:cs="Arial"/>
          <w:sz w:val="20"/>
          <w:szCs w:val="20"/>
        </w:rPr>
        <w:t xml:space="preserve"> a instalaci předmětu koupě </w:t>
      </w:r>
      <w:r w:rsidR="008B2ACE" w:rsidRPr="00FD3169">
        <w:rPr>
          <w:rFonts w:ascii="Arial" w:hAnsi="Arial" w:cs="Arial"/>
          <w:sz w:val="20"/>
          <w:szCs w:val="20"/>
        </w:rPr>
        <w:t xml:space="preserve">bude dohodnut mezi kupujícím a prodávajícím alespoň </w:t>
      </w:r>
      <w:r w:rsidR="006D32C0">
        <w:rPr>
          <w:rFonts w:ascii="Arial" w:hAnsi="Arial" w:cs="Arial"/>
          <w:sz w:val="20"/>
          <w:szCs w:val="20"/>
        </w:rPr>
        <w:t>5</w:t>
      </w:r>
      <w:r w:rsidR="008B2ACE" w:rsidRPr="00FD3169">
        <w:rPr>
          <w:rFonts w:ascii="Arial" w:hAnsi="Arial" w:cs="Arial"/>
          <w:sz w:val="20"/>
          <w:szCs w:val="20"/>
        </w:rPr>
        <w:t xml:space="preserve"> pracovních dní předem</w:t>
      </w:r>
      <w:r w:rsidR="006D32C0">
        <w:rPr>
          <w:rFonts w:ascii="Arial" w:hAnsi="Arial" w:cs="Arial"/>
          <w:sz w:val="20"/>
          <w:szCs w:val="20"/>
        </w:rPr>
        <w:t>.</w:t>
      </w:r>
    </w:p>
    <w:p w14:paraId="29C9E568" w14:textId="77777777" w:rsidR="00DB54DA" w:rsidRPr="006D32C0" w:rsidRDefault="00DB54DA" w:rsidP="006D32C0">
      <w:pPr>
        <w:rPr>
          <w:rFonts w:ascii="Arial" w:hAnsi="Arial" w:cs="Arial"/>
          <w:sz w:val="20"/>
          <w:szCs w:val="20"/>
        </w:rPr>
      </w:pPr>
    </w:p>
    <w:p w14:paraId="41729395" w14:textId="77777777" w:rsidR="00E74BD4" w:rsidRDefault="00E74BD4" w:rsidP="00F5565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3" w:name="_Hlk137816656"/>
      <w:r w:rsidRPr="00E74BD4">
        <w:rPr>
          <w:rFonts w:ascii="Arial" w:hAnsi="Arial" w:cs="Arial"/>
          <w:sz w:val="20"/>
          <w:szCs w:val="20"/>
        </w:rPr>
        <w:t>Kupující si vyhrazuje možnost prodloužení termínu dodání zboží z důvodu vyšší moci nebo jiných neočekávaných okolností, které nastaly bez zavinění některé ze smluvních stran a znemožňují plnění smlouvy v dohodnutém termínu. V takovém případě může být termín dodání prodloužen o počet dnů, po které nebylo možné realizovat předmět smlouvy z výše uvedených důvodu</w:t>
      </w:r>
      <w:bookmarkEnd w:id="3"/>
      <w:r w:rsidRPr="00E74BD4">
        <w:rPr>
          <w:rFonts w:ascii="Arial" w:hAnsi="Arial" w:cs="Arial"/>
          <w:sz w:val="20"/>
          <w:szCs w:val="20"/>
        </w:rPr>
        <w:t>.</w:t>
      </w:r>
    </w:p>
    <w:p w14:paraId="63949BEF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lastRenderedPageBreak/>
        <w:t>Kupní cena</w:t>
      </w:r>
    </w:p>
    <w:p w14:paraId="572F13BD" w14:textId="77777777" w:rsidR="007F2D1B" w:rsidRPr="008F35C4" w:rsidRDefault="007F2D1B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415136D" w14:textId="77777777" w:rsidR="006C71F4" w:rsidRPr="00164F56" w:rsidRDefault="00F45D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Kupní c</w:t>
      </w:r>
      <w:r w:rsidR="006C71F4" w:rsidRPr="00164F56">
        <w:rPr>
          <w:rFonts w:ascii="Arial" w:hAnsi="Arial" w:cs="Arial"/>
          <w:sz w:val="20"/>
          <w:szCs w:val="20"/>
        </w:rPr>
        <w:t>ena je cenou smluvní, nejvýše přípustnou,</w:t>
      </w:r>
      <w:r w:rsidR="007F2D1B" w:rsidRPr="00164F56">
        <w:rPr>
          <w:rFonts w:ascii="Arial" w:hAnsi="Arial" w:cs="Arial"/>
          <w:sz w:val="20"/>
          <w:szCs w:val="20"/>
        </w:rPr>
        <w:t xml:space="preserve"> nepřekročitelnou</w:t>
      </w:r>
      <w:r w:rsidR="006C71F4" w:rsidRPr="00164F56">
        <w:rPr>
          <w:rFonts w:ascii="Arial" w:hAnsi="Arial" w:cs="Arial"/>
          <w:sz w:val="20"/>
          <w:szCs w:val="20"/>
        </w:rPr>
        <w:t xml:space="preserve"> a činí:</w:t>
      </w:r>
    </w:p>
    <w:p w14:paraId="77FFF27B" w14:textId="50D0FF5A" w:rsidR="00001C16" w:rsidRDefault="00B46E2C" w:rsidP="00001C16">
      <w:pPr>
        <w:pStyle w:val="Zkladntextodsazen31"/>
        <w:ind w:left="113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1 343 200,-</w:t>
      </w:r>
      <w:r w:rsidR="00001C16" w:rsidRPr="009A375B">
        <w:rPr>
          <w:rFonts w:ascii="Arial" w:hAnsi="Arial" w:cs="Arial"/>
          <w:sz w:val="20"/>
        </w:rPr>
        <w:t xml:space="preserve"> Kč (slovy: </w:t>
      </w:r>
      <w:r w:rsidRPr="00B46E2C">
        <w:rPr>
          <w:rFonts w:ascii="Arial" w:hAnsi="Arial" w:cs="Arial"/>
          <w:sz w:val="20"/>
        </w:rPr>
        <w:t>jeden milion tři sta čtyřicet tři tisíc dvě stě korun českých</w:t>
      </w:r>
      <w:r w:rsidR="00001C16" w:rsidRPr="009A375B">
        <w:rPr>
          <w:rFonts w:ascii="Arial" w:hAnsi="Arial" w:cs="Arial"/>
          <w:sz w:val="20"/>
        </w:rPr>
        <w:t>) bez DPH (dále jen „</w:t>
      </w:r>
      <w:r w:rsidR="00746064">
        <w:rPr>
          <w:rFonts w:ascii="Arial" w:hAnsi="Arial" w:cs="Arial"/>
          <w:sz w:val="20"/>
        </w:rPr>
        <w:t>Kupní c</w:t>
      </w:r>
      <w:r w:rsidR="00001C16" w:rsidRPr="009A375B">
        <w:rPr>
          <w:rFonts w:ascii="Arial" w:hAnsi="Arial" w:cs="Arial"/>
          <w:sz w:val="20"/>
        </w:rPr>
        <w:t xml:space="preserve">ena“), DPH </w:t>
      </w:r>
      <w:r>
        <w:rPr>
          <w:rFonts w:ascii="Arial" w:hAnsi="Arial" w:cs="Arial"/>
          <w:sz w:val="20"/>
        </w:rPr>
        <w:t>282 072,-</w:t>
      </w:r>
      <w:r w:rsidR="00001C16" w:rsidRPr="009A375B">
        <w:rPr>
          <w:rFonts w:ascii="Arial" w:hAnsi="Arial" w:cs="Arial"/>
          <w:sz w:val="20"/>
        </w:rPr>
        <w:t xml:space="preserve"> Kč (slovy:</w:t>
      </w:r>
      <w:r w:rsidRPr="00B46E2C">
        <w:t xml:space="preserve"> </w:t>
      </w:r>
      <w:r w:rsidRPr="00B46E2C">
        <w:rPr>
          <w:rFonts w:ascii="Arial" w:hAnsi="Arial" w:cs="Arial"/>
          <w:sz w:val="20"/>
        </w:rPr>
        <w:t xml:space="preserve">dvě stě osmdesát dva tisíc sedmdesát dva korun </w:t>
      </w:r>
      <w:proofErr w:type="gramStart"/>
      <w:r w:rsidRPr="00B46E2C">
        <w:rPr>
          <w:rFonts w:ascii="Arial" w:hAnsi="Arial" w:cs="Arial"/>
          <w:sz w:val="20"/>
        </w:rPr>
        <w:t>českých</w:t>
      </w:r>
      <w:r w:rsidR="00001C16" w:rsidRPr="009A375B">
        <w:rPr>
          <w:rFonts w:ascii="Arial" w:hAnsi="Arial" w:cs="Arial"/>
          <w:sz w:val="20"/>
        </w:rPr>
        <w:t xml:space="preserve"> ) a cena</w:t>
      </w:r>
      <w:proofErr w:type="gramEnd"/>
      <w:r w:rsidR="00001C16" w:rsidRPr="009A375B">
        <w:rPr>
          <w:rFonts w:ascii="Arial" w:hAnsi="Arial" w:cs="Arial"/>
          <w:sz w:val="20"/>
        </w:rPr>
        <w:t xml:space="preserve"> včetně DPH </w:t>
      </w:r>
      <w:r>
        <w:rPr>
          <w:rFonts w:ascii="Arial" w:hAnsi="Arial" w:cs="Arial"/>
          <w:sz w:val="20"/>
        </w:rPr>
        <w:t xml:space="preserve">1 625 272,- </w:t>
      </w:r>
      <w:r w:rsidR="00001C16" w:rsidRPr="009A375B">
        <w:rPr>
          <w:rFonts w:ascii="Arial" w:hAnsi="Arial" w:cs="Arial"/>
          <w:sz w:val="20"/>
        </w:rPr>
        <w:t>Kč (slovy:</w:t>
      </w:r>
      <w:r w:rsidRPr="00B46E2C">
        <w:t xml:space="preserve"> </w:t>
      </w:r>
      <w:r w:rsidRPr="00B46E2C">
        <w:rPr>
          <w:rFonts w:ascii="Arial" w:hAnsi="Arial" w:cs="Arial"/>
          <w:sz w:val="20"/>
        </w:rPr>
        <w:t>jeden milion šest set dvacet pět tisíc dvě stě sedmdesát dva korun českých</w:t>
      </w:r>
      <w:r w:rsidR="00001C16" w:rsidRPr="009A375B">
        <w:rPr>
          <w:rFonts w:ascii="Arial" w:hAnsi="Arial" w:cs="Arial"/>
          <w:sz w:val="20"/>
        </w:rPr>
        <w:t xml:space="preserve"> )</w:t>
      </w:r>
      <w:r w:rsidR="00001C16">
        <w:rPr>
          <w:rFonts w:ascii="Arial" w:hAnsi="Arial" w:cs="Arial"/>
          <w:sz w:val="20"/>
        </w:rPr>
        <w:t>.</w:t>
      </w:r>
    </w:p>
    <w:p w14:paraId="31064CE6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9C0E2E7" w14:textId="77777777" w:rsidR="006C71F4" w:rsidRPr="00164F56" w:rsidRDefault="006C71F4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DPH je stanovena ve výši a sazbě dle příslušného právního předpisu platného v době podpisu této smlouvy. V případě změny DPH bude tato změna zohledněna v </w:t>
      </w:r>
      <w:r w:rsidR="007F2D1B" w:rsidRPr="00164F56">
        <w:rPr>
          <w:rFonts w:ascii="Arial" w:hAnsi="Arial" w:cs="Arial"/>
          <w:sz w:val="20"/>
          <w:szCs w:val="20"/>
        </w:rPr>
        <w:t>celkové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BB208C" w:rsidRPr="00164F56">
        <w:rPr>
          <w:rFonts w:ascii="Arial" w:hAnsi="Arial" w:cs="Arial"/>
          <w:sz w:val="20"/>
          <w:szCs w:val="20"/>
        </w:rPr>
        <w:t xml:space="preserve">kupní </w:t>
      </w:r>
      <w:r w:rsidRPr="00164F56">
        <w:rPr>
          <w:rFonts w:ascii="Arial" w:hAnsi="Arial" w:cs="Arial"/>
          <w:sz w:val="20"/>
          <w:szCs w:val="20"/>
        </w:rPr>
        <w:t>ceně.</w:t>
      </w:r>
    </w:p>
    <w:p w14:paraId="57CD9F78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66B997C" w14:textId="77777777" w:rsidR="006C71F4" w:rsidRPr="00164F56" w:rsidRDefault="00BB208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Kupní c</w:t>
      </w:r>
      <w:r w:rsidR="006C71F4" w:rsidRPr="00164F56">
        <w:rPr>
          <w:rFonts w:ascii="Arial" w:hAnsi="Arial" w:cs="Arial"/>
          <w:sz w:val="20"/>
          <w:szCs w:val="20"/>
        </w:rPr>
        <w:t xml:space="preserve">ena stanovená dle </w:t>
      </w:r>
      <w:r w:rsidR="008F35C4">
        <w:rPr>
          <w:rFonts w:ascii="Arial" w:hAnsi="Arial" w:cs="Arial"/>
          <w:sz w:val="20"/>
          <w:szCs w:val="20"/>
        </w:rPr>
        <w:t>odst.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A68CD" w:rsidRPr="00164F56">
        <w:rPr>
          <w:rFonts w:ascii="Arial" w:hAnsi="Arial" w:cs="Arial"/>
          <w:sz w:val="20"/>
          <w:szCs w:val="20"/>
        </w:rPr>
        <w:t>3</w:t>
      </w:r>
      <w:r w:rsidR="006C71F4" w:rsidRPr="00164F56">
        <w:rPr>
          <w:rFonts w:ascii="Arial" w:hAnsi="Arial" w:cs="Arial"/>
          <w:sz w:val="20"/>
          <w:szCs w:val="20"/>
        </w:rPr>
        <w:t>.1</w:t>
      </w:r>
      <w:r w:rsidR="008F35C4">
        <w:rPr>
          <w:rFonts w:ascii="Arial" w:hAnsi="Arial" w:cs="Arial"/>
          <w:sz w:val="20"/>
          <w:szCs w:val="20"/>
        </w:rPr>
        <w:t>.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D91895">
        <w:rPr>
          <w:rFonts w:ascii="Arial" w:hAnsi="Arial" w:cs="Arial"/>
          <w:sz w:val="20"/>
          <w:szCs w:val="20"/>
        </w:rPr>
        <w:t>tohoto</w:t>
      </w:r>
      <w:proofErr w:type="gramEnd"/>
      <w:r w:rsidR="00D91895">
        <w:rPr>
          <w:rFonts w:ascii="Arial" w:hAnsi="Arial" w:cs="Arial"/>
          <w:sz w:val="20"/>
          <w:szCs w:val="20"/>
        </w:rPr>
        <w:t xml:space="preserve"> článku </w:t>
      </w:r>
      <w:r w:rsidR="006C71F4" w:rsidRPr="00164F56">
        <w:rPr>
          <w:rFonts w:ascii="Arial" w:hAnsi="Arial" w:cs="Arial"/>
          <w:sz w:val="20"/>
          <w:szCs w:val="20"/>
        </w:rPr>
        <w:t xml:space="preserve">smlouvy zahrnuje </w:t>
      </w:r>
      <w:r w:rsidR="00BE1B8F" w:rsidRPr="00164F56">
        <w:rPr>
          <w:rFonts w:ascii="Arial" w:hAnsi="Arial" w:cs="Arial"/>
          <w:sz w:val="20"/>
          <w:szCs w:val="20"/>
        </w:rPr>
        <w:t xml:space="preserve">veškeré </w:t>
      </w:r>
      <w:r w:rsidR="006C71F4" w:rsidRPr="00164F56">
        <w:rPr>
          <w:rFonts w:ascii="Arial" w:hAnsi="Arial" w:cs="Arial"/>
          <w:sz w:val="20"/>
          <w:szCs w:val="20"/>
        </w:rPr>
        <w:t xml:space="preserve">náklady </w:t>
      </w:r>
      <w:r w:rsidR="008E0C45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rodávajícího</w:t>
      </w:r>
      <w:r w:rsidR="006C71F4" w:rsidRPr="00164F56">
        <w:rPr>
          <w:rFonts w:ascii="Arial" w:hAnsi="Arial" w:cs="Arial"/>
          <w:sz w:val="20"/>
          <w:szCs w:val="20"/>
        </w:rPr>
        <w:t xml:space="preserve"> spojené se splněním jeho závazku z této smlouvy, tj. cenu </w:t>
      </w:r>
      <w:r w:rsidR="007C3E30" w:rsidRPr="00164F56">
        <w:rPr>
          <w:rFonts w:ascii="Arial" w:hAnsi="Arial" w:cs="Arial"/>
          <w:sz w:val="20"/>
          <w:szCs w:val="20"/>
        </w:rPr>
        <w:t>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 včetně příslušenství,</w:t>
      </w:r>
      <w:r w:rsidR="007F2D1B" w:rsidRPr="00164F56">
        <w:rPr>
          <w:rFonts w:ascii="Arial" w:hAnsi="Arial" w:cs="Arial"/>
          <w:sz w:val="20"/>
          <w:szCs w:val="20"/>
        </w:rPr>
        <w:t xml:space="preserve"> a dále zahrnuje zejména</w:t>
      </w:r>
      <w:r w:rsidR="006C71F4" w:rsidRPr="00164F56">
        <w:rPr>
          <w:rFonts w:ascii="Arial" w:hAnsi="Arial" w:cs="Arial"/>
          <w:sz w:val="20"/>
          <w:szCs w:val="20"/>
        </w:rPr>
        <w:t xml:space="preserve"> dopravné</w:t>
      </w:r>
      <w:r w:rsidR="007F2D1B" w:rsidRPr="00164F56">
        <w:rPr>
          <w:rFonts w:ascii="Arial" w:hAnsi="Arial" w:cs="Arial"/>
          <w:sz w:val="20"/>
          <w:szCs w:val="20"/>
        </w:rPr>
        <w:t xml:space="preserve"> 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="007F2D1B" w:rsidRPr="00164F56">
        <w:rPr>
          <w:rFonts w:ascii="Arial" w:hAnsi="Arial" w:cs="Arial"/>
          <w:sz w:val="20"/>
          <w:szCs w:val="20"/>
        </w:rPr>
        <w:t>dodání dokumentace k 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="00BE1B8F" w:rsidRPr="00164F56">
        <w:rPr>
          <w:rFonts w:ascii="Arial" w:hAnsi="Arial" w:cs="Arial"/>
          <w:sz w:val="20"/>
          <w:szCs w:val="20"/>
        </w:rPr>
        <w:t>kompletační činnost</w:t>
      </w:r>
      <w:r w:rsidR="007F2D1B" w:rsidRPr="00164F56">
        <w:rPr>
          <w:rFonts w:ascii="Arial" w:hAnsi="Arial" w:cs="Arial"/>
          <w:sz w:val="20"/>
          <w:szCs w:val="20"/>
        </w:rPr>
        <w:t>i</w:t>
      </w:r>
      <w:r w:rsidR="00BE1B8F" w:rsidRPr="00164F56">
        <w:rPr>
          <w:rFonts w:ascii="Arial" w:hAnsi="Arial" w:cs="Arial"/>
          <w:sz w:val="20"/>
          <w:szCs w:val="20"/>
        </w:rPr>
        <w:t>, uložení odpadů na skládku, úhradu cel a dalších nákladů spojených s celním řízením</w:t>
      </w:r>
      <w:r w:rsidR="006C71F4" w:rsidRPr="00164F56">
        <w:rPr>
          <w:rFonts w:ascii="Arial" w:hAnsi="Arial" w:cs="Arial"/>
          <w:sz w:val="20"/>
          <w:szCs w:val="20"/>
        </w:rPr>
        <w:t xml:space="preserve"> apod. Cena včetně DPH je stanovena jako nejvýše přípustná</w:t>
      </w:r>
      <w:r w:rsidR="007F2D1B" w:rsidRPr="00164F56">
        <w:rPr>
          <w:rFonts w:ascii="Arial" w:hAnsi="Arial" w:cs="Arial"/>
          <w:sz w:val="20"/>
          <w:szCs w:val="20"/>
        </w:rPr>
        <w:t>.</w:t>
      </w:r>
    </w:p>
    <w:p w14:paraId="68EBEA2F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D83F97F" w14:textId="77777777" w:rsidR="00BE1B8F" w:rsidRPr="00164F56" w:rsidRDefault="00CD283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Podrobná kalkulace </w:t>
      </w:r>
      <w:r w:rsidR="002C0D79">
        <w:rPr>
          <w:rFonts w:ascii="Arial" w:hAnsi="Arial" w:cs="Arial"/>
          <w:sz w:val="20"/>
          <w:szCs w:val="20"/>
        </w:rPr>
        <w:t>Kupní</w:t>
      </w:r>
      <w:r w:rsidRPr="00164F56">
        <w:rPr>
          <w:rFonts w:ascii="Arial" w:hAnsi="Arial" w:cs="Arial"/>
          <w:sz w:val="20"/>
          <w:szCs w:val="20"/>
        </w:rPr>
        <w:t xml:space="preserve"> ceny včetně jednotkových cen je </w:t>
      </w:r>
      <w:r w:rsidRPr="00FA5C15">
        <w:rPr>
          <w:rFonts w:ascii="Arial" w:hAnsi="Arial" w:cs="Arial"/>
          <w:sz w:val="20"/>
          <w:szCs w:val="20"/>
        </w:rPr>
        <w:t xml:space="preserve">uvedena </w:t>
      </w:r>
      <w:r w:rsidRPr="0054236F">
        <w:rPr>
          <w:rFonts w:ascii="Arial" w:hAnsi="Arial" w:cs="Arial"/>
          <w:sz w:val="20"/>
          <w:szCs w:val="20"/>
        </w:rPr>
        <w:t>v příloze č.</w:t>
      </w:r>
      <w:r w:rsidR="008E0C45" w:rsidRPr="0054236F">
        <w:rPr>
          <w:rFonts w:ascii="Arial" w:hAnsi="Arial" w:cs="Arial"/>
          <w:sz w:val="20"/>
          <w:szCs w:val="20"/>
        </w:rPr>
        <w:t xml:space="preserve"> </w:t>
      </w:r>
      <w:r w:rsidRPr="0054236F">
        <w:rPr>
          <w:rFonts w:ascii="Arial" w:hAnsi="Arial" w:cs="Arial"/>
          <w:sz w:val="20"/>
          <w:szCs w:val="20"/>
        </w:rPr>
        <w:t>3, která</w:t>
      </w:r>
      <w:r w:rsidRPr="00164F56">
        <w:rPr>
          <w:rFonts w:ascii="Arial" w:hAnsi="Arial" w:cs="Arial"/>
          <w:sz w:val="20"/>
          <w:szCs w:val="20"/>
        </w:rPr>
        <w:t xml:space="preserve"> tvoří nedílnou součást této smlouvy.</w:t>
      </w:r>
    </w:p>
    <w:p w14:paraId="0B07509C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2AC317C" w14:textId="77777777" w:rsidR="00BE1B8F" w:rsidRPr="00164F56" w:rsidRDefault="00BE1B8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Případné zvýšení kupní ceny může být vyvoláno pouze na základě nových dodatečných požadavků </w:t>
      </w:r>
      <w:r w:rsidR="008E0C45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upujícího a musí být odsouhlaseno oběma smluvními stranami ve formě písemného číslovaného dodatku k této smlouvě.</w:t>
      </w:r>
      <w:r w:rsidR="00476411">
        <w:rPr>
          <w:rFonts w:ascii="Arial" w:hAnsi="Arial" w:cs="Arial"/>
          <w:sz w:val="20"/>
          <w:szCs w:val="20"/>
        </w:rPr>
        <w:t xml:space="preserve"> Příslušná změna závazku musí být zadána v souladu </w:t>
      </w:r>
      <w:r w:rsidR="00CE670F" w:rsidRPr="00CE670F">
        <w:rPr>
          <w:rFonts w:ascii="Arial" w:hAnsi="Arial" w:cs="Arial"/>
          <w:sz w:val="20"/>
          <w:szCs w:val="20"/>
        </w:rPr>
        <w:t>s § 222 ZZVZ, jinak je uzavřený dodatek neplatný.</w:t>
      </w:r>
    </w:p>
    <w:p w14:paraId="12F34076" w14:textId="77777777" w:rsidR="007F2D1B" w:rsidRPr="008F35C4" w:rsidRDefault="007F2D1B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8FC9D40" w14:textId="77777777" w:rsidR="00BE1B8F" w:rsidRPr="00164F56" w:rsidRDefault="00BE1B8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Vícepráce i vícenáklady, které </w:t>
      </w:r>
      <w:r w:rsidR="00202AA0" w:rsidRPr="00164F56">
        <w:rPr>
          <w:rFonts w:ascii="Arial" w:hAnsi="Arial" w:cs="Arial"/>
          <w:sz w:val="20"/>
          <w:szCs w:val="20"/>
        </w:rPr>
        <w:t xml:space="preserve">vzniknou kupujícímu </w:t>
      </w:r>
      <w:r w:rsidRPr="00164F56">
        <w:rPr>
          <w:rFonts w:ascii="Arial" w:hAnsi="Arial" w:cs="Arial"/>
          <w:sz w:val="20"/>
          <w:szCs w:val="20"/>
        </w:rPr>
        <w:t xml:space="preserve">z důvodu </w:t>
      </w:r>
      <w:r w:rsidR="00202AA0" w:rsidRPr="00164F56">
        <w:rPr>
          <w:rFonts w:ascii="Arial" w:hAnsi="Arial" w:cs="Arial"/>
          <w:sz w:val="20"/>
          <w:szCs w:val="20"/>
        </w:rPr>
        <w:t xml:space="preserve">odevzdání </w:t>
      </w:r>
      <w:r w:rsidRPr="00164F56">
        <w:rPr>
          <w:rFonts w:ascii="Arial" w:hAnsi="Arial" w:cs="Arial"/>
          <w:sz w:val="20"/>
          <w:szCs w:val="20"/>
        </w:rPr>
        <w:t xml:space="preserve">nekvalitního předmětu koupě, a to i v rámci sjednané záruční doby, </w:t>
      </w:r>
      <w:r w:rsidR="00202AA0" w:rsidRPr="00164F56">
        <w:rPr>
          <w:rFonts w:ascii="Arial" w:hAnsi="Arial" w:cs="Arial"/>
          <w:sz w:val="20"/>
          <w:szCs w:val="20"/>
        </w:rPr>
        <w:t>nejsou součástí kupní ceny a hradí je prod</w:t>
      </w:r>
      <w:r w:rsidR="007F2D1B" w:rsidRPr="00164F56">
        <w:rPr>
          <w:rFonts w:ascii="Arial" w:hAnsi="Arial" w:cs="Arial"/>
          <w:sz w:val="20"/>
          <w:szCs w:val="20"/>
        </w:rPr>
        <w:t>á</w:t>
      </w:r>
      <w:r w:rsidR="00202AA0" w:rsidRPr="00164F56">
        <w:rPr>
          <w:rFonts w:ascii="Arial" w:hAnsi="Arial" w:cs="Arial"/>
          <w:sz w:val="20"/>
          <w:szCs w:val="20"/>
        </w:rPr>
        <w:t>vající v plné výši.</w:t>
      </w:r>
      <w:r w:rsidRPr="00164F56">
        <w:rPr>
          <w:rFonts w:ascii="Arial" w:hAnsi="Arial" w:cs="Arial"/>
          <w:sz w:val="20"/>
          <w:szCs w:val="20"/>
        </w:rPr>
        <w:t xml:space="preserve"> </w:t>
      </w:r>
    </w:p>
    <w:p w14:paraId="2E296470" w14:textId="77777777" w:rsidR="0088748E" w:rsidRPr="008F35C4" w:rsidRDefault="0088748E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4FEDB68" w14:textId="77777777" w:rsidR="00B3297F" w:rsidRPr="00D30B19" w:rsidRDefault="00C56186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D30B19">
        <w:rPr>
          <w:rFonts w:ascii="Arial" w:hAnsi="Arial" w:cs="Arial"/>
          <w:b/>
          <w:sz w:val="20"/>
          <w:szCs w:val="20"/>
        </w:rPr>
        <w:t xml:space="preserve">Platební podmínky a fakturace </w:t>
      </w:r>
    </w:p>
    <w:p w14:paraId="4033D988" w14:textId="77777777" w:rsidR="007F2D1B" w:rsidRPr="00BF41A3" w:rsidRDefault="007F2D1B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02D0B74" w14:textId="77777777" w:rsidR="00B3297F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Kupujícím nebudou </w:t>
      </w:r>
      <w:r w:rsidR="00D25C30">
        <w:rPr>
          <w:rFonts w:ascii="Arial" w:hAnsi="Arial" w:cs="Arial"/>
          <w:sz w:val="20"/>
          <w:szCs w:val="20"/>
        </w:rPr>
        <w:t>n</w:t>
      </w:r>
      <w:r w:rsidRPr="00164F56">
        <w:rPr>
          <w:rFonts w:ascii="Arial" w:hAnsi="Arial" w:cs="Arial"/>
          <w:sz w:val="20"/>
          <w:szCs w:val="20"/>
        </w:rPr>
        <w:t xml:space="preserve">a dodání předmětu koupě poskytována jakákoli plnění před dodáním předmětu koupě. </w:t>
      </w:r>
    </w:p>
    <w:p w14:paraId="7B1D1AD5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69B5857" w14:textId="77777777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Splatnost faktur je smluvními stranami dohodnuta na </w:t>
      </w:r>
      <w:r w:rsidR="00202AA0" w:rsidRPr="00164F56">
        <w:rPr>
          <w:rFonts w:ascii="Arial" w:hAnsi="Arial" w:cs="Arial"/>
          <w:sz w:val="20"/>
          <w:szCs w:val="20"/>
        </w:rPr>
        <w:t>30</w:t>
      </w:r>
      <w:r w:rsidRPr="00164F56">
        <w:rPr>
          <w:rFonts w:ascii="Arial" w:hAnsi="Arial" w:cs="Arial"/>
          <w:sz w:val="20"/>
          <w:szCs w:val="20"/>
        </w:rPr>
        <w:t xml:space="preserve"> (</w:t>
      </w:r>
      <w:r w:rsidR="00202AA0" w:rsidRPr="00164F56">
        <w:rPr>
          <w:rFonts w:ascii="Arial" w:hAnsi="Arial" w:cs="Arial"/>
          <w:sz w:val="20"/>
          <w:szCs w:val="20"/>
        </w:rPr>
        <w:t>třicet</w:t>
      </w:r>
      <w:r w:rsidRPr="00164F56">
        <w:rPr>
          <w:rFonts w:ascii="Arial" w:hAnsi="Arial" w:cs="Arial"/>
          <w:sz w:val="20"/>
          <w:szCs w:val="20"/>
        </w:rPr>
        <w:t>) kalendářní</w:t>
      </w:r>
      <w:r w:rsidR="00202AA0" w:rsidRPr="00164F56">
        <w:rPr>
          <w:rFonts w:ascii="Arial" w:hAnsi="Arial" w:cs="Arial"/>
          <w:sz w:val="20"/>
          <w:szCs w:val="20"/>
        </w:rPr>
        <w:t>ch</w:t>
      </w:r>
      <w:r w:rsidRPr="00164F56">
        <w:rPr>
          <w:rFonts w:ascii="Arial" w:hAnsi="Arial" w:cs="Arial"/>
          <w:sz w:val="20"/>
          <w:szCs w:val="20"/>
        </w:rPr>
        <w:t xml:space="preserve"> d</w:t>
      </w:r>
      <w:r w:rsidR="00202AA0" w:rsidRPr="00164F56">
        <w:rPr>
          <w:rFonts w:ascii="Arial" w:hAnsi="Arial" w:cs="Arial"/>
          <w:sz w:val="20"/>
          <w:szCs w:val="20"/>
        </w:rPr>
        <w:t>nů</w:t>
      </w:r>
      <w:r w:rsidRPr="00164F56">
        <w:rPr>
          <w:rFonts w:ascii="Arial" w:hAnsi="Arial" w:cs="Arial"/>
          <w:sz w:val="20"/>
          <w:szCs w:val="20"/>
        </w:rPr>
        <w:t xml:space="preserve"> ode dne řádného doručení faktury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upujícímu. Podkladem a podmínkou pro vystavení řádné faktury bude</w:t>
      </w:r>
      <w:r w:rsidR="002739F1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písemný, odsouhlasený a zástupcem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upujícího</w:t>
      </w:r>
      <w:r w:rsidRPr="00164F56">
        <w:rPr>
          <w:rFonts w:ascii="Arial" w:hAnsi="Arial" w:cs="Arial"/>
          <w:sz w:val="20"/>
          <w:szCs w:val="20"/>
        </w:rPr>
        <w:t xml:space="preserve"> jednajícím ve věcech technických</w:t>
      </w:r>
      <w:r w:rsidR="00202AA0" w:rsidRPr="00164F56">
        <w:rPr>
          <w:rFonts w:ascii="Arial" w:hAnsi="Arial" w:cs="Arial"/>
          <w:sz w:val="20"/>
          <w:szCs w:val="20"/>
        </w:rPr>
        <w:t>,</w:t>
      </w:r>
      <w:r w:rsidRPr="00164F56">
        <w:rPr>
          <w:rFonts w:ascii="Arial" w:hAnsi="Arial" w:cs="Arial"/>
          <w:sz w:val="20"/>
          <w:szCs w:val="20"/>
        </w:rPr>
        <w:t xml:space="preserve"> podepsaný </w:t>
      </w:r>
      <w:r w:rsidR="002739F1" w:rsidRPr="00164F56">
        <w:rPr>
          <w:rFonts w:ascii="Arial" w:hAnsi="Arial" w:cs="Arial"/>
          <w:sz w:val="20"/>
          <w:szCs w:val="20"/>
        </w:rPr>
        <w:t>předávací</w:t>
      </w:r>
      <w:r w:rsidRPr="00164F56">
        <w:rPr>
          <w:rFonts w:ascii="Arial" w:hAnsi="Arial" w:cs="Arial"/>
          <w:sz w:val="20"/>
          <w:szCs w:val="20"/>
        </w:rPr>
        <w:t xml:space="preserve"> protokol </w:t>
      </w:r>
      <w:r w:rsidR="00202AA0" w:rsidRPr="00164F56">
        <w:rPr>
          <w:rFonts w:ascii="Arial" w:hAnsi="Arial" w:cs="Arial"/>
          <w:sz w:val="20"/>
          <w:szCs w:val="20"/>
        </w:rPr>
        <w:t xml:space="preserve">o odevzdání předmětu </w:t>
      </w:r>
      <w:r w:rsidR="00D25C30">
        <w:rPr>
          <w:rFonts w:ascii="Arial" w:hAnsi="Arial" w:cs="Arial"/>
          <w:sz w:val="20"/>
          <w:szCs w:val="20"/>
        </w:rPr>
        <w:t>smlouvy</w:t>
      </w:r>
      <w:r w:rsidR="00202AA0" w:rsidRPr="00164F56">
        <w:rPr>
          <w:rFonts w:ascii="Arial" w:hAnsi="Arial" w:cs="Arial"/>
          <w:sz w:val="20"/>
          <w:szCs w:val="20"/>
        </w:rPr>
        <w:t xml:space="preserve">. </w:t>
      </w:r>
      <w:bookmarkStart w:id="4" w:name="_Hlk104470353"/>
      <w:r w:rsidR="002C1065" w:rsidRPr="00164F56">
        <w:rPr>
          <w:rFonts w:ascii="Arial" w:hAnsi="Arial" w:cs="Arial"/>
          <w:b/>
          <w:sz w:val="20"/>
          <w:szCs w:val="20"/>
        </w:rPr>
        <w:t xml:space="preserve">Součástí faktury bude </w:t>
      </w:r>
      <w:r w:rsidR="002C1065" w:rsidRPr="00164F56">
        <w:rPr>
          <w:rFonts w:ascii="Arial" w:hAnsi="Arial" w:cs="Arial"/>
          <w:b/>
          <w:bCs/>
          <w:sz w:val="20"/>
        </w:rPr>
        <w:t>Soupi</w:t>
      </w:r>
      <w:r w:rsidR="004A4830" w:rsidRPr="00164F56">
        <w:rPr>
          <w:rFonts w:ascii="Arial" w:hAnsi="Arial" w:cs="Arial"/>
          <w:b/>
          <w:bCs/>
          <w:sz w:val="20"/>
        </w:rPr>
        <w:t>s dodávek, který bude dodán v tištěné podobě a dále</w:t>
      </w:r>
      <w:r w:rsidR="002C1065" w:rsidRPr="00164F56">
        <w:rPr>
          <w:rFonts w:ascii="Arial" w:hAnsi="Arial" w:cs="Arial"/>
          <w:b/>
          <w:bCs/>
          <w:sz w:val="20"/>
        </w:rPr>
        <w:t xml:space="preserve"> v elektro</w:t>
      </w:r>
      <w:r w:rsidR="004A4830" w:rsidRPr="00164F56">
        <w:rPr>
          <w:rFonts w:ascii="Arial" w:hAnsi="Arial" w:cs="Arial"/>
          <w:b/>
          <w:bCs/>
          <w:sz w:val="20"/>
        </w:rPr>
        <w:t xml:space="preserve">nické formě ve formátu Excel nebo </w:t>
      </w:r>
      <w:r w:rsidR="002C1065" w:rsidRPr="00164F56">
        <w:rPr>
          <w:rFonts w:ascii="Arial" w:hAnsi="Arial" w:cs="Arial"/>
          <w:b/>
          <w:bCs/>
          <w:sz w:val="20"/>
        </w:rPr>
        <w:t>výstupu z</w:t>
      </w:r>
      <w:r w:rsidR="0023680E" w:rsidRPr="00164F56">
        <w:rPr>
          <w:rFonts w:ascii="Arial" w:hAnsi="Arial" w:cs="Arial"/>
          <w:b/>
          <w:bCs/>
          <w:sz w:val="20"/>
        </w:rPr>
        <w:t> </w:t>
      </w:r>
      <w:r w:rsidR="002C1065" w:rsidRPr="00164F56">
        <w:rPr>
          <w:rFonts w:ascii="Arial" w:hAnsi="Arial" w:cs="Arial"/>
          <w:b/>
          <w:bCs/>
          <w:sz w:val="20"/>
        </w:rPr>
        <w:t>rozpočtového softwaru</w:t>
      </w:r>
      <w:r w:rsidR="00BF5ABF">
        <w:rPr>
          <w:rFonts w:ascii="Arial" w:hAnsi="Arial" w:cs="Arial"/>
          <w:b/>
          <w:bCs/>
          <w:sz w:val="20"/>
        </w:rPr>
        <w:t xml:space="preserve"> </w:t>
      </w:r>
      <w:r w:rsidR="00BF5ABF">
        <w:rPr>
          <w:rFonts w:ascii="Arial" w:hAnsi="Arial" w:cs="Arial"/>
          <w:sz w:val="20"/>
          <w:szCs w:val="20"/>
          <w:lang w:eastAsia="cs-CZ"/>
        </w:rPr>
        <w:t>(</w:t>
      </w:r>
      <w:r w:rsidR="00BF5ABF" w:rsidRPr="006E245A">
        <w:rPr>
          <w:rFonts w:ascii="Arial" w:hAnsi="Arial" w:cs="Arial"/>
          <w:sz w:val="20"/>
          <w:szCs w:val="20"/>
        </w:rPr>
        <w:t>.</w:t>
      </w:r>
      <w:proofErr w:type="spellStart"/>
      <w:r w:rsidR="00BF5ABF" w:rsidRPr="006E245A">
        <w:rPr>
          <w:rFonts w:ascii="Arial" w:hAnsi="Arial" w:cs="Arial"/>
          <w:sz w:val="20"/>
          <w:szCs w:val="20"/>
        </w:rPr>
        <w:t>esoupis</w:t>
      </w:r>
      <w:proofErr w:type="spellEnd"/>
      <w:r w:rsidR="00BF5ABF" w:rsidRPr="006E245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F5ABF" w:rsidRPr="006E245A">
        <w:rPr>
          <w:rFonts w:ascii="Arial" w:hAnsi="Arial" w:cs="Arial"/>
          <w:sz w:val="20"/>
          <w:szCs w:val="20"/>
        </w:rPr>
        <w:t>nebo .</w:t>
      </w:r>
      <w:proofErr w:type="spellStart"/>
      <w:r w:rsidR="00BF5ABF" w:rsidRPr="006E245A">
        <w:rPr>
          <w:rFonts w:ascii="Arial" w:hAnsi="Arial" w:cs="Arial"/>
          <w:sz w:val="20"/>
          <w:szCs w:val="20"/>
        </w:rPr>
        <w:t>unixml</w:t>
      </w:r>
      <w:proofErr w:type="spellEnd"/>
      <w:proofErr w:type="gramEnd"/>
      <w:r w:rsidR="00BF5ABF" w:rsidRPr="006E245A">
        <w:rPr>
          <w:rFonts w:ascii="Arial" w:hAnsi="Arial" w:cs="Arial"/>
          <w:sz w:val="20"/>
          <w:szCs w:val="20"/>
        </w:rPr>
        <w:t xml:space="preserve"> nebo .xc4 nebo Excel VZ</w:t>
      </w:r>
      <w:r w:rsidR="00BF5ABF">
        <w:rPr>
          <w:rFonts w:ascii="Arial" w:hAnsi="Arial" w:cs="Arial"/>
          <w:sz w:val="20"/>
          <w:szCs w:val="20"/>
        </w:rPr>
        <w:t>)</w:t>
      </w:r>
      <w:r w:rsidR="002C1065" w:rsidRPr="00164F56">
        <w:rPr>
          <w:rFonts w:ascii="Arial" w:hAnsi="Arial" w:cs="Arial"/>
          <w:b/>
          <w:bCs/>
          <w:sz w:val="20"/>
        </w:rPr>
        <w:t>.</w:t>
      </w:r>
      <w:bookmarkEnd w:id="4"/>
    </w:p>
    <w:p w14:paraId="3098B7EE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DD4F362" w14:textId="77777777" w:rsidR="00B3297F" w:rsidRPr="00164F56" w:rsidRDefault="002739F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F41A3">
        <w:rPr>
          <w:rFonts w:ascii="Arial" w:hAnsi="Arial" w:cs="Arial"/>
          <w:sz w:val="20"/>
          <w:szCs w:val="20"/>
        </w:rPr>
        <w:t>S</w:t>
      </w:r>
      <w:r w:rsidR="00B3297F" w:rsidRPr="00BF41A3">
        <w:rPr>
          <w:rFonts w:ascii="Arial" w:hAnsi="Arial" w:cs="Arial"/>
          <w:sz w:val="20"/>
          <w:szCs w:val="20"/>
        </w:rPr>
        <w:t xml:space="preserve">mluvní strany se vzájemně dohodly, že daň z přidané hodnoty bude </w:t>
      </w:r>
      <w:r w:rsidRPr="00BF41A3">
        <w:rPr>
          <w:rFonts w:ascii="Arial" w:hAnsi="Arial" w:cs="Arial"/>
          <w:sz w:val="20"/>
          <w:szCs w:val="20"/>
        </w:rPr>
        <w:t>prodávajícím</w:t>
      </w:r>
      <w:r w:rsidR="00B3297F" w:rsidRPr="00BF41A3">
        <w:rPr>
          <w:rFonts w:ascii="Arial" w:hAnsi="Arial" w:cs="Arial"/>
          <w:sz w:val="20"/>
          <w:szCs w:val="20"/>
        </w:rPr>
        <w:t xml:space="preserve"> účtována v sazbách dle právních předpisů platných v době uskutečn</w:t>
      </w:r>
      <w:r w:rsidR="00D25C30" w:rsidRPr="00BF41A3">
        <w:rPr>
          <w:rFonts w:ascii="Arial" w:hAnsi="Arial" w:cs="Arial"/>
          <w:sz w:val="20"/>
          <w:szCs w:val="20"/>
        </w:rPr>
        <w:t>ění</w:t>
      </w:r>
      <w:r w:rsidR="00B3297F" w:rsidRPr="00BF41A3">
        <w:rPr>
          <w:rFonts w:ascii="Arial" w:hAnsi="Arial" w:cs="Arial"/>
          <w:sz w:val="20"/>
          <w:szCs w:val="20"/>
        </w:rPr>
        <w:t xml:space="preserve"> zdanitelného plnění pro to které účtované plnění dle předchozího odstavce.</w:t>
      </w:r>
    </w:p>
    <w:p w14:paraId="1D89F336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04414CA" w14:textId="77777777" w:rsidR="00C85823" w:rsidRPr="00FA5C15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se výslovně dohodly, že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</w:t>
      </w:r>
      <w:r w:rsidRPr="00164F56">
        <w:rPr>
          <w:rFonts w:ascii="Arial" w:hAnsi="Arial" w:cs="Arial"/>
          <w:sz w:val="20"/>
          <w:szCs w:val="20"/>
        </w:rPr>
        <w:t xml:space="preserve"> je oprávněn zmenšit rozsah předmětu </w:t>
      </w:r>
      <w:r w:rsidR="002739F1" w:rsidRPr="00164F56">
        <w:rPr>
          <w:rFonts w:ascii="Arial" w:hAnsi="Arial" w:cs="Arial"/>
          <w:sz w:val="20"/>
          <w:szCs w:val="20"/>
        </w:rPr>
        <w:t>koupě</w:t>
      </w:r>
      <w:r w:rsidRPr="00164F56">
        <w:rPr>
          <w:rFonts w:ascii="Arial" w:hAnsi="Arial" w:cs="Arial"/>
          <w:sz w:val="20"/>
          <w:szCs w:val="20"/>
        </w:rPr>
        <w:t>. V </w:t>
      </w:r>
      <w:r w:rsidRPr="00FA5C15">
        <w:rPr>
          <w:rFonts w:ascii="Arial" w:hAnsi="Arial" w:cs="Arial"/>
          <w:sz w:val="20"/>
          <w:szCs w:val="20"/>
        </w:rPr>
        <w:t>t</w:t>
      </w:r>
      <w:r w:rsidR="00202AA0" w:rsidRPr="00FA5C15">
        <w:rPr>
          <w:rFonts w:ascii="Arial" w:hAnsi="Arial" w:cs="Arial"/>
          <w:sz w:val="20"/>
          <w:szCs w:val="20"/>
        </w:rPr>
        <w:t>akovém</w:t>
      </w:r>
      <w:r w:rsidRPr="00FA5C15">
        <w:rPr>
          <w:rFonts w:ascii="Arial" w:hAnsi="Arial" w:cs="Arial"/>
          <w:sz w:val="20"/>
          <w:szCs w:val="20"/>
        </w:rPr>
        <w:t xml:space="preserve"> případě bude </w:t>
      </w:r>
      <w:r w:rsidR="00D25C30" w:rsidRPr="00FA5C15">
        <w:rPr>
          <w:rFonts w:ascii="Arial" w:hAnsi="Arial" w:cs="Arial"/>
          <w:sz w:val="20"/>
          <w:szCs w:val="20"/>
        </w:rPr>
        <w:t xml:space="preserve">Kupní </w:t>
      </w:r>
      <w:r w:rsidR="00202AA0" w:rsidRPr="00FA5C15">
        <w:rPr>
          <w:rFonts w:ascii="Arial" w:hAnsi="Arial" w:cs="Arial"/>
          <w:sz w:val="20"/>
          <w:szCs w:val="20"/>
        </w:rPr>
        <w:t>c</w:t>
      </w:r>
      <w:r w:rsidRPr="00FA5C15">
        <w:rPr>
          <w:rFonts w:ascii="Arial" w:hAnsi="Arial" w:cs="Arial"/>
          <w:sz w:val="20"/>
          <w:szCs w:val="20"/>
        </w:rPr>
        <w:t xml:space="preserve">ena úměrně snížena s použitím cen z nabídky </w:t>
      </w:r>
      <w:r w:rsidR="00202AA0" w:rsidRPr="00FA5C15">
        <w:rPr>
          <w:rFonts w:ascii="Arial" w:hAnsi="Arial" w:cs="Arial"/>
          <w:sz w:val="20"/>
          <w:szCs w:val="20"/>
        </w:rPr>
        <w:t>p</w:t>
      </w:r>
      <w:r w:rsidR="002739F1" w:rsidRPr="00FA5C15">
        <w:rPr>
          <w:rFonts w:ascii="Arial" w:hAnsi="Arial" w:cs="Arial"/>
          <w:sz w:val="20"/>
          <w:szCs w:val="20"/>
        </w:rPr>
        <w:t>rodávajícího</w:t>
      </w:r>
      <w:r w:rsidR="007F2D1B" w:rsidRPr="00FA5C15">
        <w:rPr>
          <w:rFonts w:ascii="Arial" w:hAnsi="Arial" w:cs="Arial"/>
          <w:sz w:val="20"/>
          <w:szCs w:val="20"/>
        </w:rPr>
        <w:t xml:space="preserve">, viz </w:t>
      </w:r>
      <w:r w:rsidR="007F2D1B" w:rsidRPr="00D91895">
        <w:rPr>
          <w:rFonts w:ascii="Arial" w:hAnsi="Arial" w:cs="Arial"/>
          <w:sz w:val="20"/>
          <w:szCs w:val="20"/>
        </w:rPr>
        <w:t>p</w:t>
      </w:r>
      <w:r w:rsidR="00202AA0" w:rsidRPr="00D91895">
        <w:rPr>
          <w:rFonts w:ascii="Arial" w:hAnsi="Arial" w:cs="Arial"/>
          <w:sz w:val="20"/>
          <w:szCs w:val="20"/>
        </w:rPr>
        <w:t>říloha č. 3</w:t>
      </w:r>
      <w:r w:rsidR="001E357A">
        <w:rPr>
          <w:rFonts w:ascii="Arial" w:hAnsi="Arial" w:cs="Arial"/>
          <w:sz w:val="20"/>
          <w:szCs w:val="20"/>
        </w:rPr>
        <w:t xml:space="preserve"> smlouvy</w:t>
      </w:r>
      <w:r w:rsidRPr="00FA5C15">
        <w:rPr>
          <w:rFonts w:ascii="Arial" w:hAnsi="Arial" w:cs="Arial"/>
          <w:sz w:val="20"/>
          <w:szCs w:val="20"/>
        </w:rPr>
        <w:t xml:space="preserve">. </w:t>
      </w:r>
    </w:p>
    <w:p w14:paraId="5EDE6FBC" w14:textId="77777777" w:rsidR="002B50A1" w:rsidRPr="00BF41A3" w:rsidRDefault="002B50A1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6715DC9" w14:textId="77777777" w:rsidR="00C16A73" w:rsidRPr="00164F56" w:rsidRDefault="00C16A73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Daňový doklad dle tohoto článku smlouvy </w:t>
      </w:r>
      <w:r w:rsidR="00E92BB4">
        <w:rPr>
          <w:rFonts w:ascii="Arial" w:hAnsi="Arial" w:cs="Arial"/>
          <w:sz w:val="20"/>
          <w:szCs w:val="20"/>
        </w:rPr>
        <w:t xml:space="preserve">bude obsahovat </w:t>
      </w:r>
      <w:r w:rsidR="00E92BB4" w:rsidRPr="00164F56">
        <w:rPr>
          <w:rFonts w:ascii="Arial" w:hAnsi="Arial" w:cs="Arial"/>
          <w:sz w:val="20"/>
          <w:szCs w:val="20"/>
        </w:rPr>
        <w:t>náležitosti daňového dokladu stanovené zákonem č. 235/2004 Sb., o dani z přidané hodnoty, ve znění pozdějších předpisů a náležitosti dané zákonem č. 563/1991 Sb., o účetnictví, ve znění pozdějších předpisů</w:t>
      </w:r>
      <w:r w:rsidR="00E92BB4">
        <w:rPr>
          <w:rFonts w:ascii="Arial" w:hAnsi="Arial" w:cs="Arial"/>
          <w:sz w:val="20"/>
          <w:szCs w:val="20"/>
        </w:rPr>
        <w:t xml:space="preserve">. </w:t>
      </w:r>
      <w:r w:rsidR="00E92BB4" w:rsidRPr="00164F56">
        <w:rPr>
          <w:rFonts w:ascii="Arial" w:hAnsi="Arial" w:cs="Arial"/>
          <w:sz w:val="20"/>
          <w:szCs w:val="20"/>
        </w:rPr>
        <w:t xml:space="preserve">Daňový doklad </w:t>
      </w:r>
      <w:r w:rsidRPr="00164F56">
        <w:rPr>
          <w:rFonts w:ascii="Arial" w:hAnsi="Arial" w:cs="Arial"/>
          <w:sz w:val="20"/>
          <w:szCs w:val="20"/>
        </w:rPr>
        <w:t xml:space="preserve">musí </w:t>
      </w:r>
      <w:r w:rsidR="00E92BB4">
        <w:rPr>
          <w:rFonts w:ascii="Arial" w:hAnsi="Arial" w:cs="Arial"/>
          <w:sz w:val="20"/>
          <w:szCs w:val="20"/>
        </w:rPr>
        <w:t xml:space="preserve">dále </w:t>
      </w:r>
      <w:r w:rsidRPr="00164F56">
        <w:rPr>
          <w:rFonts w:ascii="Arial" w:hAnsi="Arial" w:cs="Arial"/>
          <w:sz w:val="20"/>
          <w:szCs w:val="20"/>
        </w:rPr>
        <w:t xml:space="preserve">obsahovat název </w:t>
      </w:r>
      <w:r w:rsidR="00E92BB4">
        <w:rPr>
          <w:rFonts w:ascii="Arial" w:hAnsi="Arial" w:cs="Arial"/>
          <w:sz w:val="20"/>
          <w:szCs w:val="20"/>
        </w:rPr>
        <w:t>zakázky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AA6BF0" w:rsidRPr="00FB7ABD">
        <w:rPr>
          <w:rFonts w:ascii="Arial" w:hAnsi="Arial" w:cs="Arial"/>
          <w:sz w:val="20"/>
          <w:szCs w:val="20"/>
        </w:rPr>
        <w:t>„</w:t>
      </w:r>
      <w:r w:rsidR="00AA6BF0" w:rsidRPr="00E2488E">
        <w:rPr>
          <w:rFonts w:ascii="Arial" w:hAnsi="Arial" w:cs="Arial"/>
          <w:bCs/>
          <w:sz w:val="20"/>
          <w:szCs w:val="20"/>
          <w:lang w:eastAsia="cs-CZ"/>
        </w:rPr>
        <w:t xml:space="preserve">KARLOVY VARY, ZŠ TRUHLÁŘSKÁ - UČEBNA PŘÍRODOPISU A ROBOTIKY </w:t>
      </w:r>
      <w:r w:rsidR="00AA6BF0" w:rsidRPr="00E2488E">
        <w:rPr>
          <w:rFonts w:ascii="Arial" w:hAnsi="Arial" w:cs="Arial"/>
          <w:bCs/>
          <w:sz w:val="20"/>
          <w:szCs w:val="20"/>
        </w:rPr>
        <w:t xml:space="preserve">- </w:t>
      </w:r>
      <w:r w:rsidR="001C60A6" w:rsidRPr="001C60A6">
        <w:rPr>
          <w:rFonts w:ascii="Arial" w:hAnsi="Arial" w:cs="Arial"/>
          <w:bCs/>
          <w:sz w:val="20"/>
          <w:szCs w:val="20"/>
          <w:lang w:eastAsia="cs-CZ"/>
        </w:rPr>
        <w:t>ČÁST 4.  DODÁVKA IT</w:t>
      </w:r>
      <w:r w:rsidR="00AA6BF0" w:rsidRPr="00E2488E">
        <w:rPr>
          <w:rFonts w:ascii="Arial" w:hAnsi="Arial" w:cs="Arial"/>
          <w:bCs/>
          <w:sz w:val="20"/>
          <w:szCs w:val="20"/>
        </w:rPr>
        <w:t>“,</w:t>
      </w:r>
      <w:r w:rsidR="00AA6BF0">
        <w:rPr>
          <w:rFonts w:ascii="Arial" w:hAnsi="Arial" w:cs="Arial"/>
          <w:sz w:val="20"/>
          <w:szCs w:val="20"/>
        </w:rPr>
        <w:t xml:space="preserve"> </w:t>
      </w:r>
      <w:r w:rsidR="00E92BB4" w:rsidRPr="00EF529E">
        <w:rPr>
          <w:rFonts w:ascii="Arial" w:hAnsi="Arial" w:cs="Arial"/>
          <w:b/>
          <w:bCs/>
          <w:sz w:val="20"/>
        </w:rPr>
        <w:t>Zároveň musí být na daňovém dokladu uveden i příslušný název projektu a registrační číslo projektu</w:t>
      </w:r>
      <w:r w:rsidR="00E92BB4">
        <w:rPr>
          <w:rFonts w:ascii="Arial" w:hAnsi="Arial" w:cs="Arial"/>
          <w:sz w:val="20"/>
        </w:rPr>
        <w:t xml:space="preserve"> (viz titulní strana smlouvy).</w:t>
      </w:r>
    </w:p>
    <w:p w14:paraId="16279D5F" w14:textId="77777777" w:rsidR="00C8582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8CD0594" w14:textId="77777777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 případě, že daňový </w:t>
      </w:r>
      <w:r w:rsidR="00AD5D78" w:rsidRPr="00164F56">
        <w:rPr>
          <w:rFonts w:ascii="Arial" w:hAnsi="Arial" w:cs="Arial"/>
          <w:sz w:val="20"/>
          <w:szCs w:val="20"/>
        </w:rPr>
        <w:t>doklad nebude obsahovat správné</w:t>
      </w:r>
      <w:r w:rsidR="007F2D1B" w:rsidRPr="00164F56">
        <w:rPr>
          <w:rFonts w:ascii="Arial" w:hAnsi="Arial" w:cs="Arial"/>
          <w:sz w:val="20"/>
          <w:szCs w:val="20"/>
        </w:rPr>
        <w:t xml:space="preserve"> a povinné </w:t>
      </w:r>
      <w:r w:rsidRPr="00164F56">
        <w:rPr>
          <w:rFonts w:ascii="Arial" w:hAnsi="Arial" w:cs="Arial"/>
          <w:sz w:val="20"/>
          <w:szCs w:val="20"/>
        </w:rPr>
        <w:t xml:space="preserve">údaje či bude neúplný, je </w:t>
      </w:r>
      <w:r w:rsidR="000E0AE2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 xml:space="preserve">upující </w:t>
      </w:r>
      <w:r w:rsidRPr="00164F56">
        <w:rPr>
          <w:rFonts w:ascii="Arial" w:hAnsi="Arial" w:cs="Arial"/>
          <w:sz w:val="20"/>
          <w:szCs w:val="20"/>
        </w:rPr>
        <w:t xml:space="preserve">oprávněn daňový doklad vrátit ve lhůtě do data jeho splatnosti </w:t>
      </w:r>
      <w:r w:rsidR="000E0AE2" w:rsidRPr="00164F56">
        <w:rPr>
          <w:rFonts w:ascii="Arial" w:hAnsi="Arial" w:cs="Arial"/>
          <w:sz w:val="20"/>
          <w:szCs w:val="20"/>
        </w:rPr>
        <w:t>p</w:t>
      </w:r>
      <w:r w:rsidR="002739F1" w:rsidRPr="00164F56">
        <w:rPr>
          <w:rFonts w:ascii="Arial" w:hAnsi="Arial" w:cs="Arial"/>
          <w:sz w:val="20"/>
          <w:szCs w:val="20"/>
        </w:rPr>
        <w:t>rodávajícímu</w:t>
      </w:r>
      <w:r w:rsidRPr="00164F56">
        <w:rPr>
          <w:rFonts w:ascii="Arial" w:hAnsi="Arial" w:cs="Arial"/>
          <w:sz w:val="20"/>
          <w:szCs w:val="20"/>
        </w:rPr>
        <w:t xml:space="preserve">. </w:t>
      </w:r>
      <w:r w:rsidR="002739F1" w:rsidRPr="00164F56">
        <w:rPr>
          <w:rFonts w:ascii="Arial" w:hAnsi="Arial" w:cs="Arial"/>
          <w:sz w:val="20"/>
          <w:szCs w:val="20"/>
        </w:rPr>
        <w:t xml:space="preserve">Prodávající </w:t>
      </w:r>
      <w:r w:rsidRPr="00164F56">
        <w:rPr>
          <w:rFonts w:ascii="Arial" w:hAnsi="Arial" w:cs="Arial"/>
          <w:sz w:val="20"/>
          <w:szCs w:val="20"/>
        </w:rPr>
        <w:t>je povinen takový daňový doklad opravit. V</w:t>
      </w:r>
      <w:r w:rsidR="00FB1B7E" w:rsidRPr="00164F56">
        <w:rPr>
          <w:rFonts w:ascii="Arial" w:hAnsi="Arial" w:cs="Arial"/>
          <w:sz w:val="20"/>
          <w:szCs w:val="20"/>
        </w:rPr>
        <w:t xml:space="preserve"> případě vrácení daňového dokladu prodávajícímu neběží </w:t>
      </w:r>
      <w:r w:rsidR="000E0AE2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upujícímu</w:t>
      </w:r>
      <w:r w:rsidRPr="00164F56">
        <w:rPr>
          <w:rFonts w:ascii="Arial" w:hAnsi="Arial" w:cs="Arial"/>
          <w:sz w:val="20"/>
          <w:szCs w:val="20"/>
        </w:rPr>
        <w:t xml:space="preserve"> lhůta</w:t>
      </w:r>
      <w:r w:rsidR="00FB1B7E" w:rsidRPr="00164F56">
        <w:rPr>
          <w:rFonts w:ascii="Arial" w:hAnsi="Arial" w:cs="Arial"/>
          <w:sz w:val="20"/>
          <w:szCs w:val="20"/>
        </w:rPr>
        <w:t xml:space="preserve"> k platbě dle vráceného dokladu a nemůže se dostat do </w:t>
      </w:r>
      <w:r w:rsidRPr="00164F56">
        <w:rPr>
          <w:rFonts w:ascii="Arial" w:hAnsi="Arial" w:cs="Arial"/>
          <w:sz w:val="20"/>
          <w:szCs w:val="20"/>
        </w:rPr>
        <w:t xml:space="preserve">prodlení s nezaplacením fakturované částky.  </w:t>
      </w:r>
    </w:p>
    <w:p w14:paraId="3C5BBDDB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68F5227" w14:textId="77777777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 xml:space="preserve">Úhrada </w:t>
      </w:r>
      <w:r w:rsidR="000E0AE2" w:rsidRPr="00164F56">
        <w:rPr>
          <w:rFonts w:ascii="Arial" w:hAnsi="Arial" w:cs="Arial"/>
          <w:sz w:val="20"/>
          <w:szCs w:val="20"/>
        </w:rPr>
        <w:t xml:space="preserve">kupní ceny uvedené v </w:t>
      </w:r>
      <w:r w:rsidRPr="00164F56">
        <w:rPr>
          <w:rFonts w:ascii="Arial" w:hAnsi="Arial" w:cs="Arial"/>
          <w:sz w:val="20"/>
          <w:szCs w:val="20"/>
        </w:rPr>
        <w:t>daňové</w:t>
      </w:r>
      <w:r w:rsidR="000E0AE2" w:rsidRPr="00164F56">
        <w:rPr>
          <w:rFonts w:ascii="Arial" w:hAnsi="Arial" w:cs="Arial"/>
          <w:sz w:val="20"/>
          <w:szCs w:val="20"/>
        </w:rPr>
        <w:t>m</w:t>
      </w:r>
      <w:r w:rsidRPr="00164F56">
        <w:rPr>
          <w:rFonts w:ascii="Arial" w:hAnsi="Arial" w:cs="Arial"/>
          <w:sz w:val="20"/>
          <w:szCs w:val="20"/>
        </w:rPr>
        <w:t xml:space="preserve"> dokladu bude provedena pouze na účet, který je zveřejněný na portálu finanční správy, v opačném případě bude </w:t>
      </w:r>
      <w:r w:rsidR="000E0AE2" w:rsidRPr="00164F56">
        <w:rPr>
          <w:rFonts w:ascii="Arial" w:hAnsi="Arial" w:cs="Arial"/>
          <w:sz w:val="20"/>
          <w:szCs w:val="20"/>
        </w:rPr>
        <w:t>p</w:t>
      </w:r>
      <w:r w:rsidR="002739F1" w:rsidRPr="00164F56">
        <w:rPr>
          <w:rFonts w:ascii="Arial" w:hAnsi="Arial" w:cs="Arial"/>
          <w:sz w:val="20"/>
          <w:szCs w:val="20"/>
        </w:rPr>
        <w:t>rodávajícímu</w:t>
      </w:r>
      <w:r w:rsidRPr="00164F56">
        <w:rPr>
          <w:rFonts w:ascii="Arial" w:hAnsi="Arial" w:cs="Arial"/>
          <w:sz w:val="20"/>
          <w:szCs w:val="20"/>
        </w:rPr>
        <w:t xml:space="preserve"> uhrazena pouze částka bez DPH a DPH odvede příjemce plnění.</w:t>
      </w:r>
    </w:p>
    <w:p w14:paraId="634F629B" w14:textId="77777777" w:rsidR="0043724D" w:rsidRPr="00BF41A3" w:rsidRDefault="0043724D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786B63D" w14:textId="77777777" w:rsidR="007756B9" w:rsidRPr="00037649" w:rsidRDefault="00C56186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bookmarkStart w:id="5" w:name="_Ref200774840"/>
      <w:r w:rsidRPr="00037649">
        <w:rPr>
          <w:rFonts w:ascii="Arial" w:hAnsi="Arial" w:cs="Arial"/>
          <w:b/>
          <w:sz w:val="20"/>
          <w:szCs w:val="20"/>
        </w:rPr>
        <w:t>Prohlášení, práva a povinnosti smluvních stran</w:t>
      </w:r>
      <w:bookmarkEnd w:id="5"/>
    </w:p>
    <w:p w14:paraId="060A2B83" w14:textId="77777777" w:rsidR="0059778B" w:rsidRPr="00D607FF" w:rsidRDefault="0059778B" w:rsidP="00D607FF">
      <w:pPr>
        <w:jc w:val="both"/>
        <w:rPr>
          <w:rFonts w:ascii="Arial" w:hAnsi="Arial" w:cs="Arial"/>
          <w:sz w:val="20"/>
          <w:szCs w:val="20"/>
        </w:rPr>
      </w:pPr>
    </w:p>
    <w:p w14:paraId="4F34030D" w14:textId="77777777" w:rsidR="00B664D8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prohlašuje, že před podpisem této smlouvy řádně překontroloval předané materiální podklady a </w:t>
      </w:r>
      <w:r w:rsidR="00C56186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 xml:space="preserve">okumentaci a všechny nejasné podmínky pro dodání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>ředmětu koupě či jeho části si vyjasnil s 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upujícím.</w:t>
      </w:r>
    </w:p>
    <w:p w14:paraId="1965E7FC" w14:textId="77777777" w:rsidR="00C85823" w:rsidRPr="00D607FF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7581755A" w14:textId="77777777" w:rsidR="007756B9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je povinen postupovat při plnění této smlouvy s odbornou péčí; zavazuje se při plnění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ředmětu koupě postupovat poctivě, pečlivě a s odbornou péčí, jak je vymezena v § 5 odst. 1 </w:t>
      </w:r>
      <w:r w:rsidR="00842090" w:rsidRPr="00164F56">
        <w:rPr>
          <w:rFonts w:ascii="Arial" w:hAnsi="Arial" w:cs="Arial"/>
        </w:rPr>
        <w:t xml:space="preserve">zákona č. 89/2012 Sb., </w:t>
      </w:r>
      <w:r w:rsidRPr="00164F56">
        <w:rPr>
          <w:rFonts w:ascii="Arial" w:hAnsi="Arial" w:cs="Arial"/>
        </w:rPr>
        <w:t xml:space="preserve">občanského zákoníku, </w:t>
      </w:r>
      <w:r w:rsidR="00842090" w:rsidRPr="00164F56">
        <w:rPr>
          <w:rFonts w:ascii="Arial" w:hAnsi="Arial" w:cs="Arial"/>
        </w:rPr>
        <w:t xml:space="preserve">ve znění </w:t>
      </w:r>
      <w:r w:rsidR="00A40FEB" w:rsidRPr="00164F56">
        <w:rPr>
          <w:rFonts w:ascii="Arial" w:hAnsi="Arial" w:cs="Arial"/>
        </w:rPr>
        <w:t xml:space="preserve">pozdějších předpisů </w:t>
      </w:r>
      <w:r w:rsidR="00574D91">
        <w:rPr>
          <w:rFonts w:ascii="Arial" w:hAnsi="Arial" w:cs="Arial"/>
        </w:rPr>
        <w:t xml:space="preserve">(dále jen „občanský zákoník“) </w:t>
      </w:r>
      <w:r w:rsidRPr="00164F56">
        <w:rPr>
          <w:rFonts w:ascii="Arial" w:hAnsi="Arial" w:cs="Arial"/>
        </w:rPr>
        <w:t xml:space="preserve">s použitím každého prostředku, kterého vyžaduje povaha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ředmětu koupě, podle pokynů 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0517ED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a v souladu s jeho zájmy, které jsou </w:t>
      </w:r>
      <w:r w:rsidR="000E0AE2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>rodávající</w:t>
      </w:r>
      <w:r w:rsidR="000517ED" w:rsidRPr="00164F56">
        <w:rPr>
          <w:rFonts w:ascii="Arial" w:hAnsi="Arial" w:cs="Arial"/>
        </w:rPr>
        <w:t>mu</w:t>
      </w:r>
      <w:r w:rsidRPr="00164F56">
        <w:rPr>
          <w:rFonts w:ascii="Arial" w:hAnsi="Arial" w:cs="Arial"/>
        </w:rPr>
        <w:t xml:space="preserve"> známy nebo je musí znát či předpokládat.</w:t>
      </w:r>
    </w:p>
    <w:p w14:paraId="027FF07D" w14:textId="77777777" w:rsidR="00C85823" w:rsidRPr="00164F56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0139A961" w14:textId="77777777" w:rsidR="007756B9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nesmí bez písemného souhlasu 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6D037C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použít pro </w:t>
      </w:r>
      <w:r w:rsidR="006D037C" w:rsidRPr="00164F56">
        <w:rPr>
          <w:rFonts w:ascii="Arial" w:hAnsi="Arial" w:cs="Arial"/>
        </w:rPr>
        <w:t>dodávku</w:t>
      </w:r>
      <w:r w:rsidRPr="00164F56">
        <w:rPr>
          <w:rFonts w:ascii="Arial" w:hAnsi="Arial" w:cs="Arial"/>
        </w:rPr>
        <w:t xml:space="preserve"> jiné výrobky, materiály a</w:t>
      </w:r>
      <w:r w:rsidR="00663764" w:rsidRPr="00164F56">
        <w:rPr>
          <w:rFonts w:ascii="Arial" w:hAnsi="Arial" w:cs="Arial"/>
        </w:rPr>
        <w:t> </w:t>
      </w:r>
      <w:r w:rsidRPr="00164F56">
        <w:rPr>
          <w:rFonts w:ascii="Arial" w:hAnsi="Arial" w:cs="Arial"/>
        </w:rPr>
        <w:t>technologie než</w:t>
      </w:r>
      <w:r w:rsidR="00FB1B7E" w:rsidRPr="00164F56">
        <w:rPr>
          <w:rFonts w:ascii="Arial" w:hAnsi="Arial" w:cs="Arial"/>
        </w:rPr>
        <w:t xml:space="preserve"> ty, které</w:t>
      </w:r>
      <w:r w:rsidRPr="00164F56">
        <w:rPr>
          <w:rFonts w:ascii="Arial" w:hAnsi="Arial" w:cs="Arial"/>
        </w:rPr>
        <w:t xml:space="preserve"> jsou uveden</w:t>
      </w:r>
      <w:r w:rsidR="00FB1B7E" w:rsidRPr="00164F56">
        <w:rPr>
          <w:rFonts w:ascii="Arial" w:hAnsi="Arial" w:cs="Arial"/>
        </w:rPr>
        <w:t>y</w:t>
      </w:r>
      <w:r w:rsidRPr="00164F56">
        <w:rPr>
          <w:rFonts w:ascii="Arial" w:hAnsi="Arial" w:cs="Arial"/>
        </w:rPr>
        <w:t xml:space="preserve"> v</w:t>
      </w:r>
      <w:r w:rsidR="006D037C" w:rsidRPr="00164F56">
        <w:rPr>
          <w:rFonts w:ascii="Arial" w:hAnsi="Arial" w:cs="Arial"/>
        </w:rPr>
        <w:t> zadávací d</w:t>
      </w:r>
      <w:r w:rsidRPr="00164F56">
        <w:rPr>
          <w:rFonts w:ascii="Arial" w:hAnsi="Arial" w:cs="Arial"/>
        </w:rPr>
        <w:t>okumentaci</w:t>
      </w:r>
      <w:r w:rsidR="00663764" w:rsidRPr="00164F56">
        <w:rPr>
          <w:rFonts w:ascii="Arial" w:hAnsi="Arial" w:cs="Arial"/>
        </w:rPr>
        <w:t>.</w:t>
      </w:r>
      <w:r w:rsidRPr="00164F56">
        <w:rPr>
          <w:rFonts w:ascii="Arial" w:hAnsi="Arial" w:cs="Arial"/>
        </w:rPr>
        <w:t xml:space="preserve"> </w:t>
      </w:r>
      <w:r w:rsidR="00663764" w:rsidRPr="00164F56">
        <w:rPr>
          <w:rFonts w:ascii="Arial" w:hAnsi="Arial" w:cs="Arial"/>
        </w:rPr>
        <w:t xml:space="preserve">Prodávající nesmí </w:t>
      </w:r>
      <w:r w:rsidR="00FB1B7E" w:rsidRPr="00164F56">
        <w:rPr>
          <w:rFonts w:ascii="Arial" w:hAnsi="Arial" w:cs="Arial"/>
        </w:rPr>
        <w:t xml:space="preserve">bez dohody s kupujícím samostatně </w:t>
      </w:r>
      <w:r w:rsidRPr="00164F56">
        <w:rPr>
          <w:rFonts w:ascii="Arial" w:hAnsi="Arial" w:cs="Arial"/>
        </w:rPr>
        <w:t xml:space="preserve">provádět změny oproti </w:t>
      </w:r>
      <w:r w:rsidR="006D037C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 xml:space="preserve">okumentaci. Náhrada výrobků </w:t>
      </w:r>
      <w:r w:rsidR="00FB1B7E" w:rsidRPr="00164F56">
        <w:rPr>
          <w:rFonts w:ascii="Arial" w:hAnsi="Arial" w:cs="Arial"/>
        </w:rPr>
        <w:t>tvořících předmět koupě</w:t>
      </w:r>
      <w:r w:rsidRPr="00164F56">
        <w:rPr>
          <w:rFonts w:ascii="Arial" w:hAnsi="Arial" w:cs="Arial"/>
        </w:rPr>
        <w:t xml:space="preserve"> je možná pouze po doložení jejich podrobnější specifikace a odsouhlasení zpracovatelem </w:t>
      </w:r>
      <w:r w:rsidR="00B664D8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>okumentace.</w:t>
      </w:r>
    </w:p>
    <w:p w14:paraId="1C23AA09" w14:textId="77777777" w:rsidR="00FB1B7E" w:rsidRPr="00164F56" w:rsidRDefault="00FB1B7E" w:rsidP="00D607FF">
      <w:pPr>
        <w:jc w:val="both"/>
        <w:rPr>
          <w:rFonts w:ascii="Arial" w:hAnsi="Arial" w:cs="Arial"/>
          <w:sz w:val="20"/>
          <w:szCs w:val="20"/>
        </w:rPr>
      </w:pPr>
    </w:p>
    <w:p w14:paraId="1F3EE3CC" w14:textId="77777777" w:rsidR="00B664D8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</w:t>
      </w:r>
      <w:r w:rsidR="000E0AE2" w:rsidRPr="00164F56">
        <w:rPr>
          <w:rFonts w:ascii="Arial" w:hAnsi="Arial" w:cs="Arial"/>
        </w:rPr>
        <w:t xml:space="preserve">obstará či </w:t>
      </w:r>
      <w:r w:rsidRPr="00164F56">
        <w:rPr>
          <w:rFonts w:ascii="Arial" w:hAnsi="Arial" w:cs="Arial"/>
        </w:rPr>
        <w:t>vy</w:t>
      </w:r>
      <w:r w:rsidR="00515EAD" w:rsidRPr="00164F56">
        <w:rPr>
          <w:rFonts w:ascii="Arial" w:hAnsi="Arial" w:cs="Arial"/>
        </w:rPr>
        <w:t>hotoví</w:t>
      </w:r>
      <w:r w:rsidRPr="00164F56">
        <w:rPr>
          <w:rFonts w:ascii="Arial" w:hAnsi="Arial" w:cs="Arial"/>
        </w:rPr>
        <w:t xml:space="preserve"> na svoje náklady </w:t>
      </w:r>
      <w:r w:rsidR="00BA54F7" w:rsidRPr="00164F56">
        <w:rPr>
          <w:rFonts w:ascii="Arial" w:hAnsi="Arial" w:cs="Arial"/>
        </w:rPr>
        <w:t xml:space="preserve">výrobní, montážní, katalogovou či jinou obdobnou </w:t>
      </w:r>
      <w:r w:rsidRPr="00164F56">
        <w:rPr>
          <w:rFonts w:ascii="Arial" w:hAnsi="Arial" w:cs="Arial"/>
        </w:rPr>
        <w:t>dokumentaci</w:t>
      </w:r>
      <w:r w:rsidR="00515EAD" w:rsidRPr="00164F56">
        <w:rPr>
          <w:rFonts w:ascii="Arial" w:hAnsi="Arial" w:cs="Arial"/>
        </w:rPr>
        <w:t xml:space="preserve"> k předmětu koupě</w:t>
      </w:r>
      <w:r w:rsidR="00B664D8" w:rsidRPr="00164F56">
        <w:rPr>
          <w:rFonts w:ascii="Arial" w:hAnsi="Arial" w:cs="Arial"/>
        </w:rPr>
        <w:t>.</w:t>
      </w:r>
      <w:r w:rsidRPr="00164F56">
        <w:rPr>
          <w:rFonts w:ascii="Arial" w:hAnsi="Arial" w:cs="Arial"/>
        </w:rPr>
        <w:t xml:space="preserve">      </w:t>
      </w:r>
    </w:p>
    <w:p w14:paraId="4AB5C936" w14:textId="77777777" w:rsidR="00C85823" w:rsidRPr="00D607FF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3AF4F260" w14:textId="77777777" w:rsidR="007756B9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>Prodávající se zavazuje a ručí za to, že p</w:t>
      </w:r>
      <w:r w:rsidR="00D96D87" w:rsidRPr="00164F56">
        <w:rPr>
          <w:rFonts w:ascii="Arial" w:hAnsi="Arial" w:cs="Arial"/>
        </w:rPr>
        <w:t>ro</w:t>
      </w:r>
      <w:r w:rsidRPr="00164F56">
        <w:rPr>
          <w:rFonts w:ascii="Arial" w:hAnsi="Arial" w:cs="Arial"/>
        </w:rPr>
        <w:t xml:space="preserve"> </w:t>
      </w:r>
      <w:r w:rsidR="00D96D87" w:rsidRPr="00164F56">
        <w:rPr>
          <w:rFonts w:ascii="Arial" w:hAnsi="Arial" w:cs="Arial"/>
        </w:rPr>
        <w:t>dodaný předmět</w:t>
      </w:r>
      <w:r w:rsidRPr="00164F56">
        <w:rPr>
          <w:rFonts w:ascii="Arial" w:hAnsi="Arial" w:cs="Arial"/>
        </w:rPr>
        <w:t xml:space="preserve"> koupě </w:t>
      </w:r>
      <w:r w:rsidR="000E0AE2" w:rsidRPr="00164F56">
        <w:rPr>
          <w:rFonts w:ascii="Arial" w:hAnsi="Arial" w:cs="Arial"/>
        </w:rPr>
        <w:t>nebude použit</w:t>
      </w:r>
      <w:r w:rsidRPr="00164F56">
        <w:rPr>
          <w:rFonts w:ascii="Arial" w:hAnsi="Arial" w:cs="Arial"/>
        </w:rPr>
        <w:t xml:space="preserve"> materiál, o</w:t>
      </w:r>
      <w:r w:rsidR="00663764" w:rsidRPr="00164F56">
        <w:rPr>
          <w:rFonts w:ascii="Arial" w:hAnsi="Arial" w:cs="Arial"/>
        </w:rPr>
        <w:t> </w:t>
      </w:r>
      <w:r w:rsidRPr="00164F56">
        <w:rPr>
          <w:rFonts w:ascii="Arial" w:hAnsi="Arial" w:cs="Arial"/>
        </w:rPr>
        <w:t xml:space="preserve">kterém je v době jeho užití známo, že je škodlivý pro zdraví lidí. Pokud tak </w:t>
      </w:r>
      <w:r w:rsidR="00515EAD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rodávající učiní, je povinen na písemné vyzvání </w:t>
      </w:r>
      <w:r w:rsidR="00515EAD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B664D8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provést okamžitou nápravu a </w:t>
      </w:r>
      <w:r w:rsidR="00FB1B7E" w:rsidRPr="00164F56">
        <w:rPr>
          <w:rFonts w:ascii="Arial" w:hAnsi="Arial" w:cs="Arial"/>
        </w:rPr>
        <w:t xml:space="preserve">zároveň prodávající nese </w:t>
      </w:r>
      <w:r w:rsidRPr="00164F56">
        <w:rPr>
          <w:rFonts w:ascii="Arial" w:hAnsi="Arial" w:cs="Arial"/>
        </w:rPr>
        <w:t>veš</w:t>
      </w:r>
      <w:r w:rsidR="00FB1B7E" w:rsidRPr="00164F56">
        <w:rPr>
          <w:rFonts w:ascii="Arial" w:hAnsi="Arial" w:cs="Arial"/>
        </w:rPr>
        <w:t>keré náklady s tím spojené</w:t>
      </w:r>
      <w:r w:rsidRPr="00164F56">
        <w:rPr>
          <w:rFonts w:ascii="Arial" w:hAnsi="Arial" w:cs="Arial"/>
        </w:rPr>
        <w:t xml:space="preserve">. </w:t>
      </w:r>
    </w:p>
    <w:p w14:paraId="62030F42" w14:textId="77777777" w:rsidR="0058477B" w:rsidRPr="005533F2" w:rsidRDefault="0058477B" w:rsidP="00D607FF">
      <w:pPr>
        <w:jc w:val="both"/>
        <w:rPr>
          <w:rFonts w:ascii="Arial" w:eastAsia="Calibri" w:hAnsi="Arial" w:cs="Arial"/>
          <w:sz w:val="20"/>
          <w:szCs w:val="20"/>
        </w:rPr>
      </w:pPr>
    </w:p>
    <w:p w14:paraId="2A6D54A2" w14:textId="77777777" w:rsidR="003E43CF" w:rsidRPr="003E43CF" w:rsidRDefault="0058477B" w:rsidP="003E43CF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3E43CF">
        <w:rPr>
          <w:rFonts w:ascii="Arial" w:eastAsia="Calibri" w:hAnsi="Arial" w:cs="Arial"/>
          <w:sz w:val="20"/>
          <w:szCs w:val="20"/>
          <w:lang w:eastAsia="cs-CZ"/>
        </w:rPr>
        <w:t>Prodávající umožní práce a dodávky na staveništi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/pracovišti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v době provádění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prací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i dodavatelům, se kterými nebude ve smluvním vztahu, případně umožní práce na staveništi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/pracovišti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i dodavatelům, kterých se provádění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prací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dotýká nebo v budoucnu dotkne.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Prodávající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zkoordinuje své dodávky tak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 xml:space="preserve">, aby všechny práce, které souvisí s provedením 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 xml:space="preserve">zakázky 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>s názvem „</w:t>
      </w:r>
      <w:r w:rsidR="005533F2" w:rsidRPr="003E43CF">
        <w:rPr>
          <w:rFonts w:ascii="Arial" w:eastAsia="Calibri" w:hAnsi="Arial" w:cs="Arial"/>
          <w:sz w:val="20"/>
          <w:szCs w:val="20"/>
          <w:lang w:eastAsia="cs-CZ"/>
        </w:rPr>
        <w:t>KARLOVY VARY, ZŠ TRUHLÁŘSKÁ - UČEBNA PŘÍRODOPISU A ROBOTIKY</w:t>
      </w:r>
      <w:r w:rsidRPr="003E43CF">
        <w:rPr>
          <w:rFonts w:ascii="Arial" w:eastAsia="Calibri" w:hAnsi="Arial" w:cs="Arial"/>
          <w:sz w:val="20"/>
          <w:szCs w:val="20"/>
          <w:lang w:eastAsia="cs-CZ"/>
        </w:rPr>
        <w:t>“ nebo, které je žádoucí a účelné přitom provést, byly realizovány a dokončeny v řádných termínech</w:t>
      </w:r>
      <w:r w:rsidR="00FF0BCA" w:rsidRPr="003E43CF">
        <w:rPr>
          <w:rFonts w:ascii="Arial" w:eastAsia="Calibri" w:hAnsi="Arial" w:cs="Arial"/>
          <w:sz w:val="20"/>
          <w:szCs w:val="20"/>
          <w:lang w:eastAsia="cs-CZ"/>
        </w:rPr>
        <w:t>.</w:t>
      </w:r>
      <w:r w:rsidR="003E43CF" w:rsidRPr="003E43CF">
        <w:rPr>
          <w:rFonts w:ascii="Arial" w:eastAsia="Calibri" w:hAnsi="Arial" w:cs="Arial"/>
          <w:sz w:val="20"/>
          <w:szCs w:val="20"/>
          <w:lang w:eastAsia="cs-CZ"/>
        </w:rPr>
        <w:t xml:space="preserve"> Další podmínky pro realizaci </w:t>
      </w:r>
      <w:r w:rsidR="003E43CF">
        <w:rPr>
          <w:rFonts w:ascii="Arial" w:eastAsia="Calibri" w:hAnsi="Arial" w:cs="Arial"/>
          <w:sz w:val="20"/>
          <w:szCs w:val="20"/>
          <w:lang w:eastAsia="cs-CZ"/>
        </w:rPr>
        <w:t xml:space="preserve">prací </w:t>
      </w:r>
      <w:r w:rsidR="003E43CF" w:rsidRPr="003E43CF">
        <w:rPr>
          <w:rFonts w:ascii="Arial" w:eastAsia="Calibri" w:hAnsi="Arial" w:cs="Arial"/>
          <w:sz w:val="20"/>
          <w:szCs w:val="20"/>
          <w:lang w:eastAsia="cs-CZ"/>
        </w:rPr>
        <w:t>jsou stanoveny v příloze č. 8 smlouvy.</w:t>
      </w:r>
    </w:p>
    <w:p w14:paraId="3F5495C8" w14:textId="77777777" w:rsidR="00D607FF" w:rsidRPr="003E43CF" w:rsidRDefault="00D607FF" w:rsidP="003E43CF">
      <w:pPr>
        <w:pStyle w:val="StylZM"/>
        <w:numPr>
          <w:ilvl w:val="0"/>
          <w:numId w:val="0"/>
        </w:numPr>
        <w:ind w:left="709"/>
        <w:rPr>
          <w:rFonts w:ascii="Arial" w:hAnsi="Arial" w:cs="Arial"/>
        </w:rPr>
      </w:pPr>
    </w:p>
    <w:p w14:paraId="2B02E5B6" w14:textId="77777777" w:rsidR="00D607FF" w:rsidRDefault="00D607FF" w:rsidP="00D607FF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povinen plnit veškeré povinnosti vyplývající z právních předpisů v oblasti pracovněprávní, oblasti zaměstnanosti a bezpečnosti a ochrany zdraví při práci, zejména zákona </w:t>
      </w:r>
      <w:r w:rsidR="008B2D83">
        <w:rPr>
          <w:rFonts w:ascii="Arial" w:hAnsi="Arial" w:cs="Arial"/>
        </w:rPr>
        <w:t xml:space="preserve">                   </w:t>
      </w:r>
      <w:r w:rsidRPr="004B6727">
        <w:rPr>
          <w:rFonts w:ascii="Arial" w:hAnsi="Arial" w:cs="Arial"/>
        </w:rPr>
        <w:t xml:space="preserve">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 a to vůči všem osobám, které se podílejí na </w:t>
      </w:r>
      <w:r w:rsidR="00BA5409"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. </w:t>
      </w:r>
      <w:r w:rsidR="00BA5409"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dále povinen plnit veškeré povinnosti vyplývající z právních předpisů v oblasti ochrany životního prostředí, zejména se zřetelem na nakládání s odpady. </w:t>
      </w:r>
      <w:r w:rsidR="00BA5409">
        <w:rPr>
          <w:rFonts w:ascii="Arial" w:hAnsi="Arial" w:cs="Arial"/>
        </w:rPr>
        <w:t>Prodávající</w:t>
      </w:r>
      <w:r w:rsidR="00BA5409" w:rsidRPr="004B6727">
        <w:rPr>
          <w:rFonts w:ascii="Arial" w:hAnsi="Arial" w:cs="Arial"/>
        </w:rPr>
        <w:t xml:space="preserve"> </w:t>
      </w:r>
      <w:r w:rsidRPr="004B6727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povinen </w:t>
      </w:r>
      <w:r w:rsidRPr="004B6727">
        <w:rPr>
          <w:rFonts w:ascii="Arial" w:hAnsi="Arial" w:cs="Arial"/>
        </w:rPr>
        <w:t xml:space="preserve">při </w:t>
      </w:r>
      <w:r w:rsidR="00BA5409"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 využívat, pokud je to možné, ekologicky šetrných řešení s cílem zmenšit přímé negativní dopady na životní prostředí, zejména snižovat množství odpadu a rozsah znečištění, šetřit energií. Plnění těchto povinností je </w:t>
      </w:r>
      <w:r w:rsidR="00BA5409">
        <w:rPr>
          <w:rFonts w:ascii="Arial" w:hAnsi="Arial" w:cs="Arial"/>
        </w:rPr>
        <w:t>prodávající</w:t>
      </w:r>
      <w:r w:rsidR="00BA5409" w:rsidRPr="004B6727">
        <w:rPr>
          <w:rFonts w:ascii="Arial" w:hAnsi="Arial" w:cs="Arial"/>
        </w:rPr>
        <w:t xml:space="preserve"> </w:t>
      </w:r>
      <w:r w:rsidRPr="004B6727">
        <w:rPr>
          <w:rFonts w:ascii="Arial" w:hAnsi="Arial" w:cs="Arial"/>
        </w:rPr>
        <w:t xml:space="preserve">povinen zajistit i u svých </w:t>
      </w:r>
      <w:r>
        <w:rPr>
          <w:rFonts w:ascii="Arial" w:hAnsi="Arial" w:cs="Arial"/>
        </w:rPr>
        <w:t>poddodavatelů.</w:t>
      </w:r>
    </w:p>
    <w:p w14:paraId="2933389B" w14:textId="77777777" w:rsidR="00DB54DA" w:rsidRPr="003E43CF" w:rsidRDefault="00DB54DA" w:rsidP="00DB54DA">
      <w:pPr>
        <w:pStyle w:val="StylZM"/>
        <w:numPr>
          <w:ilvl w:val="0"/>
          <w:numId w:val="0"/>
        </w:numPr>
        <w:ind w:left="709"/>
        <w:rPr>
          <w:rFonts w:ascii="Arial" w:hAnsi="Arial" w:cs="Arial"/>
        </w:rPr>
      </w:pPr>
    </w:p>
    <w:p w14:paraId="2D0F62B5" w14:textId="77777777" w:rsidR="00D607FF" w:rsidRDefault="00BA540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4B6727">
        <w:rPr>
          <w:rFonts w:ascii="Arial" w:hAnsi="Arial" w:cs="Arial"/>
        </w:rPr>
        <w:t xml:space="preserve">je povinen zajistit po celou dobu </w:t>
      </w:r>
      <w:r>
        <w:rPr>
          <w:rFonts w:ascii="Arial" w:hAnsi="Arial" w:cs="Arial"/>
        </w:rPr>
        <w:t>plnění smlouvy</w:t>
      </w:r>
      <w:r w:rsidR="00D607FF" w:rsidRPr="004B6727">
        <w:rPr>
          <w:rFonts w:ascii="Arial" w:hAnsi="Arial" w:cs="Arial"/>
        </w:rPr>
        <w:t xml:space="preserve"> sjednání a dodržování smluvních podmínek se svými poddodavateli srovnatelný</w:t>
      </w:r>
      <w:r w:rsidR="00D607FF">
        <w:rPr>
          <w:rFonts w:ascii="Arial" w:hAnsi="Arial" w:cs="Arial"/>
        </w:rPr>
        <w:t>ch</w:t>
      </w:r>
      <w:r w:rsidR="00D607FF" w:rsidRPr="004B6727">
        <w:rPr>
          <w:rFonts w:ascii="Arial" w:hAnsi="Arial" w:cs="Arial"/>
        </w:rPr>
        <w:t xml:space="preserve"> s podmínkami sjednanými v této smlouvě, a to zejména v rozsahu smluvních pokut, délky záruční doby, splatnosti faktur</w:t>
      </w:r>
      <w:r w:rsidR="00D607FF">
        <w:rPr>
          <w:rFonts w:ascii="Arial" w:hAnsi="Arial" w:cs="Arial"/>
        </w:rPr>
        <w:t>, zajištění závazků</w:t>
      </w:r>
      <w:r w:rsidR="00D607FF" w:rsidRPr="004B6727">
        <w:rPr>
          <w:rFonts w:ascii="Arial" w:hAnsi="Arial" w:cs="Arial"/>
        </w:rPr>
        <w:t>. Smluvní podmínky se považují za srovnatelné, budou-li smluvní pokuty i jejich výše, délka záruční doby</w:t>
      </w:r>
      <w:r w:rsidR="00D607FF">
        <w:rPr>
          <w:rFonts w:ascii="Arial" w:hAnsi="Arial" w:cs="Arial"/>
        </w:rPr>
        <w:t>,</w:t>
      </w:r>
      <w:r w:rsidR="00D607FF" w:rsidRPr="004B6727">
        <w:rPr>
          <w:rFonts w:ascii="Arial" w:hAnsi="Arial" w:cs="Arial"/>
        </w:rPr>
        <w:t xml:space="preserve"> splatnost faktur</w:t>
      </w:r>
      <w:r w:rsidR="00D607FF">
        <w:rPr>
          <w:rFonts w:ascii="Arial" w:hAnsi="Arial" w:cs="Arial"/>
        </w:rPr>
        <w:t xml:space="preserve"> a zajištění závazků</w:t>
      </w:r>
      <w:r w:rsidR="00D607FF" w:rsidRPr="004B6727">
        <w:rPr>
          <w:rFonts w:ascii="Arial" w:hAnsi="Arial" w:cs="Arial"/>
        </w:rPr>
        <w:t xml:space="preserve"> </w:t>
      </w:r>
      <w:r w:rsidR="00D607FF">
        <w:rPr>
          <w:rFonts w:ascii="Arial" w:hAnsi="Arial" w:cs="Arial"/>
        </w:rPr>
        <w:t>sjednány max. v</w:t>
      </w:r>
      <w:r>
        <w:rPr>
          <w:rFonts w:ascii="Arial" w:hAnsi="Arial" w:cs="Arial"/>
        </w:rPr>
        <w:t> </w:t>
      </w:r>
      <w:r w:rsidR="00D607FF">
        <w:rPr>
          <w:rFonts w:ascii="Arial" w:hAnsi="Arial" w:cs="Arial"/>
        </w:rPr>
        <w:t>hodnotách</w:t>
      </w:r>
      <w:r>
        <w:rPr>
          <w:rFonts w:ascii="Arial" w:hAnsi="Arial" w:cs="Arial"/>
        </w:rPr>
        <w:t>,</w:t>
      </w:r>
      <w:r w:rsidR="00D607FF" w:rsidRPr="004B6727">
        <w:rPr>
          <w:rFonts w:ascii="Arial" w:hAnsi="Arial" w:cs="Arial"/>
        </w:rPr>
        <w:t xml:space="preserve"> jako</w:t>
      </w:r>
      <w:r w:rsidR="00D607FF">
        <w:rPr>
          <w:rFonts w:ascii="Arial" w:hAnsi="Arial" w:cs="Arial"/>
        </w:rPr>
        <w:t xml:space="preserve"> je to ujednáno</w:t>
      </w:r>
      <w:r w:rsidR="00D607FF" w:rsidRPr="004B6727">
        <w:rPr>
          <w:rFonts w:ascii="Arial" w:hAnsi="Arial" w:cs="Arial"/>
        </w:rPr>
        <w:t xml:space="preserve"> v této smlouvě.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4B6727">
        <w:rPr>
          <w:rFonts w:ascii="Arial" w:hAnsi="Arial" w:cs="Arial"/>
        </w:rPr>
        <w:t xml:space="preserve">je povinen na žádost </w:t>
      </w:r>
      <w:r>
        <w:rPr>
          <w:rFonts w:ascii="Arial" w:hAnsi="Arial" w:cs="Arial"/>
        </w:rPr>
        <w:t>kupujícího</w:t>
      </w:r>
      <w:r w:rsidR="00D607FF" w:rsidRPr="004B6727">
        <w:rPr>
          <w:rFonts w:ascii="Arial" w:hAnsi="Arial" w:cs="Arial"/>
        </w:rPr>
        <w:t xml:space="preserve"> předložit </w:t>
      </w:r>
      <w:r>
        <w:rPr>
          <w:rFonts w:ascii="Arial" w:hAnsi="Arial" w:cs="Arial"/>
        </w:rPr>
        <w:t>kupujícímu</w:t>
      </w:r>
      <w:r w:rsidR="00D607FF" w:rsidRPr="004B6727">
        <w:rPr>
          <w:rFonts w:ascii="Arial" w:hAnsi="Arial" w:cs="Arial"/>
        </w:rPr>
        <w:t xml:space="preserve"> smlouvu uzavřenou se svým poddodavatelem</w:t>
      </w:r>
      <w:r w:rsidR="00D607FF">
        <w:rPr>
          <w:rFonts w:ascii="Arial" w:hAnsi="Arial" w:cs="Arial"/>
        </w:rPr>
        <w:t>.</w:t>
      </w:r>
    </w:p>
    <w:p w14:paraId="424A8FC6" w14:textId="77777777" w:rsidR="00D607FF" w:rsidRPr="00D607FF" w:rsidRDefault="00D607FF" w:rsidP="00D607FF">
      <w:pPr>
        <w:jc w:val="both"/>
        <w:rPr>
          <w:rFonts w:ascii="Arial" w:hAnsi="Arial" w:cs="Arial"/>
          <w:sz w:val="20"/>
          <w:szCs w:val="20"/>
        </w:rPr>
      </w:pPr>
    </w:p>
    <w:p w14:paraId="417A667D" w14:textId="77777777" w:rsidR="00D607FF" w:rsidRPr="00D607FF" w:rsidRDefault="00BA540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je povinen zajistit řádné a včasné plnění finančních závazků svým poddodavatelům, kdy za řádné a včasné plnění se považuje plné uhrazení poddodavatelem vystavených faktur za plnění poskytnutá k plnění zakázky, a to vždy nejpozději do 10 pracovních dnů od dne, kdy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obdrží platby ze strany </w:t>
      </w:r>
      <w:r>
        <w:rPr>
          <w:rFonts w:ascii="Arial" w:hAnsi="Arial" w:cs="Arial"/>
        </w:rPr>
        <w:t>kupujícího</w:t>
      </w:r>
      <w:r w:rsidR="00D607FF" w:rsidRPr="00D607FF">
        <w:rPr>
          <w:rFonts w:ascii="Arial" w:hAnsi="Arial" w:cs="Arial"/>
        </w:rPr>
        <w:t xml:space="preserve"> za konkrétní plnění.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se zavazuje přenést totožnou povinnost </w:t>
      </w:r>
      <w:r w:rsidR="00D607FF" w:rsidRPr="00D607FF">
        <w:rPr>
          <w:rFonts w:ascii="Arial" w:hAnsi="Arial" w:cs="Arial"/>
        </w:rPr>
        <w:lastRenderedPageBreak/>
        <w:t xml:space="preserve">do dalších úrovní dodavatelského řetězce a zavázat své poddodavatele k plnění a šíření této povinnosti též do nižších úrovní dodavatelského řetězce. </w:t>
      </w:r>
      <w:r>
        <w:rPr>
          <w:rFonts w:ascii="Arial" w:hAnsi="Arial" w:cs="Arial"/>
        </w:rPr>
        <w:t>Kupující</w:t>
      </w:r>
      <w:r w:rsidR="00D607FF" w:rsidRPr="00D607FF">
        <w:rPr>
          <w:rFonts w:ascii="Arial" w:hAnsi="Arial" w:cs="Arial"/>
        </w:rPr>
        <w:t xml:space="preserve"> si může vyžádat od</w:t>
      </w:r>
      <w:r>
        <w:rPr>
          <w:rFonts w:ascii="Arial" w:hAnsi="Arial" w:cs="Arial"/>
        </w:rPr>
        <w:t xml:space="preserve"> prodávajícího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>prohlášení, že má řádně splněny finanční závazky vůči poddodavatelům ve smyslu předchozího ujednání tohoto bodu smlouvy.</w:t>
      </w:r>
    </w:p>
    <w:p w14:paraId="0FBA8ECC" w14:textId="77777777" w:rsidR="00C85823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0304E33B" w14:textId="77777777" w:rsidR="00AB3D4A" w:rsidRPr="00164F56" w:rsidRDefault="00AB3D4A" w:rsidP="00F577AA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je povinen k zahájení instalace předmětu koupě a v souvislosti s ní zajistit na své náklady následující:</w:t>
      </w:r>
    </w:p>
    <w:p w14:paraId="6D8E0DF8" w14:textId="77777777" w:rsidR="00AB3D4A" w:rsidRPr="00164F56" w:rsidRDefault="00AB3D4A" w:rsidP="00F577AA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stavební připravenost k instalaci předmětu koupě dle pokynů prodávajícího,</w:t>
      </w:r>
    </w:p>
    <w:p w14:paraId="7DBAE47E" w14:textId="77777777" w:rsidR="00AB3D4A" w:rsidRPr="00164F56" w:rsidRDefault="00AB3D4A" w:rsidP="00F577AA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převzetí a potvrzení předávacích dokumentů osobou oprávněnou za kupujícího jednat.</w:t>
      </w:r>
    </w:p>
    <w:p w14:paraId="05DCC138" w14:textId="77777777" w:rsidR="00AB3D4A" w:rsidRDefault="00AB3D4A" w:rsidP="00D607FF">
      <w:pPr>
        <w:jc w:val="both"/>
        <w:rPr>
          <w:rFonts w:ascii="Arial" w:hAnsi="Arial" w:cs="Arial"/>
          <w:sz w:val="20"/>
          <w:szCs w:val="20"/>
        </w:rPr>
      </w:pPr>
    </w:p>
    <w:p w14:paraId="00ED362C" w14:textId="77777777" w:rsidR="00074EBE" w:rsidRPr="00164F56" w:rsidRDefault="00074EBE" w:rsidP="00074EBE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074EBE">
        <w:rPr>
          <w:rFonts w:ascii="Arial" w:hAnsi="Arial" w:cs="Arial"/>
          <w:sz w:val="20"/>
          <w:szCs w:val="20"/>
        </w:rPr>
        <w:t xml:space="preserve">Prodávající je z environmentálních důvodů (zkrácení uhlíkové stopy při dopravě) v rámci dodávky zboží využít maximální kapacity vozidla, kterým zboží dopravuje na místo plnění, vzhledem k objemu dodávky přepravované jedním vozidlem.  </w:t>
      </w:r>
    </w:p>
    <w:p w14:paraId="2743EBA3" w14:textId="77777777" w:rsidR="00496554" w:rsidRDefault="00496554" w:rsidP="00D607FF">
      <w:pPr>
        <w:jc w:val="both"/>
        <w:rPr>
          <w:rFonts w:ascii="Arial" w:hAnsi="Arial" w:cs="Arial"/>
          <w:sz w:val="20"/>
          <w:szCs w:val="20"/>
        </w:rPr>
      </w:pPr>
    </w:p>
    <w:p w14:paraId="73B381C9" w14:textId="77777777" w:rsidR="00496554" w:rsidRDefault="00496554" w:rsidP="0049655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496554">
        <w:rPr>
          <w:rFonts w:ascii="Arial" w:hAnsi="Arial" w:cs="Arial"/>
          <w:sz w:val="20"/>
          <w:szCs w:val="20"/>
        </w:rPr>
        <w:t xml:space="preserve"> bude po celou dobu trvání této smlouvy splňovat základní způsobilost dle § 74 ZZVZ. </w:t>
      </w:r>
      <w:r>
        <w:rPr>
          <w:rFonts w:ascii="Arial" w:hAnsi="Arial" w:cs="Arial"/>
          <w:sz w:val="20"/>
          <w:szCs w:val="20"/>
        </w:rPr>
        <w:t>Prodávající</w:t>
      </w:r>
      <w:r w:rsidRPr="00496554">
        <w:rPr>
          <w:rFonts w:ascii="Arial" w:hAnsi="Arial" w:cs="Arial"/>
          <w:sz w:val="20"/>
          <w:szCs w:val="20"/>
        </w:rPr>
        <w:t xml:space="preserve"> je povinen na požádání předložit </w:t>
      </w:r>
      <w:r w:rsidR="005533F2">
        <w:rPr>
          <w:rFonts w:ascii="Arial" w:hAnsi="Arial" w:cs="Arial"/>
          <w:sz w:val="20"/>
          <w:szCs w:val="20"/>
        </w:rPr>
        <w:t xml:space="preserve">kupujícímu </w:t>
      </w:r>
      <w:r w:rsidRPr="00496554">
        <w:rPr>
          <w:rFonts w:ascii="Arial" w:hAnsi="Arial" w:cs="Arial"/>
          <w:sz w:val="20"/>
          <w:szCs w:val="20"/>
        </w:rPr>
        <w:t xml:space="preserve">doklady o jejich splnění, a to do 15 (patnácti) kalendářních dnů od doručení žádosti </w:t>
      </w:r>
      <w:r w:rsidR="005533F2">
        <w:rPr>
          <w:rFonts w:ascii="Arial" w:hAnsi="Arial" w:cs="Arial"/>
          <w:sz w:val="20"/>
          <w:szCs w:val="20"/>
        </w:rPr>
        <w:t>prodávajícímu</w:t>
      </w:r>
      <w:r w:rsidRPr="00496554">
        <w:rPr>
          <w:rFonts w:ascii="Arial" w:hAnsi="Arial" w:cs="Arial"/>
          <w:sz w:val="20"/>
          <w:szCs w:val="20"/>
        </w:rPr>
        <w:t>.</w:t>
      </w:r>
    </w:p>
    <w:p w14:paraId="488702DA" w14:textId="77777777" w:rsidR="005533F2" w:rsidRDefault="005533F2" w:rsidP="005533F2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7E854CF8" w14:textId="77777777" w:rsidR="00496554" w:rsidRPr="00B26504" w:rsidRDefault="00496554" w:rsidP="00B2650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26504">
        <w:rPr>
          <w:rFonts w:ascii="Arial" w:hAnsi="Arial" w:cs="Arial"/>
          <w:sz w:val="20"/>
        </w:rPr>
        <w:t xml:space="preserve">V příloze č. 6 této smlouvy (Údaje o poddodavatelích) jsou specifikovány ty části předmětu plnění dle této smlouvy, které budou poskytovány poddodavateli prodávajícího. Prodávající se zavazuje, že tyto části předmětu plnění budou příslušnými poddodavateli provedeny v souladu se všemi podmínkami smlouvy. Tím není dotčena výlučná odpovědnost prodávajícího za poskytování řádného plnění dle smlouvy či její dílčí části. Tito poddodavatelé jsou v příloze č. </w:t>
      </w:r>
      <w:r w:rsidR="003E43CF">
        <w:rPr>
          <w:rFonts w:ascii="Arial" w:hAnsi="Arial" w:cs="Arial"/>
          <w:sz w:val="20"/>
        </w:rPr>
        <w:t>6</w:t>
      </w:r>
      <w:r w:rsidRPr="00B26504">
        <w:rPr>
          <w:rFonts w:ascii="Arial" w:hAnsi="Arial" w:cs="Arial"/>
          <w:sz w:val="20"/>
        </w:rPr>
        <w:t xml:space="preserve"> této smlouvy vymezeni obchodní firmou nebo názvem, identifikačním číslem a sídlem nebo místem podnikání.</w:t>
      </w:r>
    </w:p>
    <w:p w14:paraId="5AE6B5E3" w14:textId="77777777" w:rsidR="00B26504" w:rsidRPr="00B26504" w:rsidRDefault="00B26504" w:rsidP="00B26504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5FDC9F9A" w14:textId="77777777" w:rsidR="00496554" w:rsidRPr="00B7235B" w:rsidRDefault="00496554" w:rsidP="00B26504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26504">
        <w:rPr>
          <w:rFonts w:ascii="Arial" w:hAnsi="Arial" w:cs="Arial"/>
          <w:sz w:val="20"/>
        </w:rPr>
        <w:t xml:space="preserve">Prodávající není oprávněn pověřit provedením </w:t>
      </w:r>
      <w:r w:rsidR="00440840">
        <w:rPr>
          <w:rFonts w:ascii="Arial" w:hAnsi="Arial" w:cs="Arial"/>
          <w:sz w:val="20"/>
        </w:rPr>
        <w:t>realizace této smlouvy</w:t>
      </w:r>
      <w:r w:rsidRPr="00B26504">
        <w:rPr>
          <w:rFonts w:ascii="Arial" w:hAnsi="Arial" w:cs="Arial"/>
          <w:sz w:val="20"/>
        </w:rPr>
        <w:t xml:space="preserve"> ani jeho části jinou osobu, která není uvedena v příloze č. </w:t>
      </w:r>
      <w:r w:rsidR="003E43CF">
        <w:rPr>
          <w:rFonts w:ascii="Arial" w:hAnsi="Arial" w:cs="Arial"/>
          <w:sz w:val="20"/>
        </w:rPr>
        <w:t>6</w:t>
      </w:r>
      <w:r w:rsidRPr="00B26504">
        <w:rPr>
          <w:rFonts w:ascii="Arial" w:hAnsi="Arial" w:cs="Arial"/>
          <w:sz w:val="20"/>
        </w:rPr>
        <w:t xml:space="preserve"> této smlouvy bez písemného souhlasu </w:t>
      </w:r>
      <w:r w:rsidR="005533F2">
        <w:rPr>
          <w:rFonts w:ascii="Arial" w:hAnsi="Arial" w:cs="Arial"/>
          <w:sz w:val="20"/>
        </w:rPr>
        <w:t>kupujícího</w:t>
      </w:r>
      <w:r w:rsidRPr="00B26504">
        <w:rPr>
          <w:rFonts w:ascii="Arial" w:hAnsi="Arial" w:cs="Arial"/>
          <w:sz w:val="20"/>
        </w:rPr>
        <w:t>. Změnu poddodavatele nebo přibrání nového poddodavatele je prodávající oprávněn provést pouze s písemným souhlasem kupujícího. Kupující však nesmí tento souhlas bez závažného důvodu odepřít. Prodávající je povinen jakoukoliv změnu na pozici poddodavatele předem písemně oznámit kupujícímu s tím, že kupující je povinen se ve lhůtě 15 (patnácti) kalendářních dnů ode dne doručení písemného oznámení vyjádřit, zda změnu poddodavatele povoluje či nikoliv. Nevyjádří-li se kupující ve stanovené lhůtě, považuje se změna na pozici poddodavatele ze strany kupujícího za povolenou. V případě změny poddodavatele, prostřednictvím kterého prodávající prokazoval v zadávacím řízení kvalifikaci, musí nově navržený poddodavatel splňovat příslušnou část kvalifikace v plném rozsahu jako původní poddodavatel, přičemž prodávající je povinen společně s návrhem na změnu takového poddodavatele předložit příslušné doklady a písemný závazek dle § 83 odst. 1 ZZVZ od nového poddodavatele.</w:t>
      </w:r>
    </w:p>
    <w:p w14:paraId="2DE3C47E" w14:textId="77777777" w:rsidR="00B7235B" w:rsidRPr="00B7235B" w:rsidRDefault="00B7235B" w:rsidP="00B7235B">
      <w:pPr>
        <w:pStyle w:val="Odstavecseseznamem"/>
        <w:keepNext/>
        <w:ind w:left="709"/>
        <w:jc w:val="both"/>
        <w:rPr>
          <w:rFonts w:ascii="Arial" w:hAnsi="Arial" w:cs="Arial"/>
          <w:sz w:val="20"/>
          <w:szCs w:val="20"/>
        </w:rPr>
      </w:pPr>
    </w:p>
    <w:p w14:paraId="15F5DEAE" w14:textId="77777777"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7235B">
        <w:rPr>
          <w:rFonts w:ascii="Arial" w:hAnsi="Arial" w:cs="Arial"/>
          <w:sz w:val="20"/>
        </w:rPr>
        <w:t xml:space="preserve">V případě získání příslušné dotace </w:t>
      </w:r>
      <w:r>
        <w:rPr>
          <w:rFonts w:ascii="Arial" w:hAnsi="Arial" w:cs="Arial"/>
          <w:sz w:val="20"/>
        </w:rPr>
        <w:t>kupujícím</w:t>
      </w:r>
      <w:r w:rsidRPr="00B7235B">
        <w:rPr>
          <w:rFonts w:ascii="Arial" w:hAnsi="Arial" w:cs="Arial"/>
          <w:sz w:val="20"/>
        </w:rPr>
        <w:t xml:space="preserve"> se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zavazuje k dodržování </w:t>
      </w:r>
      <w:bookmarkStart w:id="6" w:name="_Hlk129942205"/>
      <w:r w:rsidRPr="00B7235B">
        <w:rPr>
          <w:rFonts w:ascii="Arial" w:hAnsi="Arial" w:cs="Arial"/>
          <w:sz w:val="20"/>
        </w:rPr>
        <w:t xml:space="preserve">informačních a propagačních opatření dle nařízení Evropského parlamentu a Rady (EU) 2021/1060 a dále z Metodického pokynu pro oblast indikátorů, evaluací a publicity v programovém období 2021-2027 včetně Manuálu jednotného vizuálního stylu fondů EU v programovém období 2021-2027 – viz </w:t>
      </w:r>
      <w:hyperlink r:id="rId8" w:history="1">
        <w:r w:rsidRPr="0072292B">
          <w:rPr>
            <w:rStyle w:val="Hypertextovodkaz"/>
            <w:rFonts w:ascii="Arial" w:hAnsi="Arial" w:cs="Arial"/>
            <w:sz w:val="20"/>
          </w:rPr>
          <w:t>https://irop.mmr.cz/cs/irop-2021-2027/dokumenty</w:t>
        </w:r>
      </w:hyperlink>
      <w:bookmarkEnd w:id="6"/>
      <w:r w:rsidRPr="00B7235B">
        <w:rPr>
          <w:rFonts w:ascii="Arial" w:hAnsi="Arial" w:cs="Arial"/>
          <w:sz w:val="20"/>
        </w:rPr>
        <w:t>.</w:t>
      </w:r>
    </w:p>
    <w:p w14:paraId="146C88F0" w14:textId="77777777" w:rsidR="00B7235B" w:rsidRPr="00B7235B" w:rsidRDefault="00B7235B" w:rsidP="00B7235B">
      <w:pPr>
        <w:pStyle w:val="Odstavecseseznamem"/>
        <w:rPr>
          <w:rFonts w:ascii="Arial" w:hAnsi="Arial" w:cs="Arial"/>
          <w:sz w:val="20"/>
          <w:szCs w:val="20"/>
        </w:rPr>
      </w:pPr>
    </w:p>
    <w:p w14:paraId="22CE1CDB" w14:textId="77777777"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7235B">
        <w:rPr>
          <w:rFonts w:ascii="Arial" w:hAnsi="Arial" w:cs="Arial"/>
          <w:sz w:val="20"/>
        </w:rPr>
        <w:t xml:space="preserve">V případě získání příslušné dotace </w:t>
      </w:r>
      <w:r>
        <w:rPr>
          <w:rFonts w:ascii="Arial" w:hAnsi="Arial" w:cs="Arial"/>
          <w:sz w:val="20"/>
        </w:rPr>
        <w:t>kupujícím</w:t>
      </w:r>
      <w:r w:rsidRPr="00B7235B">
        <w:rPr>
          <w:rFonts w:ascii="Arial" w:hAnsi="Arial" w:cs="Arial"/>
          <w:sz w:val="20"/>
        </w:rPr>
        <w:t xml:space="preserve"> se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zavazuje k plnění stanovených pravidel a podmínek stanovených řídicím orgánem v rozhodnutí o poskytnutí dotace, resp. dohodnutých ve smlouvě mezi řídicím orgánem a příjemcem dotace (zadavatelem). Tento závazek mimo jiné obsahuje, že: -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uchovávat veškerou dokumentaci související s realizací projektu včetně účetních dokladů minimálně do konce roku 2035, pokud je v českých právních předpisech stanovena lhůta delší, musí ji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použít; -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minimálně do konce roku 2035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5835C3D7" w14:textId="77777777" w:rsidR="00B7235B" w:rsidRPr="00B7235B" w:rsidRDefault="00B7235B" w:rsidP="00B7235B">
      <w:pPr>
        <w:pStyle w:val="Odstavecseseznamem"/>
        <w:rPr>
          <w:rFonts w:ascii="Arial" w:hAnsi="Arial" w:cs="Arial"/>
          <w:sz w:val="20"/>
          <w:szCs w:val="20"/>
        </w:rPr>
      </w:pPr>
    </w:p>
    <w:p w14:paraId="21A6F77C" w14:textId="77777777" w:rsidR="00B7235B" w:rsidRPr="00B7235B" w:rsidRDefault="00B7235B" w:rsidP="00B7235B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prohlašuje, že není osobou/subjektem/orgánem, na které by se vztahovaly mezinárodní sankce podle příslušných předpisů a zákonů upravujících provádění mezinárodních sankcí, a že k</w:t>
      </w:r>
      <w:r w:rsidR="00F55657">
        <w:rPr>
          <w:rFonts w:ascii="Arial" w:hAnsi="Arial" w:cs="Arial"/>
          <w:sz w:val="20"/>
        </w:rPr>
        <w:t> </w:t>
      </w:r>
      <w:r w:rsidRPr="00B7235B">
        <w:rPr>
          <w:rFonts w:ascii="Arial" w:hAnsi="Arial" w:cs="Arial"/>
          <w:sz w:val="20"/>
        </w:rPr>
        <w:t xml:space="preserve">plnění smlouvy nepoužije poddodavatele, na kterého by se příslušné sankce vztahovaly, viz příloha č. 8 smlouvy. </w:t>
      </w:r>
      <w:r>
        <w:rPr>
          <w:rFonts w:ascii="Arial" w:hAnsi="Arial" w:cs="Arial"/>
          <w:sz w:val="20"/>
        </w:rPr>
        <w:t>Prodávající</w:t>
      </w:r>
      <w:r w:rsidRPr="00B7235B">
        <w:rPr>
          <w:rFonts w:ascii="Arial" w:hAnsi="Arial" w:cs="Arial"/>
          <w:sz w:val="20"/>
        </w:rPr>
        <w:t xml:space="preserve"> je povinen na základě výzvy kupujícího předložit v přiměřené lhůtě doklady prokazující skutečnosti dle přílohy č. 8 smlouvy, a to kdykoliv v průběhu platnosti smlouvy.</w:t>
      </w:r>
    </w:p>
    <w:p w14:paraId="1D710480" w14:textId="77777777" w:rsidR="00496554" w:rsidRPr="00164F56" w:rsidRDefault="00496554" w:rsidP="00D607FF">
      <w:pPr>
        <w:jc w:val="both"/>
        <w:rPr>
          <w:rFonts w:ascii="Arial" w:hAnsi="Arial" w:cs="Arial"/>
          <w:sz w:val="20"/>
          <w:szCs w:val="20"/>
        </w:rPr>
      </w:pPr>
    </w:p>
    <w:p w14:paraId="13C65BAC" w14:textId="77777777" w:rsidR="006C71F4" w:rsidRPr="00164F56" w:rsidRDefault="00D96D87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lastRenderedPageBreak/>
        <w:t>Záruka za jakost</w:t>
      </w:r>
    </w:p>
    <w:p w14:paraId="3BB79FAA" w14:textId="77777777" w:rsidR="0059778B" w:rsidRPr="00BF41A3" w:rsidRDefault="0059778B" w:rsidP="00BF41A3">
      <w:pPr>
        <w:jc w:val="both"/>
        <w:rPr>
          <w:rFonts w:ascii="Arial" w:hAnsi="Arial" w:cs="Arial"/>
          <w:sz w:val="20"/>
          <w:szCs w:val="20"/>
        </w:rPr>
      </w:pPr>
    </w:p>
    <w:p w14:paraId="0E750FDB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V rámci záruky </w:t>
      </w:r>
      <w:r w:rsidR="00FB1B7E" w:rsidRPr="00164F56">
        <w:rPr>
          <w:rFonts w:ascii="Arial" w:hAnsi="Arial" w:cs="Arial"/>
          <w:color w:val="auto"/>
          <w:sz w:val="20"/>
          <w:szCs w:val="20"/>
        </w:rPr>
        <w:t>p</w:t>
      </w:r>
      <w:r w:rsidR="00EF2D16" w:rsidRPr="00164F56">
        <w:rPr>
          <w:rFonts w:ascii="Arial" w:hAnsi="Arial" w:cs="Arial"/>
          <w:color w:val="auto"/>
          <w:sz w:val="20"/>
          <w:szCs w:val="20"/>
        </w:rPr>
        <w:t>rodávající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garantuje, že </w:t>
      </w:r>
      <w:r w:rsidR="00EF2D16" w:rsidRPr="00164F56">
        <w:rPr>
          <w:rFonts w:ascii="Arial" w:hAnsi="Arial" w:cs="Arial"/>
          <w:color w:val="auto"/>
          <w:sz w:val="20"/>
          <w:szCs w:val="20"/>
        </w:rPr>
        <w:t>předmět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bude mít vlastnosti a bude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odpovídat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požadavkům k</w:t>
      </w:r>
      <w:r w:rsidR="00EF2D16" w:rsidRPr="00164F56">
        <w:rPr>
          <w:rFonts w:ascii="Arial" w:hAnsi="Arial" w:cs="Arial"/>
          <w:color w:val="auto"/>
          <w:sz w:val="20"/>
          <w:szCs w:val="20"/>
        </w:rPr>
        <w:t>upujícího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uvedenými v zadávací dokumentaci a ve smlouvě.</w:t>
      </w:r>
    </w:p>
    <w:p w14:paraId="3BEE08E5" w14:textId="77777777" w:rsidR="00F45F97" w:rsidRPr="00164F56" w:rsidRDefault="00F45F97" w:rsidP="00BF41A3">
      <w:pPr>
        <w:jc w:val="both"/>
        <w:rPr>
          <w:rFonts w:ascii="Arial" w:hAnsi="Arial" w:cs="Arial"/>
          <w:sz w:val="20"/>
          <w:szCs w:val="20"/>
        </w:rPr>
      </w:pPr>
    </w:p>
    <w:p w14:paraId="35D805D8" w14:textId="77777777" w:rsidR="006C71F4" w:rsidRPr="00164F56" w:rsidRDefault="00EF2D16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Prodávající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odstraní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bez zbytečného odkladu, nejpozději do 14 dnů 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na své náklady vady </w:t>
      </w:r>
      <w:r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, jež bude mít </w:t>
      </w:r>
      <w:r w:rsidRPr="00164F56">
        <w:rPr>
          <w:rFonts w:ascii="Arial" w:hAnsi="Arial" w:cs="Arial"/>
          <w:color w:val="auto"/>
          <w:sz w:val="20"/>
          <w:szCs w:val="20"/>
        </w:rPr>
        <w:t>předmět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 době jeho předání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upujícímu</w:t>
      </w:r>
      <w:r w:rsidR="006C71F4" w:rsidRPr="00164F56">
        <w:rPr>
          <w:rFonts w:ascii="Arial" w:hAnsi="Arial" w:cs="Arial"/>
          <w:color w:val="auto"/>
          <w:sz w:val="20"/>
          <w:szCs w:val="20"/>
        </w:rPr>
        <w:t>, a dále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 bez zbytečného odkladu, nejpozději do 30 dnů odstraní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vady, které se na </w:t>
      </w:r>
      <w:r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vyskytnou v průběhu záruční doby.</w:t>
      </w:r>
      <w:r w:rsidR="00037649">
        <w:rPr>
          <w:rFonts w:ascii="Arial" w:hAnsi="Arial" w:cs="Arial"/>
          <w:color w:val="auto"/>
          <w:sz w:val="20"/>
          <w:szCs w:val="20"/>
        </w:rPr>
        <w:t xml:space="preserve"> </w:t>
      </w:r>
      <w:r w:rsidR="00037649" w:rsidRPr="00037649">
        <w:rPr>
          <w:rFonts w:ascii="Arial" w:hAnsi="Arial" w:cs="Arial"/>
          <w:color w:val="auto"/>
          <w:sz w:val="20"/>
          <w:szCs w:val="20"/>
        </w:rPr>
        <w:t>Opravy se budou prioritně provádět v místě dodání předmětu koupě u kupujícího, pokud to bude s ohledem na charakter vady možné.</w:t>
      </w:r>
    </w:p>
    <w:p w14:paraId="3B650257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2D179966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Délka záruční doby je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dohodou smluvních stran sjednána na </w:t>
      </w:r>
      <w:r w:rsidR="00685603">
        <w:rPr>
          <w:rFonts w:ascii="Arial" w:hAnsi="Arial" w:cs="Arial"/>
          <w:color w:val="auto"/>
          <w:sz w:val="20"/>
          <w:szCs w:val="20"/>
        </w:rPr>
        <w:t>24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57F99" w:rsidRPr="00164F56">
        <w:rPr>
          <w:rFonts w:ascii="Arial" w:hAnsi="Arial" w:cs="Arial"/>
          <w:color w:val="auto"/>
          <w:sz w:val="20"/>
          <w:szCs w:val="20"/>
        </w:rPr>
        <w:t>měsíců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. Běh záruční doby začíná ode dne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odevzdání </w:t>
      </w:r>
      <w:r w:rsidR="00EF2D16" w:rsidRPr="00164F56">
        <w:rPr>
          <w:rFonts w:ascii="Arial" w:hAnsi="Arial" w:cs="Arial"/>
          <w:color w:val="auto"/>
          <w:sz w:val="20"/>
          <w:szCs w:val="20"/>
        </w:rPr>
        <w:t xml:space="preserve">předmětu koupě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EF2D16" w:rsidRPr="00164F56">
        <w:rPr>
          <w:rFonts w:ascii="Arial" w:hAnsi="Arial" w:cs="Arial"/>
          <w:color w:val="auto"/>
          <w:sz w:val="20"/>
          <w:szCs w:val="20"/>
        </w:rPr>
        <w:t>upujícím</w:t>
      </w:r>
      <w:r w:rsidR="00515EAD" w:rsidRPr="00164F56">
        <w:rPr>
          <w:rFonts w:ascii="Arial" w:hAnsi="Arial" w:cs="Arial"/>
          <w:color w:val="auto"/>
          <w:sz w:val="20"/>
          <w:szCs w:val="20"/>
        </w:rPr>
        <w:t>u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7D64B711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1BCFFF4A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Poskytnutá záruka se vztahuje na všechny části</w:t>
      </w:r>
      <w:r w:rsidR="00FB1B7E" w:rsidRPr="00164F56">
        <w:rPr>
          <w:rFonts w:ascii="Arial" w:hAnsi="Arial" w:cs="Arial"/>
          <w:color w:val="auto"/>
          <w:sz w:val="20"/>
          <w:szCs w:val="20"/>
        </w:rPr>
        <w:t>, součásti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a příslušenství </w:t>
      </w:r>
      <w:r w:rsidR="00857A9B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A75073"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158173F5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224A28B7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Záruka se vztahuje na funkčnost </w:t>
      </w:r>
      <w:r w:rsidR="00857A9B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, jakož i na jeho vlastnosti požadované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857A9B" w:rsidRPr="00164F56">
        <w:rPr>
          <w:rFonts w:ascii="Arial" w:hAnsi="Arial" w:cs="Arial"/>
          <w:color w:val="auto"/>
          <w:sz w:val="20"/>
          <w:szCs w:val="20"/>
        </w:rPr>
        <w:t>upujícím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1208BC7D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7433D03D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Veškeré zjištěné nedostatky a vady </w:t>
      </w:r>
      <w:r w:rsidR="00D8245E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, které se vyskytnou v záruční době, je </w:t>
      </w:r>
      <w:r w:rsidR="00FB1B7E" w:rsidRPr="00164F56">
        <w:rPr>
          <w:rFonts w:ascii="Arial" w:hAnsi="Arial" w:cs="Arial"/>
          <w:color w:val="auto"/>
          <w:sz w:val="20"/>
          <w:szCs w:val="20"/>
        </w:rPr>
        <w:t>p</w:t>
      </w:r>
      <w:r w:rsidR="00D8245E" w:rsidRPr="00164F56">
        <w:rPr>
          <w:rFonts w:ascii="Arial" w:hAnsi="Arial" w:cs="Arial"/>
          <w:color w:val="auto"/>
          <w:sz w:val="20"/>
          <w:szCs w:val="20"/>
        </w:rPr>
        <w:t>rodávající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povinen bezplatně odstranit bez zbytečného odkladu po jejich oznámení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D8245E" w:rsidRPr="00164F56">
        <w:rPr>
          <w:rFonts w:ascii="Arial" w:hAnsi="Arial" w:cs="Arial"/>
          <w:color w:val="auto"/>
          <w:sz w:val="20"/>
          <w:szCs w:val="20"/>
        </w:rPr>
        <w:t>upujícím</w:t>
      </w:r>
      <w:r w:rsidR="00515EAD" w:rsidRPr="00164F56">
        <w:rPr>
          <w:rFonts w:ascii="Arial" w:hAnsi="Arial" w:cs="Arial"/>
          <w:color w:val="auto"/>
          <w:sz w:val="20"/>
          <w:szCs w:val="20"/>
        </w:rPr>
        <w:t>, nejpozději ve lhůtách uvedených v odst. 6.2 tohoto článku smlouvy</w:t>
      </w:r>
      <w:r w:rsidR="006A5289"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02C8A348" w14:textId="77777777" w:rsidR="0006241D" w:rsidRPr="00164F56" w:rsidRDefault="0006241D" w:rsidP="00BF41A3">
      <w:pPr>
        <w:jc w:val="both"/>
        <w:rPr>
          <w:rFonts w:ascii="Arial" w:hAnsi="Arial" w:cs="Arial"/>
          <w:sz w:val="20"/>
          <w:szCs w:val="20"/>
        </w:rPr>
      </w:pPr>
    </w:p>
    <w:p w14:paraId="662CC304" w14:textId="77777777" w:rsidR="00471EF5" w:rsidRPr="00037649" w:rsidRDefault="00D96D87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Smluvní pokuta</w:t>
      </w:r>
    </w:p>
    <w:p w14:paraId="5E4263B2" w14:textId="77777777" w:rsidR="0059778B" w:rsidRPr="00BF41A3" w:rsidRDefault="0059778B" w:rsidP="00BF41A3">
      <w:pPr>
        <w:jc w:val="both"/>
        <w:rPr>
          <w:rFonts w:ascii="Arial" w:hAnsi="Arial" w:cs="Arial"/>
          <w:sz w:val="20"/>
          <w:szCs w:val="20"/>
        </w:rPr>
      </w:pPr>
    </w:p>
    <w:p w14:paraId="33F77C15" w14:textId="77777777" w:rsidR="00471EF5" w:rsidRPr="00164F56" w:rsidRDefault="00471EF5" w:rsidP="00F577AA">
      <w:pPr>
        <w:pStyle w:val="Nadpis5"/>
        <w:keepNext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v případě porušení ustanovení čl</w:t>
      </w:r>
      <w:r w:rsidR="00D91895">
        <w:rPr>
          <w:rFonts w:ascii="Arial" w:hAnsi="Arial" w:cs="Arial"/>
          <w:color w:val="auto"/>
          <w:sz w:val="20"/>
          <w:szCs w:val="20"/>
        </w:rPr>
        <w:t>ánku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D96D87" w:rsidRPr="00164F56">
        <w:rPr>
          <w:rFonts w:ascii="Arial" w:hAnsi="Arial" w:cs="Arial"/>
          <w:color w:val="auto"/>
          <w:sz w:val="20"/>
          <w:szCs w:val="20"/>
        </w:rPr>
        <w:t>2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. odst. </w:t>
      </w:r>
      <w:proofErr w:type="gramStart"/>
      <w:r w:rsidR="00BA54F7" w:rsidRPr="00164F56">
        <w:rPr>
          <w:rFonts w:ascii="Arial" w:hAnsi="Arial" w:cs="Arial"/>
          <w:color w:val="auto"/>
          <w:sz w:val="20"/>
          <w:szCs w:val="20"/>
        </w:rPr>
        <w:t>2.</w:t>
      </w:r>
      <w:r w:rsidR="009936E7">
        <w:rPr>
          <w:rFonts w:ascii="Arial" w:hAnsi="Arial" w:cs="Arial"/>
          <w:color w:val="auto"/>
          <w:sz w:val="20"/>
          <w:szCs w:val="20"/>
        </w:rPr>
        <w:t>2. nebo</w:t>
      </w:r>
      <w:proofErr w:type="gramEnd"/>
      <w:r w:rsidR="00BA54F7" w:rsidRPr="00164F56">
        <w:rPr>
          <w:rFonts w:ascii="Arial" w:hAnsi="Arial" w:cs="Arial"/>
          <w:color w:val="auto"/>
          <w:sz w:val="20"/>
          <w:szCs w:val="20"/>
        </w:rPr>
        <w:t xml:space="preserve"> odst. </w:t>
      </w:r>
      <w:r w:rsidR="00CD0C10" w:rsidRPr="00164F56">
        <w:rPr>
          <w:rFonts w:ascii="Arial" w:hAnsi="Arial" w:cs="Arial"/>
          <w:color w:val="auto"/>
          <w:sz w:val="20"/>
          <w:szCs w:val="20"/>
        </w:rPr>
        <w:t>2.</w:t>
      </w:r>
      <w:r w:rsidR="009936E7">
        <w:rPr>
          <w:rFonts w:ascii="Arial" w:hAnsi="Arial" w:cs="Arial"/>
          <w:color w:val="auto"/>
          <w:sz w:val="20"/>
          <w:szCs w:val="20"/>
        </w:rPr>
        <w:t>3.</w:t>
      </w:r>
      <w:r w:rsidR="00CD0C10"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smlouvy </w:t>
      </w:r>
      <w:r w:rsidR="008064EF">
        <w:rPr>
          <w:rFonts w:ascii="Arial" w:hAnsi="Arial" w:cs="Arial"/>
          <w:color w:val="auto"/>
          <w:sz w:val="20"/>
          <w:szCs w:val="20"/>
        </w:rPr>
        <w:t>(čl</w:t>
      </w:r>
      <w:r w:rsidR="00D91895">
        <w:rPr>
          <w:rFonts w:ascii="Arial" w:hAnsi="Arial" w:cs="Arial"/>
          <w:color w:val="auto"/>
          <w:sz w:val="20"/>
          <w:szCs w:val="20"/>
        </w:rPr>
        <w:t>ánek</w:t>
      </w:r>
      <w:r w:rsidR="008064EF">
        <w:rPr>
          <w:rFonts w:ascii="Arial" w:hAnsi="Arial" w:cs="Arial"/>
          <w:color w:val="auto"/>
          <w:sz w:val="20"/>
          <w:szCs w:val="20"/>
        </w:rPr>
        <w:t xml:space="preserve"> 8</w:t>
      </w:r>
      <w:r w:rsidR="00FA5C15">
        <w:rPr>
          <w:rFonts w:ascii="Arial" w:hAnsi="Arial" w:cs="Arial"/>
          <w:color w:val="auto"/>
          <w:sz w:val="20"/>
          <w:szCs w:val="20"/>
        </w:rPr>
        <w:t>.</w:t>
      </w:r>
      <w:r w:rsidR="008064EF">
        <w:rPr>
          <w:rFonts w:ascii="Arial" w:hAnsi="Arial" w:cs="Arial"/>
          <w:color w:val="auto"/>
          <w:sz w:val="20"/>
          <w:szCs w:val="20"/>
        </w:rPr>
        <w:t xml:space="preserve">, odst. </w:t>
      </w:r>
      <w:r w:rsidR="00FD1BA3">
        <w:rPr>
          <w:rFonts w:ascii="Arial" w:hAnsi="Arial" w:cs="Arial"/>
          <w:color w:val="auto"/>
          <w:sz w:val="20"/>
          <w:szCs w:val="20"/>
        </w:rPr>
        <w:t>8.</w:t>
      </w:r>
      <w:r w:rsidR="008064EF">
        <w:rPr>
          <w:rFonts w:ascii="Arial" w:hAnsi="Arial" w:cs="Arial"/>
          <w:color w:val="auto"/>
          <w:sz w:val="20"/>
          <w:szCs w:val="20"/>
        </w:rPr>
        <w:t>1</w:t>
      </w:r>
      <w:r w:rsidR="00FD1BA3">
        <w:rPr>
          <w:rFonts w:ascii="Arial" w:hAnsi="Arial" w:cs="Arial"/>
          <w:color w:val="auto"/>
          <w:sz w:val="20"/>
          <w:szCs w:val="20"/>
        </w:rPr>
        <w:t>. smlouvy</w:t>
      </w:r>
      <w:r w:rsidR="008064EF">
        <w:rPr>
          <w:rFonts w:ascii="Arial" w:hAnsi="Arial" w:cs="Arial"/>
          <w:color w:val="auto"/>
          <w:sz w:val="20"/>
          <w:szCs w:val="20"/>
        </w:rPr>
        <w:t xml:space="preserve">)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p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rodávajícím, je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upující oprávněn uplatnit vůči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p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rodávajícímu </w:t>
      </w:r>
      <w:r w:rsidR="00574D91" w:rsidRPr="00574D91">
        <w:rPr>
          <w:rFonts w:ascii="Arial" w:hAnsi="Arial" w:cs="Arial"/>
          <w:color w:val="auto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color w:val="auto"/>
          <w:sz w:val="20"/>
          <w:szCs w:val="20"/>
        </w:rPr>
        <w:t>smluvní pokutu ve výši 0,</w:t>
      </w:r>
      <w:r w:rsidR="008C0A45" w:rsidRPr="00164F56">
        <w:rPr>
          <w:rFonts w:ascii="Arial" w:hAnsi="Arial" w:cs="Arial"/>
          <w:color w:val="auto"/>
          <w:sz w:val="20"/>
          <w:szCs w:val="20"/>
        </w:rPr>
        <w:t>1</w:t>
      </w:r>
      <w:r w:rsidR="00CD0C10" w:rsidRPr="00164F56">
        <w:rPr>
          <w:rFonts w:ascii="Arial" w:hAnsi="Arial" w:cs="Arial"/>
          <w:color w:val="auto"/>
          <w:sz w:val="20"/>
          <w:szCs w:val="20"/>
        </w:rPr>
        <w:t xml:space="preserve"> % </w:t>
      </w:r>
      <w:r w:rsidRPr="00164F56">
        <w:rPr>
          <w:rFonts w:ascii="Arial" w:hAnsi="Arial" w:cs="Arial"/>
          <w:color w:val="auto"/>
          <w:sz w:val="20"/>
          <w:szCs w:val="20"/>
        </w:rPr>
        <w:t>z </w:t>
      </w:r>
      <w:r w:rsidR="009936E7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upní ceny</w:t>
      </w:r>
      <w:r w:rsidR="00ED5614" w:rsidRPr="00164F56">
        <w:rPr>
          <w:rFonts w:ascii="Arial" w:hAnsi="Arial" w:cs="Arial"/>
          <w:color w:val="auto"/>
          <w:sz w:val="20"/>
          <w:szCs w:val="20"/>
        </w:rPr>
        <w:t xml:space="preserve"> (cena bez DPH)</w:t>
      </w:r>
      <w:r w:rsidRPr="00164F56">
        <w:rPr>
          <w:rFonts w:ascii="Arial" w:hAnsi="Arial" w:cs="Arial"/>
          <w:color w:val="auto"/>
          <w:sz w:val="20"/>
          <w:szCs w:val="20"/>
        </w:rPr>
        <w:t>, a to za každý</w:t>
      </w:r>
      <w:r w:rsidR="008C0A45" w:rsidRPr="00164F56">
        <w:rPr>
          <w:rFonts w:ascii="Arial" w:hAnsi="Arial" w:cs="Arial"/>
          <w:color w:val="auto"/>
          <w:sz w:val="20"/>
          <w:szCs w:val="20"/>
        </w:rPr>
        <w:t xml:space="preserve"> i započatý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den prodlení.</w:t>
      </w:r>
    </w:p>
    <w:p w14:paraId="385FF1FE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3D3783C" w14:textId="77777777" w:rsidR="008C0A45" w:rsidRDefault="008C0A4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v </w:t>
      </w:r>
      <w:r w:rsidR="00827257" w:rsidRPr="00164F56">
        <w:rPr>
          <w:rFonts w:ascii="Arial" w:hAnsi="Arial" w:cs="Arial"/>
          <w:sz w:val="20"/>
          <w:szCs w:val="20"/>
        </w:rPr>
        <w:t>případě,</w:t>
      </w:r>
      <w:r w:rsidRPr="00164F56">
        <w:rPr>
          <w:rFonts w:ascii="Arial" w:hAnsi="Arial" w:cs="Arial"/>
          <w:sz w:val="20"/>
          <w:szCs w:val="20"/>
        </w:rPr>
        <w:t xml:space="preserve"> kdy kupující neuhradí bez zjevného důvodu </w:t>
      </w:r>
      <w:r w:rsidR="009936E7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upní cenu do data splatnosti, může prodávající uplatnit vůči kupujícímu </w:t>
      </w:r>
      <w:r w:rsidR="00574D91" w:rsidRPr="00164F56">
        <w:rPr>
          <w:rFonts w:ascii="Arial" w:hAnsi="Arial" w:cs="Arial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sz w:val="20"/>
          <w:szCs w:val="20"/>
        </w:rPr>
        <w:t>smluvní pokut</w:t>
      </w:r>
      <w:r w:rsidR="00ED5614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ED5614" w:rsidRPr="00164F56">
        <w:rPr>
          <w:rFonts w:ascii="Arial" w:hAnsi="Arial" w:cs="Arial"/>
          <w:sz w:val="20"/>
          <w:szCs w:val="20"/>
        </w:rPr>
        <w:t>ve výši 0,1% z </w:t>
      </w:r>
      <w:r w:rsidR="009936E7">
        <w:rPr>
          <w:rFonts w:ascii="Arial" w:hAnsi="Arial" w:cs="Arial"/>
          <w:sz w:val="20"/>
          <w:szCs w:val="20"/>
        </w:rPr>
        <w:t>K</w:t>
      </w:r>
      <w:r w:rsidR="00ED5614" w:rsidRPr="00164F56">
        <w:rPr>
          <w:rFonts w:ascii="Arial" w:hAnsi="Arial" w:cs="Arial"/>
          <w:sz w:val="20"/>
          <w:szCs w:val="20"/>
        </w:rPr>
        <w:t>upní ceny (cena bez DPH), a to za každý i započatý den prodlení.</w:t>
      </w:r>
      <w:r w:rsidRPr="00164F56">
        <w:rPr>
          <w:rFonts w:ascii="Arial" w:hAnsi="Arial" w:cs="Arial"/>
          <w:sz w:val="20"/>
          <w:szCs w:val="20"/>
        </w:rPr>
        <w:t xml:space="preserve"> </w:t>
      </w:r>
    </w:p>
    <w:p w14:paraId="72B88344" w14:textId="77777777" w:rsidR="00E93EC4" w:rsidRPr="00E93EC4" w:rsidRDefault="00E93EC4" w:rsidP="00E93EC4">
      <w:pPr>
        <w:pStyle w:val="Odstavecseseznamem"/>
        <w:rPr>
          <w:rFonts w:ascii="Arial" w:hAnsi="Arial" w:cs="Arial"/>
          <w:sz w:val="20"/>
          <w:szCs w:val="20"/>
        </w:rPr>
      </w:pPr>
    </w:p>
    <w:p w14:paraId="2B90B001" w14:textId="77777777" w:rsidR="00E93EC4" w:rsidRPr="00E93EC4" w:rsidRDefault="00E93EC4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Pokud kupující převzal předmět smlouvy s drobnými vadami nebránícími užívání </w:t>
      </w:r>
      <w:r>
        <w:rPr>
          <w:rFonts w:ascii="Arial" w:hAnsi="Arial" w:cs="Arial"/>
          <w:sz w:val="20"/>
          <w:szCs w:val="20"/>
        </w:rPr>
        <w:t xml:space="preserve">ve smyslu článku 8. odst. </w:t>
      </w:r>
      <w:proofErr w:type="gramStart"/>
      <w:r>
        <w:rPr>
          <w:rFonts w:ascii="Arial" w:hAnsi="Arial" w:cs="Arial"/>
          <w:sz w:val="20"/>
          <w:szCs w:val="20"/>
        </w:rPr>
        <w:t>8.4. a odst.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93EC4"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>6.</w:t>
      </w:r>
      <w:r w:rsidRPr="00E93EC4">
        <w:rPr>
          <w:rFonts w:ascii="Arial" w:hAnsi="Arial" w:cs="Arial"/>
          <w:sz w:val="20"/>
          <w:szCs w:val="20"/>
        </w:rPr>
        <w:t xml:space="preserve"> smlouvy a prodávající neodstranil tyto vady ve lhůtě sjednané v </w:t>
      </w:r>
      <w:r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je kupující oprávněn účtovat prodávajícímu </w:t>
      </w:r>
      <w:r w:rsidR="000B0D28" w:rsidRPr="00164F56">
        <w:rPr>
          <w:rFonts w:ascii="Arial" w:hAnsi="Arial" w:cs="Arial"/>
          <w:sz w:val="20"/>
          <w:szCs w:val="20"/>
        </w:rPr>
        <w:t xml:space="preserve">ve smyslu ustanovení § 2048 a násl. občanského zákoníku </w:t>
      </w:r>
      <w:r w:rsidRPr="00E93EC4">
        <w:rPr>
          <w:rFonts w:ascii="Arial" w:hAnsi="Arial" w:cs="Arial"/>
          <w:sz w:val="20"/>
          <w:szCs w:val="20"/>
        </w:rPr>
        <w:t>smluvní pokutu ve výši 1.000</w:t>
      </w:r>
      <w:r w:rsidR="00FD51DC">
        <w:rPr>
          <w:rFonts w:ascii="Arial" w:hAnsi="Arial" w:cs="Arial"/>
          <w:sz w:val="20"/>
          <w:szCs w:val="20"/>
        </w:rPr>
        <w:t xml:space="preserve"> </w:t>
      </w:r>
      <w:r w:rsidRPr="00E93EC4">
        <w:rPr>
          <w:rFonts w:ascii="Arial" w:hAnsi="Arial" w:cs="Arial"/>
          <w:sz w:val="20"/>
          <w:szCs w:val="20"/>
        </w:rPr>
        <w:t>Kč za každý den</w:t>
      </w:r>
      <w:r w:rsidR="00E707C3">
        <w:rPr>
          <w:rFonts w:ascii="Arial" w:hAnsi="Arial" w:cs="Arial"/>
          <w:sz w:val="20"/>
          <w:szCs w:val="20"/>
        </w:rPr>
        <w:t xml:space="preserve"> prodlení po termínu </w:t>
      </w:r>
      <w:r w:rsidRPr="00E93EC4">
        <w:rPr>
          <w:rFonts w:ascii="Arial" w:hAnsi="Arial" w:cs="Arial"/>
          <w:sz w:val="20"/>
          <w:szCs w:val="20"/>
        </w:rPr>
        <w:t>dohodnut</w:t>
      </w:r>
      <w:r w:rsidR="00E707C3">
        <w:rPr>
          <w:rFonts w:ascii="Arial" w:hAnsi="Arial" w:cs="Arial"/>
          <w:sz w:val="20"/>
          <w:szCs w:val="20"/>
        </w:rPr>
        <w:t>ém</w:t>
      </w:r>
      <w:r w:rsidRPr="00E93EC4">
        <w:rPr>
          <w:rFonts w:ascii="Arial" w:hAnsi="Arial" w:cs="Arial"/>
          <w:sz w:val="20"/>
          <w:szCs w:val="20"/>
        </w:rPr>
        <w:t xml:space="preserve"> v </w:t>
      </w:r>
      <w:r w:rsidR="000B0D28"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a to za každou vadu jednotlivě. </w:t>
      </w:r>
    </w:p>
    <w:p w14:paraId="68BCEA35" w14:textId="77777777" w:rsidR="00C85823" w:rsidRPr="00164F56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3271D6E9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se dohodly, že v případě porušení povinností stanovených dle této smlouvy uvedených v článku </w:t>
      </w:r>
      <w:r w:rsidR="00C46909" w:rsidRPr="009936E7">
        <w:rPr>
          <w:rFonts w:ascii="Arial" w:hAnsi="Arial" w:cs="Arial"/>
          <w:sz w:val="20"/>
          <w:szCs w:val="20"/>
        </w:rPr>
        <w:t>5</w:t>
      </w:r>
      <w:r w:rsidRPr="009936E7">
        <w:rPr>
          <w:rFonts w:ascii="Arial" w:hAnsi="Arial" w:cs="Arial"/>
          <w:sz w:val="20"/>
          <w:szCs w:val="20"/>
        </w:rPr>
        <w:t xml:space="preserve">. odst. </w:t>
      </w:r>
      <w:proofErr w:type="gramStart"/>
      <w:r w:rsidR="00C46909" w:rsidRPr="009936E7">
        <w:rPr>
          <w:rFonts w:ascii="Arial" w:hAnsi="Arial" w:cs="Arial"/>
          <w:sz w:val="20"/>
          <w:szCs w:val="20"/>
        </w:rPr>
        <w:t>5.</w:t>
      </w:r>
      <w:r w:rsidR="008C0A45" w:rsidRPr="009936E7">
        <w:rPr>
          <w:rFonts w:ascii="Arial" w:hAnsi="Arial" w:cs="Arial"/>
          <w:sz w:val="20"/>
          <w:szCs w:val="20"/>
        </w:rPr>
        <w:t>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</w:rPr>
        <w:t>,</w:t>
      </w:r>
      <w:r w:rsidR="008C0A45" w:rsidRPr="009936E7">
        <w:rPr>
          <w:rFonts w:ascii="Arial" w:hAnsi="Arial" w:cs="Arial"/>
          <w:sz w:val="20"/>
          <w:szCs w:val="20"/>
        </w:rPr>
        <w:t xml:space="preserve"> odst.</w:t>
      </w:r>
      <w:proofErr w:type="gramEnd"/>
      <w:r w:rsidRPr="009936E7">
        <w:rPr>
          <w:rFonts w:ascii="Arial" w:hAnsi="Arial" w:cs="Arial"/>
          <w:sz w:val="20"/>
          <w:szCs w:val="20"/>
        </w:rPr>
        <w:t xml:space="preserve"> </w:t>
      </w:r>
      <w:r w:rsidR="0030521F" w:rsidRPr="009936E7">
        <w:rPr>
          <w:rFonts w:ascii="Arial" w:hAnsi="Arial" w:cs="Arial"/>
          <w:sz w:val="20"/>
          <w:szCs w:val="20"/>
        </w:rPr>
        <w:t>5.</w:t>
      </w:r>
      <w:r w:rsidRPr="009936E7">
        <w:rPr>
          <w:rFonts w:ascii="Arial" w:hAnsi="Arial" w:cs="Arial"/>
          <w:sz w:val="20"/>
          <w:szCs w:val="20"/>
        </w:rPr>
        <w:t>3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</w:rPr>
        <w:t xml:space="preserve">, </w:t>
      </w:r>
      <w:r w:rsidR="008C0A45" w:rsidRPr="009936E7">
        <w:rPr>
          <w:rFonts w:ascii="Arial" w:hAnsi="Arial" w:cs="Arial"/>
          <w:sz w:val="20"/>
          <w:szCs w:val="20"/>
        </w:rPr>
        <w:t xml:space="preserve">odst. </w:t>
      </w:r>
      <w:r w:rsidR="0030521F" w:rsidRPr="009936E7">
        <w:rPr>
          <w:rFonts w:ascii="Arial" w:hAnsi="Arial" w:cs="Arial"/>
          <w:sz w:val="20"/>
          <w:szCs w:val="20"/>
        </w:rPr>
        <w:t>5.</w:t>
      </w:r>
      <w:r w:rsidRPr="009936E7">
        <w:rPr>
          <w:rFonts w:ascii="Arial" w:hAnsi="Arial" w:cs="Arial"/>
          <w:sz w:val="20"/>
          <w:szCs w:val="20"/>
        </w:rPr>
        <w:t>4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C0A45" w:rsidRPr="009936E7">
        <w:rPr>
          <w:rFonts w:ascii="Arial" w:hAnsi="Arial" w:cs="Arial"/>
          <w:sz w:val="20"/>
          <w:szCs w:val="20"/>
          <w:shd w:val="clear" w:color="auto" w:fill="FFFFFF"/>
        </w:rPr>
        <w:t xml:space="preserve">odst. </w:t>
      </w:r>
      <w:r w:rsidR="0030521F" w:rsidRPr="009936E7">
        <w:rPr>
          <w:rFonts w:ascii="Arial" w:hAnsi="Arial" w:cs="Arial"/>
          <w:sz w:val="20"/>
          <w:szCs w:val="20"/>
          <w:shd w:val="clear" w:color="auto" w:fill="FFFFFF"/>
        </w:rPr>
        <w:t>5.</w:t>
      </w:r>
      <w:r w:rsidR="00CD0C10" w:rsidRPr="009936E7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9936E7" w:rsidRPr="009936E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936E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CD0C10" w:rsidRPr="009936E7">
        <w:rPr>
          <w:rFonts w:ascii="Arial" w:hAnsi="Arial" w:cs="Arial"/>
          <w:sz w:val="20"/>
          <w:szCs w:val="20"/>
        </w:rPr>
        <w:t xml:space="preserve"> </w:t>
      </w:r>
      <w:r w:rsidR="00D607FF">
        <w:rPr>
          <w:rFonts w:ascii="Arial" w:hAnsi="Arial" w:cs="Arial"/>
          <w:sz w:val="20"/>
          <w:szCs w:val="20"/>
        </w:rPr>
        <w:t xml:space="preserve">odst. 5.6., </w:t>
      </w:r>
      <w:r w:rsidR="00BA5409">
        <w:rPr>
          <w:rFonts w:ascii="Arial" w:hAnsi="Arial" w:cs="Arial"/>
          <w:sz w:val="20"/>
          <w:szCs w:val="20"/>
        </w:rPr>
        <w:t>odst. 5.7., odst. 5.8., odst. 5.9.,</w:t>
      </w:r>
      <w:r w:rsidR="001E357A" w:rsidRPr="001E357A">
        <w:rPr>
          <w:rFonts w:ascii="Arial" w:hAnsi="Arial" w:cs="Arial"/>
          <w:sz w:val="20"/>
          <w:szCs w:val="20"/>
        </w:rPr>
        <w:t xml:space="preserve"> </w:t>
      </w:r>
      <w:r w:rsidR="001E357A">
        <w:rPr>
          <w:rFonts w:ascii="Arial" w:hAnsi="Arial" w:cs="Arial"/>
          <w:sz w:val="20"/>
          <w:szCs w:val="20"/>
        </w:rPr>
        <w:t>odst. 5.14., odst. 5.17.,</w:t>
      </w:r>
      <w:r w:rsidR="00BA5409">
        <w:rPr>
          <w:rFonts w:ascii="Arial" w:hAnsi="Arial" w:cs="Arial"/>
          <w:sz w:val="20"/>
          <w:szCs w:val="20"/>
        </w:rPr>
        <w:t xml:space="preserve"> </w:t>
      </w:r>
      <w:r w:rsidR="00CD0C10" w:rsidRPr="009936E7">
        <w:rPr>
          <w:rFonts w:ascii="Arial" w:hAnsi="Arial" w:cs="Arial"/>
          <w:sz w:val="20"/>
          <w:szCs w:val="20"/>
        </w:rPr>
        <w:t>v článku</w:t>
      </w:r>
      <w:r w:rsidR="008C0A45" w:rsidRPr="009936E7">
        <w:rPr>
          <w:rFonts w:ascii="Arial" w:hAnsi="Arial" w:cs="Arial"/>
          <w:sz w:val="20"/>
          <w:szCs w:val="20"/>
        </w:rPr>
        <w:t xml:space="preserve"> 6</w:t>
      </w:r>
      <w:r w:rsidR="00766733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 xml:space="preserve"> odst. 6.2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>, odst. 6.6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 xml:space="preserve">, článku </w:t>
      </w:r>
      <w:r w:rsidR="00860F5B" w:rsidRPr="009936E7">
        <w:rPr>
          <w:rFonts w:ascii="Arial" w:hAnsi="Arial" w:cs="Arial"/>
          <w:sz w:val="20"/>
          <w:szCs w:val="20"/>
        </w:rPr>
        <w:t>8</w:t>
      </w:r>
      <w:r w:rsidRPr="009936E7">
        <w:rPr>
          <w:rFonts w:ascii="Arial" w:hAnsi="Arial" w:cs="Arial"/>
          <w:sz w:val="20"/>
          <w:szCs w:val="20"/>
        </w:rPr>
        <w:t xml:space="preserve">. odst. </w:t>
      </w:r>
      <w:r w:rsidR="00860F5B" w:rsidRPr="009936E7">
        <w:rPr>
          <w:rFonts w:ascii="Arial" w:hAnsi="Arial" w:cs="Arial"/>
          <w:sz w:val="20"/>
          <w:szCs w:val="20"/>
        </w:rPr>
        <w:t>8.</w:t>
      </w:r>
      <w:r w:rsidRPr="009936E7">
        <w:rPr>
          <w:rFonts w:ascii="Arial" w:hAnsi="Arial" w:cs="Arial"/>
          <w:sz w:val="20"/>
          <w:szCs w:val="20"/>
        </w:rPr>
        <w:t>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FF0BCA">
        <w:rPr>
          <w:rFonts w:ascii="Arial" w:hAnsi="Arial" w:cs="Arial"/>
          <w:sz w:val="20"/>
          <w:szCs w:val="20"/>
        </w:rPr>
        <w:t xml:space="preserve">, </w:t>
      </w:r>
      <w:r w:rsidR="00D26FD0" w:rsidRPr="009936E7">
        <w:rPr>
          <w:rFonts w:ascii="Arial" w:hAnsi="Arial" w:cs="Arial"/>
          <w:sz w:val="20"/>
          <w:szCs w:val="20"/>
        </w:rPr>
        <w:t>čl.</w:t>
      </w:r>
      <w:r w:rsidR="00D26FD0" w:rsidRPr="00164F56">
        <w:rPr>
          <w:rFonts w:ascii="Arial" w:hAnsi="Arial" w:cs="Arial"/>
          <w:sz w:val="20"/>
          <w:szCs w:val="20"/>
        </w:rPr>
        <w:t xml:space="preserve"> 10</w:t>
      </w:r>
      <w:r w:rsidR="00766733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10.2</w:t>
      </w:r>
      <w:r w:rsidR="009936E7">
        <w:rPr>
          <w:rFonts w:ascii="Arial" w:hAnsi="Arial" w:cs="Arial"/>
          <w:sz w:val="20"/>
          <w:szCs w:val="20"/>
        </w:rPr>
        <w:t>.</w:t>
      </w:r>
      <w:r w:rsidR="00D607FF">
        <w:rPr>
          <w:rFonts w:ascii="Arial" w:hAnsi="Arial" w:cs="Arial"/>
          <w:sz w:val="20"/>
          <w:szCs w:val="20"/>
        </w:rPr>
        <w:t xml:space="preserve"> nebo čl. 12.10.</w:t>
      </w:r>
      <w:r w:rsidR="00D26FD0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smlouvy </w:t>
      </w:r>
      <w:r w:rsidR="008C0A45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 xml:space="preserve">rodávajícím je </w:t>
      </w:r>
      <w:r w:rsidR="008C0A45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 oprávněn uplatnit ve smyslu ustanovení § 2048 a násl. občansk</w:t>
      </w:r>
      <w:r w:rsidR="0089458E" w:rsidRPr="00164F56">
        <w:rPr>
          <w:rFonts w:ascii="Arial" w:hAnsi="Arial" w:cs="Arial"/>
          <w:sz w:val="20"/>
          <w:szCs w:val="20"/>
        </w:rPr>
        <w:t>ého</w:t>
      </w:r>
      <w:r w:rsidRPr="00164F56">
        <w:rPr>
          <w:rFonts w:ascii="Arial" w:hAnsi="Arial" w:cs="Arial"/>
          <w:sz w:val="20"/>
          <w:szCs w:val="20"/>
        </w:rPr>
        <w:t xml:space="preserve"> zákoník</w:t>
      </w:r>
      <w:r w:rsidR="0089458E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 xml:space="preserve"> smluvní pokutu ve výši 10.000 Kč, a to za každé </w:t>
      </w:r>
      <w:r w:rsidR="00DA3C93" w:rsidRPr="00164F56">
        <w:rPr>
          <w:rFonts w:ascii="Arial" w:hAnsi="Arial" w:cs="Arial"/>
          <w:sz w:val="20"/>
          <w:szCs w:val="20"/>
        </w:rPr>
        <w:t>porušení sm</w:t>
      </w:r>
      <w:r w:rsidR="0089458E" w:rsidRPr="00164F56">
        <w:rPr>
          <w:rFonts w:ascii="Arial" w:hAnsi="Arial" w:cs="Arial"/>
          <w:sz w:val="20"/>
          <w:szCs w:val="20"/>
        </w:rPr>
        <w:t>louvy zvlášť</w:t>
      </w:r>
      <w:r w:rsidR="009936E7">
        <w:rPr>
          <w:rFonts w:ascii="Arial" w:hAnsi="Arial" w:cs="Arial"/>
          <w:sz w:val="20"/>
          <w:szCs w:val="20"/>
        </w:rPr>
        <w:t>,</w:t>
      </w:r>
      <w:r w:rsidR="0089458E" w:rsidRPr="00164F56">
        <w:rPr>
          <w:rFonts w:ascii="Arial" w:hAnsi="Arial" w:cs="Arial"/>
          <w:sz w:val="20"/>
          <w:szCs w:val="20"/>
        </w:rPr>
        <w:t xml:space="preserve"> a </w:t>
      </w:r>
      <w:r w:rsidR="00DA3C93" w:rsidRPr="00164F56">
        <w:rPr>
          <w:rFonts w:ascii="Arial" w:hAnsi="Arial" w:cs="Arial"/>
          <w:sz w:val="20"/>
          <w:szCs w:val="20"/>
        </w:rPr>
        <w:t>to i </w:t>
      </w:r>
      <w:r w:rsidRPr="00164F56">
        <w:rPr>
          <w:rFonts w:ascii="Arial" w:hAnsi="Arial" w:cs="Arial"/>
          <w:sz w:val="20"/>
          <w:szCs w:val="20"/>
        </w:rPr>
        <w:t>opakovaně.</w:t>
      </w:r>
    </w:p>
    <w:p w14:paraId="544E7273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60897C65" w14:textId="77777777" w:rsidR="008C0A4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pokuta je splatná do třiceti dní od data, kdy byla povinné straně doručena písemná výzva k jejímu zaplacení ze strany oprávněné strany, a to na účet oprávněné strany uvedený v písemné výzvě. </w:t>
      </w:r>
    </w:p>
    <w:p w14:paraId="157607A2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6C0F9CA1" w14:textId="77777777" w:rsidR="006C71F4" w:rsidRPr="00F55657" w:rsidRDefault="00471EF5" w:rsidP="00BF41A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Ustanovením o smluvní pokutě není dotčeno právo oprávněné strany na náhradu škody v plné výši.</w:t>
      </w:r>
    </w:p>
    <w:p w14:paraId="2DF8B0F8" w14:textId="77777777" w:rsidR="0088748E" w:rsidRPr="00BF41A3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38A9E3E6" w14:textId="77777777" w:rsidR="006C71F4" w:rsidRPr="00164F56" w:rsidRDefault="000D3BB0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Předání předmětu koupě, nabytí vlastnického práva a nebezpečí škody na předmětu koupě</w:t>
      </w:r>
    </w:p>
    <w:p w14:paraId="6898C52B" w14:textId="77777777" w:rsidR="00C85823" w:rsidRPr="00BF41A3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47D101ED" w14:textId="77777777" w:rsidR="006C71F4" w:rsidRPr="00164F56" w:rsidRDefault="007F4EA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</w:t>
      </w:r>
      <w:r w:rsidR="00B17B45" w:rsidRPr="00164F56">
        <w:rPr>
          <w:rFonts w:ascii="Arial" w:hAnsi="Arial" w:cs="Arial"/>
          <w:sz w:val="20"/>
          <w:szCs w:val="20"/>
        </w:rPr>
        <w:t>í</w:t>
      </w:r>
      <w:r w:rsidR="006C71F4" w:rsidRPr="00164F56">
        <w:rPr>
          <w:rFonts w:ascii="Arial" w:hAnsi="Arial" w:cs="Arial"/>
          <w:sz w:val="20"/>
          <w:szCs w:val="20"/>
        </w:rPr>
        <w:t xml:space="preserve"> se zavazuje </w:t>
      </w:r>
      <w:r w:rsidRPr="00164F56">
        <w:rPr>
          <w:rFonts w:ascii="Arial" w:hAnsi="Arial" w:cs="Arial"/>
          <w:sz w:val="20"/>
          <w:szCs w:val="20"/>
        </w:rPr>
        <w:t xml:space="preserve">dodat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B250BE" w:rsidRPr="00164F56">
        <w:rPr>
          <w:rFonts w:ascii="Arial" w:hAnsi="Arial" w:cs="Arial"/>
          <w:sz w:val="20"/>
          <w:szCs w:val="20"/>
        </w:rPr>
        <w:t xml:space="preserve">a </w:t>
      </w:r>
      <w:r w:rsidR="00ED5614" w:rsidRPr="00164F56">
        <w:rPr>
          <w:rFonts w:ascii="Arial" w:hAnsi="Arial" w:cs="Arial"/>
          <w:sz w:val="20"/>
          <w:szCs w:val="20"/>
        </w:rPr>
        <w:t>odevzdat jej</w:t>
      </w:r>
      <w:r w:rsidR="00B250BE" w:rsidRPr="00164F56">
        <w:rPr>
          <w:rFonts w:ascii="Arial" w:hAnsi="Arial" w:cs="Arial"/>
          <w:sz w:val="20"/>
          <w:szCs w:val="20"/>
        </w:rPr>
        <w:t xml:space="preserve"> </w:t>
      </w:r>
      <w:r w:rsidR="00ED5614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</w:t>
      </w:r>
      <w:r w:rsidR="006C71F4" w:rsidRPr="00164F56">
        <w:rPr>
          <w:rFonts w:ascii="Arial" w:hAnsi="Arial" w:cs="Arial"/>
          <w:sz w:val="20"/>
          <w:szCs w:val="20"/>
        </w:rPr>
        <w:t xml:space="preserve">ve lhůtě dle </w:t>
      </w:r>
      <w:r w:rsidR="00BD78ED" w:rsidRPr="00164F56">
        <w:rPr>
          <w:rFonts w:ascii="Arial" w:hAnsi="Arial" w:cs="Arial"/>
          <w:sz w:val="20"/>
          <w:szCs w:val="20"/>
        </w:rPr>
        <w:t>čl</w:t>
      </w:r>
      <w:r w:rsidR="00D91895">
        <w:rPr>
          <w:rFonts w:ascii="Arial" w:hAnsi="Arial" w:cs="Arial"/>
          <w:sz w:val="20"/>
          <w:szCs w:val="20"/>
        </w:rPr>
        <w:t>ánku</w:t>
      </w:r>
      <w:r w:rsidR="00ED5614" w:rsidRPr="00164F56">
        <w:rPr>
          <w:rFonts w:ascii="Arial" w:hAnsi="Arial" w:cs="Arial"/>
          <w:sz w:val="20"/>
          <w:szCs w:val="20"/>
        </w:rPr>
        <w:t xml:space="preserve"> </w:t>
      </w:r>
      <w:r w:rsidR="00BD78ED" w:rsidRPr="00164F56">
        <w:rPr>
          <w:rFonts w:ascii="Arial" w:hAnsi="Arial" w:cs="Arial"/>
          <w:sz w:val="20"/>
          <w:szCs w:val="20"/>
        </w:rPr>
        <w:t>2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BD78ED" w:rsidRPr="00164F56">
        <w:rPr>
          <w:rFonts w:ascii="Arial" w:hAnsi="Arial" w:cs="Arial"/>
          <w:sz w:val="20"/>
          <w:szCs w:val="20"/>
        </w:rPr>
        <w:t xml:space="preserve"> odst. </w:t>
      </w:r>
      <w:proofErr w:type="gramStart"/>
      <w:r w:rsidR="000D3BB0" w:rsidRPr="00164F56">
        <w:rPr>
          <w:rFonts w:ascii="Arial" w:hAnsi="Arial" w:cs="Arial"/>
          <w:sz w:val="20"/>
          <w:szCs w:val="20"/>
        </w:rPr>
        <w:t>2</w:t>
      </w:r>
      <w:r w:rsidR="006C71F4" w:rsidRPr="00164F56">
        <w:rPr>
          <w:rFonts w:ascii="Arial" w:hAnsi="Arial" w:cs="Arial"/>
          <w:sz w:val="20"/>
          <w:szCs w:val="20"/>
        </w:rPr>
        <w:t>.2</w:t>
      </w:r>
      <w:r w:rsidR="00574D91">
        <w:rPr>
          <w:rFonts w:ascii="Arial" w:hAnsi="Arial" w:cs="Arial"/>
          <w:sz w:val="20"/>
          <w:szCs w:val="20"/>
        </w:rPr>
        <w:t>.</w:t>
      </w:r>
      <w:r w:rsidR="006C71F4" w:rsidRPr="00164F56">
        <w:rPr>
          <w:rFonts w:ascii="Arial" w:hAnsi="Arial" w:cs="Arial"/>
          <w:sz w:val="20"/>
          <w:szCs w:val="20"/>
        </w:rPr>
        <w:t xml:space="preserve"> smlouvy</w:t>
      </w:r>
      <w:proofErr w:type="gramEnd"/>
      <w:r w:rsidR="004C3868" w:rsidRPr="00164F56">
        <w:rPr>
          <w:rFonts w:ascii="Arial" w:hAnsi="Arial" w:cs="Arial"/>
          <w:sz w:val="20"/>
          <w:szCs w:val="20"/>
        </w:rPr>
        <w:t xml:space="preserve">, </w:t>
      </w:r>
      <w:r w:rsidR="00574D91">
        <w:rPr>
          <w:rFonts w:ascii="Arial" w:hAnsi="Arial" w:cs="Arial"/>
          <w:sz w:val="20"/>
          <w:szCs w:val="20"/>
        </w:rPr>
        <w:t>resp.</w:t>
      </w:r>
      <w:r w:rsidR="004C3868" w:rsidRPr="00164F56">
        <w:rPr>
          <w:rFonts w:ascii="Arial" w:hAnsi="Arial" w:cs="Arial"/>
          <w:sz w:val="20"/>
          <w:szCs w:val="20"/>
        </w:rPr>
        <w:t xml:space="preserve"> v čl</w:t>
      </w:r>
      <w:r w:rsidR="00D91895">
        <w:rPr>
          <w:rFonts w:ascii="Arial" w:hAnsi="Arial" w:cs="Arial"/>
          <w:sz w:val="20"/>
          <w:szCs w:val="20"/>
        </w:rPr>
        <w:t>ánku</w:t>
      </w:r>
      <w:r w:rsidR="004C3868" w:rsidRPr="00164F56">
        <w:rPr>
          <w:rFonts w:ascii="Arial" w:hAnsi="Arial" w:cs="Arial"/>
          <w:sz w:val="20"/>
          <w:szCs w:val="20"/>
        </w:rPr>
        <w:t xml:space="preserve"> 2. odst. 2.3</w:t>
      </w:r>
      <w:r w:rsidR="00574D91">
        <w:rPr>
          <w:rFonts w:ascii="Arial" w:hAnsi="Arial" w:cs="Arial"/>
          <w:sz w:val="20"/>
          <w:szCs w:val="20"/>
        </w:rPr>
        <w:t>.</w:t>
      </w:r>
      <w:r w:rsidR="004C3868" w:rsidRPr="00164F56">
        <w:rPr>
          <w:rFonts w:ascii="Arial" w:hAnsi="Arial" w:cs="Arial"/>
          <w:sz w:val="20"/>
          <w:szCs w:val="20"/>
        </w:rPr>
        <w:t xml:space="preserve"> smlouvy</w:t>
      </w:r>
      <w:r w:rsidR="007C44C8" w:rsidRPr="00164F56">
        <w:rPr>
          <w:rFonts w:ascii="Arial" w:hAnsi="Arial" w:cs="Arial"/>
          <w:sz w:val="20"/>
          <w:szCs w:val="20"/>
        </w:rPr>
        <w:t>.</w:t>
      </w:r>
    </w:p>
    <w:p w14:paraId="3843ABE0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172594DB" w14:textId="77777777" w:rsidR="00F50A37" w:rsidRPr="008B2D83" w:rsidRDefault="006C71F4" w:rsidP="008B2D8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Termín </w:t>
      </w:r>
      <w:r w:rsidR="007F4EAF" w:rsidRPr="00164F56">
        <w:rPr>
          <w:rFonts w:ascii="Arial" w:hAnsi="Arial" w:cs="Arial"/>
          <w:sz w:val="20"/>
          <w:szCs w:val="20"/>
        </w:rPr>
        <w:t>dodání</w:t>
      </w:r>
      <w:r w:rsidR="00B65FE5" w:rsidRPr="00164F56">
        <w:rPr>
          <w:rFonts w:ascii="Arial" w:hAnsi="Arial" w:cs="Arial"/>
          <w:sz w:val="20"/>
          <w:szCs w:val="20"/>
        </w:rPr>
        <w:t xml:space="preserve"> a odevzdání </w:t>
      </w:r>
      <w:r w:rsidR="007F4EAF"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se </w:t>
      </w:r>
      <w:r w:rsidR="00B65FE5" w:rsidRPr="00164F56">
        <w:rPr>
          <w:rFonts w:ascii="Arial" w:hAnsi="Arial" w:cs="Arial"/>
          <w:sz w:val="20"/>
          <w:szCs w:val="20"/>
        </w:rPr>
        <w:t>p</w:t>
      </w:r>
      <w:r w:rsidR="007F4EAF" w:rsidRPr="00164F56">
        <w:rPr>
          <w:rFonts w:ascii="Arial" w:hAnsi="Arial" w:cs="Arial"/>
          <w:sz w:val="20"/>
          <w:szCs w:val="20"/>
        </w:rPr>
        <w:t>rodávající</w:t>
      </w:r>
      <w:r w:rsidRPr="00164F56">
        <w:rPr>
          <w:rFonts w:ascii="Arial" w:hAnsi="Arial" w:cs="Arial"/>
          <w:sz w:val="20"/>
          <w:szCs w:val="20"/>
        </w:rPr>
        <w:t xml:space="preserve"> zavazuje oznámit písemně (případně elektronickou </w:t>
      </w:r>
      <w:r w:rsidR="00B65FE5" w:rsidRPr="00164F56">
        <w:rPr>
          <w:rFonts w:ascii="Arial" w:hAnsi="Arial" w:cs="Arial"/>
          <w:sz w:val="20"/>
          <w:szCs w:val="20"/>
        </w:rPr>
        <w:t>komunikací</w:t>
      </w:r>
      <w:r w:rsidRPr="00164F56">
        <w:rPr>
          <w:rFonts w:ascii="Arial" w:hAnsi="Arial" w:cs="Arial"/>
          <w:sz w:val="20"/>
          <w:szCs w:val="20"/>
        </w:rPr>
        <w:t xml:space="preserve">) </w:t>
      </w:r>
      <w:r w:rsidR="00B65FE5" w:rsidRPr="00164F56">
        <w:rPr>
          <w:rFonts w:ascii="Arial" w:hAnsi="Arial" w:cs="Arial"/>
          <w:sz w:val="20"/>
          <w:szCs w:val="20"/>
        </w:rPr>
        <w:t>k</w:t>
      </w:r>
      <w:r w:rsidR="007F4EAF" w:rsidRPr="00164F56">
        <w:rPr>
          <w:rFonts w:ascii="Arial" w:hAnsi="Arial" w:cs="Arial"/>
          <w:sz w:val="20"/>
          <w:szCs w:val="20"/>
        </w:rPr>
        <w:t>upujícímu</w:t>
      </w:r>
      <w:r w:rsidRPr="00164F56">
        <w:rPr>
          <w:rFonts w:ascii="Arial" w:hAnsi="Arial" w:cs="Arial"/>
          <w:sz w:val="20"/>
          <w:szCs w:val="20"/>
        </w:rPr>
        <w:t xml:space="preserve"> nejméně </w:t>
      </w:r>
      <w:r w:rsidR="00B664D8" w:rsidRPr="00164F56">
        <w:rPr>
          <w:rFonts w:ascii="Arial" w:hAnsi="Arial" w:cs="Arial"/>
          <w:sz w:val="20"/>
          <w:szCs w:val="20"/>
        </w:rPr>
        <w:t>deset</w:t>
      </w:r>
      <w:r w:rsidRPr="00164F56">
        <w:rPr>
          <w:rFonts w:ascii="Arial" w:hAnsi="Arial" w:cs="Arial"/>
          <w:sz w:val="20"/>
          <w:szCs w:val="20"/>
        </w:rPr>
        <w:t xml:space="preserve"> pracovní</w:t>
      </w:r>
      <w:r w:rsidR="00B664D8" w:rsidRPr="00164F56">
        <w:rPr>
          <w:rFonts w:ascii="Arial" w:hAnsi="Arial" w:cs="Arial"/>
          <w:sz w:val="20"/>
          <w:szCs w:val="20"/>
        </w:rPr>
        <w:t>ch</w:t>
      </w:r>
      <w:r w:rsidRPr="00164F56">
        <w:rPr>
          <w:rFonts w:ascii="Arial" w:hAnsi="Arial" w:cs="Arial"/>
          <w:sz w:val="20"/>
          <w:szCs w:val="20"/>
        </w:rPr>
        <w:t xml:space="preserve"> dn</w:t>
      </w:r>
      <w:r w:rsidR="00B664D8" w:rsidRPr="00164F56">
        <w:rPr>
          <w:rFonts w:ascii="Arial" w:hAnsi="Arial" w:cs="Arial"/>
          <w:sz w:val="20"/>
          <w:szCs w:val="20"/>
        </w:rPr>
        <w:t>ů</w:t>
      </w:r>
      <w:r w:rsidRPr="00164F56">
        <w:rPr>
          <w:rFonts w:ascii="Arial" w:hAnsi="Arial" w:cs="Arial"/>
          <w:sz w:val="20"/>
          <w:szCs w:val="20"/>
        </w:rPr>
        <w:t xml:space="preserve"> předem</w:t>
      </w:r>
      <w:r w:rsidR="00B65FE5" w:rsidRPr="00164F56">
        <w:rPr>
          <w:rFonts w:ascii="Arial" w:hAnsi="Arial" w:cs="Arial"/>
          <w:sz w:val="20"/>
          <w:szCs w:val="20"/>
        </w:rPr>
        <w:t xml:space="preserve"> a kupující prodávajícímu příslušný termín potvrdí. </w:t>
      </w:r>
    </w:p>
    <w:p w14:paraId="17CC5F4A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16706989" w14:textId="77777777" w:rsidR="006C71F4" w:rsidRPr="00164F56" w:rsidRDefault="00B65FE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>Kupující si vyhrazuje</w:t>
      </w:r>
      <w:r w:rsidR="00A564E7" w:rsidRPr="00164F56">
        <w:rPr>
          <w:rFonts w:ascii="Arial" w:hAnsi="Arial" w:cs="Arial"/>
          <w:sz w:val="20"/>
          <w:szCs w:val="20"/>
        </w:rPr>
        <w:t xml:space="preserve"> právo</w:t>
      </w:r>
      <w:r w:rsidRPr="00164F56">
        <w:rPr>
          <w:rFonts w:ascii="Arial" w:hAnsi="Arial" w:cs="Arial"/>
          <w:sz w:val="20"/>
          <w:szCs w:val="20"/>
        </w:rPr>
        <w:t xml:space="preserve"> osobní</w:t>
      </w:r>
      <w:r w:rsidR="00A564E7" w:rsidRPr="00164F56">
        <w:rPr>
          <w:rFonts w:ascii="Arial" w:hAnsi="Arial" w:cs="Arial"/>
          <w:sz w:val="20"/>
          <w:szCs w:val="20"/>
        </w:rPr>
        <w:t>ho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6C71F4" w:rsidRPr="00164F56">
        <w:rPr>
          <w:rFonts w:ascii="Arial" w:hAnsi="Arial" w:cs="Arial"/>
          <w:sz w:val="20"/>
          <w:szCs w:val="20"/>
        </w:rPr>
        <w:t>pře</w:t>
      </w:r>
      <w:r w:rsidRPr="00164F56">
        <w:rPr>
          <w:rFonts w:ascii="Arial" w:hAnsi="Arial" w:cs="Arial"/>
          <w:sz w:val="20"/>
          <w:szCs w:val="20"/>
        </w:rPr>
        <w:t xml:space="preserve">vzetí </w:t>
      </w:r>
      <w:r w:rsidR="007F4EAF"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a provedení kontroly předmětu koupě. O</w:t>
      </w:r>
      <w:r w:rsidR="007A6B4D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tomto převzetí sepíší prodávající a kupující Protokol o převzetí 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>, který bude obsahovat zejména</w:t>
      </w:r>
      <w:r w:rsidR="006C71F4" w:rsidRPr="00164F56">
        <w:rPr>
          <w:rFonts w:ascii="Arial" w:hAnsi="Arial" w:cs="Arial"/>
          <w:sz w:val="20"/>
          <w:szCs w:val="20"/>
        </w:rPr>
        <w:t>:</w:t>
      </w:r>
    </w:p>
    <w:p w14:paraId="718D6377" w14:textId="77777777" w:rsidR="00CE105C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popis předmětu koupě,</w:t>
      </w:r>
    </w:p>
    <w:p w14:paraId="582DBCFF" w14:textId="77777777" w:rsidR="006C71F4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záznam o </w:t>
      </w:r>
      <w:r w:rsidR="00E452F6" w:rsidRPr="00164F56">
        <w:rPr>
          <w:rFonts w:ascii="Arial" w:hAnsi="Arial" w:cs="Arial"/>
          <w:sz w:val="20"/>
          <w:szCs w:val="20"/>
        </w:rPr>
        <w:t>funkčnost</w:t>
      </w:r>
      <w:r w:rsidR="007F4EAF" w:rsidRPr="00164F56">
        <w:rPr>
          <w:rFonts w:ascii="Arial" w:hAnsi="Arial" w:cs="Arial"/>
          <w:sz w:val="20"/>
          <w:szCs w:val="20"/>
        </w:rPr>
        <w:t>i předmětu koupě</w:t>
      </w:r>
      <w:r w:rsidR="006C71F4" w:rsidRPr="00164F56">
        <w:rPr>
          <w:rFonts w:ascii="Arial" w:hAnsi="Arial" w:cs="Arial"/>
          <w:sz w:val="20"/>
          <w:szCs w:val="20"/>
        </w:rPr>
        <w:t>,</w:t>
      </w:r>
    </w:p>
    <w:p w14:paraId="6DB86AB6" w14:textId="77777777" w:rsidR="00B65FE5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záznam o </w:t>
      </w:r>
      <w:r w:rsidR="00B65FE5" w:rsidRPr="00164F56">
        <w:rPr>
          <w:rFonts w:ascii="Arial" w:hAnsi="Arial" w:cs="Arial"/>
          <w:sz w:val="20"/>
          <w:szCs w:val="20"/>
        </w:rPr>
        <w:t>úplnost</w:t>
      </w:r>
      <w:r w:rsidRPr="00164F56">
        <w:rPr>
          <w:rFonts w:ascii="Arial" w:hAnsi="Arial" w:cs="Arial"/>
          <w:sz w:val="20"/>
          <w:szCs w:val="20"/>
        </w:rPr>
        <w:t>i</w:t>
      </w:r>
      <w:r w:rsidR="00B65FE5" w:rsidRPr="00164F56">
        <w:rPr>
          <w:rFonts w:ascii="Arial" w:hAnsi="Arial" w:cs="Arial"/>
          <w:sz w:val="20"/>
          <w:szCs w:val="20"/>
        </w:rPr>
        <w:t xml:space="preserve"> </w:t>
      </w:r>
      <w:r w:rsidR="006C71F4" w:rsidRPr="00164F56">
        <w:rPr>
          <w:rFonts w:ascii="Arial" w:hAnsi="Arial" w:cs="Arial"/>
          <w:sz w:val="20"/>
          <w:szCs w:val="20"/>
        </w:rPr>
        <w:t xml:space="preserve">dokladů dodaných </w:t>
      </w:r>
      <w:r w:rsidR="007F4EAF" w:rsidRPr="00164F56">
        <w:rPr>
          <w:rFonts w:ascii="Arial" w:hAnsi="Arial" w:cs="Arial"/>
          <w:sz w:val="20"/>
          <w:szCs w:val="20"/>
        </w:rPr>
        <w:t>s předmětem koupě</w:t>
      </w:r>
      <w:r w:rsidR="00B65FE5" w:rsidRPr="00164F56">
        <w:rPr>
          <w:rFonts w:ascii="Arial" w:hAnsi="Arial" w:cs="Arial"/>
          <w:sz w:val="20"/>
          <w:szCs w:val="20"/>
        </w:rPr>
        <w:t>,</w:t>
      </w:r>
    </w:p>
    <w:p w14:paraId="56E2AD6B" w14:textId="77777777" w:rsidR="00B65FE5" w:rsidRPr="00AD41F1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 xml:space="preserve">záznam o zjištění </w:t>
      </w:r>
      <w:r w:rsidR="00B65FE5" w:rsidRPr="00AD41F1">
        <w:rPr>
          <w:rFonts w:ascii="Arial" w:hAnsi="Arial" w:cs="Arial"/>
          <w:sz w:val="20"/>
          <w:szCs w:val="20"/>
        </w:rPr>
        <w:t>vad v</w:t>
      </w:r>
      <w:r w:rsidRPr="00AD41F1">
        <w:rPr>
          <w:rFonts w:ascii="Arial" w:hAnsi="Arial" w:cs="Arial"/>
          <w:sz w:val="20"/>
          <w:szCs w:val="20"/>
        </w:rPr>
        <w:t> </w:t>
      </w:r>
      <w:r w:rsidR="00B65FE5" w:rsidRPr="00AD41F1">
        <w:rPr>
          <w:rFonts w:ascii="Arial" w:hAnsi="Arial" w:cs="Arial"/>
          <w:sz w:val="20"/>
          <w:szCs w:val="20"/>
        </w:rPr>
        <w:t>množství</w:t>
      </w:r>
      <w:r w:rsidRPr="00AD41F1">
        <w:rPr>
          <w:rFonts w:ascii="Arial" w:hAnsi="Arial" w:cs="Arial"/>
          <w:sz w:val="20"/>
          <w:szCs w:val="20"/>
        </w:rPr>
        <w:t xml:space="preserve">, kvalitě </w:t>
      </w:r>
      <w:r w:rsidR="00B65FE5" w:rsidRPr="00AD41F1">
        <w:rPr>
          <w:rFonts w:ascii="Arial" w:hAnsi="Arial" w:cs="Arial"/>
          <w:sz w:val="20"/>
          <w:szCs w:val="20"/>
        </w:rPr>
        <w:t>a jakosti předmětu koupě,</w:t>
      </w:r>
    </w:p>
    <w:p w14:paraId="5123D1E3" w14:textId="77777777" w:rsidR="00B65FE5" w:rsidRPr="00AD41F1" w:rsidRDefault="00B65FE5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vytknutí zjištěných vad,</w:t>
      </w:r>
    </w:p>
    <w:p w14:paraId="6637E082" w14:textId="77777777" w:rsidR="00CE105C" w:rsidRPr="00AD41F1" w:rsidRDefault="00B65FE5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AD41F1">
        <w:rPr>
          <w:rFonts w:ascii="Arial" w:hAnsi="Arial" w:cs="Arial"/>
          <w:sz w:val="20"/>
          <w:szCs w:val="20"/>
        </w:rPr>
        <w:t>výzv</w:t>
      </w:r>
      <w:r w:rsidR="00D01E2D" w:rsidRPr="00AD41F1">
        <w:rPr>
          <w:rFonts w:ascii="Arial" w:hAnsi="Arial" w:cs="Arial"/>
          <w:sz w:val="20"/>
          <w:szCs w:val="20"/>
        </w:rPr>
        <w:t>u</w:t>
      </w:r>
      <w:r w:rsidRPr="00AD41F1">
        <w:rPr>
          <w:rFonts w:ascii="Arial" w:hAnsi="Arial" w:cs="Arial"/>
          <w:sz w:val="20"/>
          <w:szCs w:val="20"/>
        </w:rPr>
        <w:t xml:space="preserve"> k odstranění vad, způsob a čas k odstranění vad</w:t>
      </w:r>
      <w:r w:rsidR="00CE105C" w:rsidRPr="00AD41F1">
        <w:rPr>
          <w:rFonts w:ascii="Arial" w:hAnsi="Arial" w:cs="Arial"/>
          <w:sz w:val="20"/>
          <w:szCs w:val="20"/>
        </w:rPr>
        <w:t>,</w:t>
      </w:r>
    </w:p>
    <w:p w14:paraId="08ACBC6A" w14:textId="77777777" w:rsidR="006C71F4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datum</w:t>
      </w:r>
      <w:r w:rsidR="00D3167B" w:rsidRPr="00164F56">
        <w:rPr>
          <w:rFonts w:ascii="Arial" w:hAnsi="Arial" w:cs="Arial"/>
          <w:sz w:val="20"/>
          <w:szCs w:val="20"/>
        </w:rPr>
        <w:t>, jména</w:t>
      </w:r>
      <w:r w:rsidRPr="00164F56">
        <w:rPr>
          <w:rFonts w:ascii="Arial" w:hAnsi="Arial" w:cs="Arial"/>
          <w:sz w:val="20"/>
          <w:szCs w:val="20"/>
        </w:rPr>
        <w:t xml:space="preserve"> a podpisy oprávněných osob</w:t>
      </w:r>
      <w:r w:rsidR="00B65FE5" w:rsidRPr="00164F56">
        <w:rPr>
          <w:rFonts w:ascii="Arial" w:hAnsi="Arial" w:cs="Arial"/>
          <w:sz w:val="20"/>
          <w:szCs w:val="20"/>
        </w:rPr>
        <w:t>.</w:t>
      </w:r>
    </w:p>
    <w:p w14:paraId="65C4D22C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4ABFCD82" w14:textId="77777777" w:rsidR="00CE105C" w:rsidRPr="00164F56" w:rsidRDefault="007F4EA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6C71F4" w:rsidRPr="00164F56">
        <w:rPr>
          <w:rFonts w:ascii="Arial" w:hAnsi="Arial" w:cs="Arial"/>
          <w:sz w:val="20"/>
          <w:szCs w:val="20"/>
        </w:rPr>
        <w:t xml:space="preserve"> je považován za </w:t>
      </w:r>
      <w:r w:rsidR="00B65FE5" w:rsidRPr="00164F56">
        <w:rPr>
          <w:rFonts w:ascii="Arial" w:hAnsi="Arial" w:cs="Arial"/>
          <w:sz w:val="20"/>
          <w:szCs w:val="20"/>
        </w:rPr>
        <w:t xml:space="preserve">odevzdaný kupujícímu </w:t>
      </w:r>
      <w:r w:rsidR="00CE105C" w:rsidRPr="00164F56">
        <w:rPr>
          <w:rFonts w:ascii="Arial" w:hAnsi="Arial" w:cs="Arial"/>
          <w:sz w:val="20"/>
          <w:szCs w:val="20"/>
        </w:rPr>
        <w:t xml:space="preserve">až </w:t>
      </w:r>
      <w:r w:rsidR="006C71F4" w:rsidRPr="00164F56">
        <w:rPr>
          <w:rFonts w:ascii="Arial" w:hAnsi="Arial" w:cs="Arial"/>
          <w:sz w:val="20"/>
          <w:szCs w:val="20"/>
        </w:rPr>
        <w:t>v</w:t>
      </w:r>
      <w:r w:rsidR="00B65FE5" w:rsidRPr="00164F56">
        <w:rPr>
          <w:rFonts w:ascii="Arial" w:hAnsi="Arial" w:cs="Arial"/>
          <w:sz w:val="20"/>
          <w:szCs w:val="20"/>
        </w:rPr>
        <w:t> </w:t>
      </w:r>
      <w:r w:rsidR="006C71F4" w:rsidRPr="00164F56">
        <w:rPr>
          <w:rFonts w:ascii="Arial" w:hAnsi="Arial" w:cs="Arial"/>
          <w:sz w:val="20"/>
          <w:szCs w:val="20"/>
        </w:rPr>
        <w:t>okamžiku</w:t>
      </w:r>
      <w:r w:rsidR="00B65FE5" w:rsidRPr="00164F56">
        <w:rPr>
          <w:rFonts w:ascii="Arial" w:hAnsi="Arial" w:cs="Arial"/>
          <w:sz w:val="20"/>
          <w:szCs w:val="20"/>
        </w:rPr>
        <w:t xml:space="preserve"> podpisu Protokolu o převzetí </w:t>
      </w:r>
      <w:r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upujícím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i prodávajícím</w:t>
      </w:r>
      <w:r w:rsidR="006C71F4" w:rsidRPr="00164F56">
        <w:rPr>
          <w:rFonts w:ascii="Arial" w:hAnsi="Arial" w:cs="Arial"/>
          <w:sz w:val="20"/>
          <w:szCs w:val="20"/>
        </w:rPr>
        <w:t xml:space="preserve">. </w:t>
      </w:r>
    </w:p>
    <w:p w14:paraId="3B3BC0CE" w14:textId="77777777" w:rsidR="00F657C1" w:rsidRPr="00164F56" w:rsidRDefault="00F657C1" w:rsidP="00BF41A3">
      <w:pPr>
        <w:jc w:val="both"/>
        <w:rPr>
          <w:rFonts w:ascii="Arial" w:hAnsi="Arial" w:cs="Arial"/>
          <w:sz w:val="20"/>
          <w:szCs w:val="20"/>
        </w:rPr>
      </w:pPr>
    </w:p>
    <w:p w14:paraId="7E606ABC" w14:textId="77777777" w:rsidR="006C71F4" w:rsidRPr="00164F56" w:rsidRDefault="00CE2AC2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 xml:space="preserve">není povinen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CE105C" w:rsidRPr="00164F56">
        <w:rPr>
          <w:rFonts w:ascii="Arial" w:hAnsi="Arial" w:cs="Arial"/>
          <w:sz w:val="20"/>
          <w:szCs w:val="20"/>
        </w:rPr>
        <w:t xml:space="preserve"> převzít v případě výskytu podstatné vady předmětu koupě. Za podstatnou vadu se považuje taková, která brání řádnému užívání předmětu koupě a činí jej</w:t>
      </w:r>
      <w:r w:rsidR="00B85405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pro kupujícího</w:t>
      </w:r>
      <w:r w:rsidR="00D01E2D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neupotřebitelný</w:t>
      </w:r>
      <w:r w:rsidR="00B85405" w:rsidRPr="00164F56">
        <w:rPr>
          <w:rFonts w:ascii="Arial" w:hAnsi="Arial" w:cs="Arial"/>
          <w:sz w:val="20"/>
          <w:szCs w:val="20"/>
        </w:rPr>
        <w:t xml:space="preserve">. Kupující není povinen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B85405" w:rsidRPr="00164F56">
        <w:rPr>
          <w:rFonts w:ascii="Arial" w:hAnsi="Arial" w:cs="Arial"/>
          <w:sz w:val="20"/>
          <w:szCs w:val="20"/>
        </w:rPr>
        <w:t xml:space="preserve"> převzít v případě, že zjistí mno</w:t>
      </w:r>
      <w:r w:rsidR="00D3167B" w:rsidRPr="00164F56">
        <w:rPr>
          <w:rFonts w:ascii="Arial" w:hAnsi="Arial" w:cs="Arial"/>
          <w:sz w:val="20"/>
          <w:szCs w:val="20"/>
        </w:rPr>
        <w:t>host vad a to</w:t>
      </w:r>
      <w:r w:rsidR="00B85405" w:rsidRPr="00164F56">
        <w:rPr>
          <w:rFonts w:ascii="Arial" w:hAnsi="Arial" w:cs="Arial"/>
          <w:sz w:val="20"/>
          <w:szCs w:val="20"/>
        </w:rPr>
        <w:t xml:space="preserve"> nejméně pět vad v množství, kvalitě či jakosti na předmětu koupě jako celku. </w:t>
      </w:r>
    </w:p>
    <w:p w14:paraId="53EBAE93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1395160C" w14:textId="77777777" w:rsidR="006C71F4" w:rsidRPr="00164F56" w:rsidRDefault="00816F2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</w:t>
      </w:r>
      <w:r w:rsidR="006C71F4" w:rsidRPr="00164F56">
        <w:rPr>
          <w:rFonts w:ascii="Arial" w:hAnsi="Arial" w:cs="Arial"/>
          <w:sz w:val="20"/>
          <w:szCs w:val="20"/>
        </w:rPr>
        <w:t xml:space="preserve"> nabývá vlastnick</w:t>
      </w:r>
      <w:r w:rsidRPr="00164F56">
        <w:rPr>
          <w:rFonts w:ascii="Arial" w:hAnsi="Arial" w:cs="Arial"/>
          <w:sz w:val="20"/>
          <w:szCs w:val="20"/>
        </w:rPr>
        <w:t>é</w:t>
      </w:r>
      <w:r w:rsidR="006C71F4" w:rsidRPr="00164F56">
        <w:rPr>
          <w:rFonts w:ascii="Arial" w:hAnsi="Arial" w:cs="Arial"/>
          <w:sz w:val="20"/>
          <w:szCs w:val="20"/>
        </w:rPr>
        <w:t xml:space="preserve"> práv</w:t>
      </w:r>
      <w:r w:rsidRPr="00164F56">
        <w:rPr>
          <w:rFonts w:ascii="Arial" w:hAnsi="Arial" w:cs="Arial"/>
          <w:sz w:val="20"/>
          <w:szCs w:val="20"/>
        </w:rPr>
        <w:t>o</w:t>
      </w:r>
      <w:r w:rsidR="006C71F4" w:rsidRPr="00164F56">
        <w:rPr>
          <w:rFonts w:ascii="Arial" w:hAnsi="Arial" w:cs="Arial"/>
          <w:sz w:val="20"/>
          <w:szCs w:val="20"/>
        </w:rPr>
        <w:t xml:space="preserve"> k</w:t>
      </w:r>
      <w:r w:rsidRPr="00164F56">
        <w:rPr>
          <w:rFonts w:ascii="Arial" w:hAnsi="Arial" w:cs="Arial"/>
          <w:sz w:val="20"/>
          <w:szCs w:val="20"/>
        </w:rPr>
        <w:t> 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 okamžikem úplného zaplacení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F50A37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upní</w:t>
      </w:r>
      <w:r w:rsidR="006C71F4" w:rsidRPr="00164F56">
        <w:rPr>
          <w:rFonts w:ascii="Arial" w:hAnsi="Arial" w:cs="Arial"/>
          <w:sz w:val="20"/>
          <w:szCs w:val="20"/>
        </w:rPr>
        <w:t xml:space="preserve"> ceny</w:t>
      </w:r>
      <w:r w:rsidR="00F50A37">
        <w:rPr>
          <w:rFonts w:ascii="Arial" w:hAnsi="Arial" w:cs="Arial"/>
          <w:sz w:val="20"/>
          <w:szCs w:val="20"/>
        </w:rPr>
        <w:t xml:space="preserve"> (ceny v</w:t>
      </w:r>
      <w:r w:rsidR="00AB3D4A">
        <w:rPr>
          <w:rFonts w:ascii="Arial" w:hAnsi="Arial" w:cs="Arial"/>
          <w:sz w:val="20"/>
          <w:szCs w:val="20"/>
        </w:rPr>
        <w:t>četně DPH)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</w:t>
      </w:r>
      <w:r w:rsidR="006C71F4" w:rsidRPr="00164F56">
        <w:rPr>
          <w:rFonts w:ascii="Arial" w:hAnsi="Arial" w:cs="Arial"/>
          <w:sz w:val="20"/>
          <w:szCs w:val="20"/>
        </w:rPr>
        <w:t>.</w:t>
      </w:r>
    </w:p>
    <w:p w14:paraId="597B7943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70E7F44D" w14:textId="77777777" w:rsidR="00DE39BA" w:rsidRPr="00F55657" w:rsidRDefault="006C71F4" w:rsidP="00BF41A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Nebezpečí škody na </w:t>
      </w:r>
      <w:r w:rsidR="00816F25" w:rsidRPr="00164F56">
        <w:rPr>
          <w:rFonts w:ascii="Arial" w:hAnsi="Arial" w:cs="Arial"/>
          <w:sz w:val="20"/>
          <w:szCs w:val="20"/>
        </w:rPr>
        <w:t>předmětu koupě</w:t>
      </w:r>
      <w:r w:rsidRPr="00164F56">
        <w:rPr>
          <w:rFonts w:ascii="Arial" w:hAnsi="Arial" w:cs="Arial"/>
          <w:sz w:val="20"/>
          <w:szCs w:val="20"/>
        </w:rPr>
        <w:t xml:space="preserve"> přechází na </w:t>
      </w:r>
      <w:r w:rsidR="003127C5" w:rsidRPr="00164F56">
        <w:rPr>
          <w:rFonts w:ascii="Arial" w:hAnsi="Arial" w:cs="Arial"/>
          <w:sz w:val="20"/>
          <w:szCs w:val="20"/>
        </w:rPr>
        <w:t>k</w:t>
      </w:r>
      <w:r w:rsidR="00816F25" w:rsidRPr="00164F56">
        <w:rPr>
          <w:rFonts w:ascii="Arial" w:hAnsi="Arial" w:cs="Arial"/>
          <w:sz w:val="20"/>
          <w:szCs w:val="20"/>
        </w:rPr>
        <w:t>upujícího</w:t>
      </w:r>
      <w:r w:rsidRPr="00164F56">
        <w:rPr>
          <w:rFonts w:ascii="Arial" w:hAnsi="Arial" w:cs="Arial"/>
          <w:sz w:val="20"/>
          <w:szCs w:val="20"/>
        </w:rPr>
        <w:t xml:space="preserve"> v okamžiku </w:t>
      </w:r>
      <w:r w:rsidR="00D3167B" w:rsidRPr="00164F56">
        <w:rPr>
          <w:rFonts w:ascii="Arial" w:hAnsi="Arial" w:cs="Arial"/>
          <w:sz w:val="20"/>
          <w:szCs w:val="20"/>
        </w:rPr>
        <w:t>odevzdání předmětu</w:t>
      </w:r>
      <w:r w:rsidR="00A75073" w:rsidRPr="00164F56">
        <w:rPr>
          <w:rFonts w:ascii="Arial" w:hAnsi="Arial" w:cs="Arial"/>
          <w:sz w:val="20"/>
          <w:szCs w:val="20"/>
        </w:rPr>
        <w:t xml:space="preserve"> </w:t>
      </w:r>
      <w:r w:rsidR="00AB3D4A">
        <w:rPr>
          <w:rFonts w:ascii="Arial" w:hAnsi="Arial" w:cs="Arial"/>
          <w:sz w:val="20"/>
          <w:szCs w:val="20"/>
        </w:rPr>
        <w:t>smlouvy</w:t>
      </w:r>
      <w:r w:rsidR="00A75073" w:rsidRPr="00164F56">
        <w:rPr>
          <w:rFonts w:ascii="Arial" w:hAnsi="Arial" w:cs="Arial"/>
          <w:sz w:val="20"/>
          <w:szCs w:val="20"/>
        </w:rPr>
        <w:t xml:space="preserve"> </w:t>
      </w:r>
      <w:r w:rsidR="000A0C0A" w:rsidRPr="00164F56">
        <w:rPr>
          <w:rFonts w:ascii="Arial" w:hAnsi="Arial" w:cs="Arial"/>
          <w:sz w:val="20"/>
          <w:szCs w:val="20"/>
        </w:rPr>
        <w:t>na míst</w:t>
      </w:r>
      <w:r w:rsidR="00D3167B" w:rsidRPr="00164F56">
        <w:rPr>
          <w:rFonts w:ascii="Arial" w:hAnsi="Arial" w:cs="Arial"/>
          <w:sz w:val="20"/>
          <w:szCs w:val="20"/>
        </w:rPr>
        <w:t>ě</w:t>
      </w:r>
      <w:r w:rsidR="000A0C0A" w:rsidRPr="00164F56">
        <w:rPr>
          <w:rFonts w:ascii="Arial" w:hAnsi="Arial" w:cs="Arial"/>
          <w:sz w:val="20"/>
          <w:szCs w:val="20"/>
        </w:rPr>
        <w:t xml:space="preserve"> plnění</w:t>
      </w:r>
      <w:r w:rsidR="00D26FD0" w:rsidRPr="00164F56">
        <w:rPr>
          <w:rFonts w:ascii="Arial" w:hAnsi="Arial" w:cs="Arial"/>
          <w:sz w:val="20"/>
          <w:szCs w:val="20"/>
        </w:rPr>
        <w:t xml:space="preserve"> dle čl</w:t>
      </w:r>
      <w:r w:rsidR="00D91895">
        <w:rPr>
          <w:rFonts w:ascii="Arial" w:hAnsi="Arial" w:cs="Arial"/>
          <w:sz w:val="20"/>
          <w:szCs w:val="20"/>
        </w:rPr>
        <w:t>ánku</w:t>
      </w:r>
      <w:r w:rsidR="00D26FD0" w:rsidRPr="00164F56">
        <w:rPr>
          <w:rFonts w:ascii="Arial" w:hAnsi="Arial" w:cs="Arial"/>
          <w:sz w:val="20"/>
          <w:szCs w:val="20"/>
        </w:rPr>
        <w:t xml:space="preserve"> 2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</w:t>
      </w:r>
      <w:proofErr w:type="gramStart"/>
      <w:r w:rsidR="00CD0C10" w:rsidRPr="00164F56">
        <w:rPr>
          <w:rFonts w:ascii="Arial" w:hAnsi="Arial" w:cs="Arial"/>
          <w:sz w:val="20"/>
          <w:szCs w:val="20"/>
        </w:rPr>
        <w:t>2.1</w:t>
      </w:r>
      <w:r w:rsidR="00AB3D4A">
        <w:rPr>
          <w:rFonts w:ascii="Arial" w:hAnsi="Arial" w:cs="Arial"/>
          <w:sz w:val="20"/>
          <w:szCs w:val="20"/>
        </w:rPr>
        <w:t>.</w:t>
      </w:r>
      <w:r w:rsidR="00D26FD0" w:rsidRPr="00164F56">
        <w:rPr>
          <w:rFonts w:ascii="Arial" w:hAnsi="Arial" w:cs="Arial"/>
          <w:sz w:val="20"/>
          <w:szCs w:val="20"/>
        </w:rPr>
        <w:t xml:space="preserve"> smlouvy</w:t>
      </w:r>
      <w:proofErr w:type="gramEnd"/>
      <w:r w:rsidR="005D59BD">
        <w:rPr>
          <w:rFonts w:ascii="Arial" w:hAnsi="Arial" w:cs="Arial"/>
          <w:sz w:val="20"/>
          <w:szCs w:val="20"/>
        </w:rPr>
        <w:t>, po splnění podmínek uvedených v odst. 8.</w:t>
      </w:r>
      <w:r w:rsidR="008B2D83">
        <w:rPr>
          <w:rFonts w:ascii="Arial" w:hAnsi="Arial" w:cs="Arial"/>
          <w:sz w:val="20"/>
          <w:szCs w:val="20"/>
        </w:rPr>
        <w:t>3</w:t>
      </w:r>
      <w:r w:rsidR="005D59BD">
        <w:rPr>
          <w:rFonts w:ascii="Arial" w:hAnsi="Arial" w:cs="Arial"/>
          <w:sz w:val="20"/>
          <w:szCs w:val="20"/>
        </w:rPr>
        <w:t>. a 8.</w:t>
      </w:r>
      <w:r w:rsidR="008B2D83">
        <w:rPr>
          <w:rFonts w:ascii="Arial" w:hAnsi="Arial" w:cs="Arial"/>
          <w:sz w:val="20"/>
          <w:szCs w:val="20"/>
        </w:rPr>
        <w:t>4</w:t>
      </w:r>
      <w:r w:rsidR="00D26FD0" w:rsidRPr="00164F56">
        <w:rPr>
          <w:rFonts w:ascii="Arial" w:hAnsi="Arial" w:cs="Arial"/>
          <w:sz w:val="20"/>
          <w:szCs w:val="20"/>
        </w:rPr>
        <w:t>.</w:t>
      </w:r>
      <w:r w:rsidR="005D59BD">
        <w:rPr>
          <w:rFonts w:ascii="Arial" w:hAnsi="Arial" w:cs="Arial"/>
          <w:sz w:val="20"/>
          <w:szCs w:val="20"/>
        </w:rPr>
        <w:t xml:space="preserve"> tohoto článku smlouvy</w:t>
      </w:r>
      <w:r w:rsidR="007E300C">
        <w:rPr>
          <w:rFonts w:ascii="Arial" w:hAnsi="Arial" w:cs="Arial"/>
          <w:sz w:val="20"/>
          <w:szCs w:val="20"/>
        </w:rPr>
        <w:t>.</w:t>
      </w:r>
    </w:p>
    <w:p w14:paraId="0D941C92" w14:textId="77777777" w:rsidR="0088748E" w:rsidRPr="00164F56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0618C46A" w14:textId="77777777" w:rsidR="00471EF5" w:rsidRPr="00037649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Odstoupení od smlouvy</w:t>
      </w:r>
    </w:p>
    <w:p w14:paraId="7F33D2E6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022EAAD5" w14:textId="77777777" w:rsidR="00471EF5" w:rsidRPr="00164F56" w:rsidRDefault="00471EF5" w:rsidP="00F577AA">
      <w:pPr>
        <w:pStyle w:val="Nadpis5"/>
        <w:keepLines w:val="0"/>
        <w:widowControl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od okamžiku doručení projevu vůle směřujícího k odstoupení od smlouvy smluvní stranou</w:t>
      </w:r>
      <w:r w:rsidR="00D3167B" w:rsidRPr="00164F56">
        <w:rPr>
          <w:rFonts w:ascii="Arial" w:hAnsi="Arial" w:cs="Arial"/>
          <w:color w:val="auto"/>
          <w:sz w:val="20"/>
          <w:szCs w:val="20"/>
        </w:rPr>
        <w:t>,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ruší.</w:t>
      </w:r>
    </w:p>
    <w:p w14:paraId="535C68CC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1B2D3587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</w:t>
      </w:r>
      <w:r w:rsidR="00D3167B" w:rsidRPr="00164F56">
        <w:rPr>
          <w:rFonts w:ascii="Arial" w:hAnsi="Arial" w:cs="Arial"/>
          <w:sz w:val="20"/>
          <w:szCs w:val="20"/>
        </w:rPr>
        <w:t>s</w:t>
      </w:r>
      <w:r w:rsidRPr="00164F56">
        <w:rPr>
          <w:rFonts w:ascii="Arial" w:hAnsi="Arial" w:cs="Arial"/>
          <w:sz w:val="20"/>
          <w:szCs w:val="20"/>
        </w:rPr>
        <w:t>e dohodly, že podstatným porušením smlouvy se rozumí zejména</w:t>
      </w:r>
      <w:r w:rsidR="00AB3D4A">
        <w:rPr>
          <w:rFonts w:ascii="Arial" w:hAnsi="Arial" w:cs="Arial"/>
          <w:sz w:val="20"/>
          <w:szCs w:val="20"/>
        </w:rPr>
        <w:t>,</w:t>
      </w:r>
      <w:r w:rsidR="00EA262A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jestliže se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 dostane do prodlení s dodáním předmětu koupě, ať již jako celku či jeho jednotlivých částí, ve vztahu k termínům dodání předmětu koupě dle této smlouvy, které bude delší než sedm kalendářních dnů</w:t>
      </w:r>
      <w:r w:rsidR="00D3167B" w:rsidRPr="00164F56">
        <w:rPr>
          <w:rFonts w:ascii="Arial" w:hAnsi="Arial" w:cs="Arial"/>
          <w:sz w:val="20"/>
          <w:szCs w:val="20"/>
        </w:rPr>
        <w:t xml:space="preserve"> a dále zjištěním podstatných vad tak, jak jsou uvedeny v čl</w:t>
      </w:r>
      <w:r w:rsidR="00D91895">
        <w:rPr>
          <w:rFonts w:ascii="Arial" w:hAnsi="Arial" w:cs="Arial"/>
          <w:sz w:val="20"/>
          <w:szCs w:val="20"/>
        </w:rPr>
        <w:t>ánku</w:t>
      </w:r>
      <w:r w:rsidR="00D3167B" w:rsidRPr="00164F56">
        <w:rPr>
          <w:rFonts w:ascii="Arial" w:hAnsi="Arial" w:cs="Arial"/>
          <w:sz w:val="20"/>
          <w:szCs w:val="20"/>
        </w:rPr>
        <w:t xml:space="preserve"> 8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</w:t>
      </w:r>
      <w:proofErr w:type="gramStart"/>
      <w:r w:rsidR="00CD0C10" w:rsidRPr="00164F56">
        <w:rPr>
          <w:rFonts w:ascii="Arial" w:hAnsi="Arial" w:cs="Arial"/>
          <w:sz w:val="20"/>
          <w:szCs w:val="20"/>
        </w:rPr>
        <w:t>8.</w:t>
      </w:r>
      <w:r w:rsidR="00AB3D4A">
        <w:rPr>
          <w:rFonts w:ascii="Arial" w:hAnsi="Arial" w:cs="Arial"/>
          <w:sz w:val="20"/>
          <w:szCs w:val="20"/>
        </w:rPr>
        <w:t>6.</w:t>
      </w:r>
      <w:r w:rsidR="00D3167B" w:rsidRPr="00164F56">
        <w:rPr>
          <w:rFonts w:ascii="Arial" w:hAnsi="Arial" w:cs="Arial"/>
          <w:sz w:val="20"/>
          <w:szCs w:val="20"/>
        </w:rPr>
        <w:t xml:space="preserve"> smlouvy</w:t>
      </w:r>
      <w:proofErr w:type="gramEnd"/>
      <w:r w:rsidRPr="00164F56">
        <w:rPr>
          <w:rFonts w:ascii="Arial" w:hAnsi="Arial" w:cs="Arial"/>
          <w:sz w:val="20"/>
          <w:szCs w:val="20"/>
        </w:rPr>
        <w:t>.</w:t>
      </w:r>
    </w:p>
    <w:p w14:paraId="306B373D" w14:textId="77777777" w:rsidR="00C85823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1C32E5AC" w14:textId="77777777" w:rsidR="004A07DD" w:rsidRPr="004A07DD" w:rsidRDefault="004A07D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Kupující je oprávněn od smlouvy odstoupit </w:t>
      </w:r>
      <w:r w:rsidR="00B04927">
        <w:rPr>
          <w:rFonts w:ascii="Arial" w:hAnsi="Arial" w:cs="Arial"/>
          <w:sz w:val="20"/>
          <w:szCs w:val="20"/>
        </w:rPr>
        <w:t xml:space="preserve">nebo ji vypovědět v případě, že v jejím plnění nelze pokračovat z důvodů uvedených v </w:t>
      </w:r>
      <w:r w:rsidRPr="004A07DD">
        <w:rPr>
          <w:rFonts w:ascii="Arial" w:hAnsi="Arial" w:cs="Arial"/>
          <w:sz w:val="20"/>
          <w:szCs w:val="20"/>
        </w:rPr>
        <w:t>§ 223</w:t>
      </w:r>
      <w:r w:rsidR="007E300C"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odst. 2 ZZVZ, a to bez zbytečného odkladu poté, co zjistí, že smlouva</w:t>
      </w:r>
      <w:r w:rsidR="00EF3C01">
        <w:rPr>
          <w:rFonts w:ascii="Arial" w:hAnsi="Arial" w:cs="Arial"/>
          <w:sz w:val="20"/>
          <w:szCs w:val="20"/>
        </w:rPr>
        <w:t xml:space="preserve"> neměl</w:t>
      </w:r>
      <w:r w:rsidR="00255CA9">
        <w:rPr>
          <w:rFonts w:ascii="Arial" w:hAnsi="Arial" w:cs="Arial"/>
          <w:sz w:val="20"/>
          <w:szCs w:val="20"/>
        </w:rPr>
        <w:t>a</w:t>
      </w:r>
      <w:r w:rsidR="00EF3C01"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být uzavřen</w:t>
      </w:r>
      <w:r w:rsidR="00EF3C01">
        <w:rPr>
          <w:rFonts w:ascii="Arial" w:hAnsi="Arial" w:cs="Arial"/>
          <w:sz w:val="20"/>
          <w:szCs w:val="20"/>
        </w:rPr>
        <w:t>a</w:t>
      </w:r>
      <w:r w:rsidRPr="004A07DD">
        <w:rPr>
          <w:rFonts w:ascii="Arial" w:hAnsi="Arial" w:cs="Arial"/>
          <w:sz w:val="20"/>
          <w:szCs w:val="20"/>
        </w:rPr>
        <w:t>, neboť:</w:t>
      </w:r>
    </w:p>
    <w:p w14:paraId="67A1A809" w14:textId="77777777" w:rsidR="004A07DD" w:rsidRP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měl být vyloučen z účasti v zadávacím řízení,</w:t>
      </w:r>
    </w:p>
    <w:p w14:paraId="3FB85615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1DCB444A" w14:textId="77777777" w:rsidR="004A07DD" w:rsidRP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předložil v zadávacím řízení údaje, dokumenty, vzorky nebo modely, které neodpovídaly skutečnosti a měly nebo mohly mít vliv na výsledek zadávacího řízení nebo</w:t>
      </w:r>
    </w:p>
    <w:p w14:paraId="1A078A80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2E590C25" w14:textId="77777777" w:rsid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výběr prodávajícího souvisí se závažným porušením povinnosti členského státu ve smyslu čl. 258 Smlouvy o fungování EU, o kterém rozhodl Soudní dvůr EU. </w:t>
      </w:r>
    </w:p>
    <w:p w14:paraId="2933B166" w14:textId="77777777" w:rsidR="003E3BD2" w:rsidRPr="003E3BD2" w:rsidRDefault="003E3BD2" w:rsidP="003E3BD2">
      <w:pPr>
        <w:pStyle w:val="Odstavecseseznamem"/>
        <w:rPr>
          <w:rFonts w:ascii="Arial" w:hAnsi="Arial" w:cs="Arial"/>
          <w:sz w:val="20"/>
          <w:szCs w:val="20"/>
        </w:rPr>
      </w:pPr>
    </w:p>
    <w:p w14:paraId="3F29543F" w14:textId="77777777" w:rsidR="003E3BD2" w:rsidRDefault="003E3BD2" w:rsidP="003E3BD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Kupující je oprávněn od smlouvy odstoupit </w:t>
      </w:r>
      <w:r>
        <w:rPr>
          <w:rFonts w:ascii="Arial" w:hAnsi="Arial" w:cs="Arial"/>
          <w:sz w:val="20"/>
          <w:szCs w:val="20"/>
        </w:rPr>
        <w:t xml:space="preserve">nebo ji vypovědět </w:t>
      </w:r>
      <w:r w:rsidRPr="003E3BD2">
        <w:rPr>
          <w:rFonts w:ascii="Arial" w:hAnsi="Arial" w:cs="Arial"/>
          <w:sz w:val="20"/>
          <w:szCs w:val="20"/>
        </w:rPr>
        <w:t xml:space="preserve">bez zbytečného odkladu poté, co zjistí, že o </w:t>
      </w:r>
      <w:r>
        <w:rPr>
          <w:rFonts w:ascii="Arial" w:hAnsi="Arial" w:cs="Arial"/>
          <w:sz w:val="20"/>
          <w:szCs w:val="20"/>
        </w:rPr>
        <w:t>prodávajícím</w:t>
      </w:r>
      <w:r w:rsidRPr="003E3BD2">
        <w:rPr>
          <w:rFonts w:ascii="Arial" w:hAnsi="Arial" w:cs="Arial"/>
          <w:sz w:val="20"/>
          <w:szCs w:val="20"/>
        </w:rPr>
        <w:t xml:space="preserve"> byly v průběhu zadávacího řízení uvedeny v evidenci skutečných majitelů nepravdivé údaje; to neplatí, pokud si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3E3BD2">
        <w:rPr>
          <w:rFonts w:ascii="Arial" w:hAnsi="Arial" w:cs="Arial"/>
          <w:sz w:val="20"/>
          <w:szCs w:val="20"/>
        </w:rPr>
        <w:t>nepravdivosti nebyl a nemohl být vědom, nebo pokud nepravdivost spočívala v chybě psaní či v jiné nepodstatné okolnosti.</w:t>
      </w:r>
    </w:p>
    <w:p w14:paraId="2F91C596" w14:textId="77777777" w:rsidR="003E3BD2" w:rsidRDefault="003E3BD2" w:rsidP="003E3BD2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0655D706" w14:textId="77777777" w:rsidR="003E3BD2" w:rsidRPr="003E3BD2" w:rsidRDefault="003E3BD2" w:rsidP="003E3BD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3E3BD2">
        <w:rPr>
          <w:rFonts w:ascii="Arial" w:hAnsi="Arial" w:cs="Arial"/>
          <w:sz w:val="20"/>
          <w:szCs w:val="20"/>
        </w:rPr>
        <w:t>Kupující je oprávněn od smlouvy odstoupit nebo ji vypovědět bez zbytečného odkladu poté</w:t>
      </w:r>
      <w:r w:rsidRPr="003E3BD2">
        <w:rPr>
          <w:rFonts w:ascii="Arial" w:hAnsi="Arial" w:cs="Arial"/>
          <w:color w:val="000000"/>
          <w:sz w:val="20"/>
          <w:szCs w:val="20"/>
        </w:rPr>
        <w:t xml:space="preserve">, co zjistí, že </w:t>
      </w:r>
      <w:r>
        <w:rPr>
          <w:rFonts w:ascii="Arial" w:hAnsi="Arial" w:cs="Arial"/>
          <w:color w:val="000000"/>
          <w:sz w:val="20"/>
          <w:szCs w:val="20"/>
        </w:rPr>
        <w:t xml:space="preserve">prodávající </w:t>
      </w:r>
      <w:r w:rsidRPr="003E3BD2">
        <w:rPr>
          <w:rFonts w:ascii="Arial" w:hAnsi="Arial" w:cs="Arial"/>
          <w:color w:val="000000"/>
          <w:sz w:val="20"/>
          <w:szCs w:val="20"/>
        </w:rPr>
        <w:t>je osobou, na kterou se vztahuje zákaz zadání veřejné zakázky podle § 48a ZZVZ.</w:t>
      </w:r>
    </w:p>
    <w:p w14:paraId="2626B841" w14:textId="77777777" w:rsidR="004A07DD" w:rsidRPr="003E3BD2" w:rsidRDefault="004A07DD" w:rsidP="003E3BD2">
      <w:pPr>
        <w:pStyle w:val="Odstavecseseznamem"/>
        <w:tabs>
          <w:tab w:val="left" w:pos="0"/>
        </w:tabs>
        <w:ind w:left="1068"/>
        <w:jc w:val="both"/>
        <w:rPr>
          <w:rFonts w:ascii="Arial" w:hAnsi="Arial" w:cs="Arial"/>
          <w:sz w:val="20"/>
          <w:szCs w:val="20"/>
        </w:rPr>
      </w:pPr>
    </w:p>
    <w:p w14:paraId="36775C7F" w14:textId="77777777" w:rsidR="004A07DD" w:rsidRPr="00E93EC4" w:rsidRDefault="004A07D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Kupující je oprávněn od smlouvy odstoupit rovněž dle § 223 odst. 1 ZZVZ, a to v případě, že v jejím plnění nelze pokračovat, aniž by byla porušena pravidla uvedená v § 222 ZZVZ. </w:t>
      </w:r>
    </w:p>
    <w:p w14:paraId="1C244789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36D90C9D" w14:textId="77777777" w:rsidR="007F68E0" w:rsidRPr="00164F56" w:rsidRDefault="007F68E0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>Kupující je od této smlouvy rovněž oprávněn odstoupit v případě, že mu nebude poskytnuta dotace z </w:t>
      </w:r>
      <w:r w:rsidR="00AB3D4A">
        <w:rPr>
          <w:rFonts w:ascii="Arial" w:hAnsi="Arial" w:cs="Arial"/>
          <w:sz w:val="20"/>
          <w:szCs w:val="20"/>
        </w:rPr>
        <w:t>IROP</w:t>
      </w:r>
      <w:r w:rsidRPr="00164F56">
        <w:rPr>
          <w:rFonts w:ascii="Arial" w:hAnsi="Arial" w:cs="Arial"/>
          <w:sz w:val="20"/>
          <w:szCs w:val="20"/>
        </w:rPr>
        <w:t xml:space="preserve"> na realizaci předmětného projektu.</w:t>
      </w:r>
    </w:p>
    <w:p w14:paraId="3FC5C591" w14:textId="77777777" w:rsidR="007F68E0" w:rsidRPr="00164F56" w:rsidRDefault="007F68E0" w:rsidP="00BF41A3">
      <w:pPr>
        <w:jc w:val="both"/>
        <w:rPr>
          <w:rFonts w:ascii="Arial" w:hAnsi="Arial" w:cs="Arial"/>
          <w:sz w:val="20"/>
          <w:szCs w:val="20"/>
        </w:rPr>
      </w:pPr>
    </w:p>
    <w:p w14:paraId="2139200C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 případě odstoupení od smlouvy ze strany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upujícího </w:t>
      </w:r>
      <w:r w:rsidR="00AB3D4A">
        <w:rPr>
          <w:rFonts w:ascii="Arial" w:hAnsi="Arial" w:cs="Arial"/>
          <w:sz w:val="20"/>
          <w:szCs w:val="20"/>
        </w:rPr>
        <w:t xml:space="preserve">z důvodů </w:t>
      </w:r>
      <w:r w:rsidR="00AB3D4A" w:rsidRPr="00164F56">
        <w:rPr>
          <w:rFonts w:ascii="Arial" w:hAnsi="Arial" w:cs="Arial"/>
          <w:sz w:val="20"/>
          <w:szCs w:val="20"/>
        </w:rPr>
        <w:t xml:space="preserve">porušení smlouvy </w:t>
      </w:r>
      <w:r w:rsidR="00FC6198">
        <w:rPr>
          <w:rFonts w:ascii="Arial" w:hAnsi="Arial" w:cs="Arial"/>
          <w:sz w:val="20"/>
          <w:szCs w:val="20"/>
        </w:rPr>
        <w:t xml:space="preserve">prodávajícím </w:t>
      </w:r>
      <w:r w:rsidRPr="00164F56">
        <w:rPr>
          <w:rFonts w:ascii="Arial" w:hAnsi="Arial" w:cs="Arial"/>
          <w:sz w:val="20"/>
          <w:szCs w:val="20"/>
        </w:rPr>
        <w:t xml:space="preserve">vzniká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vůči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 xml:space="preserve">rodávajícímu nárok na úhradu prokázaných vícenákladů (tj. nákladů vynaložených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 nad kupní cenu za dodání předmětu koupě) vynaložených na dodání předmětu koupě a na úhradu ztrát vzniklých prodloužením termínu dodání předmětu koupě. Nárok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upujícího účtovat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 smluvní pokutu tím nezaniká.</w:t>
      </w:r>
    </w:p>
    <w:p w14:paraId="278F3411" w14:textId="77777777" w:rsidR="0088748E" w:rsidRPr="00164F56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3BCD437F" w14:textId="77777777" w:rsidR="00471EF5" w:rsidRPr="00164F56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Adresy pro doručování</w:t>
      </w:r>
    </w:p>
    <w:p w14:paraId="4CA33860" w14:textId="77777777" w:rsidR="00C85823" w:rsidRPr="00FE7DC3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2CB6A187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této smlouvy se dohodly následujícím způsobem na adrese pro doručování písemné korespondence:</w:t>
      </w:r>
    </w:p>
    <w:p w14:paraId="755F8C09" w14:textId="77777777" w:rsidR="002E7586" w:rsidRPr="00164F56" w:rsidRDefault="002E7586" w:rsidP="00E25E8B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6D8C26DC" w14:textId="77777777" w:rsidR="00D5530C" w:rsidRPr="00164F56" w:rsidRDefault="00574DEA" w:rsidP="00F577AA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adresa pro doručování k</w:t>
      </w:r>
      <w:r w:rsidR="00471EF5" w:rsidRPr="00164F56">
        <w:rPr>
          <w:rFonts w:ascii="Arial" w:hAnsi="Arial" w:cs="Arial"/>
          <w:sz w:val="20"/>
          <w:szCs w:val="20"/>
        </w:rPr>
        <w:t>upujícímu je:</w:t>
      </w:r>
      <w:r w:rsidR="00D5530C" w:rsidRPr="00164F56">
        <w:rPr>
          <w:rFonts w:ascii="Arial" w:hAnsi="Arial" w:cs="Arial"/>
          <w:sz w:val="20"/>
          <w:szCs w:val="20"/>
        </w:rPr>
        <w:tab/>
      </w:r>
      <w:r w:rsidR="00471EF5" w:rsidRPr="00164F56">
        <w:rPr>
          <w:rFonts w:ascii="Arial" w:hAnsi="Arial" w:cs="Arial"/>
          <w:b/>
          <w:sz w:val="20"/>
          <w:szCs w:val="20"/>
        </w:rPr>
        <w:t>Magistrát města Karlovy Var</w:t>
      </w:r>
      <w:r w:rsidR="00D5530C" w:rsidRPr="00164F56">
        <w:rPr>
          <w:rFonts w:ascii="Arial" w:hAnsi="Arial" w:cs="Arial"/>
          <w:b/>
          <w:sz w:val="20"/>
          <w:szCs w:val="20"/>
        </w:rPr>
        <w:t>y</w:t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FC6198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>odbor rozvoje a investic</w:t>
      </w:r>
    </w:p>
    <w:p w14:paraId="34BBADD9" w14:textId="77777777" w:rsidR="00471EF5" w:rsidRDefault="00D5530C" w:rsidP="00E25E8B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="00CF1E50" w:rsidRPr="00164F56">
        <w:rPr>
          <w:rFonts w:ascii="Arial" w:hAnsi="Arial" w:cs="Arial"/>
          <w:sz w:val="20"/>
        </w:rPr>
        <w:tab/>
      </w:r>
      <w:r w:rsidR="00471EF5" w:rsidRPr="00164F56">
        <w:rPr>
          <w:rFonts w:ascii="Arial" w:hAnsi="Arial" w:cs="Arial"/>
          <w:sz w:val="20"/>
        </w:rPr>
        <w:t xml:space="preserve">Moskevská </w:t>
      </w:r>
      <w:r w:rsidRPr="00164F56">
        <w:rPr>
          <w:rFonts w:ascii="Arial" w:hAnsi="Arial" w:cs="Arial"/>
          <w:sz w:val="20"/>
        </w:rPr>
        <w:t>2035/</w:t>
      </w:r>
      <w:r w:rsidR="00471EF5" w:rsidRPr="00164F56">
        <w:rPr>
          <w:rFonts w:ascii="Arial" w:hAnsi="Arial" w:cs="Arial"/>
          <w:sz w:val="20"/>
        </w:rPr>
        <w:t>21, 36</w:t>
      </w:r>
      <w:r w:rsidR="00FC6198">
        <w:rPr>
          <w:rFonts w:ascii="Arial" w:hAnsi="Arial" w:cs="Arial"/>
          <w:sz w:val="20"/>
        </w:rPr>
        <w:t>0</w:t>
      </w:r>
      <w:r w:rsidR="00471EF5" w:rsidRPr="00164F56">
        <w:rPr>
          <w:rFonts w:ascii="Arial" w:hAnsi="Arial" w:cs="Arial"/>
          <w:sz w:val="20"/>
        </w:rPr>
        <w:t xml:space="preserve"> 0</w:t>
      </w:r>
      <w:r w:rsidR="00FC6198">
        <w:rPr>
          <w:rFonts w:ascii="Arial" w:hAnsi="Arial" w:cs="Arial"/>
          <w:sz w:val="20"/>
        </w:rPr>
        <w:t>1</w:t>
      </w:r>
      <w:r w:rsidR="00471EF5" w:rsidRPr="00164F56">
        <w:rPr>
          <w:rFonts w:ascii="Arial" w:hAnsi="Arial" w:cs="Arial"/>
          <w:sz w:val="20"/>
        </w:rPr>
        <w:t xml:space="preserve"> Karlovy Vary</w:t>
      </w:r>
    </w:p>
    <w:p w14:paraId="1F093547" w14:textId="77777777" w:rsidR="00FC6198" w:rsidRPr="00164F56" w:rsidRDefault="00FC6198" w:rsidP="00E25E8B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e-mail: </w:t>
      </w:r>
      <w:r w:rsidR="00716DE3" w:rsidRPr="00716DE3">
        <w:rPr>
          <w:rFonts w:ascii="Arial" w:hAnsi="Arial" w:cs="Arial"/>
          <w:sz w:val="20"/>
        </w:rPr>
        <w:t>j.sakarova@mmkv.cz</w:t>
      </w:r>
    </w:p>
    <w:p w14:paraId="3F4D974C" w14:textId="77777777" w:rsidR="00FC6198" w:rsidRPr="00164F56" w:rsidRDefault="00FC6198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datová schránka: </w:t>
      </w:r>
      <w:r w:rsidR="006D7840" w:rsidRPr="006D7840">
        <w:rPr>
          <w:rFonts w:ascii="Arial" w:hAnsi="Arial" w:cs="Arial"/>
          <w:sz w:val="20"/>
        </w:rPr>
        <w:t>a89bwi8</w:t>
      </w:r>
    </w:p>
    <w:p w14:paraId="1EB2026C" w14:textId="77777777" w:rsidR="00471EF5" w:rsidRPr="00164F56" w:rsidRDefault="00471EF5" w:rsidP="00BF5ABF">
      <w:pPr>
        <w:rPr>
          <w:rFonts w:ascii="Arial" w:hAnsi="Arial" w:cs="Arial"/>
          <w:sz w:val="20"/>
          <w:szCs w:val="20"/>
        </w:rPr>
      </w:pPr>
    </w:p>
    <w:p w14:paraId="2E13AB79" w14:textId="149CAAFB" w:rsidR="00FC6198" w:rsidRDefault="00471EF5" w:rsidP="00F577AA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adresa pro doručování </w:t>
      </w:r>
      <w:r w:rsidR="00574DEA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</w:t>
      </w:r>
      <w:r w:rsidR="00EA262A" w:rsidRPr="00164F56">
        <w:rPr>
          <w:rFonts w:ascii="Arial" w:hAnsi="Arial" w:cs="Arial"/>
          <w:sz w:val="20"/>
          <w:szCs w:val="20"/>
        </w:rPr>
        <w:t xml:space="preserve"> je: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4025CE" w:rsidRPr="00164F56">
        <w:rPr>
          <w:rFonts w:ascii="Arial" w:hAnsi="Arial" w:cs="Arial"/>
          <w:sz w:val="20"/>
          <w:szCs w:val="20"/>
        </w:rPr>
        <w:tab/>
      </w:r>
      <w:r w:rsidR="00831842">
        <w:rPr>
          <w:rFonts w:ascii="Arial" w:hAnsi="Arial" w:cs="Arial"/>
          <w:b/>
          <w:bCs/>
          <w:sz w:val="20"/>
          <w:szCs w:val="20"/>
        </w:rPr>
        <w:t>Thein Systems a.s.</w:t>
      </w:r>
    </w:p>
    <w:p w14:paraId="43A60A50" w14:textId="1E415033" w:rsidR="00F45F97" w:rsidRPr="00FC6198" w:rsidRDefault="00FC6198" w:rsidP="00FC6198">
      <w:pPr>
        <w:tabs>
          <w:tab w:val="left" w:pos="0"/>
        </w:tabs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31842">
        <w:rPr>
          <w:rFonts w:ascii="Arial" w:hAnsi="Arial" w:cs="Arial"/>
          <w:sz w:val="20"/>
          <w:szCs w:val="20"/>
        </w:rPr>
        <w:t>Otakara Ševčíka 56</w:t>
      </w:r>
    </w:p>
    <w:p w14:paraId="53E6723B" w14:textId="40EF51D8" w:rsidR="00FC6198" w:rsidRPr="00164F56" w:rsidRDefault="00471EF5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164F56">
        <w:rPr>
          <w:rFonts w:ascii="Arial" w:hAnsi="Arial" w:cs="Arial"/>
          <w:sz w:val="20"/>
        </w:rPr>
        <w:t xml:space="preserve">         </w:t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</w:r>
      <w:r w:rsidR="00FC6198">
        <w:rPr>
          <w:rFonts w:ascii="Arial" w:hAnsi="Arial" w:cs="Arial"/>
          <w:sz w:val="20"/>
        </w:rPr>
        <w:tab/>
        <w:t>e-mail:</w:t>
      </w:r>
      <w:r w:rsidR="00831842">
        <w:rPr>
          <w:rFonts w:ascii="Arial" w:hAnsi="Arial" w:cs="Arial"/>
          <w:sz w:val="20"/>
        </w:rPr>
        <w:t xml:space="preserve"> </w:t>
      </w:r>
      <w:r w:rsidR="00831842" w:rsidRPr="00831842">
        <w:rPr>
          <w:rFonts w:ascii="Arial" w:hAnsi="Arial" w:cs="Arial"/>
          <w:sz w:val="20"/>
        </w:rPr>
        <w:t>info.brn.ts@thein.eu</w:t>
      </w:r>
    </w:p>
    <w:p w14:paraId="4AB93319" w14:textId="189224CE" w:rsidR="00FC6198" w:rsidRPr="00164F56" w:rsidRDefault="00FC6198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datová schránka:</w:t>
      </w:r>
      <w:r w:rsidR="00831842">
        <w:rPr>
          <w:rFonts w:ascii="Arial" w:hAnsi="Arial" w:cs="Arial"/>
          <w:sz w:val="20"/>
        </w:rPr>
        <w:t xml:space="preserve"> </w:t>
      </w:r>
      <w:r w:rsidR="00831842" w:rsidRPr="00831842">
        <w:rPr>
          <w:rFonts w:ascii="Arial" w:hAnsi="Arial" w:cs="Arial"/>
          <w:sz w:val="20"/>
        </w:rPr>
        <w:t>wjhdai7</w:t>
      </w:r>
    </w:p>
    <w:p w14:paraId="3DEA34FA" w14:textId="77777777" w:rsidR="00FC6198" w:rsidRDefault="00FC6198" w:rsidP="00FC6198">
      <w:pPr>
        <w:jc w:val="both"/>
        <w:rPr>
          <w:rFonts w:ascii="Arial" w:hAnsi="Arial" w:cs="Arial"/>
          <w:sz w:val="20"/>
          <w:szCs w:val="20"/>
        </w:rPr>
      </w:pPr>
    </w:p>
    <w:p w14:paraId="5CFF2E10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v případě změny sídla, a tím i adresy pro doručování, budou písemně informovat o této skutečnosti bez zbytečného odkladu druhou smluvní stranu.</w:t>
      </w:r>
    </w:p>
    <w:p w14:paraId="44971472" w14:textId="77777777" w:rsidR="00C37A9C" w:rsidRPr="00164F56" w:rsidRDefault="00C37A9C" w:rsidP="00E25E8B">
      <w:pPr>
        <w:jc w:val="both"/>
        <w:rPr>
          <w:rFonts w:ascii="Arial" w:hAnsi="Arial" w:cs="Arial"/>
          <w:sz w:val="20"/>
          <w:szCs w:val="20"/>
        </w:rPr>
      </w:pPr>
    </w:p>
    <w:p w14:paraId="72F8442F" w14:textId="77777777" w:rsidR="0059778B" w:rsidRPr="00164F56" w:rsidRDefault="0059778B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Doručování</w:t>
      </w:r>
    </w:p>
    <w:p w14:paraId="395CB90F" w14:textId="77777777" w:rsidR="00C85823" w:rsidRPr="00FC6198" w:rsidRDefault="00C85823" w:rsidP="00FC6198">
      <w:pPr>
        <w:jc w:val="both"/>
        <w:rPr>
          <w:rFonts w:ascii="Arial" w:hAnsi="Arial" w:cs="Arial"/>
          <w:sz w:val="20"/>
          <w:szCs w:val="20"/>
        </w:rPr>
      </w:pPr>
    </w:p>
    <w:p w14:paraId="35344333" w14:textId="77777777" w:rsidR="0059778B" w:rsidRPr="00164F56" w:rsidRDefault="00471EF5" w:rsidP="00F577AA">
      <w:pPr>
        <w:pStyle w:val="Nadpis5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Veškerá podání a jiná oznámení, která se doručují smluvním straná</w:t>
      </w:r>
      <w:r w:rsidR="009912D1" w:rsidRPr="00164F56">
        <w:rPr>
          <w:rFonts w:ascii="Arial" w:hAnsi="Arial" w:cs="Arial"/>
          <w:color w:val="auto"/>
          <w:sz w:val="20"/>
          <w:szCs w:val="20"/>
        </w:rPr>
        <w:t>m, je třeba doručit osobně,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doporučenou listovní zásilkou s</w:t>
      </w:r>
      <w:r w:rsidR="009912D1" w:rsidRPr="00164F56">
        <w:rPr>
          <w:rFonts w:ascii="Arial" w:hAnsi="Arial" w:cs="Arial"/>
          <w:color w:val="auto"/>
          <w:sz w:val="20"/>
          <w:szCs w:val="20"/>
        </w:rPr>
        <w:t> </w:t>
      </w:r>
      <w:r w:rsidRPr="00164F56">
        <w:rPr>
          <w:rFonts w:ascii="Arial" w:hAnsi="Arial" w:cs="Arial"/>
          <w:color w:val="auto"/>
          <w:sz w:val="20"/>
          <w:szCs w:val="20"/>
        </w:rPr>
        <w:t>doručenkou</w:t>
      </w:r>
      <w:r w:rsidR="009912D1" w:rsidRPr="00164F56">
        <w:rPr>
          <w:rFonts w:ascii="Arial" w:hAnsi="Arial" w:cs="Arial"/>
          <w:color w:val="auto"/>
          <w:sz w:val="20"/>
          <w:szCs w:val="20"/>
        </w:rPr>
        <w:t xml:space="preserve"> nebo do datové schránky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  <w:r w:rsidR="00FC6198">
        <w:rPr>
          <w:rFonts w:ascii="Arial" w:hAnsi="Arial" w:cs="Arial"/>
          <w:color w:val="auto"/>
          <w:sz w:val="20"/>
          <w:szCs w:val="20"/>
        </w:rPr>
        <w:t xml:space="preserve"> V případě, že tak přímo stanoví smlouv</w:t>
      </w:r>
      <w:r w:rsidR="00243010">
        <w:rPr>
          <w:rFonts w:ascii="Arial" w:hAnsi="Arial" w:cs="Arial"/>
          <w:color w:val="auto"/>
          <w:sz w:val="20"/>
          <w:szCs w:val="20"/>
        </w:rPr>
        <w:t>a, je možné doručení i na uvedený e-mail.</w:t>
      </w:r>
    </w:p>
    <w:p w14:paraId="3102D1B2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4336F28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Aniž by tím byly dotčeny další prostředky, kterými lze prokázat doručení, má se za to, že oznámení bylo řádně doručené:</w:t>
      </w:r>
    </w:p>
    <w:p w14:paraId="543C3509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24CB7C81" w14:textId="77777777" w:rsidR="00471EF5" w:rsidRPr="00164F56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164F56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osobně:</w:t>
      </w:r>
    </w:p>
    <w:p w14:paraId="2D74195C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faktického přijetí oznámení příjemcem; nebo</w:t>
      </w:r>
    </w:p>
    <w:p w14:paraId="59FDB69C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v němž bylo doručeno osobě na příjemcově adrese určené k přebírání listovních zásilek; nebo</w:t>
      </w:r>
    </w:p>
    <w:p w14:paraId="755376DB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bylo doručováno osobě na příjemcově adrese určené k přebírání listovních zásilek, a tato osoba odmítla listovní zásilku převzít; nebo</w:t>
      </w:r>
    </w:p>
    <w:p w14:paraId="1E0396E3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0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. odst. </w:t>
      </w:r>
      <w:proofErr w:type="gramStart"/>
      <w:r w:rsidR="00EA262A" w:rsidRPr="00164F56">
        <w:rPr>
          <w:rFonts w:ascii="Arial" w:hAnsi="Arial" w:cs="Arial"/>
          <w:snapToGrid w:val="0"/>
          <w:sz w:val="20"/>
          <w:szCs w:val="20"/>
        </w:rPr>
        <w:t>10.</w:t>
      </w:r>
      <w:r w:rsidRPr="00164F56">
        <w:rPr>
          <w:rFonts w:ascii="Arial" w:hAnsi="Arial" w:cs="Arial"/>
          <w:snapToGrid w:val="0"/>
          <w:sz w:val="20"/>
          <w:szCs w:val="20"/>
        </w:rPr>
        <w:t>1</w:t>
      </w:r>
      <w:r w:rsidR="00243010">
        <w:rPr>
          <w:rFonts w:ascii="Arial" w:hAnsi="Arial" w:cs="Arial"/>
          <w:snapToGrid w:val="0"/>
          <w:sz w:val="20"/>
          <w:szCs w:val="20"/>
        </w:rPr>
        <w:t>.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 písm.</w:t>
      </w:r>
      <w:proofErr w:type="gramEnd"/>
      <w:r w:rsidRPr="00164F56">
        <w:rPr>
          <w:rFonts w:ascii="Arial" w:hAnsi="Arial" w:cs="Arial"/>
          <w:snapToGrid w:val="0"/>
          <w:sz w:val="20"/>
          <w:szCs w:val="20"/>
        </w:rPr>
        <w:t xml:space="preserve"> a), b) smlouvy.</w:t>
      </w:r>
    </w:p>
    <w:p w14:paraId="0AC04887" w14:textId="77777777" w:rsidR="00C85823" w:rsidRPr="00185453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0DAB1027" w14:textId="77777777" w:rsidR="00471EF5" w:rsidRPr="00FC6198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prostřednictvím držitele poštovní licence:</w:t>
      </w:r>
    </w:p>
    <w:p w14:paraId="769768FA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předání listovní zásilky příjemci; nebo</w:t>
      </w:r>
    </w:p>
    <w:p w14:paraId="29A34398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0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. odst. </w:t>
      </w:r>
      <w:proofErr w:type="gramStart"/>
      <w:r w:rsidR="00CD0C10" w:rsidRPr="00164F56">
        <w:rPr>
          <w:rFonts w:ascii="Arial" w:hAnsi="Arial" w:cs="Arial"/>
          <w:snapToGrid w:val="0"/>
          <w:sz w:val="20"/>
          <w:szCs w:val="20"/>
        </w:rPr>
        <w:t>10.1</w:t>
      </w:r>
      <w:r w:rsidR="00243010">
        <w:rPr>
          <w:rFonts w:ascii="Arial" w:hAnsi="Arial" w:cs="Arial"/>
          <w:snapToGrid w:val="0"/>
          <w:sz w:val="20"/>
          <w:szCs w:val="20"/>
        </w:rPr>
        <w:t>.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 xml:space="preserve"> </w:t>
      </w:r>
      <w:r w:rsidRPr="00164F56">
        <w:rPr>
          <w:rFonts w:ascii="Arial" w:hAnsi="Arial" w:cs="Arial"/>
          <w:snapToGrid w:val="0"/>
          <w:sz w:val="20"/>
          <w:szCs w:val="20"/>
        </w:rPr>
        <w:t>písm.</w:t>
      </w:r>
      <w:proofErr w:type="gramEnd"/>
      <w:r w:rsidRPr="00164F56">
        <w:rPr>
          <w:rFonts w:ascii="Arial" w:hAnsi="Arial" w:cs="Arial"/>
          <w:snapToGrid w:val="0"/>
          <w:sz w:val="20"/>
          <w:szCs w:val="20"/>
        </w:rPr>
        <w:t xml:space="preserve"> a), b) smlouvy.</w:t>
      </w:r>
    </w:p>
    <w:p w14:paraId="7764F2F6" w14:textId="77777777" w:rsidR="00C85823" w:rsidRPr="00185453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76C9B1EA" w14:textId="77777777" w:rsidR="00471EF5" w:rsidRPr="00FC6198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do datové schránky</w:t>
      </w:r>
      <w:r w:rsidR="002E7586"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:</w:t>
      </w:r>
    </w:p>
    <w:p w14:paraId="32BB433D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dle zákona č. 300/2008 Sb., o elektronických úkonech a autorizované konverzi dokumentů</w:t>
      </w:r>
      <w:r w:rsidR="00D5530C" w:rsidRPr="00164F56">
        <w:rPr>
          <w:rFonts w:ascii="Arial" w:hAnsi="Arial" w:cs="Arial"/>
          <w:snapToGrid w:val="0"/>
          <w:sz w:val="20"/>
          <w:szCs w:val="20"/>
        </w:rPr>
        <w:t>, ve znění pozdějších předpisů</w:t>
      </w:r>
      <w:r w:rsidRPr="00164F56">
        <w:rPr>
          <w:rFonts w:ascii="Arial" w:hAnsi="Arial" w:cs="Arial"/>
          <w:snapToGrid w:val="0"/>
          <w:sz w:val="20"/>
          <w:szCs w:val="20"/>
        </w:rPr>
        <w:t>.</w:t>
      </w:r>
    </w:p>
    <w:p w14:paraId="550F3DEC" w14:textId="77777777" w:rsidR="009B75CF" w:rsidRDefault="009B75CF" w:rsidP="00185453">
      <w:pPr>
        <w:jc w:val="both"/>
        <w:rPr>
          <w:rFonts w:ascii="Arial" w:hAnsi="Arial" w:cs="Arial"/>
          <w:sz w:val="20"/>
          <w:szCs w:val="20"/>
        </w:rPr>
      </w:pPr>
    </w:p>
    <w:p w14:paraId="44C75A81" w14:textId="77777777" w:rsidR="00471EF5" w:rsidRPr="00037649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Závěrečná ustanovení</w:t>
      </w:r>
    </w:p>
    <w:p w14:paraId="2EE7E38D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11116627" w14:textId="77777777" w:rsidR="00471EF5" w:rsidRPr="00164F56" w:rsidRDefault="00471EF5" w:rsidP="00F577AA">
      <w:pPr>
        <w:pStyle w:val="Nadpis5"/>
        <w:keepLines w:val="0"/>
        <w:widowControl w:val="0"/>
        <w:numPr>
          <w:ilvl w:val="1"/>
          <w:numId w:val="7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Tato smlouva nabývá platnosti dnem jejího podpisu oprávněnými zástupci obou smluvních stran a</w:t>
      </w:r>
      <w:r w:rsidR="007A6B4D" w:rsidRPr="00164F56">
        <w:rPr>
          <w:rFonts w:ascii="Arial" w:hAnsi="Arial" w:cs="Arial"/>
          <w:color w:val="auto"/>
          <w:sz w:val="20"/>
          <w:szCs w:val="20"/>
        </w:rPr>
        <w:t> </w:t>
      </w:r>
      <w:r w:rsidRPr="00164F56">
        <w:rPr>
          <w:rFonts w:ascii="Arial" w:hAnsi="Arial" w:cs="Arial"/>
          <w:color w:val="auto"/>
          <w:sz w:val="20"/>
          <w:szCs w:val="20"/>
        </w:rPr>
        <w:t>účinnosti dnem uveřejnění v registru smluv.</w:t>
      </w:r>
    </w:p>
    <w:p w14:paraId="6388960C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09F126D3" w14:textId="77777777" w:rsidR="00471EF5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 xml:space="preserve">Zaslání smlouvy do registru smluv zajistí </w:t>
      </w:r>
      <w:r w:rsidR="00D26FD0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 neprodleně po podpisu smlouvy. Kupující se současně zavazuje informovat </w:t>
      </w:r>
      <w:r w:rsidR="00D26FD0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</w:t>
      </w:r>
      <w:r w:rsidR="00CF6F14" w:rsidRPr="00164F56">
        <w:rPr>
          <w:rFonts w:ascii="Arial" w:hAnsi="Arial" w:cs="Arial"/>
          <w:sz w:val="20"/>
          <w:szCs w:val="20"/>
        </w:rPr>
        <w:t>ího</w:t>
      </w:r>
      <w:r w:rsidRPr="00164F56">
        <w:rPr>
          <w:rFonts w:ascii="Arial" w:hAnsi="Arial" w:cs="Arial"/>
          <w:sz w:val="20"/>
          <w:szCs w:val="20"/>
        </w:rPr>
        <w:t xml:space="preserve"> o provedení registrace tak, že zašle </w:t>
      </w:r>
      <w:r w:rsidR="00D26FD0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</w:t>
      </w:r>
      <w:r w:rsidR="00CF6F14" w:rsidRPr="00164F56">
        <w:rPr>
          <w:rFonts w:ascii="Arial" w:hAnsi="Arial" w:cs="Arial"/>
          <w:sz w:val="20"/>
          <w:szCs w:val="20"/>
        </w:rPr>
        <w:t xml:space="preserve">mu </w:t>
      </w:r>
      <w:r w:rsidRPr="00164F56">
        <w:rPr>
          <w:rFonts w:ascii="Arial" w:hAnsi="Arial" w:cs="Arial"/>
          <w:sz w:val="20"/>
          <w:szCs w:val="20"/>
        </w:rPr>
        <w:t xml:space="preserve">kopii potvrzení správce registru smluv o uveřejnění smlouvy bez zbytečného odkladu poté, kdy sám potvrzení obdrží, popř. již v průvodním formuláři vyplní příslušnou kolonku s ID datové schránky </w:t>
      </w:r>
      <w:r w:rsidR="00881FD1" w:rsidRPr="00164F56">
        <w:rPr>
          <w:rFonts w:ascii="Arial" w:hAnsi="Arial" w:cs="Arial"/>
          <w:sz w:val="20"/>
          <w:szCs w:val="20"/>
        </w:rPr>
        <w:t>prodávajícího</w:t>
      </w:r>
      <w:r w:rsidRPr="00164F56">
        <w:rPr>
          <w:rFonts w:ascii="Arial" w:hAnsi="Arial" w:cs="Arial"/>
          <w:sz w:val="20"/>
          <w:szCs w:val="20"/>
        </w:rPr>
        <w:t xml:space="preserve"> (v takovém případě potvrzení od správce registru smluv o provedení registrace smlouvy obdrží obě smluvní strany zároveň).</w:t>
      </w:r>
    </w:p>
    <w:p w14:paraId="036B25AD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40911A17" w14:textId="77777777" w:rsidR="00D918BC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19A2BFB2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13A0D341" w14:textId="77777777" w:rsidR="00D918BC" w:rsidRPr="00164F56" w:rsidRDefault="0058477B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A375B">
        <w:rPr>
          <w:rFonts w:ascii="Arial" w:hAnsi="Arial" w:cs="Arial"/>
          <w:sz w:val="20"/>
        </w:rPr>
        <w:t xml:space="preserve">Smluvní strany konstatují, že tato smlouva byla </w:t>
      </w:r>
      <w:r>
        <w:rPr>
          <w:rFonts w:ascii="Arial" w:hAnsi="Arial" w:cs="Arial"/>
          <w:sz w:val="20"/>
        </w:rPr>
        <w:t xml:space="preserve">uzavřena </w:t>
      </w:r>
      <w:r w:rsidRPr="00D45C93">
        <w:rPr>
          <w:rFonts w:ascii="Arial" w:hAnsi="Arial" w:cs="Arial"/>
          <w:sz w:val="20"/>
        </w:rPr>
        <w:t>v písemné formě v elektronické podobě s připojením uznávaného elektronického podpisu oprávněných zástupců smluvních stran</w:t>
      </w:r>
      <w:r w:rsidR="00716186" w:rsidRPr="00164F56">
        <w:rPr>
          <w:rFonts w:ascii="Arial" w:hAnsi="Arial" w:cs="Arial"/>
          <w:sz w:val="20"/>
          <w:szCs w:val="20"/>
        </w:rPr>
        <w:t>.</w:t>
      </w:r>
    </w:p>
    <w:p w14:paraId="1BD511F3" w14:textId="77777777" w:rsidR="00716186" w:rsidRPr="00164F56" w:rsidRDefault="00716186" w:rsidP="00E25E8B">
      <w:pPr>
        <w:jc w:val="both"/>
        <w:rPr>
          <w:rFonts w:ascii="Arial" w:hAnsi="Arial" w:cs="Arial"/>
          <w:sz w:val="20"/>
          <w:szCs w:val="20"/>
        </w:rPr>
      </w:pPr>
    </w:p>
    <w:p w14:paraId="581E46A2" w14:textId="77777777" w:rsidR="00D918BC" w:rsidRPr="00164F56" w:rsidRDefault="00D918B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1C8886E7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3CABFB6C" w14:textId="77777777" w:rsidR="0006069F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této smlouvy se dohodly, že právní vztahy založené touto smlouvou se budou řídit právním řádem České republiky. Tato smlouva </w:t>
      </w:r>
      <w:r w:rsidR="0006069F" w:rsidRPr="00164F56">
        <w:rPr>
          <w:rFonts w:ascii="Arial" w:hAnsi="Arial" w:cs="Arial"/>
          <w:sz w:val="20"/>
          <w:szCs w:val="20"/>
        </w:rPr>
        <w:t xml:space="preserve">jakož i právní vztahy touto smlouvou neupravené se řídí </w:t>
      </w:r>
      <w:r w:rsidRPr="00164F56">
        <w:rPr>
          <w:rFonts w:ascii="Arial" w:hAnsi="Arial" w:cs="Arial"/>
          <w:sz w:val="20"/>
          <w:szCs w:val="20"/>
        </w:rPr>
        <w:t>úpravou</w:t>
      </w:r>
      <w:r w:rsidR="0006069F" w:rsidRPr="00164F56">
        <w:rPr>
          <w:rFonts w:ascii="Arial" w:hAnsi="Arial" w:cs="Arial"/>
          <w:sz w:val="20"/>
          <w:szCs w:val="20"/>
        </w:rPr>
        <w:t xml:space="preserve"> zák</w:t>
      </w:r>
      <w:r w:rsidR="002B4288" w:rsidRPr="00164F56">
        <w:rPr>
          <w:rFonts w:ascii="Arial" w:hAnsi="Arial" w:cs="Arial"/>
          <w:sz w:val="20"/>
          <w:szCs w:val="20"/>
        </w:rPr>
        <w:t>ona</w:t>
      </w:r>
      <w:r w:rsidRPr="00164F56">
        <w:rPr>
          <w:rFonts w:ascii="Arial" w:hAnsi="Arial" w:cs="Arial"/>
          <w:sz w:val="20"/>
          <w:szCs w:val="20"/>
        </w:rPr>
        <w:t xml:space="preserve"> č. 89/2012 Sb.</w:t>
      </w:r>
      <w:r w:rsidR="002B4288" w:rsidRPr="00164F56">
        <w:rPr>
          <w:rFonts w:ascii="Arial" w:hAnsi="Arial" w:cs="Arial"/>
          <w:sz w:val="20"/>
          <w:szCs w:val="20"/>
        </w:rPr>
        <w:t>, občanského zákoníku, ve znění pozdějších předpisů.</w:t>
      </w:r>
    </w:p>
    <w:p w14:paraId="2CD93E38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2534B7F9" w14:textId="77777777" w:rsidR="0006069F" w:rsidRPr="00164F56" w:rsidRDefault="0006069F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prohlašují, že skutečnosti uvedené v této smlouvě nepovažují za obchodní tajemství ve smyslu ustanovení § 504 </w:t>
      </w:r>
      <w:r w:rsidR="0058477B" w:rsidRPr="00164F56">
        <w:rPr>
          <w:rFonts w:ascii="Arial" w:hAnsi="Arial" w:cs="Arial"/>
          <w:sz w:val="20"/>
          <w:szCs w:val="20"/>
        </w:rPr>
        <w:t>občanského zákoníku</w:t>
      </w:r>
      <w:r w:rsidRPr="00164F56">
        <w:rPr>
          <w:rFonts w:ascii="Arial" w:hAnsi="Arial" w:cs="Arial"/>
          <w:sz w:val="20"/>
          <w:szCs w:val="20"/>
        </w:rPr>
        <w:t>.</w:t>
      </w:r>
    </w:p>
    <w:p w14:paraId="728285D3" w14:textId="77777777" w:rsidR="00C85823" w:rsidRPr="00164F56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1454DC9A" w14:textId="77777777" w:rsidR="0006069F" w:rsidRPr="00164F56" w:rsidRDefault="0006069F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bere na vědomí, že kupující je povinen uveřejnit tuto smlouvu ve smyslu zákona č.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340/2015 Sb., o zvláštních podmínkách účinnosti některých smluv, uveřejňování těchto smluv a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o registru smluv (zákon o registru smluv), </w:t>
      </w:r>
      <w:r w:rsidR="002B4288" w:rsidRPr="00164F56">
        <w:rPr>
          <w:rFonts w:ascii="Arial" w:hAnsi="Arial" w:cs="Arial"/>
          <w:sz w:val="20"/>
          <w:szCs w:val="20"/>
        </w:rPr>
        <w:t xml:space="preserve">ve znění pozdějších předpisů, </w:t>
      </w:r>
      <w:r w:rsidRPr="00164F56">
        <w:rPr>
          <w:rFonts w:ascii="Arial" w:hAnsi="Arial" w:cs="Arial"/>
          <w:sz w:val="20"/>
          <w:szCs w:val="20"/>
        </w:rPr>
        <w:t>dále dle zákona č.</w:t>
      </w:r>
      <w:r w:rsidR="002B4288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134/2016 Sb., o </w:t>
      </w:r>
      <w:r w:rsidR="004153D5" w:rsidRPr="00164F56">
        <w:rPr>
          <w:rFonts w:ascii="Arial" w:hAnsi="Arial" w:cs="Arial"/>
          <w:sz w:val="20"/>
          <w:szCs w:val="20"/>
        </w:rPr>
        <w:t xml:space="preserve">zadávání </w:t>
      </w:r>
      <w:r w:rsidRPr="00164F56">
        <w:rPr>
          <w:rFonts w:ascii="Arial" w:hAnsi="Arial" w:cs="Arial"/>
          <w:sz w:val="20"/>
          <w:szCs w:val="20"/>
        </w:rPr>
        <w:t>veřejných zakáz</w:t>
      </w:r>
      <w:r w:rsidR="004153D5" w:rsidRPr="00164F56">
        <w:rPr>
          <w:rFonts w:ascii="Arial" w:hAnsi="Arial" w:cs="Arial"/>
          <w:sz w:val="20"/>
          <w:szCs w:val="20"/>
        </w:rPr>
        <w:t>e</w:t>
      </w:r>
      <w:r w:rsidRPr="00164F56">
        <w:rPr>
          <w:rFonts w:ascii="Arial" w:hAnsi="Arial" w:cs="Arial"/>
          <w:sz w:val="20"/>
          <w:szCs w:val="20"/>
        </w:rPr>
        <w:t>k, ve znění pozdějších předpis</w:t>
      </w:r>
      <w:r w:rsidR="002B4288" w:rsidRPr="00164F56">
        <w:rPr>
          <w:rFonts w:ascii="Arial" w:hAnsi="Arial" w:cs="Arial"/>
          <w:sz w:val="20"/>
          <w:szCs w:val="20"/>
        </w:rPr>
        <w:t>ů,</w:t>
      </w:r>
      <w:r w:rsidRPr="00164F56">
        <w:rPr>
          <w:rFonts w:ascii="Arial" w:hAnsi="Arial" w:cs="Arial"/>
          <w:sz w:val="20"/>
          <w:szCs w:val="20"/>
        </w:rPr>
        <w:t xml:space="preserve"> a dále, že je povinen poskytnout informace podle zákona č. 106/1999 Sb., o svobodném přístupu k informacím, ve znění pozdějších předpisů.</w:t>
      </w:r>
    </w:p>
    <w:p w14:paraId="169FB79F" w14:textId="77777777" w:rsidR="007C6797" w:rsidRPr="00164F56" w:rsidRDefault="007C6797" w:rsidP="00185453">
      <w:pPr>
        <w:jc w:val="both"/>
        <w:rPr>
          <w:rFonts w:ascii="Arial" w:hAnsi="Arial" w:cs="Arial"/>
          <w:sz w:val="20"/>
          <w:szCs w:val="20"/>
        </w:rPr>
      </w:pPr>
    </w:p>
    <w:p w14:paraId="085400AB" w14:textId="77777777" w:rsidR="001C2BDE" w:rsidRDefault="007C6797" w:rsidP="00185453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je povinen spolupůsobit při výkonu finanční kontroly ve smyslu § 2 písm. e) a § 13 zákona č. 320/2001 Sb., o finanční kontrole ve veřejné správě a o změně některých zákonu (dále jen „zákon o finanční kontrole“)</w:t>
      </w:r>
      <w:r w:rsidR="00881FD1" w:rsidRPr="00164F56">
        <w:rPr>
          <w:rFonts w:ascii="Arial" w:hAnsi="Arial" w:cs="Arial"/>
          <w:sz w:val="20"/>
          <w:szCs w:val="20"/>
        </w:rPr>
        <w:t>, ve znění pozdějších předpisů</w:t>
      </w:r>
      <w:r w:rsidRPr="00164F56">
        <w:rPr>
          <w:rFonts w:ascii="Arial" w:hAnsi="Arial" w:cs="Arial"/>
          <w:sz w:val="20"/>
          <w:szCs w:val="20"/>
        </w:rPr>
        <w:t>, tj. poskytnout kontrolnímu orgánu doklady o dodávkách zboží a služeb hrazených z veřejných výdajů nebo z veřejné finanční podpory v rozsahu nezbytném pro ověření příslušné operace. Tutéž povinnost bude prodávající povinen požadovat po svých dodavatelích.</w:t>
      </w:r>
    </w:p>
    <w:p w14:paraId="19AA528D" w14:textId="77777777" w:rsidR="003E43CF" w:rsidRPr="003E43CF" w:rsidRDefault="003E43CF" w:rsidP="003E43CF">
      <w:pPr>
        <w:jc w:val="both"/>
        <w:rPr>
          <w:rFonts w:ascii="Arial" w:hAnsi="Arial" w:cs="Arial"/>
          <w:sz w:val="20"/>
          <w:szCs w:val="20"/>
        </w:rPr>
      </w:pPr>
    </w:p>
    <w:p w14:paraId="362DA811" w14:textId="1BCC1A34" w:rsidR="001C2BDE" w:rsidRPr="00716DE3" w:rsidRDefault="00F3116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1C2BDE" w:rsidRPr="00164F56">
        <w:rPr>
          <w:rFonts w:ascii="Arial" w:hAnsi="Arial" w:cs="Arial"/>
          <w:sz w:val="20"/>
          <w:szCs w:val="20"/>
        </w:rPr>
        <w:t xml:space="preserve"> je povinen uchovávat veškerou dokumentaci související s realizací projektu včetně účetních dokladů minimálně do konce </w:t>
      </w:r>
      <w:r w:rsidR="001C2BDE" w:rsidRPr="00716DE3">
        <w:rPr>
          <w:rFonts w:ascii="Arial" w:hAnsi="Arial" w:cs="Arial"/>
          <w:sz w:val="20"/>
          <w:szCs w:val="20"/>
        </w:rPr>
        <w:t xml:space="preserve">roku </w:t>
      </w:r>
      <w:r w:rsidR="00FF0BCA" w:rsidRPr="00716DE3">
        <w:rPr>
          <w:rFonts w:ascii="Arial" w:hAnsi="Arial" w:cs="Arial"/>
          <w:sz w:val="20"/>
          <w:szCs w:val="20"/>
        </w:rPr>
        <w:t>20</w:t>
      </w:r>
      <w:r w:rsidR="00D871FC">
        <w:rPr>
          <w:rFonts w:ascii="Arial" w:hAnsi="Arial" w:cs="Arial"/>
          <w:sz w:val="20"/>
          <w:szCs w:val="20"/>
        </w:rPr>
        <w:t>35</w:t>
      </w:r>
      <w:r w:rsidR="001C2BDE" w:rsidRPr="00716DE3">
        <w:rPr>
          <w:rFonts w:ascii="Arial" w:hAnsi="Arial" w:cs="Arial"/>
          <w:sz w:val="20"/>
          <w:szCs w:val="20"/>
        </w:rPr>
        <w:t xml:space="preserve">. Pokud je v českých právních předpisech stanovena lhůta delší, </w:t>
      </w:r>
      <w:r w:rsidRPr="00716DE3">
        <w:rPr>
          <w:rFonts w:ascii="Arial" w:hAnsi="Arial" w:cs="Arial"/>
          <w:sz w:val="20"/>
          <w:szCs w:val="20"/>
        </w:rPr>
        <w:t>uplatní se tato</w:t>
      </w:r>
      <w:r w:rsidR="001C2BDE" w:rsidRPr="00716DE3">
        <w:rPr>
          <w:rFonts w:ascii="Arial" w:hAnsi="Arial" w:cs="Arial"/>
          <w:sz w:val="20"/>
          <w:szCs w:val="20"/>
        </w:rPr>
        <w:t>.</w:t>
      </w:r>
    </w:p>
    <w:p w14:paraId="10955A89" w14:textId="1DC926CD" w:rsidR="001C2BDE" w:rsidRPr="00164F56" w:rsidRDefault="00F3116C" w:rsidP="00E25E8B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  <w:r w:rsidRPr="00716DE3">
        <w:rPr>
          <w:rFonts w:ascii="Arial" w:hAnsi="Arial" w:cs="Arial"/>
          <w:sz w:val="20"/>
          <w:szCs w:val="20"/>
        </w:rPr>
        <w:t>Prodávající</w:t>
      </w:r>
      <w:r w:rsidR="001C2BDE" w:rsidRPr="00716DE3">
        <w:rPr>
          <w:rFonts w:ascii="Arial" w:hAnsi="Arial" w:cs="Arial"/>
          <w:sz w:val="20"/>
          <w:szCs w:val="20"/>
        </w:rPr>
        <w:t xml:space="preserve"> je povinen minimálně do konce roku </w:t>
      </w:r>
      <w:r w:rsidR="00FF0BCA" w:rsidRPr="00716DE3">
        <w:rPr>
          <w:rFonts w:ascii="Arial" w:hAnsi="Arial" w:cs="Arial"/>
          <w:sz w:val="20"/>
          <w:szCs w:val="20"/>
        </w:rPr>
        <w:t>20</w:t>
      </w:r>
      <w:r w:rsidR="00D871FC">
        <w:rPr>
          <w:rFonts w:ascii="Arial" w:hAnsi="Arial" w:cs="Arial"/>
          <w:sz w:val="20"/>
          <w:szCs w:val="20"/>
        </w:rPr>
        <w:t>35</w:t>
      </w:r>
      <w:r w:rsidR="001C2BDE" w:rsidRPr="00716DE3">
        <w:rPr>
          <w:rFonts w:ascii="Arial" w:hAnsi="Arial" w:cs="Arial"/>
          <w:sz w:val="20"/>
          <w:szCs w:val="20"/>
        </w:rPr>
        <w:t xml:space="preserve"> poskytovat požadované in</w:t>
      </w:r>
      <w:r w:rsidRPr="00716DE3">
        <w:rPr>
          <w:rFonts w:ascii="Arial" w:hAnsi="Arial" w:cs="Arial"/>
          <w:sz w:val="20"/>
          <w:szCs w:val="20"/>
        </w:rPr>
        <w:t>formace a </w:t>
      </w:r>
      <w:r w:rsidR="001C2BDE" w:rsidRPr="00716DE3">
        <w:rPr>
          <w:rFonts w:ascii="Arial" w:hAnsi="Arial" w:cs="Arial"/>
          <w:sz w:val="20"/>
          <w:szCs w:val="20"/>
        </w:rPr>
        <w:t>dokumentaci související s realizací projektu zaměstnancům</w:t>
      </w:r>
      <w:r w:rsidR="001C2BDE" w:rsidRPr="00164F56">
        <w:rPr>
          <w:rFonts w:ascii="Arial" w:hAnsi="Arial" w:cs="Arial"/>
          <w:sz w:val="20"/>
          <w:szCs w:val="20"/>
        </w:rPr>
        <w:t xml:space="preserve">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</w:t>
      </w:r>
      <w:r w:rsidRPr="00164F56">
        <w:rPr>
          <w:rFonts w:ascii="Arial" w:hAnsi="Arial" w:cs="Arial"/>
          <w:sz w:val="20"/>
          <w:szCs w:val="20"/>
        </w:rPr>
        <w:t> </w:t>
      </w:r>
      <w:r w:rsidR="001C2BDE" w:rsidRPr="00164F56">
        <w:rPr>
          <w:rFonts w:ascii="Arial" w:hAnsi="Arial" w:cs="Arial"/>
          <w:sz w:val="20"/>
          <w:szCs w:val="20"/>
        </w:rPr>
        <w:t>realizaci projektu a poskytnout jim při provádění kontroly součinnost.</w:t>
      </w:r>
    </w:p>
    <w:p w14:paraId="4CBF02C0" w14:textId="77777777" w:rsidR="0068638A" w:rsidRPr="00164F56" w:rsidRDefault="0068638A" w:rsidP="00E25E8B">
      <w:pPr>
        <w:jc w:val="both"/>
        <w:rPr>
          <w:rFonts w:ascii="Arial" w:hAnsi="Arial" w:cs="Arial"/>
          <w:sz w:val="20"/>
          <w:szCs w:val="20"/>
        </w:rPr>
      </w:pPr>
    </w:p>
    <w:p w14:paraId="56D95671" w14:textId="77777777" w:rsidR="00881FD1" w:rsidRPr="00164F56" w:rsidRDefault="00881FD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bCs/>
          <w:iCs/>
          <w:sz w:val="20"/>
          <w:szCs w:val="20"/>
        </w:rPr>
        <w:t xml:space="preserve">Podpisem této smlouvy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 jako subjekt údajů potvrzuje, že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k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upující jako správce údajů splnil vůči němu </w:t>
      </w:r>
      <w:r w:rsidR="0049372F">
        <w:rPr>
          <w:rFonts w:ascii="Arial" w:hAnsi="Arial" w:cs="Arial"/>
          <w:bCs/>
          <w:iCs/>
          <w:sz w:val="20"/>
          <w:szCs w:val="20"/>
        </w:rPr>
        <w:t xml:space="preserve">poučovací a informační povinnost dle zák. č. 110/2019 Sb. o zpracování osobních údajů 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ve smyslu </w:t>
      </w:r>
      <w:r w:rsidR="00716186" w:rsidRPr="00164F56">
        <w:rPr>
          <w:rFonts w:ascii="Arial" w:hAnsi="Arial" w:cs="Arial"/>
          <w:bCs/>
          <w:iCs/>
          <w:sz w:val="20"/>
          <w:szCs w:val="20"/>
        </w:rPr>
        <w:t xml:space="preserve">Nařízení Evropského parlamentu a Rady (EU) 2016/679 /GDPR/, 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týkající se zejména rozsahu, účelu, způsobu, místa provádění zpracování osobních dat subjektu údajů a možnosti nakládání s nimi, jakož i osobě jejich zpracovatele. Prodávající podpisem této smlouvy souhlasí se zpracováním osobních údajů. Souhlas se zpracováním osobních údajů je dobrovolný a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 jej může kdykoliv zcela nebo z části odvolat. V případě odvolání souhlasu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rodávajícím,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k</w:t>
      </w:r>
      <w:r w:rsidRPr="00164F56">
        <w:rPr>
          <w:rFonts w:ascii="Arial" w:hAnsi="Arial" w:cs="Arial"/>
          <w:bCs/>
          <w:iCs/>
          <w:sz w:val="20"/>
          <w:szCs w:val="20"/>
        </w:rPr>
        <w:t>upující nebude nadále osobní údaje zpracovávat. Kupující tak bude zpracov</w:t>
      </w:r>
      <w:r w:rsidR="00716186" w:rsidRPr="00164F56">
        <w:rPr>
          <w:rFonts w:ascii="Arial" w:hAnsi="Arial" w:cs="Arial"/>
          <w:bCs/>
          <w:iCs/>
          <w:sz w:val="20"/>
          <w:szCs w:val="20"/>
        </w:rPr>
        <w:t>áv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at pouze osobní údaje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rodávajícího pro účely, ke kterým podle zákona nepotřebuje souhlas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>rodávajícího.</w:t>
      </w:r>
    </w:p>
    <w:p w14:paraId="6AD60CF5" w14:textId="77777777" w:rsidR="007C6797" w:rsidRPr="00164F56" w:rsidRDefault="007C6797" w:rsidP="00185453">
      <w:pPr>
        <w:jc w:val="both"/>
        <w:rPr>
          <w:rFonts w:ascii="Arial" w:hAnsi="Arial" w:cs="Arial"/>
          <w:sz w:val="20"/>
          <w:szCs w:val="20"/>
        </w:rPr>
      </w:pPr>
    </w:p>
    <w:p w14:paraId="30BC0007" w14:textId="77777777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Tuto smlouvu lze měnit, doplňovat a upřesňovat pouze oboustranně odsouhlasenými, písemnými a</w:t>
      </w:r>
      <w:r w:rsidR="00716186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průběžně číslovanými dodatky, podepsanými oprávněnými zástupci obou smluvních stran, které musí být obsaženy na jedné listině.</w:t>
      </w:r>
    </w:p>
    <w:p w14:paraId="3759CB1C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0AD1BE5A" w14:textId="77777777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>Statutární město Karlovy Vary ve smyslu ustanovení § 41 zákona č. 128/2000 Sb</w:t>
      </w:r>
      <w:r w:rsidR="00881FD1" w:rsidRPr="00164F56">
        <w:rPr>
          <w:rFonts w:ascii="Arial" w:hAnsi="Arial" w:cs="Arial"/>
          <w:sz w:val="20"/>
          <w:szCs w:val="20"/>
        </w:rPr>
        <w:t>.,</w:t>
      </w:r>
      <w:r w:rsidRPr="00164F56">
        <w:rPr>
          <w:rFonts w:ascii="Arial" w:hAnsi="Arial" w:cs="Arial"/>
          <w:sz w:val="20"/>
          <w:szCs w:val="20"/>
        </w:rPr>
        <w:t xml:space="preserve"> o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obcích, ve znění pozdějších předpisů, potvrzuje, že u právních jednání obsažených v této smlouvě byly splněny ze strany </w:t>
      </w:r>
      <w:r w:rsidR="00881FD1" w:rsidRPr="00164F56">
        <w:rPr>
          <w:rFonts w:ascii="Arial" w:hAnsi="Arial" w:cs="Arial"/>
          <w:sz w:val="20"/>
          <w:szCs w:val="20"/>
        </w:rPr>
        <w:t>s</w:t>
      </w:r>
      <w:r w:rsidRPr="00164F56">
        <w:rPr>
          <w:rFonts w:ascii="Arial" w:hAnsi="Arial" w:cs="Arial"/>
          <w:sz w:val="20"/>
          <w:szCs w:val="20"/>
        </w:rPr>
        <w:t>tatutárního města Karlovy Vary v</w:t>
      </w:r>
      <w:r w:rsidR="00881FD1" w:rsidRPr="00164F56">
        <w:rPr>
          <w:rFonts w:ascii="Arial" w:hAnsi="Arial" w:cs="Arial"/>
          <w:sz w:val="20"/>
          <w:szCs w:val="20"/>
        </w:rPr>
        <w:t>eškeré zákonem č. 128/2000 Sb.,</w:t>
      </w:r>
      <w:r w:rsidRPr="00164F56">
        <w:rPr>
          <w:rFonts w:ascii="Arial" w:hAnsi="Arial" w:cs="Arial"/>
          <w:sz w:val="20"/>
          <w:szCs w:val="20"/>
        </w:rPr>
        <w:t xml:space="preserve"> o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14:paraId="2B80399F" w14:textId="77777777" w:rsidR="007739CC" w:rsidRPr="00164F56" w:rsidRDefault="007739CC" w:rsidP="00185453">
      <w:pPr>
        <w:jc w:val="both"/>
        <w:rPr>
          <w:rFonts w:ascii="Arial" w:hAnsi="Arial" w:cs="Arial"/>
          <w:sz w:val="20"/>
          <w:szCs w:val="20"/>
        </w:rPr>
      </w:pPr>
    </w:p>
    <w:p w14:paraId="712F41B4" w14:textId="77777777" w:rsidR="007739CC" w:rsidRPr="00164F56" w:rsidRDefault="007739C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</w:rPr>
        <w:t xml:space="preserve">Dle § 1765 občanského zákoníku na sebe prodávající převzal nebezpečí změny okolností. Před uzavřením této smlouvy smluvní strany zvážily hospodářskou, ekonomickou i faktickou situaci a jsou si plně vědomy okolností této smlouvy. </w:t>
      </w:r>
      <w:r w:rsidR="00E00530" w:rsidRPr="00164F56">
        <w:rPr>
          <w:rFonts w:ascii="Arial" w:hAnsi="Arial" w:cs="Arial"/>
          <w:sz w:val="20"/>
        </w:rPr>
        <w:t xml:space="preserve">V tomto smyslu </w:t>
      </w:r>
      <w:r w:rsidRPr="00164F56">
        <w:rPr>
          <w:rFonts w:ascii="Arial" w:hAnsi="Arial" w:cs="Arial"/>
          <w:sz w:val="20"/>
        </w:rPr>
        <w:t xml:space="preserve">není </w:t>
      </w:r>
      <w:r w:rsidR="002F180F" w:rsidRPr="00164F56">
        <w:rPr>
          <w:rFonts w:ascii="Arial" w:hAnsi="Arial" w:cs="Arial"/>
          <w:sz w:val="20"/>
        </w:rPr>
        <w:t xml:space="preserve">prodávající </w:t>
      </w:r>
      <w:r w:rsidRPr="00164F56">
        <w:rPr>
          <w:rFonts w:ascii="Arial" w:hAnsi="Arial" w:cs="Arial"/>
          <w:sz w:val="20"/>
        </w:rPr>
        <w:t>oprávněn domáhat se</w:t>
      </w:r>
      <w:r w:rsidR="008A3125" w:rsidRPr="00164F56">
        <w:rPr>
          <w:rFonts w:ascii="Arial" w:hAnsi="Arial" w:cs="Arial"/>
          <w:sz w:val="20"/>
        </w:rPr>
        <w:t xml:space="preserve"> </w:t>
      </w:r>
      <w:r w:rsidRPr="00164F56">
        <w:rPr>
          <w:rFonts w:ascii="Arial" w:hAnsi="Arial" w:cs="Arial"/>
          <w:sz w:val="20"/>
        </w:rPr>
        <w:t xml:space="preserve"> </w:t>
      </w:r>
      <w:r w:rsidR="00200B8C" w:rsidRPr="00164F56">
        <w:rPr>
          <w:rFonts w:ascii="Arial" w:hAnsi="Arial" w:cs="Arial"/>
          <w:sz w:val="20"/>
        </w:rPr>
        <w:t xml:space="preserve">u kupujícího </w:t>
      </w:r>
      <w:r w:rsidRPr="00164F56">
        <w:rPr>
          <w:rFonts w:ascii="Arial" w:hAnsi="Arial" w:cs="Arial"/>
          <w:sz w:val="20"/>
        </w:rPr>
        <w:t>změny této smlouvy</w:t>
      </w:r>
      <w:r w:rsidR="002F180F" w:rsidRPr="00164F56">
        <w:rPr>
          <w:rFonts w:ascii="Arial" w:hAnsi="Arial" w:cs="Arial"/>
          <w:sz w:val="20"/>
        </w:rPr>
        <w:t>.</w:t>
      </w:r>
    </w:p>
    <w:p w14:paraId="3CF89864" w14:textId="77777777" w:rsidR="00C319B0" w:rsidRPr="00164F56" w:rsidRDefault="00C319B0" w:rsidP="00185453">
      <w:pPr>
        <w:jc w:val="both"/>
        <w:rPr>
          <w:rFonts w:ascii="Arial" w:hAnsi="Arial" w:cs="Arial"/>
          <w:sz w:val="20"/>
          <w:szCs w:val="20"/>
        </w:rPr>
      </w:pPr>
    </w:p>
    <w:p w14:paraId="27FB13DD" w14:textId="77777777" w:rsidR="0006069F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164F56">
        <w:rPr>
          <w:rFonts w:ascii="Arial" w:hAnsi="Arial" w:cs="Arial"/>
          <w:bCs/>
          <w:sz w:val="20"/>
          <w:szCs w:val="20"/>
        </w:rPr>
        <w:t>Nedílnou součástí smlouvy jsou tyto přílohy:</w:t>
      </w:r>
    </w:p>
    <w:p w14:paraId="6635CF76" w14:textId="77777777" w:rsidR="002E7586" w:rsidRPr="00185453" w:rsidRDefault="002E7586" w:rsidP="00185453">
      <w:pPr>
        <w:jc w:val="both"/>
        <w:rPr>
          <w:rFonts w:ascii="Arial" w:hAnsi="Arial" w:cs="Arial"/>
          <w:sz w:val="20"/>
          <w:szCs w:val="20"/>
        </w:rPr>
      </w:pPr>
    </w:p>
    <w:p w14:paraId="3964DB54" w14:textId="77777777" w:rsidR="0006069F" w:rsidRPr="00C37A9C" w:rsidRDefault="00306B31" w:rsidP="00E25E8B">
      <w:pPr>
        <w:ind w:left="708" w:firstLine="1"/>
        <w:jc w:val="both"/>
        <w:rPr>
          <w:rFonts w:ascii="Arial" w:hAnsi="Arial" w:cs="Arial"/>
          <w:bCs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 xml:space="preserve">Příloha č. 1 : </w:t>
      </w:r>
      <w:r w:rsidRPr="00C37A9C">
        <w:rPr>
          <w:rFonts w:ascii="Arial" w:hAnsi="Arial" w:cs="Arial"/>
          <w:bCs/>
          <w:sz w:val="20"/>
          <w:szCs w:val="20"/>
        </w:rPr>
        <w:tab/>
        <w:t>Výpis z živnostenského rejstříku</w:t>
      </w:r>
    </w:p>
    <w:p w14:paraId="6D3EE9D9" w14:textId="77777777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 xml:space="preserve">Příloha č. 2 : </w:t>
      </w:r>
      <w:r w:rsidRPr="00C37A9C">
        <w:rPr>
          <w:rFonts w:ascii="Arial" w:hAnsi="Arial" w:cs="Arial"/>
          <w:bCs/>
          <w:sz w:val="20"/>
          <w:szCs w:val="20"/>
        </w:rPr>
        <w:tab/>
        <w:t xml:space="preserve">Výpis z </w:t>
      </w:r>
      <w:r w:rsidRPr="00C37A9C">
        <w:rPr>
          <w:rFonts w:ascii="Arial" w:hAnsi="Arial" w:cs="Arial"/>
          <w:sz w:val="20"/>
          <w:szCs w:val="20"/>
        </w:rPr>
        <w:t>obchodního rejstříku</w:t>
      </w:r>
    </w:p>
    <w:p w14:paraId="219E1CD9" w14:textId="77777777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bCs/>
          <w:sz w:val="20"/>
          <w:szCs w:val="20"/>
        </w:rPr>
        <w:t>Příloha č. 3 :</w:t>
      </w:r>
      <w:r w:rsidRPr="00C37A9C">
        <w:rPr>
          <w:rFonts w:ascii="Arial" w:hAnsi="Arial" w:cs="Arial"/>
          <w:bCs/>
          <w:sz w:val="20"/>
          <w:szCs w:val="20"/>
        </w:rPr>
        <w:tab/>
      </w:r>
      <w:r w:rsidR="00820B77" w:rsidRPr="00C37A9C">
        <w:rPr>
          <w:rFonts w:ascii="Arial" w:hAnsi="Arial" w:cs="Arial"/>
          <w:sz w:val="20"/>
          <w:szCs w:val="20"/>
        </w:rPr>
        <w:t xml:space="preserve">Technická specifikace dodávky a </w:t>
      </w:r>
      <w:r w:rsidR="00B92317">
        <w:rPr>
          <w:rFonts w:ascii="Arial" w:hAnsi="Arial" w:cs="Arial"/>
          <w:sz w:val="20"/>
          <w:szCs w:val="20"/>
        </w:rPr>
        <w:t>položkový rozpočet</w:t>
      </w:r>
      <w:r w:rsidR="00820B77" w:rsidRPr="00C37A9C">
        <w:rPr>
          <w:rFonts w:ascii="Arial" w:hAnsi="Arial" w:cs="Arial"/>
          <w:sz w:val="20"/>
          <w:szCs w:val="20"/>
        </w:rPr>
        <w:t xml:space="preserve"> dodávky</w:t>
      </w:r>
      <w:r w:rsidR="00C06639" w:rsidRPr="00C37A9C">
        <w:rPr>
          <w:rFonts w:ascii="Arial" w:hAnsi="Arial" w:cs="Arial"/>
          <w:sz w:val="20"/>
          <w:szCs w:val="20"/>
        </w:rPr>
        <w:t xml:space="preserve"> </w:t>
      </w:r>
    </w:p>
    <w:p w14:paraId="49C583C7" w14:textId="24EC84CB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Příloha č. 4 :</w:t>
      </w:r>
      <w:r w:rsidRPr="00C37A9C">
        <w:rPr>
          <w:rFonts w:ascii="Arial" w:hAnsi="Arial" w:cs="Arial"/>
          <w:sz w:val="20"/>
          <w:szCs w:val="20"/>
        </w:rPr>
        <w:tab/>
        <w:t xml:space="preserve">Usnesení rady města ze dne </w:t>
      </w:r>
      <w:proofErr w:type="gramStart"/>
      <w:r w:rsidR="00837063">
        <w:rPr>
          <w:rFonts w:ascii="Arial" w:hAnsi="Arial" w:cs="Arial"/>
          <w:sz w:val="20"/>
          <w:szCs w:val="20"/>
        </w:rPr>
        <w:t>14.5.2024</w:t>
      </w:r>
      <w:proofErr w:type="gramEnd"/>
    </w:p>
    <w:p w14:paraId="395D460E" w14:textId="77777777" w:rsidR="0006069F" w:rsidRPr="00C37A9C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</w:t>
      </w:r>
      <w:r w:rsidR="0043724D" w:rsidRPr="00C37A9C">
        <w:rPr>
          <w:rFonts w:ascii="Arial" w:hAnsi="Arial" w:cs="Arial"/>
          <w:sz w:val="20"/>
          <w:szCs w:val="20"/>
        </w:rPr>
        <w:t>oha č. 5 :</w:t>
      </w:r>
      <w:r w:rsidR="0043724D" w:rsidRPr="00C37A9C">
        <w:rPr>
          <w:rFonts w:ascii="Arial" w:hAnsi="Arial" w:cs="Arial"/>
          <w:sz w:val="20"/>
          <w:szCs w:val="20"/>
        </w:rPr>
        <w:tab/>
      </w:r>
      <w:r w:rsidR="005E22CF" w:rsidRPr="00C37A9C">
        <w:rPr>
          <w:rFonts w:ascii="Arial" w:hAnsi="Arial" w:cs="Arial"/>
          <w:sz w:val="20"/>
          <w:szCs w:val="20"/>
        </w:rPr>
        <w:t>Vysvětlení zadávací dokumentace</w:t>
      </w:r>
    </w:p>
    <w:p w14:paraId="4A555BFB" w14:textId="77777777" w:rsidR="00820B77" w:rsidRPr="00C37A9C" w:rsidRDefault="00820B77" w:rsidP="00820B77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C37A9C">
        <w:rPr>
          <w:rFonts w:ascii="Arial" w:hAnsi="Arial" w:cs="Arial"/>
          <w:sz w:val="20"/>
          <w:szCs w:val="20"/>
        </w:rPr>
        <w:t>Příloha č. 6 :</w:t>
      </w:r>
      <w:r w:rsidRPr="00C37A9C">
        <w:rPr>
          <w:rFonts w:ascii="Arial" w:hAnsi="Arial" w:cs="Arial"/>
          <w:sz w:val="20"/>
          <w:szCs w:val="20"/>
        </w:rPr>
        <w:tab/>
        <w:t>Seznam poddodavatelů</w:t>
      </w:r>
    </w:p>
    <w:p w14:paraId="47B67E4E" w14:textId="77777777" w:rsidR="00B7235B" w:rsidRPr="00C37A9C" w:rsidRDefault="00B7235B" w:rsidP="00B7235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A222E">
        <w:rPr>
          <w:rFonts w:ascii="Arial" w:hAnsi="Arial" w:cs="Arial"/>
          <w:sz w:val="20"/>
          <w:szCs w:val="20"/>
        </w:rPr>
        <w:t xml:space="preserve">Příloha č. 7: </w:t>
      </w:r>
      <w:r w:rsidRPr="002A222E">
        <w:rPr>
          <w:rFonts w:ascii="Arial" w:hAnsi="Arial" w:cs="Arial"/>
          <w:sz w:val="20"/>
          <w:szCs w:val="20"/>
        </w:rPr>
        <w:tab/>
        <w:t xml:space="preserve">Další podmínky realizace </w:t>
      </w:r>
    </w:p>
    <w:p w14:paraId="3F18532C" w14:textId="77777777" w:rsidR="00B7235B" w:rsidRPr="00C37A9C" w:rsidRDefault="00B7235B" w:rsidP="00B7235B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bookmarkStart w:id="7" w:name="_Hlk131401336"/>
      <w:r w:rsidRPr="00C37A9C">
        <w:rPr>
          <w:rFonts w:ascii="Arial" w:hAnsi="Arial" w:cs="Arial"/>
          <w:sz w:val="20"/>
          <w:szCs w:val="20"/>
        </w:rPr>
        <w:t xml:space="preserve">Příloha č. 8: </w:t>
      </w:r>
      <w:r w:rsidRPr="00C37A9C">
        <w:rPr>
          <w:rFonts w:ascii="Arial" w:hAnsi="Arial" w:cs="Arial"/>
          <w:sz w:val="20"/>
          <w:szCs w:val="20"/>
        </w:rPr>
        <w:tab/>
        <w:t>Čestné prohlášení k mezinárodním sankcím a neexistenci střetu zájmu</w:t>
      </w:r>
    </w:p>
    <w:bookmarkEnd w:id="7"/>
    <w:p w14:paraId="233B9AD9" w14:textId="77777777" w:rsidR="00B7235B" w:rsidRPr="00164F56" w:rsidRDefault="00B7235B" w:rsidP="00820B77">
      <w:pPr>
        <w:ind w:left="708" w:firstLine="1"/>
        <w:jc w:val="both"/>
        <w:rPr>
          <w:rFonts w:ascii="Arial" w:hAnsi="Arial" w:cs="Arial"/>
          <w:sz w:val="20"/>
          <w:szCs w:val="20"/>
        </w:rPr>
      </w:pPr>
    </w:p>
    <w:p w14:paraId="40B044D5" w14:textId="77777777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454D7C97" w14:textId="77777777" w:rsidR="005059C1" w:rsidRDefault="005059C1" w:rsidP="00185453">
      <w:pPr>
        <w:jc w:val="both"/>
        <w:rPr>
          <w:rFonts w:ascii="Arial" w:hAnsi="Arial" w:cs="Arial"/>
          <w:sz w:val="20"/>
          <w:szCs w:val="20"/>
        </w:rPr>
      </w:pPr>
    </w:p>
    <w:p w14:paraId="48B18532" w14:textId="77777777" w:rsidR="00F55657" w:rsidRDefault="00F55657" w:rsidP="00185453">
      <w:pPr>
        <w:jc w:val="both"/>
        <w:rPr>
          <w:rFonts w:ascii="Arial" w:hAnsi="Arial" w:cs="Arial"/>
          <w:sz w:val="20"/>
          <w:szCs w:val="20"/>
        </w:rPr>
      </w:pPr>
    </w:p>
    <w:p w14:paraId="5D4FAEEC" w14:textId="77777777" w:rsidR="00F55657" w:rsidRPr="00164F56" w:rsidRDefault="00F55657" w:rsidP="00185453">
      <w:pPr>
        <w:jc w:val="both"/>
        <w:rPr>
          <w:rFonts w:ascii="Arial" w:hAnsi="Arial" w:cs="Arial"/>
          <w:sz w:val="20"/>
          <w:szCs w:val="20"/>
        </w:rPr>
      </w:pPr>
    </w:p>
    <w:p w14:paraId="54F672D1" w14:textId="77777777" w:rsidR="006C71F4" w:rsidRPr="00164F56" w:rsidRDefault="006C71F4" w:rsidP="0018545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50" w:type="dxa"/>
        <w:jc w:val="center"/>
        <w:tblLayout w:type="fixed"/>
        <w:tblLook w:val="0000" w:firstRow="0" w:lastRow="0" w:firstColumn="0" w:lastColumn="0" w:noHBand="0" w:noVBand="0"/>
      </w:tblPr>
      <w:tblGrid>
        <w:gridCol w:w="5092"/>
        <w:gridCol w:w="4258"/>
      </w:tblGrid>
      <w:tr w:rsidR="006C71F4" w:rsidRPr="00164F56" w14:paraId="0EFB9A65" w14:textId="77777777" w:rsidTr="001E54EE">
        <w:trPr>
          <w:trHeight w:val="490"/>
          <w:jc w:val="center"/>
        </w:trPr>
        <w:tc>
          <w:tcPr>
            <w:tcW w:w="5092" w:type="dxa"/>
          </w:tcPr>
          <w:p w14:paraId="0D9FA906" w14:textId="7660FC86" w:rsidR="006C71F4" w:rsidRPr="00164F56" w:rsidRDefault="00306B31" w:rsidP="00E25E8B">
            <w:pPr>
              <w:tabs>
                <w:tab w:val="left" w:pos="284"/>
              </w:tabs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64F56">
              <w:rPr>
                <w:rFonts w:ascii="Arial" w:hAnsi="Arial" w:cs="Arial"/>
                <w:sz w:val="20"/>
                <w:szCs w:val="20"/>
              </w:rPr>
              <w:t>V</w:t>
            </w:r>
            <w:r w:rsidR="00837063">
              <w:rPr>
                <w:rFonts w:ascii="Arial" w:hAnsi="Arial" w:cs="Arial"/>
                <w:sz w:val="20"/>
                <w:szCs w:val="20"/>
              </w:rPr>
              <w:t xml:space="preserve"> Karlových Varech dne </w:t>
            </w:r>
            <w:proofErr w:type="gramStart"/>
            <w:r w:rsidR="00837063">
              <w:rPr>
                <w:rFonts w:ascii="Arial" w:hAnsi="Arial" w:cs="Arial"/>
                <w:sz w:val="20"/>
                <w:szCs w:val="20"/>
              </w:rPr>
              <w:t>25.6.2024</w:t>
            </w:r>
            <w:proofErr w:type="gramEnd"/>
          </w:p>
          <w:p w14:paraId="412410A3" w14:textId="77777777" w:rsidR="00275E88" w:rsidRPr="00164F56" w:rsidRDefault="00275E88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F25AB" w14:textId="77777777" w:rsidR="001D0C80" w:rsidRPr="00164F56" w:rsidRDefault="001D0C80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74CC8A" w14:textId="77777777" w:rsidR="006C71F4" w:rsidRPr="00164F56" w:rsidRDefault="00306B31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64F56">
              <w:rPr>
                <w:rFonts w:ascii="Arial" w:hAnsi="Arial" w:cs="Arial"/>
                <w:b/>
                <w:sz w:val="20"/>
                <w:szCs w:val="20"/>
              </w:rPr>
              <w:t xml:space="preserve">Za Kupujícího </w:t>
            </w:r>
          </w:p>
          <w:p w14:paraId="16D7A58C" w14:textId="77777777" w:rsidR="00CF6F14" w:rsidRDefault="00CF6F14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69F6B669" w14:textId="77777777" w:rsidR="00F55657" w:rsidRDefault="00F55657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38C0D015" w14:textId="77777777" w:rsidR="00F55657" w:rsidRDefault="00F55657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57FB8BB8" w14:textId="77777777" w:rsidR="00DB54DA" w:rsidRPr="00164F56" w:rsidRDefault="00DB54DA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682C06BB" w14:textId="77777777" w:rsidR="006C71F4" w:rsidRPr="00164F56" w:rsidRDefault="006C71F4" w:rsidP="00FD3169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C0B1B8E" w14:textId="77777777" w:rsidR="006C71F4" w:rsidRPr="00164F56" w:rsidRDefault="00306B31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64F56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512D1ECE" w14:textId="77777777" w:rsidR="00CD1F77" w:rsidRPr="00164F56" w:rsidRDefault="00CD1F77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64F56">
              <w:rPr>
                <w:rFonts w:ascii="Arial" w:hAnsi="Arial" w:cs="Arial"/>
                <w:b/>
                <w:sz w:val="20"/>
                <w:szCs w:val="20"/>
              </w:rPr>
              <w:t>Ing. Andrea Pfeffer Ferklová, MBA</w:t>
            </w:r>
            <w:r w:rsidR="0018545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B03A75E" w14:textId="77777777" w:rsidR="006C71F4" w:rsidRPr="00164F56" w:rsidRDefault="00D5530C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64F56">
              <w:rPr>
                <w:rFonts w:ascii="Arial" w:hAnsi="Arial" w:cs="Arial"/>
                <w:sz w:val="20"/>
                <w:szCs w:val="20"/>
              </w:rPr>
              <w:t>p</w:t>
            </w:r>
            <w:r w:rsidR="00306B31" w:rsidRPr="00164F56">
              <w:rPr>
                <w:rFonts w:ascii="Arial" w:hAnsi="Arial" w:cs="Arial"/>
                <w:sz w:val="20"/>
                <w:szCs w:val="20"/>
              </w:rPr>
              <w:t>rimátor</w:t>
            </w:r>
            <w:r w:rsidR="009B75CF" w:rsidRPr="00164F56">
              <w:rPr>
                <w:rFonts w:ascii="Arial" w:hAnsi="Arial" w:cs="Arial"/>
                <w:sz w:val="20"/>
                <w:szCs w:val="20"/>
              </w:rPr>
              <w:t>ka</w:t>
            </w:r>
            <w:r w:rsidR="00306B31" w:rsidRPr="00164F56">
              <w:rPr>
                <w:rFonts w:ascii="Arial" w:hAnsi="Arial" w:cs="Arial"/>
                <w:sz w:val="20"/>
                <w:szCs w:val="20"/>
              </w:rPr>
              <w:t xml:space="preserve"> města</w:t>
            </w:r>
          </w:p>
        </w:tc>
        <w:tc>
          <w:tcPr>
            <w:tcW w:w="4258" w:type="dxa"/>
          </w:tcPr>
          <w:p w14:paraId="66389584" w14:textId="03E37A5E" w:rsidR="00A914D1" w:rsidRPr="00164F56" w:rsidRDefault="00765E60" w:rsidP="00E25E8B">
            <w:pPr>
              <w:tabs>
                <w:tab w:val="left" w:pos="284"/>
              </w:tabs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64F56">
              <w:rPr>
                <w:rFonts w:ascii="Arial" w:hAnsi="Arial" w:cs="Arial"/>
                <w:sz w:val="20"/>
                <w:szCs w:val="20"/>
              </w:rPr>
              <w:t>V </w:t>
            </w:r>
            <w:r w:rsidR="00831842">
              <w:rPr>
                <w:rFonts w:ascii="Arial" w:hAnsi="Arial" w:cs="Arial"/>
                <w:sz w:val="20"/>
                <w:szCs w:val="20"/>
              </w:rPr>
              <w:t xml:space="preserve">Brně </w:t>
            </w:r>
            <w:r w:rsidR="00306B31" w:rsidRPr="00164F56">
              <w:rPr>
                <w:rFonts w:ascii="Arial" w:hAnsi="Arial" w:cs="Arial"/>
                <w:sz w:val="20"/>
                <w:szCs w:val="20"/>
              </w:rPr>
              <w:t>dne</w:t>
            </w:r>
            <w:r w:rsidRPr="00164F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7063">
              <w:rPr>
                <w:rFonts w:ascii="Arial" w:hAnsi="Arial" w:cs="Arial"/>
                <w:sz w:val="20"/>
                <w:szCs w:val="20"/>
              </w:rPr>
              <w:t>17.6.2024</w:t>
            </w:r>
            <w:bookmarkStart w:id="8" w:name="_GoBack"/>
            <w:bookmarkEnd w:id="8"/>
          </w:p>
          <w:p w14:paraId="23CCD706" w14:textId="77777777" w:rsidR="00275E88" w:rsidRPr="00164F56" w:rsidRDefault="00275E88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61D481" w14:textId="77777777" w:rsidR="005F5A11" w:rsidRPr="00164F56" w:rsidRDefault="005F5A11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220BBE" w14:textId="77777777" w:rsidR="00C37A9C" w:rsidRDefault="00306B31" w:rsidP="00F5565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64F56">
              <w:rPr>
                <w:rFonts w:ascii="Arial" w:hAnsi="Arial" w:cs="Arial"/>
                <w:b/>
                <w:sz w:val="20"/>
                <w:szCs w:val="20"/>
              </w:rPr>
              <w:t>Za Prodávajícího</w:t>
            </w:r>
          </w:p>
          <w:p w14:paraId="0D293851" w14:textId="77777777" w:rsidR="00F55657" w:rsidRDefault="00F55657" w:rsidP="00F5565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622910" w14:textId="77777777" w:rsidR="00F55657" w:rsidRDefault="00F55657" w:rsidP="00F5565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CDEFAE" w14:textId="77777777" w:rsidR="00F55657" w:rsidRDefault="00F55657" w:rsidP="00F5565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70A7C6" w14:textId="77777777" w:rsidR="00DB54DA" w:rsidRPr="00F55657" w:rsidRDefault="00DB54DA" w:rsidP="00F5565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E139CD" w14:textId="77777777" w:rsidR="00D5530C" w:rsidRPr="00164F56" w:rsidRDefault="00D5530C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3773279E" w14:textId="77777777" w:rsidR="006C71F4" w:rsidRPr="00164F56" w:rsidRDefault="00306B31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64F56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38B39DF0" w14:textId="77777777" w:rsidR="00B46E2C" w:rsidRDefault="00B46E2C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Ing. Viktor Žák,</w:t>
            </w:r>
          </w:p>
          <w:p w14:paraId="0954A2F1" w14:textId="3741CEEB" w:rsidR="006C71F4" w:rsidRPr="00B46E2C" w:rsidRDefault="00B46E2C" w:rsidP="00E25E8B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46E2C">
              <w:rPr>
                <w:rFonts w:ascii="Arial" w:hAnsi="Arial" w:cs="Arial"/>
                <w:bCs/>
                <w:sz w:val="20"/>
                <w:szCs w:val="20"/>
              </w:rPr>
              <w:t>předseda představenstva</w:t>
            </w:r>
          </w:p>
        </w:tc>
      </w:tr>
    </w:tbl>
    <w:p w14:paraId="655ED9EC" w14:textId="77777777" w:rsidR="00543DE3" w:rsidRPr="00164F56" w:rsidRDefault="00543DE3" w:rsidP="00C37A9C">
      <w:pPr>
        <w:tabs>
          <w:tab w:val="left" w:pos="284"/>
        </w:tabs>
        <w:autoSpaceDE w:val="0"/>
        <w:rPr>
          <w:rFonts w:ascii="Arial" w:hAnsi="Arial" w:cs="Arial"/>
          <w:sz w:val="20"/>
          <w:szCs w:val="20"/>
        </w:rPr>
      </w:pPr>
    </w:p>
    <w:sectPr w:rsidR="00543DE3" w:rsidRPr="00164F56" w:rsidSect="005C032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849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C6D54" w14:textId="77777777" w:rsidR="0022788F" w:rsidRDefault="0022788F">
      <w:r>
        <w:separator/>
      </w:r>
    </w:p>
  </w:endnote>
  <w:endnote w:type="continuationSeparator" w:id="0">
    <w:p w14:paraId="20BC89EA" w14:textId="77777777" w:rsidR="0022788F" w:rsidRDefault="0022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80B7F" w14:textId="77777777" w:rsidR="00E63E1B" w:rsidRDefault="00A83849" w:rsidP="009632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63E1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0D9">
      <w:rPr>
        <w:rStyle w:val="slostrnky"/>
        <w:noProof/>
      </w:rPr>
      <w:t>2</w:t>
    </w:r>
    <w:r>
      <w:rPr>
        <w:rStyle w:val="slostrnky"/>
      </w:rPr>
      <w:fldChar w:fldCharType="end"/>
    </w:r>
  </w:p>
  <w:p w14:paraId="0F5DE9E5" w14:textId="77777777" w:rsidR="00E63E1B" w:rsidRDefault="00E63E1B" w:rsidP="009632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FC27" w14:textId="6D7DC431" w:rsidR="00E63E1B" w:rsidRPr="00860F01" w:rsidRDefault="008418EA" w:rsidP="00860F01">
    <w:pPr>
      <w:pStyle w:val="Zpat"/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SML35-61509/2024</w:t>
    </w:r>
  </w:p>
  <w:p w14:paraId="294D389D" w14:textId="530AA6C7" w:rsidR="00E63E1B" w:rsidRPr="00860F01" w:rsidRDefault="00860F01" w:rsidP="00860F01">
    <w:pPr>
      <w:pStyle w:val="Zpat"/>
      <w:jc w:val="right"/>
      <w:rPr>
        <w:rFonts w:ascii="Arial" w:hAnsi="Arial" w:cs="Arial"/>
        <w:sz w:val="18"/>
        <w:szCs w:val="18"/>
      </w:rPr>
    </w:pPr>
    <w:r w:rsidRPr="00860F01">
      <w:rPr>
        <w:rFonts w:ascii="Arial" w:hAnsi="Arial" w:cs="Arial"/>
        <w:sz w:val="18"/>
        <w:szCs w:val="18"/>
      </w:rPr>
      <w:t xml:space="preserve">Stránka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PAGE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837063">
      <w:rPr>
        <w:rFonts w:ascii="Arial" w:hAnsi="Arial" w:cs="Arial"/>
        <w:noProof/>
        <w:sz w:val="18"/>
        <w:szCs w:val="18"/>
      </w:rPr>
      <w:t>11</w:t>
    </w:r>
    <w:r w:rsidRPr="00860F01">
      <w:rPr>
        <w:rFonts w:ascii="Arial" w:hAnsi="Arial" w:cs="Arial"/>
        <w:sz w:val="18"/>
        <w:szCs w:val="18"/>
      </w:rPr>
      <w:fldChar w:fldCharType="end"/>
    </w:r>
    <w:r w:rsidRPr="00860F01">
      <w:rPr>
        <w:rFonts w:ascii="Arial" w:hAnsi="Arial" w:cs="Arial"/>
        <w:sz w:val="18"/>
        <w:szCs w:val="18"/>
      </w:rPr>
      <w:t xml:space="preserve"> z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NUMPAGES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837063">
      <w:rPr>
        <w:rFonts w:ascii="Arial" w:hAnsi="Arial" w:cs="Arial"/>
        <w:noProof/>
        <w:sz w:val="18"/>
        <w:szCs w:val="18"/>
      </w:rPr>
      <w:t>12</w:t>
    </w:r>
    <w:r w:rsidRPr="00860F01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0398" w14:textId="77777777" w:rsidR="00E63E1B" w:rsidRDefault="00E63E1B" w:rsidP="00AD5D78">
    <w:pPr>
      <w:pStyle w:val="Zpat"/>
      <w:tabs>
        <w:tab w:val="left" w:pos="4425"/>
        <w:tab w:val="center" w:pos="4749"/>
      </w:tabs>
    </w:pPr>
    <w:r>
      <w:tab/>
    </w:r>
    <w:r>
      <w:tab/>
    </w:r>
  </w:p>
  <w:p w14:paraId="27F3AB53" w14:textId="77777777" w:rsidR="00E63E1B" w:rsidRDefault="00E63E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57C56" w14:textId="77777777" w:rsidR="0022788F" w:rsidRDefault="0022788F">
      <w:r>
        <w:separator/>
      </w:r>
    </w:p>
  </w:footnote>
  <w:footnote w:type="continuationSeparator" w:id="0">
    <w:p w14:paraId="5EC8130F" w14:textId="77777777" w:rsidR="0022788F" w:rsidRDefault="00227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1EE52" w14:textId="77777777" w:rsidR="004470D9" w:rsidRDefault="00BD5FDC" w:rsidP="004470D9">
    <w:pPr>
      <w:pStyle w:val="Zhlav"/>
    </w:pPr>
    <w:r w:rsidRPr="001017ED">
      <w:rPr>
        <w:noProof/>
      </w:rPr>
      <w:drawing>
        <wp:inline distT="0" distB="0" distL="0" distR="0" wp14:anchorId="723AB46D" wp14:editId="5128BE25">
          <wp:extent cx="5966460" cy="7162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50730A" w14:textId="77777777" w:rsidR="00E63E1B" w:rsidRDefault="00E63E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3" w15:restartNumberingAfterBreak="0">
    <w:nsid w:val="0000001F"/>
    <w:multiLevelType w:val="multilevel"/>
    <w:tmpl w:val="99CEDCE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23"/>
    <w:multiLevelType w:val="multilevel"/>
    <w:tmpl w:val="E4841D76"/>
    <w:name w:val="WW8Num28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5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1175D89"/>
    <w:multiLevelType w:val="hybridMultilevel"/>
    <w:tmpl w:val="008095A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3477E9"/>
    <w:multiLevelType w:val="multilevel"/>
    <w:tmpl w:val="6B7A9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795F"/>
    <w:multiLevelType w:val="hybridMultilevel"/>
    <w:tmpl w:val="2E70EB2C"/>
    <w:lvl w:ilvl="0" w:tplc="8A04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F2755"/>
    <w:multiLevelType w:val="hybridMultilevel"/>
    <w:tmpl w:val="415844B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2E40BF"/>
    <w:multiLevelType w:val="hybridMultilevel"/>
    <w:tmpl w:val="36688734"/>
    <w:lvl w:ilvl="0" w:tplc="66506B2A">
      <w:start w:val="7"/>
      <w:numFmt w:val="bullet"/>
      <w:lvlText w:val=""/>
      <w:lvlJc w:val="left"/>
      <w:pPr>
        <w:ind w:left="50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</w:abstractNum>
  <w:abstractNum w:abstractNumId="12" w15:restartNumberingAfterBreak="0">
    <w:nsid w:val="3A994E3E"/>
    <w:multiLevelType w:val="hybridMultilevel"/>
    <w:tmpl w:val="E5548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C0DC4"/>
    <w:multiLevelType w:val="hybridMultilevel"/>
    <w:tmpl w:val="B0A669F6"/>
    <w:lvl w:ilvl="0" w:tplc="66506B2A">
      <w:start w:val="7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4" w15:restartNumberingAfterBreak="0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EA2873"/>
    <w:multiLevelType w:val="hybridMultilevel"/>
    <w:tmpl w:val="4C5019A0"/>
    <w:lvl w:ilvl="0" w:tplc="0B701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EE3858"/>
    <w:multiLevelType w:val="multilevel"/>
    <w:tmpl w:val="FD84650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04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 w:val="0"/>
        <w:i w:val="0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8"/>
  </w:num>
  <w:num w:numId="5">
    <w:abstractNumId w:val="5"/>
  </w:num>
  <w:num w:numId="6">
    <w:abstractNumId w:val="2"/>
  </w:num>
  <w:num w:numId="7">
    <w:abstractNumId w:val="16"/>
  </w:num>
  <w:num w:numId="8">
    <w:abstractNumId w:val="14"/>
  </w:num>
  <w:num w:numId="9">
    <w:abstractNumId w:val="6"/>
  </w:num>
  <w:num w:numId="10">
    <w:abstractNumId w:val="15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BD"/>
    <w:rsid w:val="00001C16"/>
    <w:rsid w:val="000025BB"/>
    <w:rsid w:val="00004A10"/>
    <w:rsid w:val="00004E11"/>
    <w:rsid w:val="00004E3C"/>
    <w:rsid w:val="00005226"/>
    <w:rsid w:val="000054D7"/>
    <w:rsid w:val="00005919"/>
    <w:rsid w:val="00014213"/>
    <w:rsid w:val="000151C5"/>
    <w:rsid w:val="000175C6"/>
    <w:rsid w:val="00017DCB"/>
    <w:rsid w:val="00026D32"/>
    <w:rsid w:val="00037649"/>
    <w:rsid w:val="00040144"/>
    <w:rsid w:val="00042346"/>
    <w:rsid w:val="00044568"/>
    <w:rsid w:val="0004604D"/>
    <w:rsid w:val="0005007D"/>
    <w:rsid w:val="000517ED"/>
    <w:rsid w:val="00053956"/>
    <w:rsid w:val="000556C7"/>
    <w:rsid w:val="0006069F"/>
    <w:rsid w:val="0006241D"/>
    <w:rsid w:val="00062519"/>
    <w:rsid w:val="00067636"/>
    <w:rsid w:val="00074EBE"/>
    <w:rsid w:val="000816D5"/>
    <w:rsid w:val="0008338B"/>
    <w:rsid w:val="00083BCA"/>
    <w:rsid w:val="00091A22"/>
    <w:rsid w:val="000932DB"/>
    <w:rsid w:val="00093BD9"/>
    <w:rsid w:val="00093E9F"/>
    <w:rsid w:val="0009508B"/>
    <w:rsid w:val="000969D1"/>
    <w:rsid w:val="00096D75"/>
    <w:rsid w:val="000A0C0A"/>
    <w:rsid w:val="000A21B3"/>
    <w:rsid w:val="000A36A6"/>
    <w:rsid w:val="000B0C8B"/>
    <w:rsid w:val="000B0D28"/>
    <w:rsid w:val="000B5FE8"/>
    <w:rsid w:val="000B693E"/>
    <w:rsid w:val="000D23E0"/>
    <w:rsid w:val="000D3BB0"/>
    <w:rsid w:val="000D6CA2"/>
    <w:rsid w:val="000D7974"/>
    <w:rsid w:val="000E0AE2"/>
    <w:rsid w:val="000E0BD3"/>
    <w:rsid w:val="000E210E"/>
    <w:rsid w:val="000E5856"/>
    <w:rsid w:val="000E7342"/>
    <w:rsid w:val="000F72A2"/>
    <w:rsid w:val="00104853"/>
    <w:rsid w:val="00105651"/>
    <w:rsid w:val="00105D48"/>
    <w:rsid w:val="00114692"/>
    <w:rsid w:val="0012320F"/>
    <w:rsid w:val="001262A1"/>
    <w:rsid w:val="001313B0"/>
    <w:rsid w:val="00132867"/>
    <w:rsid w:val="00136A08"/>
    <w:rsid w:val="00143383"/>
    <w:rsid w:val="00144116"/>
    <w:rsid w:val="00150AD7"/>
    <w:rsid w:val="00156571"/>
    <w:rsid w:val="001576E9"/>
    <w:rsid w:val="001635D4"/>
    <w:rsid w:val="00163B5F"/>
    <w:rsid w:val="00164F56"/>
    <w:rsid w:val="00170F1B"/>
    <w:rsid w:val="00174682"/>
    <w:rsid w:val="00176012"/>
    <w:rsid w:val="00177E51"/>
    <w:rsid w:val="00180931"/>
    <w:rsid w:val="00184429"/>
    <w:rsid w:val="00185453"/>
    <w:rsid w:val="001857A9"/>
    <w:rsid w:val="001862CD"/>
    <w:rsid w:val="00194D85"/>
    <w:rsid w:val="00194FD7"/>
    <w:rsid w:val="001958F5"/>
    <w:rsid w:val="00196C56"/>
    <w:rsid w:val="001A5AC8"/>
    <w:rsid w:val="001A73B4"/>
    <w:rsid w:val="001B2D27"/>
    <w:rsid w:val="001B378C"/>
    <w:rsid w:val="001B4B4A"/>
    <w:rsid w:val="001B570B"/>
    <w:rsid w:val="001C203B"/>
    <w:rsid w:val="001C2BDE"/>
    <w:rsid w:val="001C5D73"/>
    <w:rsid w:val="001C600D"/>
    <w:rsid w:val="001C60A6"/>
    <w:rsid w:val="001C6BB9"/>
    <w:rsid w:val="001C7787"/>
    <w:rsid w:val="001D0C80"/>
    <w:rsid w:val="001D3A40"/>
    <w:rsid w:val="001D56DF"/>
    <w:rsid w:val="001D64C6"/>
    <w:rsid w:val="001E1C79"/>
    <w:rsid w:val="001E357A"/>
    <w:rsid w:val="001E46DD"/>
    <w:rsid w:val="001E54EE"/>
    <w:rsid w:val="001E7D80"/>
    <w:rsid w:val="001F218A"/>
    <w:rsid w:val="001F4DBA"/>
    <w:rsid w:val="001F574B"/>
    <w:rsid w:val="001F6D4D"/>
    <w:rsid w:val="001F7945"/>
    <w:rsid w:val="00200619"/>
    <w:rsid w:val="00200B8C"/>
    <w:rsid w:val="00202AA0"/>
    <w:rsid w:val="0020432F"/>
    <w:rsid w:val="00217C08"/>
    <w:rsid w:val="00220C0A"/>
    <w:rsid w:val="0022497E"/>
    <w:rsid w:val="00225CBD"/>
    <w:rsid w:val="00225FE0"/>
    <w:rsid w:val="002263BE"/>
    <w:rsid w:val="0022788F"/>
    <w:rsid w:val="00231E88"/>
    <w:rsid w:val="00233BC6"/>
    <w:rsid w:val="00235608"/>
    <w:rsid w:val="0023680E"/>
    <w:rsid w:val="00237C98"/>
    <w:rsid w:val="00243010"/>
    <w:rsid w:val="00247876"/>
    <w:rsid w:val="002507CA"/>
    <w:rsid w:val="00250B77"/>
    <w:rsid w:val="00251273"/>
    <w:rsid w:val="00253BD1"/>
    <w:rsid w:val="00255366"/>
    <w:rsid w:val="00255CA9"/>
    <w:rsid w:val="00261D4A"/>
    <w:rsid w:val="00264534"/>
    <w:rsid w:val="0026472F"/>
    <w:rsid w:val="002679B4"/>
    <w:rsid w:val="00273436"/>
    <w:rsid w:val="002739F1"/>
    <w:rsid w:val="0027492D"/>
    <w:rsid w:val="00275E88"/>
    <w:rsid w:val="0027706E"/>
    <w:rsid w:val="002775F5"/>
    <w:rsid w:val="002807B6"/>
    <w:rsid w:val="0028503F"/>
    <w:rsid w:val="002906A1"/>
    <w:rsid w:val="00290908"/>
    <w:rsid w:val="0029152B"/>
    <w:rsid w:val="00291A71"/>
    <w:rsid w:val="00292A27"/>
    <w:rsid w:val="00293EF2"/>
    <w:rsid w:val="00294C1E"/>
    <w:rsid w:val="002A0179"/>
    <w:rsid w:val="002A1345"/>
    <w:rsid w:val="002A222E"/>
    <w:rsid w:val="002A43EE"/>
    <w:rsid w:val="002A6300"/>
    <w:rsid w:val="002A78E3"/>
    <w:rsid w:val="002B2602"/>
    <w:rsid w:val="002B4288"/>
    <w:rsid w:val="002B50A1"/>
    <w:rsid w:val="002C0D79"/>
    <w:rsid w:val="002C1065"/>
    <w:rsid w:val="002C67ED"/>
    <w:rsid w:val="002D4C12"/>
    <w:rsid w:val="002D7421"/>
    <w:rsid w:val="002D7499"/>
    <w:rsid w:val="002E2440"/>
    <w:rsid w:val="002E7586"/>
    <w:rsid w:val="002F180F"/>
    <w:rsid w:val="002F49FE"/>
    <w:rsid w:val="00300470"/>
    <w:rsid w:val="00300DB9"/>
    <w:rsid w:val="0030521F"/>
    <w:rsid w:val="00305386"/>
    <w:rsid w:val="00305BD0"/>
    <w:rsid w:val="00306B31"/>
    <w:rsid w:val="00307645"/>
    <w:rsid w:val="003124C9"/>
    <w:rsid w:val="003127C5"/>
    <w:rsid w:val="00312A2A"/>
    <w:rsid w:val="00312DC9"/>
    <w:rsid w:val="003146C5"/>
    <w:rsid w:val="003211C3"/>
    <w:rsid w:val="00321D93"/>
    <w:rsid w:val="00322C38"/>
    <w:rsid w:val="00325368"/>
    <w:rsid w:val="00330315"/>
    <w:rsid w:val="00330F88"/>
    <w:rsid w:val="00333F69"/>
    <w:rsid w:val="0034433B"/>
    <w:rsid w:val="00350946"/>
    <w:rsid w:val="00353435"/>
    <w:rsid w:val="00355CBF"/>
    <w:rsid w:val="00361011"/>
    <w:rsid w:val="00362A5A"/>
    <w:rsid w:val="00364D52"/>
    <w:rsid w:val="0036748E"/>
    <w:rsid w:val="00374464"/>
    <w:rsid w:val="0038305F"/>
    <w:rsid w:val="0038384D"/>
    <w:rsid w:val="00386C56"/>
    <w:rsid w:val="00392BCB"/>
    <w:rsid w:val="00394337"/>
    <w:rsid w:val="00394CF3"/>
    <w:rsid w:val="003A256C"/>
    <w:rsid w:val="003A2887"/>
    <w:rsid w:val="003A32AB"/>
    <w:rsid w:val="003A44D3"/>
    <w:rsid w:val="003A5A01"/>
    <w:rsid w:val="003A67E9"/>
    <w:rsid w:val="003A7A91"/>
    <w:rsid w:val="003B07BF"/>
    <w:rsid w:val="003B5AC8"/>
    <w:rsid w:val="003C1843"/>
    <w:rsid w:val="003C2012"/>
    <w:rsid w:val="003C4299"/>
    <w:rsid w:val="003C4F5F"/>
    <w:rsid w:val="003C7678"/>
    <w:rsid w:val="003D0D07"/>
    <w:rsid w:val="003D2E3A"/>
    <w:rsid w:val="003D36E6"/>
    <w:rsid w:val="003D790E"/>
    <w:rsid w:val="003E2B3C"/>
    <w:rsid w:val="003E3BD2"/>
    <w:rsid w:val="003E43CF"/>
    <w:rsid w:val="003E5442"/>
    <w:rsid w:val="003E5599"/>
    <w:rsid w:val="003F5FD9"/>
    <w:rsid w:val="0040110B"/>
    <w:rsid w:val="004025CE"/>
    <w:rsid w:val="00404391"/>
    <w:rsid w:val="0040584E"/>
    <w:rsid w:val="00410417"/>
    <w:rsid w:val="004108B5"/>
    <w:rsid w:val="00410F87"/>
    <w:rsid w:val="0041235F"/>
    <w:rsid w:val="00412500"/>
    <w:rsid w:val="004153D5"/>
    <w:rsid w:val="00420FE2"/>
    <w:rsid w:val="004238BF"/>
    <w:rsid w:val="0043724D"/>
    <w:rsid w:val="00440840"/>
    <w:rsid w:val="00444204"/>
    <w:rsid w:val="004470D9"/>
    <w:rsid w:val="0045334F"/>
    <w:rsid w:val="00461246"/>
    <w:rsid w:val="00463E81"/>
    <w:rsid w:val="004644C1"/>
    <w:rsid w:val="004658CC"/>
    <w:rsid w:val="00465C42"/>
    <w:rsid w:val="00467996"/>
    <w:rsid w:val="00467C7C"/>
    <w:rsid w:val="00471EF5"/>
    <w:rsid w:val="004732C9"/>
    <w:rsid w:val="00474A71"/>
    <w:rsid w:val="00476389"/>
    <w:rsid w:val="00476411"/>
    <w:rsid w:val="004810B7"/>
    <w:rsid w:val="00483E6C"/>
    <w:rsid w:val="004849EB"/>
    <w:rsid w:val="00490032"/>
    <w:rsid w:val="0049372F"/>
    <w:rsid w:val="0049536F"/>
    <w:rsid w:val="00496554"/>
    <w:rsid w:val="004A07DD"/>
    <w:rsid w:val="004A1792"/>
    <w:rsid w:val="004A4830"/>
    <w:rsid w:val="004A6268"/>
    <w:rsid w:val="004A7B6D"/>
    <w:rsid w:val="004B1D4A"/>
    <w:rsid w:val="004B4315"/>
    <w:rsid w:val="004C012A"/>
    <w:rsid w:val="004C324A"/>
    <w:rsid w:val="004C3868"/>
    <w:rsid w:val="004C45F8"/>
    <w:rsid w:val="004C64D1"/>
    <w:rsid w:val="004C7EB0"/>
    <w:rsid w:val="004D4C5C"/>
    <w:rsid w:val="004D58E8"/>
    <w:rsid w:val="004D5D31"/>
    <w:rsid w:val="004D77FE"/>
    <w:rsid w:val="004E3784"/>
    <w:rsid w:val="004E3889"/>
    <w:rsid w:val="004E4492"/>
    <w:rsid w:val="004F00F8"/>
    <w:rsid w:val="004F5ACC"/>
    <w:rsid w:val="0050055E"/>
    <w:rsid w:val="00501198"/>
    <w:rsid w:val="00502882"/>
    <w:rsid w:val="005054CC"/>
    <w:rsid w:val="005059C1"/>
    <w:rsid w:val="00511AF5"/>
    <w:rsid w:val="005147DB"/>
    <w:rsid w:val="00515EAD"/>
    <w:rsid w:val="00521C81"/>
    <w:rsid w:val="00523A30"/>
    <w:rsid w:val="005244E5"/>
    <w:rsid w:val="0053254E"/>
    <w:rsid w:val="005339D9"/>
    <w:rsid w:val="00534027"/>
    <w:rsid w:val="00540B5A"/>
    <w:rsid w:val="0054178F"/>
    <w:rsid w:val="0054236F"/>
    <w:rsid w:val="00542AC3"/>
    <w:rsid w:val="00543414"/>
    <w:rsid w:val="00543DE3"/>
    <w:rsid w:val="00547CF8"/>
    <w:rsid w:val="005533F2"/>
    <w:rsid w:val="0055563D"/>
    <w:rsid w:val="00555B5B"/>
    <w:rsid w:val="00556C24"/>
    <w:rsid w:val="00557805"/>
    <w:rsid w:val="00557F99"/>
    <w:rsid w:val="005636AF"/>
    <w:rsid w:val="00564CCE"/>
    <w:rsid w:val="005709A4"/>
    <w:rsid w:val="00570D17"/>
    <w:rsid w:val="00574D91"/>
    <w:rsid w:val="00574DEA"/>
    <w:rsid w:val="0057708D"/>
    <w:rsid w:val="0058477B"/>
    <w:rsid w:val="00587A0E"/>
    <w:rsid w:val="00590B1A"/>
    <w:rsid w:val="005945DC"/>
    <w:rsid w:val="0059778B"/>
    <w:rsid w:val="005A16CC"/>
    <w:rsid w:val="005A4B43"/>
    <w:rsid w:val="005B13E1"/>
    <w:rsid w:val="005B4CE0"/>
    <w:rsid w:val="005B7D5D"/>
    <w:rsid w:val="005C0321"/>
    <w:rsid w:val="005C237A"/>
    <w:rsid w:val="005C6912"/>
    <w:rsid w:val="005C7EC8"/>
    <w:rsid w:val="005D2F32"/>
    <w:rsid w:val="005D4174"/>
    <w:rsid w:val="005D4A56"/>
    <w:rsid w:val="005D5172"/>
    <w:rsid w:val="005D5180"/>
    <w:rsid w:val="005D59BD"/>
    <w:rsid w:val="005E071C"/>
    <w:rsid w:val="005E22CF"/>
    <w:rsid w:val="005F0C09"/>
    <w:rsid w:val="005F4896"/>
    <w:rsid w:val="005F5A11"/>
    <w:rsid w:val="005F6A28"/>
    <w:rsid w:val="00606F56"/>
    <w:rsid w:val="0061210A"/>
    <w:rsid w:val="00615E6E"/>
    <w:rsid w:val="0061708C"/>
    <w:rsid w:val="006205F0"/>
    <w:rsid w:val="00630B76"/>
    <w:rsid w:val="00632C93"/>
    <w:rsid w:val="00633D35"/>
    <w:rsid w:val="006342C6"/>
    <w:rsid w:val="00637643"/>
    <w:rsid w:val="006434EB"/>
    <w:rsid w:val="0065721C"/>
    <w:rsid w:val="006601B7"/>
    <w:rsid w:val="0066247A"/>
    <w:rsid w:val="006625E1"/>
    <w:rsid w:val="00663764"/>
    <w:rsid w:val="00664C25"/>
    <w:rsid w:val="00675806"/>
    <w:rsid w:val="00677C08"/>
    <w:rsid w:val="00681802"/>
    <w:rsid w:val="00681F30"/>
    <w:rsid w:val="0068430C"/>
    <w:rsid w:val="00685603"/>
    <w:rsid w:val="0068638A"/>
    <w:rsid w:val="00686AF2"/>
    <w:rsid w:val="0069095C"/>
    <w:rsid w:val="00690C63"/>
    <w:rsid w:val="00691EE0"/>
    <w:rsid w:val="00695DFE"/>
    <w:rsid w:val="0069650A"/>
    <w:rsid w:val="006A3377"/>
    <w:rsid w:val="006A5289"/>
    <w:rsid w:val="006A6769"/>
    <w:rsid w:val="006A7CE8"/>
    <w:rsid w:val="006B14F4"/>
    <w:rsid w:val="006C71F4"/>
    <w:rsid w:val="006D037C"/>
    <w:rsid w:val="006D32C0"/>
    <w:rsid w:val="006D53B6"/>
    <w:rsid w:val="006D7137"/>
    <w:rsid w:val="006D7840"/>
    <w:rsid w:val="006D7ABD"/>
    <w:rsid w:val="006E1115"/>
    <w:rsid w:val="006E1B8A"/>
    <w:rsid w:val="006E5D47"/>
    <w:rsid w:val="006E5E33"/>
    <w:rsid w:val="006F7056"/>
    <w:rsid w:val="006F790B"/>
    <w:rsid w:val="0070121C"/>
    <w:rsid w:val="00702974"/>
    <w:rsid w:val="0070330D"/>
    <w:rsid w:val="00711A94"/>
    <w:rsid w:val="007141E5"/>
    <w:rsid w:val="00715CF8"/>
    <w:rsid w:val="00716186"/>
    <w:rsid w:val="00716DE3"/>
    <w:rsid w:val="00717C3D"/>
    <w:rsid w:val="00723801"/>
    <w:rsid w:val="00727D65"/>
    <w:rsid w:val="0073118A"/>
    <w:rsid w:val="007340D8"/>
    <w:rsid w:val="00734AD7"/>
    <w:rsid w:val="00734E42"/>
    <w:rsid w:val="00735E53"/>
    <w:rsid w:val="00737095"/>
    <w:rsid w:val="00745B1A"/>
    <w:rsid w:val="00746064"/>
    <w:rsid w:val="0074752D"/>
    <w:rsid w:val="00752404"/>
    <w:rsid w:val="007533D0"/>
    <w:rsid w:val="00760B8B"/>
    <w:rsid w:val="00765E60"/>
    <w:rsid w:val="00766733"/>
    <w:rsid w:val="00767C35"/>
    <w:rsid w:val="007739CC"/>
    <w:rsid w:val="00774595"/>
    <w:rsid w:val="007756B9"/>
    <w:rsid w:val="007802F1"/>
    <w:rsid w:val="00782B5A"/>
    <w:rsid w:val="00790BE8"/>
    <w:rsid w:val="0079323B"/>
    <w:rsid w:val="00797D5D"/>
    <w:rsid w:val="007A128F"/>
    <w:rsid w:val="007A1D4D"/>
    <w:rsid w:val="007A2453"/>
    <w:rsid w:val="007A3BDA"/>
    <w:rsid w:val="007A4125"/>
    <w:rsid w:val="007A5AB0"/>
    <w:rsid w:val="007A68CD"/>
    <w:rsid w:val="007A6B4D"/>
    <w:rsid w:val="007B2AD1"/>
    <w:rsid w:val="007B3D64"/>
    <w:rsid w:val="007B5765"/>
    <w:rsid w:val="007B5F3B"/>
    <w:rsid w:val="007B6531"/>
    <w:rsid w:val="007C3E30"/>
    <w:rsid w:val="007C44C8"/>
    <w:rsid w:val="007C6797"/>
    <w:rsid w:val="007D3EED"/>
    <w:rsid w:val="007D4A27"/>
    <w:rsid w:val="007D6C61"/>
    <w:rsid w:val="007D7653"/>
    <w:rsid w:val="007D7909"/>
    <w:rsid w:val="007E265D"/>
    <w:rsid w:val="007E300C"/>
    <w:rsid w:val="007E3835"/>
    <w:rsid w:val="007F08C2"/>
    <w:rsid w:val="007F18E4"/>
    <w:rsid w:val="007F2D1B"/>
    <w:rsid w:val="007F3371"/>
    <w:rsid w:val="007F4EAF"/>
    <w:rsid w:val="007F68E0"/>
    <w:rsid w:val="00803284"/>
    <w:rsid w:val="00803814"/>
    <w:rsid w:val="00803BDE"/>
    <w:rsid w:val="00804E0D"/>
    <w:rsid w:val="00805C75"/>
    <w:rsid w:val="0080628B"/>
    <w:rsid w:val="008064EF"/>
    <w:rsid w:val="00807E3E"/>
    <w:rsid w:val="008161F8"/>
    <w:rsid w:val="00816F25"/>
    <w:rsid w:val="008172D1"/>
    <w:rsid w:val="00820B77"/>
    <w:rsid w:val="008232DD"/>
    <w:rsid w:val="0082341E"/>
    <w:rsid w:val="00827257"/>
    <w:rsid w:val="00827DCC"/>
    <w:rsid w:val="00831842"/>
    <w:rsid w:val="00831A65"/>
    <w:rsid w:val="00835262"/>
    <w:rsid w:val="00837063"/>
    <w:rsid w:val="008418EA"/>
    <w:rsid w:val="00841BCB"/>
    <w:rsid w:val="00842090"/>
    <w:rsid w:val="00843089"/>
    <w:rsid w:val="008459DC"/>
    <w:rsid w:val="00855A5E"/>
    <w:rsid w:val="00857A9B"/>
    <w:rsid w:val="00860F01"/>
    <w:rsid w:val="00860F5B"/>
    <w:rsid w:val="00862F38"/>
    <w:rsid w:val="00865407"/>
    <w:rsid w:val="00870235"/>
    <w:rsid w:val="00875768"/>
    <w:rsid w:val="00875973"/>
    <w:rsid w:val="00877212"/>
    <w:rsid w:val="00877496"/>
    <w:rsid w:val="008803FB"/>
    <w:rsid w:val="00881FD1"/>
    <w:rsid w:val="00886B7C"/>
    <w:rsid w:val="00886C2F"/>
    <w:rsid w:val="0088748E"/>
    <w:rsid w:val="008941CA"/>
    <w:rsid w:val="0089458E"/>
    <w:rsid w:val="008972BE"/>
    <w:rsid w:val="008A3125"/>
    <w:rsid w:val="008A5734"/>
    <w:rsid w:val="008A7DB5"/>
    <w:rsid w:val="008B17D9"/>
    <w:rsid w:val="008B2834"/>
    <w:rsid w:val="008B2ACE"/>
    <w:rsid w:val="008B2D83"/>
    <w:rsid w:val="008B32AE"/>
    <w:rsid w:val="008B3D5B"/>
    <w:rsid w:val="008B5CD9"/>
    <w:rsid w:val="008B5DC0"/>
    <w:rsid w:val="008B6D76"/>
    <w:rsid w:val="008C0A45"/>
    <w:rsid w:val="008C5A09"/>
    <w:rsid w:val="008D1964"/>
    <w:rsid w:val="008E0C45"/>
    <w:rsid w:val="008E1F67"/>
    <w:rsid w:val="008E3D03"/>
    <w:rsid w:val="008E4BA8"/>
    <w:rsid w:val="008F19B1"/>
    <w:rsid w:val="008F1CA6"/>
    <w:rsid w:val="008F35C4"/>
    <w:rsid w:val="008F56C3"/>
    <w:rsid w:val="008F5A9D"/>
    <w:rsid w:val="008F5C00"/>
    <w:rsid w:val="009051E7"/>
    <w:rsid w:val="00907B92"/>
    <w:rsid w:val="009169B0"/>
    <w:rsid w:val="00921626"/>
    <w:rsid w:val="00924BB4"/>
    <w:rsid w:val="00926B76"/>
    <w:rsid w:val="009311BA"/>
    <w:rsid w:val="009316C5"/>
    <w:rsid w:val="009422C9"/>
    <w:rsid w:val="0094376D"/>
    <w:rsid w:val="00947892"/>
    <w:rsid w:val="009563D3"/>
    <w:rsid w:val="00956A02"/>
    <w:rsid w:val="00956FC0"/>
    <w:rsid w:val="00960AA2"/>
    <w:rsid w:val="00961194"/>
    <w:rsid w:val="009632BD"/>
    <w:rsid w:val="00963AD8"/>
    <w:rsid w:val="00965058"/>
    <w:rsid w:val="009662D6"/>
    <w:rsid w:val="00966D25"/>
    <w:rsid w:val="00966F14"/>
    <w:rsid w:val="0097378E"/>
    <w:rsid w:val="0097382B"/>
    <w:rsid w:val="009755B4"/>
    <w:rsid w:val="00980440"/>
    <w:rsid w:val="00982863"/>
    <w:rsid w:val="009829CD"/>
    <w:rsid w:val="009910A6"/>
    <w:rsid w:val="009912D1"/>
    <w:rsid w:val="009936E7"/>
    <w:rsid w:val="009948F0"/>
    <w:rsid w:val="009A1AA6"/>
    <w:rsid w:val="009A1E0C"/>
    <w:rsid w:val="009A49C8"/>
    <w:rsid w:val="009B01B9"/>
    <w:rsid w:val="009B2181"/>
    <w:rsid w:val="009B21F0"/>
    <w:rsid w:val="009B296A"/>
    <w:rsid w:val="009B2F75"/>
    <w:rsid w:val="009B3671"/>
    <w:rsid w:val="009B66FB"/>
    <w:rsid w:val="009B75CF"/>
    <w:rsid w:val="009C0666"/>
    <w:rsid w:val="009C3C54"/>
    <w:rsid w:val="009C534D"/>
    <w:rsid w:val="009D35BD"/>
    <w:rsid w:val="009D7FDC"/>
    <w:rsid w:val="009E17A2"/>
    <w:rsid w:val="009E4904"/>
    <w:rsid w:val="00A01F5F"/>
    <w:rsid w:val="00A02DAA"/>
    <w:rsid w:val="00A042EE"/>
    <w:rsid w:val="00A115CE"/>
    <w:rsid w:val="00A126C7"/>
    <w:rsid w:val="00A13A9A"/>
    <w:rsid w:val="00A201EA"/>
    <w:rsid w:val="00A21A04"/>
    <w:rsid w:val="00A21B29"/>
    <w:rsid w:val="00A223DB"/>
    <w:rsid w:val="00A224F0"/>
    <w:rsid w:val="00A25CAD"/>
    <w:rsid w:val="00A340C0"/>
    <w:rsid w:val="00A34F72"/>
    <w:rsid w:val="00A37A88"/>
    <w:rsid w:val="00A40EC3"/>
    <w:rsid w:val="00A40FEB"/>
    <w:rsid w:val="00A41B8B"/>
    <w:rsid w:val="00A51516"/>
    <w:rsid w:val="00A564E7"/>
    <w:rsid w:val="00A572BB"/>
    <w:rsid w:val="00A63ACE"/>
    <w:rsid w:val="00A65712"/>
    <w:rsid w:val="00A65E9B"/>
    <w:rsid w:val="00A65F47"/>
    <w:rsid w:val="00A7010C"/>
    <w:rsid w:val="00A7218D"/>
    <w:rsid w:val="00A75073"/>
    <w:rsid w:val="00A77BA3"/>
    <w:rsid w:val="00A83849"/>
    <w:rsid w:val="00A84279"/>
    <w:rsid w:val="00A844BB"/>
    <w:rsid w:val="00A85D44"/>
    <w:rsid w:val="00A87317"/>
    <w:rsid w:val="00A909A6"/>
    <w:rsid w:val="00A914D1"/>
    <w:rsid w:val="00A9501C"/>
    <w:rsid w:val="00AA1988"/>
    <w:rsid w:val="00AA20AD"/>
    <w:rsid w:val="00AA6BF0"/>
    <w:rsid w:val="00AB3D4A"/>
    <w:rsid w:val="00AB67B1"/>
    <w:rsid w:val="00AC22AE"/>
    <w:rsid w:val="00AC7A11"/>
    <w:rsid w:val="00AD41F1"/>
    <w:rsid w:val="00AD5B07"/>
    <w:rsid w:val="00AD5D78"/>
    <w:rsid w:val="00AD62D0"/>
    <w:rsid w:val="00AE0996"/>
    <w:rsid w:val="00AE4767"/>
    <w:rsid w:val="00AF0542"/>
    <w:rsid w:val="00AF0E91"/>
    <w:rsid w:val="00AF1FA3"/>
    <w:rsid w:val="00AF6A7F"/>
    <w:rsid w:val="00AF6F29"/>
    <w:rsid w:val="00B0486F"/>
    <w:rsid w:val="00B04927"/>
    <w:rsid w:val="00B070ED"/>
    <w:rsid w:val="00B111CF"/>
    <w:rsid w:val="00B17B45"/>
    <w:rsid w:val="00B17B60"/>
    <w:rsid w:val="00B20FB6"/>
    <w:rsid w:val="00B21ACF"/>
    <w:rsid w:val="00B22C9C"/>
    <w:rsid w:val="00B24C36"/>
    <w:rsid w:val="00B250BE"/>
    <w:rsid w:val="00B2535B"/>
    <w:rsid w:val="00B26504"/>
    <w:rsid w:val="00B26C06"/>
    <w:rsid w:val="00B3297F"/>
    <w:rsid w:val="00B42C50"/>
    <w:rsid w:val="00B46D37"/>
    <w:rsid w:val="00B46E2C"/>
    <w:rsid w:val="00B4787C"/>
    <w:rsid w:val="00B60019"/>
    <w:rsid w:val="00B6252B"/>
    <w:rsid w:val="00B62BA5"/>
    <w:rsid w:val="00B64415"/>
    <w:rsid w:val="00B65493"/>
    <w:rsid w:val="00B65FE5"/>
    <w:rsid w:val="00B664D8"/>
    <w:rsid w:val="00B712B0"/>
    <w:rsid w:val="00B7235B"/>
    <w:rsid w:val="00B750F4"/>
    <w:rsid w:val="00B820F5"/>
    <w:rsid w:val="00B85405"/>
    <w:rsid w:val="00B87D73"/>
    <w:rsid w:val="00B91D2E"/>
    <w:rsid w:val="00B92211"/>
    <w:rsid w:val="00B92317"/>
    <w:rsid w:val="00B92321"/>
    <w:rsid w:val="00B92605"/>
    <w:rsid w:val="00B94AE7"/>
    <w:rsid w:val="00BA26F3"/>
    <w:rsid w:val="00BA4309"/>
    <w:rsid w:val="00BA48D2"/>
    <w:rsid w:val="00BA5409"/>
    <w:rsid w:val="00BA54F7"/>
    <w:rsid w:val="00BB208C"/>
    <w:rsid w:val="00BC0F2B"/>
    <w:rsid w:val="00BC2158"/>
    <w:rsid w:val="00BC4DC7"/>
    <w:rsid w:val="00BD3F3B"/>
    <w:rsid w:val="00BD40E0"/>
    <w:rsid w:val="00BD5115"/>
    <w:rsid w:val="00BD5FDC"/>
    <w:rsid w:val="00BD78ED"/>
    <w:rsid w:val="00BD7A2B"/>
    <w:rsid w:val="00BE0E94"/>
    <w:rsid w:val="00BE1B8F"/>
    <w:rsid w:val="00BE271C"/>
    <w:rsid w:val="00BE4CEE"/>
    <w:rsid w:val="00BE67D5"/>
    <w:rsid w:val="00BF02BF"/>
    <w:rsid w:val="00BF41A3"/>
    <w:rsid w:val="00BF46B9"/>
    <w:rsid w:val="00BF49CF"/>
    <w:rsid w:val="00BF5ABF"/>
    <w:rsid w:val="00BF5BE9"/>
    <w:rsid w:val="00BF61DB"/>
    <w:rsid w:val="00BF6F22"/>
    <w:rsid w:val="00BF76D9"/>
    <w:rsid w:val="00C004C2"/>
    <w:rsid w:val="00C02655"/>
    <w:rsid w:val="00C02738"/>
    <w:rsid w:val="00C02AFE"/>
    <w:rsid w:val="00C047B8"/>
    <w:rsid w:val="00C06639"/>
    <w:rsid w:val="00C10E91"/>
    <w:rsid w:val="00C12509"/>
    <w:rsid w:val="00C13CD2"/>
    <w:rsid w:val="00C157B4"/>
    <w:rsid w:val="00C16A73"/>
    <w:rsid w:val="00C20D8B"/>
    <w:rsid w:val="00C25C5A"/>
    <w:rsid w:val="00C279D8"/>
    <w:rsid w:val="00C27BBD"/>
    <w:rsid w:val="00C30323"/>
    <w:rsid w:val="00C30EE4"/>
    <w:rsid w:val="00C319B0"/>
    <w:rsid w:val="00C32007"/>
    <w:rsid w:val="00C33C80"/>
    <w:rsid w:val="00C36167"/>
    <w:rsid w:val="00C3676E"/>
    <w:rsid w:val="00C37A9C"/>
    <w:rsid w:val="00C42B3B"/>
    <w:rsid w:val="00C43C72"/>
    <w:rsid w:val="00C44CCB"/>
    <w:rsid w:val="00C46909"/>
    <w:rsid w:val="00C47B4F"/>
    <w:rsid w:val="00C503DF"/>
    <w:rsid w:val="00C52248"/>
    <w:rsid w:val="00C56186"/>
    <w:rsid w:val="00C56805"/>
    <w:rsid w:val="00C62EE8"/>
    <w:rsid w:val="00C64E4E"/>
    <w:rsid w:val="00C679FC"/>
    <w:rsid w:val="00C742A4"/>
    <w:rsid w:val="00C75FCD"/>
    <w:rsid w:val="00C839EF"/>
    <w:rsid w:val="00C85823"/>
    <w:rsid w:val="00C912B1"/>
    <w:rsid w:val="00C97D49"/>
    <w:rsid w:val="00CA0EEF"/>
    <w:rsid w:val="00CA1A61"/>
    <w:rsid w:val="00CA73DC"/>
    <w:rsid w:val="00CA7B1B"/>
    <w:rsid w:val="00CB0C60"/>
    <w:rsid w:val="00CB1EC5"/>
    <w:rsid w:val="00CB70C0"/>
    <w:rsid w:val="00CC1034"/>
    <w:rsid w:val="00CC31F2"/>
    <w:rsid w:val="00CC3335"/>
    <w:rsid w:val="00CC3AB7"/>
    <w:rsid w:val="00CC48AC"/>
    <w:rsid w:val="00CC48DC"/>
    <w:rsid w:val="00CD0C10"/>
    <w:rsid w:val="00CD1F77"/>
    <w:rsid w:val="00CD2831"/>
    <w:rsid w:val="00CE0918"/>
    <w:rsid w:val="00CE105C"/>
    <w:rsid w:val="00CE2308"/>
    <w:rsid w:val="00CE2AC2"/>
    <w:rsid w:val="00CE4225"/>
    <w:rsid w:val="00CE46D7"/>
    <w:rsid w:val="00CE51E6"/>
    <w:rsid w:val="00CE670F"/>
    <w:rsid w:val="00CF0F22"/>
    <w:rsid w:val="00CF1E50"/>
    <w:rsid w:val="00CF28BA"/>
    <w:rsid w:val="00CF3DDC"/>
    <w:rsid w:val="00CF6F14"/>
    <w:rsid w:val="00D00CD4"/>
    <w:rsid w:val="00D01E2D"/>
    <w:rsid w:val="00D03872"/>
    <w:rsid w:val="00D043A2"/>
    <w:rsid w:val="00D049B2"/>
    <w:rsid w:val="00D06463"/>
    <w:rsid w:val="00D12A6C"/>
    <w:rsid w:val="00D14804"/>
    <w:rsid w:val="00D16B1B"/>
    <w:rsid w:val="00D2137E"/>
    <w:rsid w:val="00D24AF8"/>
    <w:rsid w:val="00D24F35"/>
    <w:rsid w:val="00D257C8"/>
    <w:rsid w:val="00D25C30"/>
    <w:rsid w:val="00D26FD0"/>
    <w:rsid w:val="00D279CA"/>
    <w:rsid w:val="00D27F38"/>
    <w:rsid w:val="00D30B19"/>
    <w:rsid w:val="00D3167B"/>
    <w:rsid w:val="00D31DEB"/>
    <w:rsid w:val="00D348E4"/>
    <w:rsid w:val="00D362AB"/>
    <w:rsid w:val="00D3762E"/>
    <w:rsid w:val="00D4008F"/>
    <w:rsid w:val="00D43377"/>
    <w:rsid w:val="00D538D0"/>
    <w:rsid w:val="00D5530C"/>
    <w:rsid w:val="00D57A21"/>
    <w:rsid w:val="00D6046E"/>
    <w:rsid w:val="00D607FF"/>
    <w:rsid w:val="00D63A07"/>
    <w:rsid w:val="00D72394"/>
    <w:rsid w:val="00D7559E"/>
    <w:rsid w:val="00D76D58"/>
    <w:rsid w:val="00D77C7F"/>
    <w:rsid w:val="00D8245E"/>
    <w:rsid w:val="00D83D9D"/>
    <w:rsid w:val="00D84DD9"/>
    <w:rsid w:val="00D871FC"/>
    <w:rsid w:val="00D9044C"/>
    <w:rsid w:val="00D9067D"/>
    <w:rsid w:val="00D91692"/>
    <w:rsid w:val="00D91895"/>
    <w:rsid w:val="00D918BC"/>
    <w:rsid w:val="00D922DB"/>
    <w:rsid w:val="00D96D87"/>
    <w:rsid w:val="00DA3C93"/>
    <w:rsid w:val="00DB1BD4"/>
    <w:rsid w:val="00DB54DA"/>
    <w:rsid w:val="00DC2CE8"/>
    <w:rsid w:val="00DC76E0"/>
    <w:rsid w:val="00DD00B7"/>
    <w:rsid w:val="00DD0C39"/>
    <w:rsid w:val="00DD2673"/>
    <w:rsid w:val="00DE1E94"/>
    <w:rsid w:val="00DE2745"/>
    <w:rsid w:val="00DE39BA"/>
    <w:rsid w:val="00DE5D76"/>
    <w:rsid w:val="00DF38E7"/>
    <w:rsid w:val="00DF3EE7"/>
    <w:rsid w:val="00DF74BE"/>
    <w:rsid w:val="00DF7F40"/>
    <w:rsid w:val="00E00530"/>
    <w:rsid w:val="00E02384"/>
    <w:rsid w:val="00E02886"/>
    <w:rsid w:val="00E101AC"/>
    <w:rsid w:val="00E11F50"/>
    <w:rsid w:val="00E127F0"/>
    <w:rsid w:val="00E13E2E"/>
    <w:rsid w:val="00E163E6"/>
    <w:rsid w:val="00E2488E"/>
    <w:rsid w:val="00E25DC2"/>
    <w:rsid w:val="00E25E8B"/>
    <w:rsid w:val="00E27258"/>
    <w:rsid w:val="00E32BAD"/>
    <w:rsid w:val="00E3702D"/>
    <w:rsid w:val="00E447E1"/>
    <w:rsid w:val="00E452F6"/>
    <w:rsid w:val="00E50C0C"/>
    <w:rsid w:val="00E53ACD"/>
    <w:rsid w:val="00E548E0"/>
    <w:rsid w:val="00E55411"/>
    <w:rsid w:val="00E562D5"/>
    <w:rsid w:val="00E57149"/>
    <w:rsid w:val="00E62592"/>
    <w:rsid w:val="00E637CD"/>
    <w:rsid w:val="00E63E1B"/>
    <w:rsid w:val="00E660D5"/>
    <w:rsid w:val="00E672E3"/>
    <w:rsid w:val="00E707C3"/>
    <w:rsid w:val="00E70D68"/>
    <w:rsid w:val="00E723A2"/>
    <w:rsid w:val="00E736D7"/>
    <w:rsid w:val="00E73C27"/>
    <w:rsid w:val="00E74BD4"/>
    <w:rsid w:val="00E77699"/>
    <w:rsid w:val="00E80810"/>
    <w:rsid w:val="00E83F70"/>
    <w:rsid w:val="00E920B7"/>
    <w:rsid w:val="00E92489"/>
    <w:rsid w:val="00E929EB"/>
    <w:rsid w:val="00E92BB4"/>
    <w:rsid w:val="00E934A7"/>
    <w:rsid w:val="00E93EC4"/>
    <w:rsid w:val="00E95A3E"/>
    <w:rsid w:val="00EA0879"/>
    <w:rsid w:val="00EA1B91"/>
    <w:rsid w:val="00EA262A"/>
    <w:rsid w:val="00EA3BE8"/>
    <w:rsid w:val="00EB2E8E"/>
    <w:rsid w:val="00EB6018"/>
    <w:rsid w:val="00EB6AE8"/>
    <w:rsid w:val="00EB7175"/>
    <w:rsid w:val="00EC14AF"/>
    <w:rsid w:val="00EC4687"/>
    <w:rsid w:val="00EC72C1"/>
    <w:rsid w:val="00ED26C3"/>
    <w:rsid w:val="00ED42DA"/>
    <w:rsid w:val="00ED5614"/>
    <w:rsid w:val="00ED71F7"/>
    <w:rsid w:val="00EE7500"/>
    <w:rsid w:val="00EF0D09"/>
    <w:rsid w:val="00EF163C"/>
    <w:rsid w:val="00EF2D16"/>
    <w:rsid w:val="00EF3C01"/>
    <w:rsid w:val="00F00626"/>
    <w:rsid w:val="00F0091E"/>
    <w:rsid w:val="00F0587B"/>
    <w:rsid w:val="00F07139"/>
    <w:rsid w:val="00F074B5"/>
    <w:rsid w:val="00F119A2"/>
    <w:rsid w:val="00F2312D"/>
    <w:rsid w:val="00F23D29"/>
    <w:rsid w:val="00F25455"/>
    <w:rsid w:val="00F3116C"/>
    <w:rsid w:val="00F33E6A"/>
    <w:rsid w:val="00F42A39"/>
    <w:rsid w:val="00F456AE"/>
    <w:rsid w:val="00F45D38"/>
    <w:rsid w:val="00F45F97"/>
    <w:rsid w:val="00F46CD6"/>
    <w:rsid w:val="00F472E8"/>
    <w:rsid w:val="00F50A37"/>
    <w:rsid w:val="00F55657"/>
    <w:rsid w:val="00F577AA"/>
    <w:rsid w:val="00F6269F"/>
    <w:rsid w:val="00F657C1"/>
    <w:rsid w:val="00F66E44"/>
    <w:rsid w:val="00F707A4"/>
    <w:rsid w:val="00F83DBA"/>
    <w:rsid w:val="00F845A3"/>
    <w:rsid w:val="00F85AF3"/>
    <w:rsid w:val="00F8683D"/>
    <w:rsid w:val="00F9257F"/>
    <w:rsid w:val="00F94B0B"/>
    <w:rsid w:val="00F960FD"/>
    <w:rsid w:val="00FA147E"/>
    <w:rsid w:val="00FA193F"/>
    <w:rsid w:val="00FA2057"/>
    <w:rsid w:val="00FA3F5C"/>
    <w:rsid w:val="00FA5C15"/>
    <w:rsid w:val="00FA7907"/>
    <w:rsid w:val="00FB1B7E"/>
    <w:rsid w:val="00FB22B8"/>
    <w:rsid w:val="00FB5140"/>
    <w:rsid w:val="00FB5F0F"/>
    <w:rsid w:val="00FB6B99"/>
    <w:rsid w:val="00FB77C8"/>
    <w:rsid w:val="00FB7ABD"/>
    <w:rsid w:val="00FC159E"/>
    <w:rsid w:val="00FC2528"/>
    <w:rsid w:val="00FC2AB9"/>
    <w:rsid w:val="00FC6198"/>
    <w:rsid w:val="00FD1BA3"/>
    <w:rsid w:val="00FD3169"/>
    <w:rsid w:val="00FD51DC"/>
    <w:rsid w:val="00FE4858"/>
    <w:rsid w:val="00FE67A8"/>
    <w:rsid w:val="00FE7DC3"/>
    <w:rsid w:val="00FF07B4"/>
    <w:rsid w:val="00FF0BCA"/>
    <w:rsid w:val="00FF34B5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E4A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2BD"/>
    <w:rPr>
      <w:sz w:val="24"/>
      <w:szCs w:val="24"/>
    </w:rPr>
  </w:style>
  <w:style w:type="paragraph" w:styleId="Nadpis1">
    <w:name w:val="heading 1"/>
    <w:basedOn w:val="Normln"/>
    <w:next w:val="Normln"/>
    <w:qFormat/>
    <w:rsid w:val="009632BD"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AB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71EF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7756B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71EF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32BD"/>
    <w:rPr>
      <w:color w:val="0000FF"/>
    </w:rPr>
  </w:style>
  <w:style w:type="paragraph" w:styleId="Zkladntext3">
    <w:name w:val="Body Text 3"/>
    <w:basedOn w:val="Normln"/>
    <w:rsid w:val="009632BD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9632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32BD"/>
  </w:style>
  <w:style w:type="paragraph" w:styleId="Zkladntextodsazen">
    <w:name w:val="Body Text Indent"/>
    <w:basedOn w:val="Normln"/>
    <w:rsid w:val="009632BD"/>
    <w:pPr>
      <w:spacing w:after="120"/>
      <w:ind w:left="283"/>
    </w:pPr>
  </w:style>
  <w:style w:type="table" w:styleId="Mkatabulky">
    <w:name w:val="Table Grid"/>
    <w:basedOn w:val="Normlntabulka"/>
    <w:rsid w:val="0096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632BD"/>
    <w:pPr>
      <w:tabs>
        <w:tab w:val="center" w:pos="4536"/>
        <w:tab w:val="right" w:pos="9072"/>
      </w:tabs>
    </w:pPr>
  </w:style>
  <w:style w:type="paragraph" w:styleId="Osloven">
    <w:name w:val="Salutation"/>
    <w:basedOn w:val="Normln"/>
    <w:rsid w:val="009632BD"/>
    <w:rPr>
      <w:sz w:val="20"/>
      <w:szCs w:val="20"/>
      <w:lang w:eastAsia="es-ES"/>
    </w:rPr>
  </w:style>
  <w:style w:type="character" w:styleId="Odkaznakoment">
    <w:name w:val="annotation reference"/>
    <w:rsid w:val="00A25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25CA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5CAD"/>
    <w:rPr>
      <w:b/>
      <w:bCs/>
    </w:rPr>
  </w:style>
  <w:style w:type="paragraph" w:styleId="Textbubliny">
    <w:name w:val="Balloon Text"/>
    <w:basedOn w:val="Normln"/>
    <w:semiHidden/>
    <w:rsid w:val="00A25C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711A94"/>
  </w:style>
  <w:style w:type="paragraph" w:styleId="FormtovanvHTML">
    <w:name w:val="HTML Preformatted"/>
    <w:basedOn w:val="Normln"/>
    <w:uiPriority w:val="99"/>
    <w:rsid w:val="003B5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textovodkaz">
    <w:name w:val="Hyperlink"/>
    <w:rsid w:val="00144116"/>
    <w:rPr>
      <w:color w:val="0000FF"/>
      <w:u w:val="single"/>
    </w:rPr>
  </w:style>
  <w:style w:type="paragraph" w:customStyle="1" w:styleId="Zkladntext21">
    <w:name w:val="Základní text 21"/>
    <w:basedOn w:val="Normln"/>
    <w:rsid w:val="00144116"/>
    <w:pPr>
      <w:suppressAutoHyphens/>
      <w:spacing w:after="120" w:line="480" w:lineRule="auto"/>
    </w:pPr>
    <w:rPr>
      <w:lang w:eastAsia="ar-SA"/>
    </w:rPr>
  </w:style>
  <w:style w:type="character" w:customStyle="1" w:styleId="ZpatChar">
    <w:name w:val="Zápatí Char"/>
    <w:link w:val="Zpat"/>
    <w:uiPriority w:val="99"/>
    <w:rsid w:val="00E73C27"/>
    <w:rPr>
      <w:sz w:val="24"/>
      <w:szCs w:val="24"/>
    </w:rPr>
  </w:style>
  <w:style w:type="character" w:customStyle="1" w:styleId="platne1">
    <w:name w:val="platne1"/>
    <w:basedOn w:val="Standardnpsmoodstavce"/>
    <w:rsid w:val="00CA0EEF"/>
  </w:style>
  <w:style w:type="paragraph" w:customStyle="1" w:styleId="Zkladntext31">
    <w:name w:val="Základní text 31"/>
    <w:basedOn w:val="Normln"/>
    <w:rsid w:val="00C64E4E"/>
    <w:pPr>
      <w:suppressAutoHyphens/>
      <w:jc w:val="both"/>
    </w:pPr>
    <w:rPr>
      <w:szCs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6C71F4"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C71F4"/>
    <w:pPr>
      <w:suppressAutoHyphens/>
      <w:ind w:left="708"/>
    </w:pPr>
    <w:rPr>
      <w:lang w:eastAsia="ar-SA"/>
    </w:rPr>
  </w:style>
  <w:style w:type="paragraph" w:customStyle="1" w:styleId="titre4">
    <w:name w:val="titre4"/>
    <w:basedOn w:val="Normln"/>
    <w:autoRedefine/>
    <w:semiHidden/>
    <w:rsid w:val="006C71F4"/>
    <w:pPr>
      <w:spacing w:after="120" w:line="360" w:lineRule="auto"/>
      <w:ind w:left="709"/>
      <w:jc w:val="both"/>
    </w:pPr>
    <w:rPr>
      <w:snapToGrid w:val="0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394CF3"/>
  </w:style>
  <w:style w:type="character" w:customStyle="1" w:styleId="nowrap">
    <w:name w:val="nowrap"/>
    <w:basedOn w:val="Standardnpsmoodstavce"/>
    <w:rsid w:val="00BC4DC7"/>
  </w:style>
  <w:style w:type="character" w:customStyle="1" w:styleId="Nadpis2Char">
    <w:name w:val="Nadpis 2 Char"/>
    <w:link w:val="Nadpis2"/>
    <w:semiHidden/>
    <w:rsid w:val="00CC3A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qFormat/>
    <w:rsid w:val="00BE1B8F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5Char">
    <w:name w:val="Nadpis 5 Char"/>
    <w:link w:val="Nadpis5"/>
    <w:rsid w:val="007756B9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StylZM">
    <w:name w:val="Styl ZM"/>
    <w:basedOn w:val="Normln"/>
    <w:link w:val="StylZMChar"/>
    <w:qFormat/>
    <w:rsid w:val="007756B9"/>
    <w:pPr>
      <w:numPr>
        <w:numId w:val="4"/>
      </w:numPr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7756B9"/>
    <w:rPr>
      <w:rFonts w:eastAsia="Calibri"/>
    </w:rPr>
  </w:style>
  <w:style w:type="character" w:customStyle="1" w:styleId="Nadpis4Char">
    <w:name w:val="Nadpis 4 Char"/>
    <w:link w:val="Nadpis4"/>
    <w:semiHidden/>
    <w:rsid w:val="00471EF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dpis6Char">
    <w:name w:val="Nadpis 6 Char"/>
    <w:link w:val="Nadpis6"/>
    <w:semiHidden/>
    <w:rsid w:val="00471EF5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BodyText21">
    <w:name w:val="Body Text 21"/>
    <w:basedOn w:val="Normln"/>
    <w:rsid w:val="00471EF5"/>
    <w:pPr>
      <w:widowControl w:val="0"/>
      <w:suppressAutoHyphens/>
      <w:jc w:val="both"/>
    </w:pPr>
    <w:rPr>
      <w:sz w:val="22"/>
      <w:szCs w:val="20"/>
      <w:lang w:eastAsia="ar-SA"/>
    </w:rPr>
  </w:style>
  <w:style w:type="paragraph" w:customStyle="1" w:styleId="Textvbloku1">
    <w:name w:val="Text v bloku1"/>
    <w:basedOn w:val="Normln"/>
    <w:rsid w:val="00471EF5"/>
    <w:pPr>
      <w:widowControl w:val="0"/>
      <w:suppressAutoHyphens/>
      <w:ind w:left="720" w:right="-48" w:hanging="720"/>
      <w:jc w:val="both"/>
    </w:pPr>
    <w:rPr>
      <w:rFonts w:cs="Calibri"/>
      <w:sz w:val="22"/>
      <w:szCs w:val="20"/>
      <w:lang w:eastAsia="ar-SA"/>
    </w:rPr>
  </w:style>
  <w:style w:type="character" w:customStyle="1" w:styleId="ZhlavChar">
    <w:name w:val="Záhlaví Char"/>
    <w:link w:val="Zhlav"/>
    <w:rsid w:val="00EC14AF"/>
    <w:rPr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AA20AD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3A32AB"/>
    <w:rPr>
      <w:sz w:val="24"/>
      <w:szCs w:val="24"/>
    </w:rPr>
  </w:style>
  <w:style w:type="paragraph" w:customStyle="1" w:styleId="PODKAPITOLA">
    <w:name w:val="PODKAPITOLA"/>
    <w:basedOn w:val="Normln"/>
    <w:link w:val="PODKAPITOLAChar"/>
    <w:qFormat/>
    <w:rsid w:val="00410417"/>
    <w:pPr>
      <w:shd w:val="clear" w:color="auto" w:fill="FFFFFF"/>
      <w:spacing w:before="300" w:after="150"/>
      <w:outlineLvl w:val="1"/>
    </w:pPr>
    <w:rPr>
      <w:rFonts w:ascii="Verdana" w:hAnsi="Verdana" w:cs="Arial"/>
      <w:b/>
      <w:bCs/>
      <w:color w:val="333333"/>
      <w:sz w:val="20"/>
      <w:szCs w:val="20"/>
      <w:shd w:val="clear" w:color="auto" w:fill="FFFFFF"/>
    </w:rPr>
  </w:style>
  <w:style w:type="character" w:customStyle="1" w:styleId="PODKAPITOLAChar">
    <w:name w:val="PODKAPITOLA Char"/>
    <w:link w:val="PODKAPITOLA"/>
    <w:rsid w:val="00410417"/>
    <w:rPr>
      <w:rFonts w:ascii="Verdana" w:hAnsi="Verdana" w:cs="Arial"/>
      <w:b/>
      <w:bCs/>
      <w:color w:val="333333"/>
      <w:shd w:val="clear" w:color="auto" w:fill="FFFFFF"/>
    </w:rPr>
  </w:style>
  <w:style w:type="paragraph" w:customStyle="1" w:styleId="Normlnodsazen1">
    <w:name w:val="Normální odsazený1"/>
    <w:basedOn w:val="Normln"/>
    <w:rsid w:val="007739CC"/>
    <w:pPr>
      <w:suppressAutoHyphens/>
      <w:spacing w:after="240"/>
      <w:ind w:left="1134"/>
    </w:pPr>
    <w:rPr>
      <w:sz w:val="22"/>
      <w:szCs w:val="20"/>
      <w:lang w:eastAsia="ar-SA"/>
    </w:rPr>
  </w:style>
  <w:style w:type="character" w:customStyle="1" w:styleId="datalabel">
    <w:name w:val="datalabel"/>
    <w:basedOn w:val="Standardnpsmoodstavce"/>
    <w:rsid w:val="0068638A"/>
  </w:style>
  <w:style w:type="paragraph" w:styleId="Seznam2">
    <w:name w:val="List 2"/>
    <w:basedOn w:val="Normln"/>
    <w:semiHidden/>
    <w:rsid w:val="002A6300"/>
    <w:pPr>
      <w:ind w:left="566" w:hanging="283"/>
    </w:pPr>
    <w:rPr>
      <w:rFonts w:ascii="Arial" w:hAnsi="Arial"/>
      <w:sz w:val="20"/>
      <w:szCs w:val="20"/>
    </w:rPr>
  </w:style>
  <w:style w:type="paragraph" w:customStyle="1" w:styleId="l3">
    <w:name w:val="l3"/>
    <w:basedOn w:val="Normln"/>
    <w:rsid w:val="003E3BD2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3E3BD2"/>
    <w:rPr>
      <w:i/>
      <w:iCs/>
    </w:rPr>
  </w:style>
  <w:style w:type="character" w:customStyle="1" w:styleId="Nevyeenzmnka1">
    <w:name w:val="Nevyřešená zmínka1"/>
    <w:uiPriority w:val="99"/>
    <w:semiHidden/>
    <w:unhideWhenUsed/>
    <w:rsid w:val="00B72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irop-2021-2027/dokumen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F295-F250-4439-A833-3BB3E3BE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5389</Words>
  <Characters>31800</Characters>
  <Application>Microsoft Office Word</Application>
  <DocSecurity>0</DocSecurity>
  <Lines>265</Lines>
  <Paragraphs>74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37115</CharactersWithSpaces>
  <SharedDoc>false</SharedDoc>
  <HLinks>
    <vt:vector size="6" baseType="variant"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https://irop.mmr.cz/cs/irop-2021-2027/dokumenty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2024-05-06T12:30:00Z</dcterms:created>
  <dcterms:modified xsi:type="dcterms:W3CDTF">2024-06-26T07:26:00Z</dcterms:modified>
</cp:coreProperties>
</file>