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B1F5" w14:textId="77777777" w:rsidR="00124053" w:rsidRDefault="00A80A11" w:rsidP="00CA003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  <w:sz w:val="32"/>
          <w:szCs w:val="32"/>
        </w:rPr>
        <w:t xml:space="preserve">Příkazní smlouva </w:t>
      </w:r>
    </w:p>
    <w:p w14:paraId="10072643" w14:textId="067CEECC" w:rsidR="00B672B4" w:rsidRPr="00124053" w:rsidRDefault="00124053" w:rsidP="00CA0034">
      <w:pPr>
        <w:spacing w:after="0" w:line="240" w:lineRule="auto"/>
        <w:rPr>
          <w:rFonts w:ascii="Arial" w:hAnsi="Arial" w:cs="Arial"/>
        </w:rPr>
      </w:pPr>
      <w:r w:rsidRPr="00124053">
        <w:rPr>
          <w:rFonts w:ascii="Arial" w:hAnsi="Arial" w:cs="Arial"/>
        </w:rPr>
        <w:t xml:space="preserve">číslo smlouvy </w:t>
      </w:r>
      <w:r>
        <w:rPr>
          <w:rFonts w:ascii="Arial" w:hAnsi="Arial" w:cs="Arial"/>
        </w:rPr>
        <w:t>příkazce:</w:t>
      </w:r>
    </w:p>
    <w:p w14:paraId="0F46C2B4" w14:textId="4275C3F9" w:rsidR="00124053" w:rsidRPr="00124053" w:rsidRDefault="00124053" w:rsidP="00124053">
      <w:pPr>
        <w:spacing w:after="0" w:line="240" w:lineRule="auto"/>
        <w:rPr>
          <w:rFonts w:ascii="Arial" w:hAnsi="Arial" w:cs="Arial"/>
        </w:rPr>
      </w:pPr>
      <w:r w:rsidRPr="00124053">
        <w:rPr>
          <w:rFonts w:ascii="Arial" w:hAnsi="Arial" w:cs="Arial"/>
        </w:rPr>
        <w:t>číslo smlouvy příkaz</w:t>
      </w:r>
      <w:r>
        <w:rPr>
          <w:rFonts w:ascii="Arial" w:hAnsi="Arial" w:cs="Arial"/>
        </w:rPr>
        <w:t>níka</w:t>
      </w:r>
      <w:r w:rsidRPr="00124053">
        <w:rPr>
          <w:rFonts w:ascii="Arial" w:hAnsi="Arial" w:cs="Arial"/>
        </w:rPr>
        <w:t>:</w:t>
      </w:r>
    </w:p>
    <w:p w14:paraId="10072644" w14:textId="77777777" w:rsidR="00B672B4" w:rsidRPr="00CA0034" w:rsidRDefault="00B672B4" w:rsidP="00CA0034">
      <w:pPr>
        <w:spacing w:after="0" w:line="240" w:lineRule="auto"/>
        <w:rPr>
          <w:rFonts w:ascii="Arial" w:hAnsi="Arial" w:cs="Arial"/>
        </w:rPr>
      </w:pPr>
    </w:p>
    <w:p w14:paraId="10072645" w14:textId="40CF5288" w:rsidR="00CA0034" w:rsidRPr="00BC6D56" w:rsidRDefault="0071317A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Název firmy</w:t>
      </w:r>
      <w:r w:rsidR="006E6108">
        <w:rPr>
          <w:rFonts w:ascii="Arial" w:hAnsi="Arial" w:cs="Arial"/>
        </w:rPr>
        <w:t>:</w:t>
      </w:r>
      <w:r w:rsidR="00BC6D56" w:rsidRPr="00BC6D56">
        <w:rPr>
          <w:rFonts w:ascii="Arial" w:hAnsi="Arial" w:cs="Arial"/>
          <w:b/>
          <w:bCs/>
          <w:sz w:val="18"/>
          <w:szCs w:val="18"/>
          <w:lang w:eastAsia="cs-CZ"/>
        </w:rPr>
        <w:t xml:space="preserve"> </w:t>
      </w:r>
      <w:r w:rsidR="00BC6D56" w:rsidRPr="00BC6D56">
        <w:rPr>
          <w:rFonts w:ascii="Arial" w:hAnsi="Arial" w:cs="Arial"/>
        </w:rPr>
        <w:t>Základní škola a Mate</w:t>
      </w:r>
      <w:r w:rsidR="00BC6D56" w:rsidRPr="00BC6D56">
        <w:rPr>
          <w:rFonts w:ascii="Arial" w:hAnsi="Arial" w:cs="Arial" w:hint="eastAsia"/>
        </w:rPr>
        <w:t>ř</w:t>
      </w:r>
      <w:r w:rsidR="00BC6D56" w:rsidRPr="00BC6D56">
        <w:rPr>
          <w:rFonts w:ascii="Arial" w:hAnsi="Arial" w:cs="Arial"/>
        </w:rPr>
        <w:t>sk</w:t>
      </w:r>
      <w:r w:rsidR="00BC6D56" w:rsidRPr="00BC6D56">
        <w:rPr>
          <w:rFonts w:ascii="Arial" w:hAnsi="Arial" w:cs="Arial" w:hint="eastAsia"/>
        </w:rPr>
        <w:t>á</w:t>
      </w:r>
      <w:r w:rsidR="00BC6D56" w:rsidRPr="00BC6D56">
        <w:rPr>
          <w:rFonts w:ascii="Arial" w:hAnsi="Arial" w:cs="Arial"/>
        </w:rPr>
        <w:t xml:space="preserve"> škola J. š. </w:t>
      </w:r>
      <w:proofErr w:type="spellStart"/>
      <w:r w:rsidR="00BC6D56" w:rsidRPr="00BC6D56">
        <w:rPr>
          <w:rFonts w:ascii="Arial" w:hAnsi="Arial" w:cs="Arial"/>
        </w:rPr>
        <w:t>Baara</w:t>
      </w:r>
      <w:proofErr w:type="spellEnd"/>
      <w:r w:rsidR="00BC6D56" w:rsidRPr="00BC6D56">
        <w:rPr>
          <w:rFonts w:ascii="Arial" w:hAnsi="Arial" w:cs="Arial"/>
        </w:rPr>
        <w:t xml:space="preserve">, Jírovcova 9/a, </w:t>
      </w:r>
      <w:r w:rsidR="00BC6D56" w:rsidRPr="00BC6D56">
        <w:rPr>
          <w:rFonts w:ascii="Arial" w:hAnsi="Arial" w:cs="Arial" w:hint="eastAsia"/>
        </w:rPr>
        <w:t>č</w:t>
      </w:r>
      <w:r w:rsidR="00BC6D56" w:rsidRPr="00BC6D56">
        <w:rPr>
          <w:rFonts w:ascii="Arial" w:hAnsi="Arial" w:cs="Arial"/>
        </w:rPr>
        <w:t>esk</w:t>
      </w:r>
      <w:r w:rsidR="00BC6D56" w:rsidRPr="00BC6D56">
        <w:rPr>
          <w:rFonts w:ascii="Arial" w:hAnsi="Arial" w:cs="Arial" w:hint="eastAsia"/>
        </w:rPr>
        <w:t>é</w:t>
      </w:r>
      <w:r w:rsidR="00BC6D56" w:rsidRPr="00BC6D56">
        <w:rPr>
          <w:rFonts w:ascii="Arial" w:hAnsi="Arial" w:cs="Arial"/>
        </w:rPr>
        <w:t xml:space="preserve"> Bud</w:t>
      </w:r>
      <w:r w:rsidR="00BC6D56" w:rsidRPr="00BC6D56">
        <w:rPr>
          <w:rFonts w:ascii="Arial" w:hAnsi="Arial" w:cs="Arial" w:hint="eastAsia"/>
        </w:rPr>
        <w:t>ě</w:t>
      </w:r>
      <w:r w:rsidR="00BC6D56" w:rsidRPr="00BC6D56">
        <w:rPr>
          <w:rFonts w:ascii="Arial" w:hAnsi="Arial" w:cs="Arial"/>
        </w:rPr>
        <w:t>jovice</w:t>
      </w:r>
    </w:p>
    <w:p w14:paraId="0C7AADD3" w14:textId="725A3C68" w:rsidR="00B6650D" w:rsidRDefault="007873D2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se sídlem: </w:t>
      </w:r>
      <w:r w:rsidR="00874292" w:rsidRPr="00874292">
        <w:rPr>
          <w:rFonts w:ascii="Arial" w:hAnsi="Arial" w:cs="Arial"/>
        </w:rPr>
        <w:t xml:space="preserve">Jírovcova 1793/9a, </w:t>
      </w:r>
      <w:r w:rsidR="00874292" w:rsidRPr="00874292">
        <w:rPr>
          <w:rFonts w:ascii="Arial" w:hAnsi="Arial" w:cs="Arial" w:hint="eastAsia"/>
        </w:rPr>
        <w:t>Č</w:t>
      </w:r>
      <w:r w:rsidR="00874292" w:rsidRPr="00874292">
        <w:rPr>
          <w:rFonts w:ascii="Arial" w:hAnsi="Arial" w:cs="Arial"/>
        </w:rPr>
        <w:t>esk</w:t>
      </w:r>
      <w:r w:rsidR="00874292" w:rsidRPr="00874292">
        <w:rPr>
          <w:rFonts w:ascii="Arial" w:hAnsi="Arial" w:cs="Arial" w:hint="eastAsia"/>
        </w:rPr>
        <w:t>é</w:t>
      </w:r>
      <w:r w:rsidR="00874292" w:rsidRPr="00874292">
        <w:rPr>
          <w:rFonts w:ascii="Arial" w:hAnsi="Arial" w:cs="Arial"/>
        </w:rPr>
        <w:t xml:space="preserve"> Bud</w:t>
      </w:r>
      <w:r w:rsidR="00874292" w:rsidRPr="00874292">
        <w:rPr>
          <w:rFonts w:ascii="Arial" w:hAnsi="Arial" w:cs="Arial" w:hint="eastAsia"/>
        </w:rPr>
        <w:t>ě</w:t>
      </w:r>
      <w:r w:rsidR="00874292" w:rsidRPr="00874292">
        <w:rPr>
          <w:rFonts w:ascii="Arial" w:hAnsi="Arial" w:cs="Arial"/>
        </w:rPr>
        <w:t xml:space="preserve">jovice 3,370 01 </w:t>
      </w:r>
      <w:r w:rsidR="00874292" w:rsidRPr="00874292">
        <w:rPr>
          <w:rFonts w:ascii="Arial" w:hAnsi="Arial" w:cs="Arial" w:hint="eastAsia"/>
        </w:rPr>
        <w:t>č</w:t>
      </w:r>
      <w:r w:rsidR="00874292" w:rsidRPr="00874292">
        <w:rPr>
          <w:rFonts w:ascii="Arial" w:hAnsi="Arial" w:cs="Arial"/>
        </w:rPr>
        <w:t>esk</w:t>
      </w:r>
      <w:r w:rsidR="00874292" w:rsidRPr="00874292">
        <w:rPr>
          <w:rFonts w:ascii="Arial" w:hAnsi="Arial" w:cs="Arial" w:hint="eastAsia"/>
        </w:rPr>
        <w:t>é</w:t>
      </w:r>
      <w:r w:rsidR="00874292" w:rsidRPr="00874292">
        <w:rPr>
          <w:rFonts w:ascii="Arial" w:hAnsi="Arial" w:cs="Arial"/>
        </w:rPr>
        <w:t xml:space="preserve"> Bud</w:t>
      </w:r>
      <w:r w:rsidR="00874292" w:rsidRPr="00874292">
        <w:rPr>
          <w:rFonts w:ascii="Arial" w:hAnsi="Arial" w:cs="Arial" w:hint="eastAsia"/>
        </w:rPr>
        <w:t>ě</w:t>
      </w:r>
      <w:r w:rsidR="00874292" w:rsidRPr="00874292">
        <w:rPr>
          <w:rFonts w:ascii="Arial" w:hAnsi="Arial" w:cs="Arial"/>
        </w:rPr>
        <w:t>jovice</w:t>
      </w:r>
      <w:r w:rsidR="00765846" w:rsidRPr="00CA0034">
        <w:rPr>
          <w:rFonts w:ascii="Arial" w:hAnsi="Arial" w:cs="Arial"/>
        </w:rPr>
        <w:t xml:space="preserve"> </w:t>
      </w:r>
      <w:r w:rsidR="0071317A">
        <w:rPr>
          <w:rFonts w:ascii="Arial" w:hAnsi="Arial" w:cs="Arial"/>
        </w:rPr>
        <w:t xml:space="preserve"> </w:t>
      </w:r>
      <w:r w:rsidR="00455277" w:rsidRPr="00CA0034">
        <w:rPr>
          <w:rFonts w:ascii="Arial" w:hAnsi="Arial" w:cs="Arial"/>
        </w:rPr>
        <w:br/>
      </w:r>
      <w:proofErr w:type="gramStart"/>
      <w:r w:rsidR="00455277" w:rsidRPr="00CA0034">
        <w:rPr>
          <w:rFonts w:ascii="Arial" w:hAnsi="Arial" w:cs="Arial"/>
        </w:rPr>
        <w:t>IČ :</w:t>
      </w:r>
      <w:proofErr w:type="gramEnd"/>
      <w:r w:rsidR="00455277" w:rsidRPr="00CA0034">
        <w:rPr>
          <w:rFonts w:ascii="Arial" w:hAnsi="Arial" w:cs="Arial"/>
        </w:rPr>
        <w:t xml:space="preserve"> </w:t>
      </w:r>
      <w:r w:rsidR="00874292" w:rsidRPr="00874292">
        <w:rPr>
          <w:rFonts w:ascii="Arial" w:hAnsi="Arial" w:cs="Arial"/>
        </w:rPr>
        <w:t>60077417</w:t>
      </w:r>
    </w:p>
    <w:p w14:paraId="10072647" w14:textId="34CC9BCB" w:rsidR="00CA0034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zastoupená   </w:t>
      </w:r>
      <w:r w:rsidR="00874292" w:rsidRPr="00874292">
        <w:rPr>
          <w:rFonts w:ascii="Arial" w:hAnsi="Arial" w:cs="Arial"/>
        </w:rPr>
        <w:t xml:space="preserve">Mgr. Vladimírem </w:t>
      </w:r>
      <w:r w:rsidR="00874292" w:rsidRPr="00874292">
        <w:rPr>
          <w:rFonts w:ascii="Arial" w:hAnsi="Arial" w:cs="Arial" w:hint="eastAsia"/>
        </w:rPr>
        <w:t>Č</w:t>
      </w:r>
      <w:r w:rsidR="00874292" w:rsidRPr="00874292">
        <w:rPr>
          <w:rFonts w:ascii="Arial" w:hAnsi="Arial" w:cs="Arial"/>
        </w:rPr>
        <w:t>un</w:t>
      </w:r>
      <w:r w:rsidR="00874292" w:rsidRPr="00874292">
        <w:rPr>
          <w:rFonts w:ascii="Arial" w:hAnsi="Arial" w:cs="Arial" w:hint="eastAsia"/>
        </w:rPr>
        <w:t>á</w:t>
      </w:r>
      <w:r w:rsidR="00874292" w:rsidRPr="00874292">
        <w:rPr>
          <w:rFonts w:ascii="Arial" w:hAnsi="Arial" w:cs="Arial"/>
        </w:rPr>
        <w:t xml:space="preserve">tem, </w:t>
      </w:r>
      <w:r w:rsidR="00874292" w:rsidRPr="00874292">
        <w:rPr>
          <w:rFonts w:ascii="Arial" w:hAnsi="Arial" w:cs="Arial" w:hint="eastAsia"/>
        </w:rPr>
        <w:t>ř</w:t>
      </w:r>
      <w:r w:rsidR="00874292" w:rsidRPr="00874292">
        <w:rPr>
          <w:rFonts w:ascii="Arial" w:hAnsi="Arial" w:cs="Arial"/>
        </w:rPr>
        <w:t>editelem školy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>(dále jen "příkazce")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>a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="00CA0034" w:rsidRPr="00CA0034">
        <w:rPr>
          <w:rFonts w:ascii="Arial" w:hAnsi="Arial" w:cs="Arial"/>
        </w:rPr>
        <w:t>Ing. Vladislav Janda</w:t>
      </w:r>
    </w:p>
    <w:p w14:paraId="10072648" w14:textId="77777777" w:rsidR="00A80A11" w:rsidRPr="00CA0034" w:rsidRDefault="00CA0034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455277" w:rsidRPr="00CA0034">
        <w:rPr>
          <w:rFonts w:ascii="Arial" w:hAnsi="Arial" w:cs="Arial"/>
        </w:rPr>
        <w:t xml:space="preserve">  </w:t>
      </w:r>
      <w:r w:rsidRPr="00CA0034">
        <w:rPr>
          <w:rFonts w:ascii="Arial" w:hAnsi="Arial" w:cs="Arial"/>
        </w:rPr>
        <w:t xml:space="preserve">Bezdrevská </w:t>
      </w:r>
      <w:r>
        <w:rPr>
          <w:rFonts w:ascii="Arial" w:hAnsi="Arial" w:cs="Arial"/>
        </w:rPr>
        <w:t>1163/</w:t>
      </w:r>
      <w:r w:rsidRPr="00CA0034">
        <w:rPr>
          <w:rFonts w:ascii="Arial" w:hAnsi="Arial" w:cs="Arial"/>
        </w:rPr>
        <w:t>9</w:t>
      </w:r>
      <w:r>
        <w:rPr>
          <w:rFonts w:ascii="Arial" w:hAnsi="Arial" w:cs="Arial"/>
        </w:rPr>
        <w:t>, 370</w:t>
      </w:r>
      <w:r w:rsidRPr="00CA0034">
        <w:rPr>
          <w:rFonts w:ascii="Arial" w:hAnsi="Arial" w:cs="Arial"/>
        </w:rPr>
        <w:t>11 České Budějovice</w:t>
      </w:r>
      <w:r w:rsidR="00765846" w:rsidRPr="00CA0034">
        <w:rPr>
          <w:rFonts w:ascii="Arial" w:hAnsi="Arial" w:cs="Arial"/>
        </w:rPr>
        <w:t xml:space="preserve">                                          </w:t>
      </w:r>
    </w:p>
    <w:p w14:paraId="10072649" w14:textId="77777777" w:rsidR="00CA0034" w:rsidRPr="00CA0034" w:rsidRDefault="00CA003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IČ : </w:t>
      </w:r>
      <w:r w:rsidRPr="00CA0034">
        <w:rPr>
          <w:rFonts w:ascii="Arial" w:hAnsi="Arial" w:cs="Arial"/>
        </w:rPr>
        <w:tab/>
        <w:t>67164421</w:t>
      </w:r>
    </w:p>
    <w:p w14:paraId="1007264A" w14:textId="77777777" w:rsidR="00CA0034" w:rsidRDefault="00CA003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>DIČ:</w:t>
      </w:r>
      <w:r w:rsidRPr="00CA0034">
        <w:rPr>
          <w:rFonts w:ascii="Arial" w:hAnsi="Arial" w:cs="Arial"/>
        </w:rPr>
        <w:tab/>
        <w:t>CZ6404280333</w:t>
      </w:r>
    </w:p>
    <w:p w14:paraId="1007264B" w14:textId="77777777" w:rsidR="00CA0034" w:rsidRPr="00CA0034" w:rsidRDefault="00CA0034" w:rsidP="00CA0034">
      <w:pPr>
        <w:spacing w:after="0" w:line="240" w:lineRule="auto"/>
        <w:rPr>
          <w:rFonts w:ascii="Arial" w:hAnsi="Arial" w:cs="Arial"/>
        </w:rPr>
      </w:pPr>
      <w:proofErr w:type="spellStart"/>
      <w:r w:rsidRPr="00CA0034">
        <w:rPr>
          <w:rFonts w:ascii="Arial" w:hAnsi="Arial" w:cs="Arial"/>
        </w:rPr>
        <w:t>Bank.spojení</w:t>
      </w:r>
      <w:proofErr w:type="spellEnd"/>
      <w:r w:rsidRPr="00CA0034">
        <w:rPr>
          <w:rFonts w:ascii="Arial" w:hAnsi="Arial" w:cs="Arial"/>
        </w:rPr>
        <w:t xml:space="preserve">: </w:t>
      </w:r>
      <w:proofErr w:type="spellStart"/>
      <w:r w:rsidRPr="00CA0034">
        <w:rPr>
          <w:rFonts w:ascii="Arial" w:hAnsi="Arial" w:cs="Arial"/>
        </w:rPr>
        <w:t>Raiffeisenbank</w:t>
      </w:r>
      <w:proofErr w:type="spellEnd"/>
      <w:r w:rsidRPr="00CA0034">
        <w:rPr>
          <w:rFonts w:ascii="Arial" w:hAnsi="Arial" w:cs="Arial"/>
        </w:rPr>
        <w:t xml:space="preserve"> a.s.</w:t>
      </w:r>
    </w:p>
    <w:p w14:paraId="1007264C" w14:textId="02F4DDCE" w:rsidR="00CA0034" w:rsidRDefault="00CA0034" w:rsidP="00CA0034">
      <w:pPr>
        <w:spacing w:after="0" w:line="240" w:lineRule="auto"/>
        <w:rPr>
          <w:rFonts w:ascii="Arial" w:hAnsi="Arial" w:cs="Arial"/>
        </w:rPr>
      </w:pPr>
      <w:proofErr w:type="spellStart"/>
      <w:r w:rsidRPr="00CA0034">
        <w:rPr>
          <w:rFonts w:ascii="Arial" w:hAnsi="Arial" w:cs="Arial"/>
        </w:rPr>
        <w:t>Ćíslo</w:t>
      </w:r>
      <w:proofErr w:type="spellEnd"/>
      <w:r w:rsidRPr="00CA0034">
        <w:rPr>
          <w:rFonts w:ascii="Arial" w:hAnsi="Arial" w:cs="Arial"/>
        </w:rPr>
        <w:t xml:space="preserve"> účtu : </w:t>
      </w:r>
      <w:bookmarkStart w:id="0" w:name="_GoBack"/>
      <w:bookmarkEnd w:id="0"/>
    </w:p>
    <w:p w14:paraId="1007264D" w14:textId="77777777" w:rsidR="00CA0034" w:rsidRPr="00CA0034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</w:t>
      </w:r>
      <w:r w:rsidRPr="00CA0034">
        <w:rPr>
          <w:rFonts w:ascii="Arial" w:hAnsi="Arial" w:cs="Arial"/>
        </w:rPr>
        <w:br/>
        <w:t>(dále jen "příkazník")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 xml:space="preserve">uzavírají podle ustanovení § 724 a násl. občanského zákoníku tuto 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="00B672B4" w:rsidRPr="00CA0034">
        <w:rPr>
          <w:rFonts w:ascii="Arial" w:hAnsi="Arial" w:cs="Arial"/>
        </w:rPr>
        <w:t xml:space="preserve">   </w:t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  <w:t xml:space="preserve"> </w:t>
      </w:r>
      <w:r w:rsidRPr="00CA0034">
        <w:rPr>
          <w:rFonts w:ascii="Arial" w:hAnsi="Arial" w:cs="Arial"/>
        </w:rPr>
        <w:t>příkazní smlouvu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="00B672B4" w:rsidRPr="00CA0034">
        <w:rPr>
          <w:rFonts w:ascii="Arial" w:hAnsi="Arial" w:cs="Arial"/>
        </w:rPr>
        <w:t xml:space="preserve">  </w:t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>Čl. I</w:t>
      </w:r>
      <w:r w:rsidRPr="00CA0034">
        <w:rPr>
          <w:rFonts w:ascii="Arial" w:hAnsi="Arial" w:cs="Arial"/>
        </w:rPr>
        <w:br/>
        <w:t xml:space="preserve">Příkazník se zavazuje provést pro příkazce tuto činnost: </w:t>
      </w:r>
      <w:r w:rsidR="00CA0034" w:rsidRPr="00CA0034">
        <w:rPr>
          <w:rFonts w:ascii="Arial" w:hAnsi="Arial" w:cs="Arial"/>
        </w:rPr>
        <w:t>Inženýrskou činnost na akci:</w:t>
      </w:r>
    </w:p>
    <w:p w14:paraId="1007264E" w14:textId="70090B66" w:rsidR="00A80A11" w:rsidRPr="00BE1915" w:rsidRDefault="00BE1915" w:rsidP="00BE1915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BE1915">
        <w:rPr>
          <w:rFonts w:ascii="Arial" w:hAnsi="Arial" w:cs="Arial"/>
          <w:b/>
          <w:bCs/>
        </w:rPr>
        <w:t>,,</w:t>
      </w:r>
      <w:proofErr w:type="gramEnd"/>
      <w:r w:rsidRPr="00BE1915">
        <w:rPr>
          <w:rFonts w:ascii="Arial" w:hAnsi="Arial" w:cs="Arial"/>
          <w:b/>
          <w:bCs/>
        </w:rPr>
        <w:t>Oprava fasády a v</w:t>
      </w:r>
      <w:r w:rsidRPr="00BE1915">
        <w:rPr>
          <w:rFonts w:ascii="Arial" w:hAnsi="Arial" w:cs="Arial" w:hint="eastAsia"/>
          <w:b/>
          <w:bCs/>
        </w:rPr>
        <w:t>ý</w:t>
      </w:r>
      <w:r w:rsidRPr="00BE1915">
        <w:rPr>
          <w:rFonts w:ascii="Arial" w:hAnsi="Arial" w:cs="Arial"/>
          <w:b/>
          <w:bCs/>
        </w:rPr>
        <w:t>m</w:t>
      </w:r>
      <w:r w:rsidRPr="00BE1915">
        <w:rPr>
          <w:rFonts w:ascii="Arial" w:hAnsi="Arial" w:cs="Arial" w:hint="eastAsia"/>
          <w:b/>
          <w:bCs/>
        </w:rPr>
        <w:t>ě</w:t>
      </w:r>
      <w:r w:rsidRPr="00BE1915">
        <w:rPr>
          <w:rFonts w:ascii="Arial" w:hAnsi="Arial" w:cs="Arial"/>
          <w:b/>
          <w:bCs/>
        </w:rPr>
        <w:t xml:space="preserve">na oken v objektu ZŠ a MŠ J. š. </w:t>
      </w:r>
      <w:proofErr w:type="spellStart"/>
      <w:r w:rsidRPr="00BE1915">
        <w:rPr>
          <w:rFonts w:ascii="Arial" w:hAnsi="Arial" w:cs="Arial"/>
          <w:b/>
          <w:bCs/>
        </w:rPr>
        <w:t>Baara</w:t>
      </w:r>
      <w:proofErr w:type="spellEnd"/>
      <w:r w:rsidRPr="00BE1915">
        <w:rPr>
          <w:rFonts w:ascii="Arial" w:hAnsi="Arial" w:cs="Arial"/>
          <w:b/>
          <w:bCs/>
        </w:rPr>
        <w:t xml:space="preserve">, </w:t>
      </w:r>
      <w:r w:rsidRPr="00BE1915">
        <w:rPr>
          <w:rFonts w:ascii="Arial" w:hAnsi="Arial" w:cs="Arial" w:hint="eastAsia"/>
          <w:b/>
          <w:bCs/>
        </w:rPr>
        <w:t>Č</w:t>
      </w:r>
      <w:r w:rsidRPr="00BE1915">
        <w:rPr>
          <w:rFonts w:ascii="Arial" w:hAnsi="Arial" w:cs="Arial"/>
          <w:b/>
          <w:bCs/>
        </w:rPr>
        <w:t>esk</w:t>
      </w:r>
      <w:r w:rsidRPr="00BE1915">
        <w:rPr>
          <w:rFonts w:ascii="Arial" w:hAnsi="Arial" w:cs="Arial" w:hint="eastAsia"/>
          <w:b/>
          <w:bCs/>
        </w:rPr>
        <w:t>é</w:t>
      </w:r>
      <w:r w:rsidRPr="00BE1915">
        <w:rPr>
          <w:rFonts w:ascii="Arial" w:hAnsi="Arial" w:cs="Arial"/>
          <w:b/>
          <w:bCs/>
        </w:rPr>
        <w:t xml:space="preserve"> Bud</w:t>
      </w:r>
      <w:r w:rsidRPr="00BE1915">
        <w:rPr>
          <w:rFonts w:ascii="Arial" w:hAnsi="Arial" w:cs="Arial" w:hint="eastAsia"/>
          <w:b/>
          <w:bCs/>
        </w:rPr>
        <w:t>ě</w:t>
      </w:r>
      <w:r w:rsidRPr="00BE1915">
        <w:rPr>
          <w:rFonts w:ascii="Arial" w:hAnsi="Arial" w:cs="Arial"/>
          <w:b/>
          <w:bCs/>
        </w:rPr>
        <w:t>jovice".</w:t>
      </w:r>
      <w:r w:rsidR="00455277" w:rsidRPr="00BE1915">
        <w:rPr>
          <w:rFonts w:ascii="Arial" w:hAnsi="Arial" w:cs="Arial"/>
          <w:b/>
          <w:bCs/>
        </w:rPr>
        <w:br/>
      </w:r>
      <w:r w:rsidR="00B672B4" w:rsidRPr="00BE1915">
        <w:rPr>
          <w:rFonts w:ascii="Arial" w:hAnsi="Arial" w:cs="Arial"/>
          <w:b/>
          <w:bCs/>
        </w:rPr>
        <w:t xml:space="preserve"> </w:t>
      </w:r>
    </w:p>
    <w:p w14:paraId="1007264F" w14:textId="7C2CEDCD" w:rsidR="00D06AA1" w:rsidRDefault="00B672B4" w:rsidP="00D06AA1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II</w:t>
      </w:r>
      <w:r w:rsidR="00455277" w:rsidRPr="00CA0034">
        <w:rPr>
          <w:rFonts w:ascii="Arial" w:hAnsi="Arial" w:cs="Arial"/>
        </w:rPr>
        <w:br/>
        <w:t xml:space="preserve">1. Příkazník je povinen </w:t>
      </w:r>
      <w:r w:rsidR="00455277" w:rsidRPr="00CA0034">
        <w:rPr>
          <w:rFonts w:ascii="Arial" w:hAnsi="Arial" w:cs="Arial"/>
        </w:rPr>
        <w:br/>
        <w:t>a) sjednanou činnost provádět podle svých schopností a znalostí</w:t>
      </w:r>
      <w:r w:rsidR="00E378DD">
        <w:rPr>
          <w:rFonts w:ascii="Arial" w:hAnsi="Arial" w:cs="Arial"/>
        </w:rPr>
        <w:t xml:space="preserve"> v rozsahu přílohy č.</w:t>
      </w:r>
      <w:r w:rsidR="0005241F">
        <w:rPr>
          <w:rFonts w:ascii="Arial" w:hAnsi="Arial" w:cs="Arial"/>
        </w:rPr>
        <w:t>1</w:t>
      </w:r>
      <w:r w:rsidR="00455277" w:rsidRPr="00CA0034">
        <w:rPr>
          <w:rFonts w:ascii="Arial" w:hAnsi="Arial" w:cs="Arial"/>
        </w:rPr>
        <w:t>,</w:t>
      </w:r>
      <w:r w:rsidR="00455277" w:rsidRPr="00CA0034">
        <w:rPr>
          <w:rFonts w:ascii="Arial" w:hAnsi="Arial" w:cs="Arial"/>
        </w:rPr>
        <w:br/>
        <w:t>b) sjednanou činnost provádět osobně, na svou zodpovědnost a svým jménem</w:t>
      </w:r>
      <w:r w:rsidR="00D06AA1">
        <w:rPr>
          <w:rFonts w:ascii="Arial" w:hAnsi="Arial" w:cs="Arial"/>
        </w:rPr>
        <w:t>.</w:t>
      </w:r>
      <w:r w:rsidR="00D06AA1" w:rsidRPr="00D06AA1">
        <w:rPr>
          <w:rFonts w:ascii="Arial" w:hAnsi="Arial" w:cs="Arial"/>
        </w:rPr>
        <w:t xml:space="preserve"> Je povinen přitom použít každého prostředku, které ho vyžaduje povaha</w:t>
      </w:r>
      <w:r w:rsidR="00D06AA1">
        <w:rPr>
          <w:rFonts w:ascii="Arial" w:hAnsi="Arial" w:cs="Arial"/>
        </w:rPr>
        <w:t xml:space="preserve"> </w:t>
      </w:r>
      <w:r w:rsidR="00D06AA1" w:rsidRPr="00D06AA1">
        <w:rPr>
          <w:rFonts w:ascii="Arial" w:hAnsi="Arial" w:cs="Arial"/>
        </w:rPr>
        <w:t>obstarávané záležitosti, jakož i takového, který se shoduje s vůlí příkazce.</w:t>
      </w:r>
      <w:r w:rsidR="00D06AA1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t>c) podat příkaz</w:t>
      </w:r>
      <w:r w:rsidR="008978E9">
        <w:rPr>
          <w:rFonts w:ascii="Arial" w:hAnsi="Arial" w:cs="Arial"/>
        </w:rPr>
        <w:t>ci</w:t>
      </w:r>
      <w:r w:rsidR="00455277" w:rsidRPr="00CA0034">
        <w:rPr>
          <w:rFonts w:ascii="Arial" w:hAnsi="Arial" w:cs="Arial"/>
        </w:rPr>
        <w:t xml:space="preserve"> zprávu o plnění příkazu, a to </w:t>
      </w:r>
      <w:r w:rsidR="008978E9">
        <w:rPr>
          <w:rFonts w:ascii="Arial" w:hAnsi="Arial" w:cs="Arial"/>
        </w:rPr>
        <w:t>písemně</w:t>
      </w:r>
    </w:p>
    <w:p w14:paraId="10072650" w14:textId="77777777" w:rsidR="00D06AA1" w:rsidRPr="00D06AA1" w:rsidRDefault="00D06AA1" w:rsidP="00D06A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D06AA1">
        <w:rPr>
          <w:rFonts w:ascii="Arial" w:hAnsi="Arial" w:cs="Arial"/>
        </w:rPr>
        <w:t xml:space="preserve">je povinen upozornit příkazce na jeho zřejmě nesprávné pokyny, takový pokyn je </w:t>
      </w:r>
    </w:p>
    <w:p w14:paraId="10072651" w14:textId="77777777" w:rsidR="00D06AA1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>povinen splnit jen tehdy, když na něm</w:t>
      </w:r>
      <w:r>
        <w:rPr>
          <w:rFonts w:ascii="Arial" w:hAnsi="Arial" w:cs="Arial"/>
        </w:rPr>
        <w:t xml:space="preserve"> </w:t>
      </w:r>
      <w:r w:rsidRPr="00D06AA1">
        <w:rPr>
          <w:rFonts w:ascii="Arial" w:hAnsi="Arial" w:cs="Arial"/>
        </w:rPr>
        <w:t>příkazce bude přes upozornění trvat.</w:t>
      </w:r>
    </w:p>
    <w:p w14:paraId="10072652" w14:textId="77777777" w:rsidR="00455277" w:rsidRDefault="00455277" w:rsidP="00D06AA1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br/>
        <w:t>2. Příkazce je povinen</w:t>
      </w:r>
      <w:r w:rsidRPr="00CA0034">
        <w:rPr>
          <w:rFonts w:ascii="Arial" w:hAnsi="Arial" w:cs="Arial"/>
        </w:rPr>
        <w:br/>
        <w:t>a) vyplatit příkazníkovi sjednanou odměnu dle čl. III této smlouvy,</w:t>
      </w:r>
      <w:r w:rsidRPr="00CA0034">
        <w:rPr>
          <w:rFonts w:ascii="Arial" w:hAnsi="Arial" w:cs="Arial"/>
        </w:rPr>
        <w:br/>
        <w:t>b) poskytnout příkazníkovi informace potřebné k provádění sjednané činnosti,</w:t>
      </w:r>
      <w:r w:rsidRPr="00CA0034">
        <w:rPr>
          <w:rFonts w:ascii="Arial" w:hAnsi="Arial" w:cs="Arial"/>
        </w:rPr>
        <w:br/>
        <w:t>c) příkazce je povinen, není-li jinak dohodnuto, poskytnout příkazníkovi předem na jeho žádost přiměřené prostředky nezbytné ke splnění příkazu a nahradit příkazníkovi potřebné a užitečné náklady vynaložené při provádění příkazu</w:t>
      </w:r>
    </w:p>
    <w:p w14:paraId="10072653" w14:textId="77777777" w:rsidR="00D06AA1" w:rsidRPr="00CA0034" w:rsidRDefault="00D06AA1" w:rsidP="00CA0034">
      <w:pPr>
        <w:spacing w:after="0" w:line="240" w:lineRule="auto"/>
        <w:rPr>
          <w:rFonts w:ascii="Arial" w:hAnsi="Arial" w:cs="Arial"/>
        </w:rPr>
      </w:pPr>
    </w:p>
    <w:p w14:paraId="10072654" w14:textId="77777777" w:rsidR="00D06AA1" w:rsidRPr="00D06AA1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 xml:space="preserve">Příkazce zmocňuje příkazníka, aby jednal při zajišťování činností v rozsahu čl. I. této </w:t>
      </w:r>
    </w:p>
    <w:p w14:paraId="10072655" w14:textId="77777777" w:rsidR="00D06AA1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>smlouvy jako jeho zástupce, aby ho zastupoval v jednáních se</w:t>
      </w:r>
      <w:r>
        <w:rPr>
          <w:rFonts w:ascii="Arial" w:hAnsi="Arial" w:cs="Arial"/>
        </w:rPr>
        <w:t xml:space="preserve"> zhotovitelem akce a všech veřejnoprávních orgánů.</w:t>
      </w:r>
      <w:r w:rsidRPr="00D06AA1">
        <w:rPr>
          <w:rFonts w:ascii="Arial" w:hAnsi="Arial" w:cs="Arial"/>
        </w:rPr>
        <w:t xml:space="preserve"> </w:t>
      </w:r>
    </w:p>
    <w:p w14:paraId="5BC53AE8" w14:textId="77777777" w:rsidR="00D114AB" w:rsidRPr="00CA0034" w:rsidRDefault="00D114AB" w:rsidP="00D06AA1">
      <w:pPr>
        <w:spacing w:after="0" w:line="240" w:lineRule="auto"/>
        <w:rPr>
          <w:rFonts w:ascii="Arial" w:hAnsi="Arial" w:cs="Arial"/>
        </w:rPr>
      </w:pPr>
    </w:p>
    <w:p w14:paraId="10072656" w14:textId="77777777" w:rsidR="007142D6" w:rsidRPr="00CA0034" w:rsidRDefault="00B672B4" w:rsidP="00D06AA1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</w:p>
    <w:p w14:paraId="10072657" w14:textId="77777777" w:rsidR="007142D6" w:rsidRPr="00CA0034" w:rsidRDefault="00D06AA1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III</w:t>
      </w:r>
    </w:p>
    <w:p w14:paraId="49FF5E36" w14:textId="47AA4948" w:rsidR="00526B27" w:rsidRPr="00B0759D" w:rsidRDefault="00455277" w:rsidP="00526B27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lastRenderedPageBreak/>
        <w:t xml:space="preserve">Za provedení sjednané činnosti přísluší příkazníkovi sjednaná odměna ve </w:t>
      </w:r>
      <w:r w:rsidR="00526B27" w:rsidRPr="00CA0034">
        <w:rPr>
          <w:rFonts w:ascii="Arial" w:hAnsi="Arial" w:cs="Arial"/>
        </w:rPr>
        <w:t>výši 125</w:t>
      </w:r>
      <w:r w:rsidR="00062A10">
        <w:rPr>
          <w:rFonts w:ascii="Arial" w:hAnsi="Arial" w:cs="Arial"/>
        </w:rPr>
        <w:t xml:space="preserve"> 000</w:t>
      </w:r>
      <w:r w:rsidRPr="00CA0034">
        <w:rPr>
          <w:rFonts w:ascii="Arial" w:hAnsi="Arial" w:cs="Arial"/>
        </w:rPr>
        <w:t xml:space="preserve"> Kč</w:t>
      </w:r>
      <w:r w:rsidR="00965E99">
        <w:rPr>
          <w:rFonts w:ascii="Arial" w:hAnsi="Arial" w:cs="Arial"/>
        </w:rPr>
        <w:t xml:space="preserve"> bez DPH</w:t>
      </w:r>
      <w:r w:rsidRPr="00CA0034">
        <w:rPr>
          <w:rFonts w:ascii="Arial" w:hAnsi="Arial" w:cs="Arial"/>
        </w:rPr>
        <w:t xml:space="preserve">. </w:t>
      </w:r>
      <w:r w:rsidR="00526B27" w:rsidRPr="00526B27">
        <w:rPr>
          <w:rFonts w:ascii="Arial" w:hAnsi="Arial" w:cs="Arial"/>
        </w:rPr>
        <w:t xml:space="preserve">Tato částka bude vyplacena měsíčně ve výši </w:t>
      </w:r>
      <w:r w:rsidR="00526B27" w:rsidRPr="00B0759D">
        <w:rPr>
          <w:rFonts w:ascii="Arial" w:hAnsi="Arial" w:cs="Arial"/>
        </w:rPr>
        <w:t>odpovídající poskytnutým službám</w:t>
      </w:r>
      <w:r w:rsidR="00526B27" w:rsidRPr="00526B27">
        <w:rPr>
          <w:rFonts w:ascii="Arial" w:hAnsi="Arial" w:cs="Arial"/>
        </w:rPr>
        <w:t>.</w:t>
      </w:r>
      <w:r w:rsidR="00526B27" w:rsidRPr="00B0759D">
        <w:rPr>
          <w:rFonts w:ascii="Arial" w:hAnsi="Arial" w:cs="Arial"/>
        </w:rPr>
        <w:t xml:space="preserve"> </w:t>
      </w:r>
    </w:p>
    <w:p w14:paraId="10072658" w14:textId="76D5D67F" w:rsidR="00D06AA1" w:rsidRPr="00D06AA1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 xml:space="preserve">Dnem uskutečnění zdanitelného plnění bude poslední den fakturovaného měsíce, tj. </w:t>
      </w:r>
    </w:p>
    <w:p w14:paraId="10072659" w14:textId="77777777" w:rsidR="00D06AA1" w:rsidRPr="00D06AA1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 xml:space="preserve">poslední den v kalendářním měsíci, za něž se fakturuje. Ve fakturách bude účtována DPH </w:t>
      </w:r>
    </w:p>
    <w:p w14:paraId="1007265A" w14:textId="7BB2501D" w:rsidR="00455277" w:rsidRPr="00CA0034" w:rsidRDefault="00D06AA1" w:rsidP="00D06AA1">
      <w:pPr>
        <w:spacing w:after="0" w:line="240" w:lineRule="auto"/>
        <w:rPr>
          <w:rFonts w:ascii="Arial" w:hAnsi="Arial" w:cs="Arial"/>
        </w:rPr>
      </w:pPr>
      <w:r w:rsidRPr="00D06AA1">
        <w:rPr>
          <w:rFonts w:ascii="Arial" w:hAnsi="Arial" w:cs="Arial"/>
        </w:rPr>
        <w:t>v zákonné výši. Případné činnosti, které bude příkazce požadovat nad rámec této smlouvy, se zavazuje příkazník provést po odsouhlasení jejich rozsahu, termínů</w:t>
      </w:r>
      <w:r>
        <w:rPr>
          <w:rFonts w:ascii="Arial" w:hAnsi="Arial" w:cs="Arial"/>
        </w:rPr>
        <w:t xml:space="preserve"> </w:t>
      </w:r>
      <w:r w:rsidRPr="00D06AA1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</w:t>
      </w:r>
      <w:r w:rsidRPr="00D06AA1">
        <w:rPr>
          <w:rFonts w:ascii="Arial" w:hAnsi="Arial" w:cs="Arial"/>
        </w:rPr>
        <w:t>a odměny.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</w:p>
    <w:p w14:paraId="1007265B" w14:textId="77777777" w:rsidR="00455277" w:rsidRPr="00CA0034" w:rsidRDefault="00B672B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</w:t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IV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>1. Tato smlouva zanikne</w:t>
      </w:r>
      <w:r w:rsidR="00455277" w:rsidRPr="00CA0034">
        <w:rPr>
          <w:rFonts w:ascii="Arial" w:hAnsi="Arial" w:cs="Arial"/>
        </w:rPr>
        <w:br/>
        <w:t>a) odvoláním příkazce,</w:t>
      </w:r>
      <w:r w:rsidR="00455277" w:rsidRPr="00CA0034">
        <w:rPr>
          <w:rFonts w:ascii="Arial" w:hAnsi="Arial" w:cs="Arial"/>
        </w:rPr>
        <w:br/>
        <w:t>b) výpovědí příkazníka.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>2. Odvoláním tato smlouva zanikne dnem následujícím po doručení odvolání příkazníkovi. Příkazník je po odvolání povinen ještě učinit vše, co nesnese odkladu, aby příkazce neutrpěl újmu.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 xml:space="preserve">3. Příkazník může tuto smlouvu vypovědět. Výpovědní lhůta činí 1 měsíc a počíná běžet </w:t>
      </w:r>
      <w:r w:rsidR="00455277" w:rsidRPr="00CA0034">
        <w:rPr>
          <w:rFonts w:ascii="Arial" w:hAnsi="Arial" w:cs="Arial"/>
        </w:rPr>
        <w:br/>
        <w:t xml:space="preserve"> dnem následujícím po doručení výpovědi.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t xml:space="preserve"> </w:t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V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>1. Tato smlouva se uzavírá</w:t>
      </w:r>
    </w:p>
    <w:p w14:paraId="1007265C" w14:textId="50FF97DE" w:rsidR="00455277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na dobu určitou           od </w:t>
      </w:r>
      <w:r w:rsidR="000E443D">
        <w:rPr>
          <w:rFonts w:ascii="Arial" w:hAnsi="Arial" w:cs="Arial"/>
        </w:rPr>
        <w:t xml:space="preserve">předání </w:t>
      </w:r>
      <w:proofErr w:type="gramStart"/>
      <w:r w:rsidR="000E443D">
        <w:rPr>
          <w:rFonts w:ascii="Arial" w:hAnsi="Arial" w:cs="Arial"/>
        </w:rPr>
        <w:t>staveniště</w:t>
      </w:r>
      <w:r w:rsidRPr="00CA0034">
        <w:rPr>
          <w:rFonts w:ascii="Arial" w:hAnsi="Arial" w:cs="Arial"/>
        </w:rPr>
        <w:t xml:space="preserve">  do</w:t>
      </w:r>
      <w:proofErr w:type="gramEnd"/>
      <w:r w:rsidRPr="00CA0034">
        <w:rPr>
          <w:rFonts w:ascii="Arial" w:hAnsi="Arial" w:cs="Arial"/>
        </w:rPr>
        <w:t xml:space="preserve"> </w:t>
      </w:r>
      <w:r w:rsidR="000E443D">
        <w:rPr>
          <w:rFonts w:ascii="Arial" w:hAnsi="Arial" w:cs="Arial"/>
        </w:rPr>
        <w:t>3 měsíců od předání staveniště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>2. Právní vztahy z této smlouvy vyplývající se řídí příslušnými ustanoveními občanského zákoníku.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>3. Tato smlouva se vyhotovuje ve dvou stejnopisech, z nichž po jednom obdrží každá ze smluvních stran.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>4. Tato smlouva nabývá účinnosti dnem podpisu smluvními stranami.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</w:r>
      <w:r w:rsidR="00D06AA1">
        <w:rPr>
          <w:rFonts w:ascii="Arial" w:hAnsi="Arial" w:cs="Arial"/>
        </w:rPr>
        <w:t xml:space="preserve">v Českých Budějovicích </w:t>
      </w:r>
      <w:r w:rsidR="000846AC" w:rsidRPr="00CA0034">
        <w:rPr>
          <w:rFonts w:ascii="Arial" w:hAnsi="Arial" w:cs="Arial"/>
        </w:rPr>
        <w:t>…………………………….</w:t>
      </w:r>
      <w:r w:rsidR="001970DC" w:rsidRPr="00CA0034">
        <w:rPr>
          <w:rFonts w:ascii="Arial" w:hAnsi="Arial" w:cs="Arial"/>
        </w:rPr>
        <w:t xml:space="preserve"> dne: ………………………………</w:t>
      </w:r>
    </w:p>
    <w:p w14:paraId="6FF0A18B" w14:textId="77777777" w:rsidR="007F1493" w:rsidRPr="00CA0034" w:rsidRDefault="007F1493" w:rsidP="00CA0034">
      <w:pPr>
        <w:spacing w:after="0" w:line="240" w:lineRule="auto"/>
        <w:rPr>
          <w:rFonts w:ascii="Arial" w:hAnsi="Arial" w:cs="Arial"/>
        </w:rPr>
      </w:pPr>
    </w:p>
    <w:p w14:paraId="1007265D" w14:textId="18D49F2C" w:rsidR="001970DC" w:rsidRPr="00CA0034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br/>
        <w:t xml:space="preserve"> Příkazce: ...................................</w:t>
      </w:r>
      <w:r w:rsidRPr="00CA0034">
        <w:rPr>
          <w:rFonts w:ascii="Arial" w:hAnsi="Arial" w:cs="Arial"/>
        </w:rPr>
        <w:br/>
      </w:r>
      <w:r w:rsidRPr="00CA0034">
        <w:rPr>
          <w:rFonts w:ascii="Arial" w:hAnsi="Arial" w:cs="Arial"/>
        </w:rPr>
        <w:br/>
        <w:t xml:space="preserve">                                       </w:t>
      </w:r>
    </w:p>
    <w:p w14:paraId="79C6F1B7" w14:textId="47F08B44" w:rsidR="007F1493" w:rsidRDefault="007F1493" w:rsidP="007F1493">
      <w:pPr>
        <w:spacing w:after="0" w:line="240" w:lineRule="auto"/>
        <w:rPr>
          <w:rFonts w:ascii="Arial" w:hAnsi="Arial" w:cs="Arial"/>
        </w:rPr>
      </w:pPr>
      <w:r w:rsidRPr="007F1493">
        <w:rPr>
          <w:rFonts w:ascii="Arial" w:hAnsi="Arial" w:cs="Arial"/>
        </w:rPr>
        <w:t>v Českých Budějovicích ……………………………. dne: ………………………………</w:t>
      </w:r>
    </w:p>
    <w:p w14:paraId="267B1F88" w14:textId="77777777" w:rsidR="007F1493" w:rsidRPr="007F1493" w:rsidRDefault="007F1493" w:rsidP="007F1493">
      <w:pPr>
        <w:spacing w:after="0" w:line="240" w:lineRule="auto"/>
        <w:rPr>
          <w:rFonts w:ascii="Arial" w:hAnsi="Arial" w:cs="Arial"/>
        </w:rPr>
      </w:pPr>
    </w:p>
    <w:p w14:paraId="70737822" w14:textId="6033F1D0" w:rsidR="007F1493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        </w:t>
      </w:r>
      <w:r w:rsidR="001970DC" w:rsidRPr="00CA0034">
        <w:rPr>
          <w:rFonts w:ascii="Arial" w:hAnsi="Arial" w:cs="Arial"/>
        </w:rPr>
        <w:t xml:space="preserve">                      </w:t>
      </w:r>
      <w:r w:rsidR="00765846" w:rsidRPr="00CA0034">
        <w:rPr>
          <w:rFonts w:ascii="Arial" w:hAnsi="Arial" w:cs="Arial"/>
        </w:rPr>
        <w:t xml:space="preserve">        </w:t>
      </w:r>
      <w:r w:rsidR="001970DC" w:rsidRPr="00CA0034">
        <w:rPr>
          <w:rFonts w:ascii="Arial" w:hAnsi="Arial" w:cs="Arial"/>
        </w:rPr>
        <w:t xml:space="preserve">  </w:t>
      </w:r>
    </w:p>
    <w:p w14:paraId="1007265E" w14:textId="6B2E760B" w:rsidR="00391D23" w:rsidRPr="00CA0034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>Příkazník: ....................................</w:t>
      </w:r>
      <w:r w:rsidR="001970DC" w:rsidRPr="00CA0034">
        <w:rPr>
          <w:rFonts w:ascii="Arial" w:hAnsi="Arial" w:cs="Arial"/>
        </w:rPr>
        <w:t xml:space="preserve">.... </w:t>
      </w:r>
    </w:p>
    <w:p w14:paraId="1007265F" w14:textId="77777777" w:rsidR="00A80A11" w:rsidRPr="00CA0034" w:rsidRDefault="00A80A11" w:rsidP="00CA0034">
      <w:pPr>
        <w:spacing w:after="0" w:line="240" w:lineRule="auto"/>
        <w:rPr>
          <w:rFonts w:ascii="Arial" w:hAnsi="Arial" w:cs="Arial"/>
        </w:rPr>
      </w:pPr>
    </w:p>
    <w:p w14:paraId="10072660" w14:textId="77777777" w:rsidR="00A80A11" w:rsidRPr="00CA0034" w:rsidRDefault="00A80A11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</w:t>
      </w:r>
    </w:p>
    <w:p w14:paraId="10072661" w14:textId="77777777" w:rsidR="00CA0034" w:rsidRDefault="00CA0034">
      <w:pPr>
        <w:spacing w:after="0" w:line="240" w:lineRule="auto"/>
        <w:rPr>
          <w:rFonts w:ascii="Arial" w:hAnsi="Arial" w:cs="Arial"/>
        </w:rPr>
      </w:pPr>
    </w:p>
    <w:p w14:paraId="6B8413B0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656EFA78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22E7F062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3DE57F8D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4B7D5366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57E1C1BA" w14:textId="77777777" w:rsidR="0005241F" w:rsidRDefault="0005241F">
      <w:pPr>
        <w:spacing w:after="0" w:line="240" w:lineRule="auto"/>
        <w:rPr>
          <w:rFonts w:ascii="Arial" w:hAnsi="Arial" w:cs="Arial"/>
        </w:rPr>
      </w:pPr>
    </w:p>
    <w:p w14:paraId="4201F26B" w14:textId="2A9D24F1" w:rsidR="0005241F" w:rsidRDefault="00D114AB">
      <w:pPr>
        <w:spacing w:after="0" w:line="240" w:lineRule="auto"/>
        <w:rPr>
          <w:rFonts w:ascii="Arial" w:hAnsi="Arial" w:cs="Arial"/>
          <w:b/>
          <w:bCs/>
        </w:rPr>
      </w:pPr>
      <w:r w:rsidRPr="007F1493">
        <w:rPr>
          <w:rFonts w:ascii="Arial" w:hAnsi="Arial" w:cs="Arial"/>
          <w:b/>
          <w:bCs/>
        </w:rPr>
        <w:t>P</w:t>
      </w:r>
      <w:r w:rsidR="0005241F" w:rsidRPr="007F1493">
        <w:rPr>
          <w:rFonts w:ascii="Arial" w:hAnsi="Arial" w:cs="Arial"/>
          <w:b/>
          <w:bCs/>
        </w:rPr>
        <w:t>říloh</w:t>
      </w:r>
      <w:r w:rsidRPr="007F1493">
        <w:rPr>
          <w:rFonts w:ascii="Arial" w:hAnsi="Arial" w:cs="Arial"/>
          <w:b/>
          <w:bCs/>
        </w:rPr>
        <w:t>a</w:t>
      </w:r>
      <w:r w:rsidR="0005241F" w:rsidRPr="007F1493">
        <w:rPr>
          <w:rFonts w:ascii="Arial" w:hAnsi="Arial" w:cs="Arial"/>
          <w:b/>
          <w:bCs/>
        </w:rPr>
        <w:t xml:space="preserve"> č.1</w:t>
      </w:r>
      <w:r w:rsidRPr="007F1493">
        <w:rPr>
          <w:rFonts w:ascii="Arial" w:hAnsi="Arial" w:cs="Arial"/>
          <w:b/>
          <w:bCs/>
        </w:rPr>
        <w:t xml:space="preserve"> k příkazní smlouvě</w:t>
      </w:r>
      <w:r w:rsidR="000B5A08" w:rsidRPr="007F1493">
        <w:rPr>
          <w:rFonts w:ascii="Arial" w:hAnsi="Arial" w:cs="Arial"/>
          <w:b/>
          <w:bCs/>
        </w:rPr>
        <w:t xml:space="preserve"> </w:t>
      </w:r>
      <w:r w:rsidR="006B29EC">
        <w:rPr>
          <w:rFonts w:cs="Calibri"/>
          <w:b/>
          <w:bCs/>
        </w:rPr>
        <w:t>–</w:t>
      </w:r>
      <w:r w:rsidR="006B29EC">
        <w:rPr>
          <w:rFonts w:ascii="Arial" w:hAnsi="Arial" w:cs="Arial"/>
          <w:b/>
          <w:bCs/>
        </w:rPr>
        <w:t xml:space="preserve"> rozsah činnost</w:t>
      </w:r>
      <w:r w:rsidR="007C1205">
        <w:rPr>
          <w:rFonts w:ascii="Arial" w:hAnsi="Arial" w:cs="Arial"/>
          <w:b/>
          <w:bCs/>
        </w:rPr>
        <w:t>í</w:t>
      </w:r>
      <w:r w:rsidR="006B29EC">
        <w:rPr>
          <w:rFonts w:ascii="Arial" w:hAnsi="Arial" w:cs="Arial"/>
          <w:b/>
          <w:bCs/>
        </w:rPr>
        <w:t xml:space="preserve"> TDS</w:t>
      </w:r>
      <w:r w:rsidR="007C1205">
        <w:rPr>
          <w:rFonts w:ascii="Arial" w:hAnsi="Arial" w:cs="Arial"/>
          <w:b/>
          <w:bCs/>
        </w:rPr>
        <w:t>.</w:t>
      </w:r>
    </w:p>
    <w:p w14:paraId="13544639" w14:textId="77777777" w:rsidR="007C1205" w:rsidRDefault="007C1205">
      <w:pPr>
        <w:spacing w:after="0" w:line="240" w:lineRule="auto"/>
        <w:rPr>
          <w:rFonts w:ascii="Arial" w:hAnsi="Arial" w:cs="Arial"/>
          <w:b/>
          <w:bCs/>
        </w:rPr>
      </w:pPr>
    </w:p>
    <w:p w14:paraId="7D268702" w14:textId="77777777" w:rsidR="00D77F82" w:rsidRPr="00D77F82" w:rsidRDefault="00D77F82" w:rsidP="00D77F82">
      <w:pPr>
        <w:spacing w:after="0" w:line="240" w:lineRule="auto"/>
        <w:ind w:left="2124" w:hanging="2124"/>
        <w:rPr>
          <w:rFonts w:ascii="Arial" w:eastAsia="Garamond" w:hAnsi="Arial"/>
          <w:b/>
          <w:sz w:val="20"/>
          <w:szCs w:val="20"/>
          <w:lang w:eastAsia="cs-CZ"/>
        </w:rPr>
      </w:pPr>
      <w:r w:rsidRPr="00D77F82">
        <w:rPr>
          <w:rFonts w:ascii="Arial" w:eastAsia="Garamond" w:hAnsi="Arial"/>
          <w:b/>
          <w:sz w:val="20"/>
          <w:szCs w:val="20"/>
          <w:lang w:eastAsia="cs-CZ"/>
        </w:rPr>
        <w:t>Předmět plnění:</w:t>
      </w:r>
    </w:p>
    <w:p w14:paraId="4A164D24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převzetí a seznámení se s podklady k realizaci díla, zejména s projektovou dokumentací, smlouvami a dohodami k realizaci díla, stavebním a jinými povoleními a doklady souvisejícími s realizací díla.</w:t>
      </w:r>
    </w:p>
    <w:p w14:paraId="549A29D4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účast na předání staveniště zhotoviteli a zabezpečení potvrzení o tomto úkonu zápisem.</w:t>
      </w:r>
    </w:p>
    <w:p w14:paraId="39439C5B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kontrola dodržování podmínek stavebního povolení, případně zvláštních podmínek příkazce po celou dobu realizace díla.</w:t>
      </w:r>
    </w:p>
    <w:p w14:paraId="71D22FF0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odsouhlasování doplňků nebo změn podkladů k realizaci díla nebo předkládání návrhů dodatků a změn se zvláštní pozorností na zvyšované ceny díla.</w:t>
      </w:r>
    </w:p>
    <w:p w14:paraId="27860512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kontrola věcného a finančního plnění prací, výkonů, a dodávek, cenové správnosti a úplnosti předkládaných dokladů k úhradě díla, tj. zálohových listů a faktur.</w:t>
      </w:r>
    </w:p>
    <w:p w14:paraId="5B7D592E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upozornění odpovědného zástupce zhotovitele na nedostatky zjištěné v průběhu prací, emailem nebo zápisem do stavebního deníku.</w:t>
      </w:r>
    </w:p>
    <w:p w14:paraId="72D32B26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sledování řádného vedení dokladů o realizaci díla, přejímání dokladů od zhotovitele, jejich kontrola, uplatnění případného nesouhlasu, vrácení.</w:t>
      </w:r>
    </w:p>
    <w:p w14:paraId="2A2B5129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kontrola provedení prací, výkonů a dodávek, které budou následně zakryty nebo se stanou nepřístupnými.</w:t>
      </w:r>
    </w:p>
    <w:p w14:paraId="5AD54B37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vyžadovat na zhotoviteli předkládání dokladů, které prokazují kvalitu dodávek (atesty, protokoly). </w:t>
      </w:r>
    </w:p>
    <w:p w14:paraId="43B35519" w14:textId="2F894AB1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provádění opatření k odvrácení nebo omezení škod </w:t>
      </w:r>
      <w:r w:rsidR="00611A22" w:rsidRPr="00D77F82">
        <w:rPr>
          <w:rFonts w:ascii="Arial" w:hAnsi="Arial" w:cs="Arial"/>
          <w:lang w:eastAsia="cs-CZ"/>
        </w:rPr>
        <w:t>způsobených vyšší</w:t>
      </w:r>
      <w:r w:rsidRPr="00D77F82">
        <w:rPr>
          <w:rFonts w:ascii="Arial" w:hAnsi="Arial" w:cs="Arial"/>
          <w:lang w:eastAsia="cs-CZ"/>
        </w:rPr>
        <w:t xml:space="preserve"> mocí s oprávněním dát pracovníkům zhotovitele </w:t>
      </w:r>
      <w:r w:rsidR="0042726B" w:rsidRPr="00D77F82">
        <w:rPr>
          <w:rFonts w:ascii="Arial" w:hAnsi="Arial" w:cs="Arial"/>
          <w:lang w:eastAsia="cs-CZ"/>
        </w:rPr>
        <w:t>příkaz přerušit</w:t>
      </w:r>
      <w:r w:rsidRPr="00D77F82">
        <w:rPr>
          <w:rFonts w:ascii="Arial" w:hAnsi="Arial" w:cs="Arial"/>
          <w:lang w:eastAsia="cs-CZ"/>
        </w:rPr>
        <w:t xml:space="preserve"> práci a podílet se na nezbytných záchranných pracích, pokud není zodpovědný pracovník zhotovitele v dosahu a  dále je </w:t>
      </w:r>
      <w:proofErr w:type="spellStart"/>
      <w:r w:rsidRPr="00D77F82">
        <w:rPr>
          <w:rFonts w:ascii="Arial" w:hAnsi="Arial" w:cs="Arial"/>
          <w:lang w:eastAsia="cs-CZ"/>
        </w:rPr>
        <w:t>-li</w:t>
      </w:r>
      <w:proofErr w:type="spellEnd"/>
      <w:r w:rsidRPr="00D77F82">
        <w:rPr>
          <w:rFonts w:ascii="Arial" w:hAnsi="Arial" w:cs="Arial"/>
          <w:lang w:eastAsia="cs-CZ"/>
        </w:rPr>
        <w:t xml:space="preserve"> bezpečnost prováděného díla a životy nebo zdraví  pracovníků na stavbě v ohrožení.</w:t>
      </w:r>
    </w:p>
    <w:p w14:paraId="51D46AEF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kontrola postupu prací podle uzavřených smluv, příprava podkladů pro uplatnění sjednaných smluvních pokut.</w:t>
      </w:r>
    </w:p>
    <w:p w14:paraId="5D173E45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organizační zabezpečení předání a převzetí dokončeného díla.</w:t>
      </w:r>
    </w:p>
    <w:p w14:paraId="5FBCC909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převzetí dokumentace skutečného provedení díla zhotovitelem.</w:t>
      </w:r>
    </w:p>
    <w:p w14:paraId="687954A7" w14:textId="77777777" w:rsidR="00D77F82" w:rsidRPr="00D77F82" w:rsidRDefault="00D77F82" w:rsidP="00D77F82">
      <w:pPr>
        <w:spacing w:after="120" w:line="240" w:lineRule="auto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na základě výzvy zhotovitele přejímat spolu se zástupcem investora dílo a zabezpečit vyhotovení příslušných protokolů.</w:t>
      </w:r>
    </w:p>
    <w:p w14:paraId="11B18A93" w14:textId="77777777" w:rsidR="00D77F82" w:rsidRPr="00D77F82" w:rsidRDefault="00D77F82" w:rsidP="00D77F82">
      <w:pPr>
        <w:spacing w:after="0" w:line="240" w:lineRule="auto"/>
        <w:ind w:left="283" w:hanging="283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kontrola vyklizení staveniště zhotovitelem.</w:t>
      </w:r>
    </w:p>
    <w:p w14:paraId="631DDF33" w14:textId="77777777" w:rsidR="00D77F82" w:rsidRPr="00D77F82" w:rsidRDefault="00D77F82" w:rsidP="00D77F82">
      <w:pPr>
        <w:spacing w:after="0" w:line="240" w:lineRule="auto"/>
        <w:ind w:left="283" w:hanging="283"/>
        <w:rPr>
          <w:rFonts w:ascii="Arial" w:hAnsi="Arial" w:cs="Arial"/>
          <w:lang w:eastAsia="cs-CZ"/>
        </w:rPr>
      </w:pPr>
    </w:p>
    <w:p w14:paraId="0C089168" w14:textId="77777777" w:rsidR="00D77F82" w:rsidRPr="00D77F82" w:rsidRDefault="00D77F82" w:rsidP="00D77F82">
      <w:pPr>
        <w:spacing w:after="0" w:line="240" w:lineRule="auto"/>
        <w:ind w:left="283" w:hanging="283"/>
        <w:rPr>
          <w:rFonts w:ascii="Arial" w:hAnsi="Arial" w:cs="Arial"/>
          <w:lang w:eastAsia="cs-CZ"/>
        </w:rPr>
      </w:pPr>
      <w:r w:rsidRPr="00D77F82">
        <w:rPr>
          <w:rFonts w:ascii="Wingdings" w:hAnsi="Wingdings" w:cs="Arial"/>
          <w:lang w:eastAsia="cs-CZ"/>
        </w:rPr>
        <w:t></w:t>
      </w:r>
      <w:r w:rsidRPr="00D77F82">
        <w:rPr>
          <w:rFonts w:ascii="Arial" w:hAnsi="Arial" w:cs="Arial"/>
          <w:lang w:eastAsia="cs-CZ"/>
        </w:rPr>
        <w:t xml:space="preserve"> zajištění vydání kolaudačního souhlasu na základě plné moci od příkazce.</w:t>
      </w:r>
    </w:p>
    <w:p w14:paraId="37797D04" w14:textId="77777777" w:rsidR="007C1205" w:rsidRPr="007F1493" w:rsidRDefault="007C1205">
      <w:pPr>
        <w:spacing w:after="0" w:line="240" w:lineRule="auto"/>
        <w:rPr>
          <w:rFonts w:ascii="Arial" w:hAnsi="Arial" w:cs="Arial"/>
          <w:b/>
          <w:bCs/>
        </w:rPr>
      </w:pPr>
    </w:p>
    <w:p w14:paraId="0C74F58C" w14:textId="77777777" w:rsidR="0005241F" w:rsidRPr="00CA0034" w:rsidRDefault="0005241F">
      <w:pPr>
        <w:spacing w:after="0" w:line="240" w:lineRule="auto"/>
        <w:rPr>
          <w:rFonts w:ascii="Arial" w:hAnsi="Arial" w:cs="Arial"/>
        </w:rPr>
      </w:pPr>
    </w:p>
    <w:sectPr w:rsidR="0005241F" w:rsidRPr="00CA0034" w:rsidSect="00C2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80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A69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3EC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4A1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5C3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0E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60B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6A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0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3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D2"/>
    <w:rsid w:val="0005241F"/>
    <w:rsid w:val="00062A10"/>
    <w:rsid w:val="000846AC"/>
    <w:rsid w:val="000B5A08"/>
    <w:rsid w:val="000E443D"/>
    <w:rsid w:val="00124053"/>
    <w:rsid w:val="00176815"/>
    <w:rsid w:val="001970DC"/>
    <w:rsid w:val="00391D23"/>
    <w:rsid w:val="003A77AE"/>
    <w:rsid w:val="003D0418"/>
    <w:rsid w:val="0042726B"/>
    <w:rsid w:val="00455277"/>
    <w:rsid w:val="00455955"/>
    <w:rsid w:val="004C013C"/>
    <w:rsid w:val="004F2943"/>
    <w:rsid w:val="00526B27"/>
    <w:rsid w:val="00551A91"/>
    <w:rsid w:val="00611A22"/>
    <w:rsid w:val="006234A6"/>
    <w:rsid w:val="006B29EC"/>
    <w:rsid w:val="006E6108"/>
    <w:rsid w:val="0071317A"/>
    <w:rsid w:val="007142D6"/>
    <w:rsid w:val="00765846"/>
    <w:rsid w:val="007873D2"/>
    <w:rsid w:val="007C1205"/>
    <w:rsid w:val="007F1493"/>
    <w:rsid w:val="00874292"/>
    <w:rsid w:val="008978E9"/>
    <w:rsid w:val="00965E99"/>
    <w:rsid w:val="00A3421C"/>
    <w:rsid w:val="00A80A11"/>
    <w:rsid w:val="00A813DC"/>
    <w:rsid w:val="00A90600"/>
    <w:rsid w:val="00AB6FE5"/>
    <w:rsid w:val="00B6650D"/>
    <w:rsid w:val="00B672B4"/>
    <w:rsid w:val="00B94124"/>
    <w:rsid w:val="00BC6D56"/>
    <w:rsid w:val="00BE1915"/>
    <w:rsid w:val="00C17D6D"/>
    <w:rsid w:val="00C21D5D"/>
    <w:rsid w:val="00C235E2"/>
    <w:rsid w:val="00C44BBB"/>
    <w:rsid w:val="00CA0034"/>
    <w:rsid w:val="00D06AA1"/>
    <w:rsid w:val="00D114AB"/>
    <w:rsid w:val="00D77F82"/>
    <w:rsid w:val="00DB519D"/>
    <w:rsid w:val="00E0665E"/>
    <w:rsid w:val="00E378DD"/>
    <w:rsid w:val="00E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72643"/>
  <w14:defaultImageDpi w14:val="0"/>
  <w15:docId w15:val="{F1DCEA04-0D68-4F65-AAC8-E7B4162B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49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55277"/>
    <w:pPr>
      <w:spacing w:before="300" w:after="100" w:afterAutospacing="1" w:line="36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55277"/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val="x-none" w:eastAsia="cs-CZ"/>
    </w:rPr>
  </w:style>
  <w:style w:type="character" w:styleId="Siln">
    <w:name w:val="Strong"/>
    <w:basedOn w:val="Standardnpsmoodstavce"/>
    <w:uiPriority w:val="22"/>
    <w:qFormat/>
    <w:rsid w:val="004552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-elmar\Dokumenty\&#352;ablona%20-%20p&#345;&#237;kazn&#237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příkazní smlouva</Template>
  <TotalTime>1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Ladislava Matoušová</vt:lpstr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Ladislava Matoušová</dc:title>
  <dc:creator>M-elmar</dc:creator>
  <cp:lastModifiedBy>Vladimír Čunát</cp:lastModifiedBy>
  <cp:revision>2</cp:revision>
  <dcterms:created xsi:type="dcterms:W3CDTF">2024-06-27T05:23:00Z</dcterms:created>
  <dcterms:modified xsi:type="dcterms:W3CDTF">2024-06-27T05:23:00Z</dcterms:modified>
</cp:coreProperties>
</file>