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5C" w:rsidRPr="000D5329" w:rsidRDefault="000D5329">
      <w:pPr>
        <w:rPr>
          <w:rFonts w:ascii="Arial" w:hAnsi="Arial" w:cs="Arial"/>
          <w:sz w:val="20"/>
          <w:szCs w:val="20"/>
        </w:rPr>
      </w:pPr>
      <w:r w:rsidRPr="000D5329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D065E6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proofErr w:type="spellStart"/>
      <w:r w:rsidR="00D065E6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&gt;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Od:    </w:t>
      </w:r>
      <w:proofErr w:type="spellStart"/>
      <w:r w:rsidR="00D065E6">
        <w:rPr>
          <w:rFonts w:ascii="Arial" w:hAnsi="Arial" w:cs="Arial"/>
          <w:sz w:val="20"/>
          <w:szCs w:val="20"/>
          <w:shd w:val="clear" w:color="auto" w:fill="FFFFFF"/>
        </w:rPr>
        <w:t>xxxxxxxxxxxxxxxxxxx</w:t>
      </w:r>
      <w:proofErr w:type="spellEnd"/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D065E6">
        <w:t>xxxxxxxxxxxxxxxxxxxxxxxxxxx</w:t>
      </w:r>
      <w:proofErr w:type="spellEnd"/>
      <w:r w:rsidRPr="000D5329">
        <w:rPr>
          <w:rFonts w:ascii="Arial" w:hAnsi="Arial" w:cs="Arial"/>
          <w:sz w:val="20"/>
          <w:szCs w:val="20"/>
        </w:rPr>
        <w:br/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:    MKP - 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 knih 1797/2024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25 Jun 2024 16:33:36 +0200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Organizace: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Mestska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 knihovna v Praze</w:t>
      </w:r>
      <w:r w:rsidRPr="000D5329">
        <w:rPr>
          <w:rFonts w:ascii="Arial" w:hAnsi="Arial" w:cs="Arial"/>
          <w:sz w:val="20"/>
          <w:szCs w:val="20"/>
        </w:rPr>
        <w:br/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.:    Email 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daemon</w:t>
      </w:r>
      <w:proofErr w:type="spellEnd"/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Vážení přátelé,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objednáváme na fakturu: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9788076253278  7 ks    Anderson, B. K. B.: Moderní háčkované motivy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429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9788027153251  24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Ashcroft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D.: Když přeskočí jiskra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9788027139941  19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Ashley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P.: Slunce nad zátokou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449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9788027138319  8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Berlepsch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T. von: Dokážeš mnohem víc, n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9788027150243  19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Bohlmann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S.: Adéla a její neobvyklá rodina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249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9788024711126  9 ks    Brožová, K.: Úklid pro klid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9788076253230  6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Le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Brocq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A.: Pletení inspirované přírodou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399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9788027153022  7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Pašingerová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M.: Nora zachraňuje svoji duši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379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9788027153084  5 ks    Pospíchal, M.: 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Psychoonkologie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379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9788027151141  10 ks    Rulíšková, M.: 50 příběhů pražského metra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549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9788027151073  6 ks    Rybková, E. Marie: Puberta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279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9788076253155  23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Shrimpton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P.: Kolik barev má štěstí    (Metafora)  449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9788027152773  9 ks    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Stolz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, M.: Laskavá máma říká i ne    (</w:t>
      </w:r>
      <w:proofErr w:type="spellStart"/>
      <w:r w:rsidRPr="000D5329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D5329">
        <w:rPr>
          <w:rFonts w:ascii="Arial" w:hAnsi="Arial" w:cs="Arial"/>
          <w:sz w:val="20"/>
          <w:szCs w:val="20"/>
          <w:shd w:val="clear" w:color="auto" w:fill="FFFFFF"/>
        </w:rPr>
        <w:t>)  379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Celková cena s DPH: 60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468 Kč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Za vyřízení a slevu předem děkujeme.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           S pozdravem </w:t>
      </w:r>
      <w:proofErr w:type="spellStart"/>
      <w:r w:rsidR="00D065E6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proofErr w:type="spellEnd"/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             hlavní akvizitér MKP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             tel. +</w:t>
      </w:r>
      <w:r w:rsidR="00D065E6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bookmarkStart w:id="0" w:name="_GoBack"/>
      <w:bookmarkEnd w:id="0"/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Městská knihovna v Praze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 xml:space="preserve">odd. </w:t>
      </w:r>
      <w:proofErr w:type="gramStart"/>
      <w:r w:rsidRPr="000D5329">
        <w:rPr>
          <w:rFonts w:ascii="Arial" w:hAnsi="Arial" w:cs="Arial"/>
          <w:sz w:val="20"/>
          <w:szCs w:val="20"/>
          <w:shd w:val="clear" w:color="auto" w:fill="FFFFFF"/>
        </w:rPr>
        <w:t>akvizice</w:t>
      </w:r>
      <w:proofErr w:type="gramEnd"/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Mariánské nám. 1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115 72 Praha 1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IČ: 00064467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Upozorňujeme Vás, že tato objednávka může podléhat povinnosti uveřejnění v registru smluv</w:t>
      </w:r>
      <w:r>
        <w:rPr>
          <w:rFonts w:ascii="Arial" w:hAnsi="Arial" w:cs="Arial"/>
          <w:sz w:val="20"/>
          <w:szCs w:val="20"/>
        </w:rPr>
        <w:t xml:space="preserve"> </w:t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dle</w:t>
      </w:r>
      <w:r>
        <w:rPr>
          <w:rFonts w:ascii="Arial" w:hAnsi="Arial" w:cs="Arial"/>
          <w:sz w:val="20"/>
          <w:szCs w:val="20"/>
        </w:rPr>
        <w:t xml:space="preserve"> </w:t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zákona č. 340/2015 Sb.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V takovém případě nastane účinnost potvrzené objednávky teprve po uveřejnění v registru.</w:t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</w:rPr>
        <w:br/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Dle ustanovení § 27, odst. 6 zákona č. 250/2000 Sb. MKP nabývá majetek do vlastnictví</w:t>
      </w:r>
      <w:r>
        <w:rPr>
          <w:rFonts w:ascii="Arial" w:hAnsi="Arial" w:cs="Arial"/>
          <w:sz w:val="20"/>
          <w:szCs w:val="20"/>
        </w:rPr>
        <w:t xml:space="preserve"> </w:t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svého</w:t>
      </w:r>
      <w:r>
        <w:rPr>
          <w:rFonts w:ascii="Arial" w:hAnsi="Arial" w:cs="Arial"/>
          <w:sz w:val="20"/>
          <w:szCs w:val="20"/>
        </w:rPr>
        <w:t xml:space="preserve"> </w:t>
      </w:r>
      <w:r w:rsidRPr="000D5329">
        <w:rPr>
          <w:rFonts w:ascii="Arial" w:hAnsi="Arial" w:cs="Arial"/>
          <w:sz w:val="20"/>
          <w:szCs w:val="20"/>
          <w:shd w:val="clear" w:color="auto" w:fill="FFFFFF"/>
        </w:rPr>
        <w:t>zřizovatele hl. m. Prahy.</w:t>
      </w:r>
    </w:p>
    <w:sectPr w:rsidR="00363A5C" w:rsidRPr="000D5329" w:rsidSect="000D532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29"/>
    <w:rsid w:val="000D5329"/>
    <w:rsid w:val="00363A5C"/>
    <w:rsid w:val="00D0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5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5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2024-06-26T06:53:00Z</dcterms:created>
  <dcterms:modified xsi:type="dcterms:W3CDTF">2024-06-26T13:06:00Z</dcterms:modified>
</cp:coreProperties>
</file>