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32" w:rsidRDefault="00BB5D32" w:rsidP="00BB5D32">
      <w:pPr>
        <w:pStyle w:val="Prosttext"/>
      </w:pPr>
      <w:r>
        <w:t>Dobrý den, paní Skotáková,</w:t>
      </w: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  <w:r>
        <w:t>tímto potvrzujeme přijetí vaší objednávky číslo 2024300259 ze dne 24. 6. 2024 na dodávku právního informačního systému Beck-online dle specifikací uvedených ve Vaší objednávce. Všechny podmínky a detaily objednávky jsme zkontrolovali a akceptujeme je.</w:t>
      </w: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  <w:r>
        <w:t>Dále vyjadřujeme náš souhlas se zveřejněním této objednávky v registru smluv v souladu s platnou legislativou.</w:t>
      </w: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  <w:r>
        <w:t>Děkuji za Vaši spolupráci a přeji Vám pěkný den.</w:t>
      </w: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  <w:r>
        <w:t>S přátelským pozdravem</w:t>
      </w: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</w:p>
    <w:p w:rsidR="00BB5D32" w:rsidRDefault="00BB5D32" w:rsidP="00BB5D32">
      <w:pPr>
        <w:pStyle w:val="Prosttext"/>
      </w:pPr>
      <w:r>
        <w:t>Jana Kuncová</w:t>
      </w:r>
    </w:p>
    <w:p w:rsidR="00BB5D32" w:rsidRDefault="00BB5D32" w:rsidP="00BB5D32">
      <w:pPr>
        <w:rPr>
          <w:rFonts w:ascii="Garamond" w:hAnsi="Garamond"/>
          <w:sz w:val="24"/>
          <w:szCs w:val="24"/>
          <w:lang w:eastAsia="cs-CZ"/>
        </w:rPr>
      </w:pPr>
    </w:p>
    <w:p w:rsidR="00BB5D32" w:rsidRDefault="00BB5D32" w:rsidP="00BB5D32">
      <w:pPr>
        <w:rPr>
          <w:rFonts w:ascii="Calibri" w:hAnsi="Calibri" w:cs="Calibri"/>
          <w:lang w:eastAsia="cs-CZ"/>
          <w14:ligatures w14:val="standardContextual"/>
        </w:rPr>
      </w:pPr>
      <w:r>
        <w:rPr>
          <w:sz w:val="24"/>
          <w:szCs w:val="24"/>
          <w:lang w:eastAsia="cs-CZ"/>
          <w14:ligatures w14:val="standardContextual"/>
        </w:rPr>
        <w:t>-------------------------------------------</w:t>
      </w:r>
    </w:p>
    <w:p w:rsidR="00BB5D32" w:rsidRDefault="00BB5D32" w:rsidP="00BB5D32">
      <w:pPr>
        <w:rPr>
          <w:rFonts w:ascii="Garamond" w:hAnsi="Garamond"/>
          <w:color w:val="1F497D"/>
          <w:sz w:val="24"/>
          <w:szCs w:val="24"/>
          <w:lang w:eastAsia="cs-CZ"/>
          <w14:ligatures w14:val="standardContextual"/>
        </w:rPr>
      </w:pPr>
      <w:r>
        <w:rPr>
          <w:rFonts w:ascii="Garamond" w:hAnsi="Garamond"/>
          <w:b/>
          <w:bCs/>
          <w:color w:val="0A2557"/>
          <w:sz w:val="24"/>
          <w:szCs w:val="24"/>
          <w:lang w:eastAsia="cs-CZ"/>
          <w14:ligatures w14:val="standardContextual"/>
        </w:rPr>
        <w:t>Jana Kuncová</w:t>
      </w:r>
    </w:p>
    <w:p w:rsidR="00BB5D32" w:rsidRDefault="00BB5D32" w:rsidP="00BB5D32">
      <w:pPr>
        <w:rPr>
          <w:rFonts w:ascii="Garamond" w:hAnsi="Garamond"/>
          <w:color w:val="1F497D"/>
          <w:sz w:val="24"/>
          <w:szCs w:val="24"/>
          <w:lang w:eastAsia="cs-CZ"/>
          <w14:ligatures w14:val="standardContextual"/>
        </w:rPr>
      </w:pPr>
      <w:bookmarkStart w:id="0" w:name="_GoBack"/>
      <w:bookmarkEnd w:id="0"/>
      <w:r>
        <w:rPr>
          <w:rFonts w:ascii="Garamond" w:hAnsi="Garamond"/>
          <w:b/>
          <w:bCs/>
          <w:color w:val="646464"/>
          <w:sz w:val="24"/>
          <w:szCs w:val="24"/>
          <w:lang w:eastAsia="cs-CZ"/>
          <w14:ligatures w14:val="standardContextual"/>
        </w:rPr>
        <w:t>Nakladatelství C. H. Beck, s. r. o.</w:t>
      </w:r>
    </w:p>
    <w:p w:rsidR="00BB5D32" w:rsidRDefault="00BB5D32" w:rsidP="00BB5D32">
      <w:pPr>
        <w:rPr>
          <w:rFonts w:ascii="Garamond" w:hAnsi="Garamond"/>
          <w:color w:val="646464"/>
          <w:sz w:val="24"/>
          <w:szCs w:val="24"/>
          <w:lang w:eastAsia="cs-CZ"/>
          <w14:ligatures w14:val="standardContextual"/>
        </w:rPr>
      </w:pPr>
      <w:r>
        <w:rPr>
          <w:rFonts w:ascii="Garamond" w:hAnsi="Garamond"/>
          <w:color w:val="646464"/>
          <w:sz w:val="24"/>
          <w:szCs w:val="24"/>
          <w:lang w:eastAsia="cs-CZ"/>
          <w14:ligatures w14:val="standardContextual"/>
        </w:rPr>
        <w:t>Jungmannova 34, 110 00 Praha 1</w:t>
      </w:r>
    </w:p>
    <w:p w:rsidR="00FB3F70" w:rsidRDefault="00FB3F70"/>
    <w:sectPr w:rsidR="00FB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32"/>
    <w:rsid w:val="006516AC"/>
    <w:rsid w:val="00BB5D32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8F38F-85CC-4303-8340-B23649E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D32"/>
    <w:pPr>
      <w:spacing w:after="0" w:line="240" w:lineRule="auto"/>
    </w:pPr>
    <w:rPr>
      <w:rFonts w:ascii="Aptos" w:hAnsi="Aptos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5D32"/>
    <w:rPr>
      <w:color w:val="467886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D32"/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D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2024-06-26T13:01:00Z</dcterms:created>
  <dcterms:modified xsi:type="dcterms:W3CDTF">2024-06-26T13:03:00Z</dcterms:modified>
</cp:coreProperties>
</file>