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68" w:rsidRDefault="00686768" w:rsidP="00686768">
      <w:pPr>
        <w:outlineLvl w:val="0"/>
        <w:rPr>
          <w:lang w:eastAsia="cs-CZ"/>
        </w:rPr>
      </w:pPr>
      <w:bookmarkStart w:id="0" w:name="_GoBack"/>
      <w:bookmarkEnd w:id="0"/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VOPÁLENSKÁ Martina, DiS.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June 26, 2024 2:58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'travnik@mitech.cz' &lt;</w:t>
      </w:r>
      <w:hyperlink r:id="rId4" w:history="1">
        <w:r>
          <w:rPr>
            <w:rStyle w:val="Hypertextovodkaz"/>
            <w:lang w:eastAsia="cs-CZ"/>
          </w:rPr>
          <w:t>travnik@mitech.cz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na zařízení Konica Minolta </w:t>
      </w:r>
      <w:proofErr w:type="spellStart"/>
      <w:r>
        <w:rPr>
          <w:lang w:eastAsia="cs-CZ"/>
        </w:rPr>
        <w:t>bizhub</w:t>
      </w:r>
      <w:proofErr w:type="spellEnd"/>
      <w:r>
        <w:rPr>
          <w:lang w:eastAsia="cs-CZ"/>
        </w:rPr>
        <w:t xml:space="preserve"> C3321i</w:t>
      </w:r>
    </w:p>
    <w:p w:rsidR="00686768" w:rsidRDefault="00686768" w:rsidP="00686768"/>
    <w:p w:rsidR="00686768" w:rsidRDefault="00686768" w:rsidP="00686768">
      <w:pPr>
        <w:autoSpaceDE w:val="0"/>
        <w:autoSpaceDN w:val="0"/>
        <w:rPr>
          <w:b/>
          <w:bCs/>
        </w:rPr>
      </w:pPr>
      <w:r>
        <w:t xml:space="preserve">Na základě Vaší nabídky ze dne </w:t>
      </w:r>
      <w:proofErr w:type="gramStart"/>
      <w:r>
        <w:t>20.06.2024</w:t>
      </w:r>
      <w:proofErr w:type="gramEnd"/>
      <w:r>
        <w:t xml:space="preserve"> u Vás objednáváme zařízení </w:t>
      </w:r>
      <w:r>
        <w:rPr>
          <w:rFonts w:ascii="NotoSans-Regular" w:hAnsi="NotoSans-Regular"/>
          <w:b/>
          <w:bCs/>
          <w:sz w:val="21"/>
          <w:szCs w:val="21"/>
        </w:rPr>
        <w:t xml:space="preserve">2 ks Konica Minolta </w:t>
      </w:r>
      <w:proofErr w:type="spellStart"/>
      <w:r>
        <w:rPr>
          <w:rFonts w:ascii="NotoSans-Regular" w:hAnsi="NotoSans-Regular"/>
          <w:b/>
          <w:bCs/>
          <w:sz w:val="21"/>
          <w:szCs w:val="21"/>
        </w:rPr>
        <w:t>bizhub</w:t>
      </w:r>
      <w:proofErr w:type="spellEnd"/>
      <w:r>
        <w:rPr>
          <w:rFonts w:ascii="NotoSans-Regular" w:hAnsi="NotoSans-Regular"/>
          <w:b/>
          <w:bCs/>
          <w:sz w:val="21"/>
          <w:szCs w:val="21"/>
        </w:rPr>
        <w:t xml:space="preserve"> C3321i - barevná laserová multifunkční tiskárna</w:t>
      </w:r>
      <w:r>
        <w:rPr>
          <w:b/>
          <w:bCs/>
        </w:rPr>
        <w:t xml:space="preserve"> ve výši 30 750,- Kč bez DPH/za stroj </w:t>
      </w:r>
      <w:r>
        <w:t>(74 415 Kč  včetně DPH za dodávku).</w:t>
      </w:r>
    </w:p>
    <w:p w:rsidR="00686768" w:rsidRDefault="00686768" w:rsidP="00686768">
      <w:pPr>
        <w:rPr>
          <w:b/>
          <w:bCs/>
        </w:rPr>
      </w:pPr>
    </w:p>
    <w:p w:rsidR="00686768" w:rsidRDefault="00686768" w:rsidP="00686768">
      <w:r>
        <w:t>Statutární město Jihlava jako objednavatel prohlašuje, že předmět plnění se týká ekonomické činnosti. V případě poskytnutí plnění dle § 92e zákona o DPH se uplatní režim přenesení daňové povinnosti dle § 92a zákona o DPH.</w:t>
      </w:r>
    </w:p>
    <w:p w:rsidR="00686768" w:rsidRDefault="00686768" w:rsidP="00686768"/>
    <w:p w:rsidR="00686768" w:rsidRDefault="00686768" w:rsidP="00686768">
      <w:pPr>
        <w:rPr>
          <w:b/>
          <w:bCs/>
        </w:rPr>
      </w:pPr>
      <w:r>
        <w:rPr>
          <w:b/>
          <w:bCs/>
        </w:rPr>
        <w:t>Na fakturu uveďte číslo objednávky 65/2024/OI.</w:t>
      </w:r>
    </w:p>
    <w:p w:rsidR="00686768" w:rsidRDefault="00686768" w:rsidP="00686768"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686768" w:rsidRDefault="00686768" w:rsidP="00686768"/>
    <w:p w:rsidR="00686768" w:rsidRDefault="00686768" w:rsidP="00686768">
      <w:pPr>
        <w:rPr>
          <w:b/>
          <w:bCs/>
        </w:rPr>
      </w:pPr>
      <w:r>
        <w:rPr>
          <w:b/>
          <w:bCs/>
        </w:rPr>
        <w:t>Dodavatel:</w:t>
      </w:r>
    </w:p>
    <w:p w:rsidR="00686768" w:rsidRDefault="00686768" w:rsidP="00686768">
      <w:r>
        <w:rPr>
          <w:rFonts w:ascii="Arial" w:hAnsi="Arial" w:cs="Arial"/>
          <w:b/>
          <w:bCs/>
          <w:color w:val="7F7F7F"/>
          <w:sz w:val="18"/>
          <w:szCs w:val="18"/>
        </w:rPr>
        <w:t> </w:t>
      </w:r>
    </w:p>
    <w:p w:rsidR="00686768" w:rsidRDefault="00686768" w:rsidP="00686768">
      <w:pPr>
        <w:rPr>
          <w:i/>
          <w:iCs/>
        </w:rPr>
      </w:pPr>
      <w:proofErr w:type="gramStart"/>
      <w:r>
        <w:rPr>
          <w:i/>
          <w:iCs/>
        </w:rPr>
        <w:t>MITECH</w:t>
      </w:r>
      <w:proofErr w:type="gramEnd"/>
      <w:r>
        <w:rPr>
          <w:i/>
          <w:iCs/>
        </w:rPr>
        <w:t xml:space="preserve"> s.r.o..                                                 </w:t>
      </w:r>
      <w:r>
        <w:rPr>
          <w:i/>
          <w:iCs/>
        </w:rPr>
        <w:br/>
        <w:t>Žižkova č. p. 1683/13</w:t>
      </w:r>
    </w:p>
    <w:p w:rsidR="00686768" w:rsidRDefault="00686768" w:rsidP="00686768">
      <w:pPr>
        <w:rPr>
          <w:i/>
          <w:iCs/>
        </w:rPr>
      </w:pPr>
      <w:r>
        <w:rPr>
          <w:i/>
          <w:iCs/>
        </w:rPr>
        <w:t>586 01 Jihlava</w:t>
      </w:r>
    </w:p>
    <w:p w:rsidR="00686768" w:rsidRDefault="00686768" w:rsidP="00686768">
      <w:r>
        <w:rPr>
          <w:i/>
          <w:iCs/>
        </w:rPr>
        <w:t xml:space="preserve">IČO 25588265                                                              </w:t>
      </w:r>
      <w:r>
        <w:rPr>
          <w:i/>
          <w:iCs/>
        </w:rPr>
        <w:br/>
        <w:t>DIČ CZ25588265</w:t>
      </w:r>
    </w:p>
    <w:p w:rsidR="00686768" w:rsidRDefault="00686768" w:rsidP="00686768"/>
    <w:p w:rsidR="00686768" w:rsidRDefault="00686768" w:rsidP="00686768">
      <w:pPr>
        <w:pStyle w:val="Default"/>
      </w:pPr>
    </w:p>
    <w:p w:rsidR="00686768" w:rsidRDefault="00686768" w:rsidP="00686768">
      <w:pPr>
        <w:rPr>
          <w:b/>
          <w:bCs/>
        </w:rPr>
      </w:pPr>
      <w:r>
        <w:rPr>
          <w:b/>
          <w:bCs/>
        </w:rPr>
        <w:t>Objednatel:</w:t>
      </w:r>
    </w:p>
    <w:p w:rsidR="00686768" w:rsidRDefault="00686768" w:rsidP="00686768">
      <w:r>
        <w:t>Statutární město Jihlava</w:t>
      </w:r>
    </w:p>
    <w:p w:rsidR="00686768" w:rsidRDefault="00686768" w:rsidP="00686768">
      <w:r>
        <w:t>Masarykovo náměstí 97/1</w:t>
      </w:r>
    </w:p>
    <w:p w:rsidR="00686768" w:rsidRDefault="00686768" w:rsidP="00686768">
      <w:r>
        <w:t>586 01 Jihlava 1</w:t>
      </w:r>
    </w:p>
    <w:p w:rsidR="00686768" w:rsidRDefault="00686768" w:rsidP="00686768">
      <w:r>
        <w:t>IČO:  00286010</w:t>
      </w:r>
    </w:p>
    <w:p w:rsidR="00686768" w:rsidRDefault="00686768" w:rsidP="00686768"/>
    <w:p w:rsidR="00686768" w:rsidRDefault="00686768" w:rsidP="00686768"/>
    <w:p w:rsidR="00686768" w:rsidRDefault="00686768" w:rsidP="00686768"/>
    <w:p w:rsidR="00686768" w:rsidRDefault="00686768" w:rsidP="00686768"/>
    <w:p w:rsidR="00E80F88" w:rsidRDefault="00686768"/>
    <w:sectPr w:rsidR="00E80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toSans-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68"/>
    <w:rsid w:val="00022B2D"/>
    <w:rsid w:val="001A61C6"/>
    <w:rsid w:val="0028796F"/>
    <w:rsid w:val="002F53B3"/>
    <w:rsid w:val="00507B4A"/>
    <w:rsid w:val="00686768"/>
    <w:rsid w:val="006E45CC"/>
    <w:rsid w:val="0087626B"/>
    <w:rsid w:val="008D1E82"/>
    <w:rsid w:val="00C95B36"/>
    <w:rsid w:val="00D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7F041-D1BE-4125-9C49-99EBE0CA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768"/>
    <w:pPr>
      <w:spacing w:after="0" w:line="240" w:lineRule="auto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5B36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NOTACE">
    <w:name w:val="ANOTACE"/>
    <w:basedOn w:val="Nadpis9"/>
    <w:link w:val="ANOTACEChar"/>
    <w:autoRedefine/>
    <w:qFormat/>
    <w:rsid w:val="00C95B36"/>
    <w:pPr>
      <w:spacing w:line="360" w:lineRule="auto"/>
      <w:jc w:val="both"/>
    </w:pPr>
    <w:rPr>
      <w:rFonts w:ascii="Times New Roman" w:eastAsia="Calibri" w:hAnsi="Times New Roman" w:cs="Times New Roman"/>
      <w:b/>
      <w:bCs/>
      <w:i w:val="0"/>
      <w:kern w:val="2"/>
      <w:sz w:val="24"/>
      <w:szCs w:val="24"/>
    </w:rPr>
  </w:style>
  <w:style w:type="character" w:customStyle="1" w:styleId="ANOTACEChar">
    <w:name w:val="ANOTACE Char"/>
    <w:basedOn w:val="Nadpis9Char"/>
    <w:link w:val="ANOTACE"/>
    <w:rsid w:val="00C95B36"/>
    <w:rPr>
      <w:rFonts w:ascii="Times New Roman" w:eastAsia="Calibri" w:hAnsi="Times New Roman" w:cs="Times New Roman"/>
      <w:b/>
      <w:bCs/>
      <w:i w:val="0"/>
      <w:iCs/>
      <w:color w:val="272727" w:themeColor="text1" w:themeTint="D8"/>
      <w:kern w:val="2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5B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686768"/>
    <w:rPr>
      <w:color w:val="0563C1"/>
      <w:u w:val="single"/>
    </w:rPr>
  </w:style>
  <w:style w:type="paragraph" w:customStyle="1" w:styleId="Default">
    <w:name w:val="Default"/>
    <w:basedOn w:val="Normln"/>
    <w:rsid w:val="00686768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podatelna@jihlava-city.cz" TargetMode="External"/><Relationship Id="rId4" Type="http://schemas.openxmlformats.org/officeDocument/2006/relationships/hyperlink" Target="mailto:travnik@mitec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VOPÁLENSKÁ Martina, DiS.</dc:creator>
  <cp:keywords/>
  <dc:description/>
  <cp:lastModifiedBy>VOPÁLENSKÁ Martina, DiS.</cp:lastModifiedBy>
  <cp:revision>1</cp:revision>
  <dcterms:created xsi:type="dcterms:W3CDTF">2024-06-26T12:58:00Z</dcterms:created>
  <dcterms:modified xsi:type="dcterms:W3CDTF">2024-06-26T12:59:00Z</dcterms:modified>
</cp:coreProperties>
</file>