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89EA9" w14:textId="77777777" w:rsidR="00243F3E" w:rsidRPr="00814318" w:rsidRDefault="00243F3E" w:rsidP="00243F3E">
      <w:pPr>
        <w:pStyle w:val="Nadpis1"/>
        <w:numPr>
          <w:ilvl w:val="0"/>
          <w:numId w:val="8"/>
        </w:numPr>
        <w:jc w:val="center"/>
        <w:rPr>
          <w:rFonts w:asciiTheme="minorHAnsi" w:hAnsiTheme="minorHAnsi" w:cs="Tahoma"/>
          <w:color w:val="000000"/>
          <w:sz w:val="20"/>
        </w:rPr>
      </w:pPr>
      <w:r w:rsidRPr="00814318">
        <w:rPr>
          <w:rFonts w:asciiTheme="minorHAnsi" w:hAnsiTheme="minorHAnsi"/>
        </w:rPr>
        <w:t>SMLOUVA O RECIPROČNÍ SPOLUPRÁCI</w:t>
      </w:r>
    </w:p>
    <w:p w14:paraId="4F789EAA" w14:textId="77777777" w:rsidR="00243F3E" w:rsidRDefault="00243F3E" w:rsidP="00243F3E">
      <w:pPr>
        <w:jc w:val="both"/>
        <w:rPr>
          <w:rFonts w:ascii="Verdana" w:hAnsi="Verdana" w:cs="Tahoma"/>
          <w:b/>
          <w:color w:val="000000"/>
        </w:rPr>
      </w:pPr>
    </w:p>
    <w:p w14:paraId="4F789EAB" w14:textId="77777777" w:rsidR="00F76602" w:rsidRPr="00596591" w:rsidRDefault="005917D7" w:rsidP="00F76602">
      <w:r w:rsidRPr="00596591">
        <w:t>u</w:t>
      </w:r>
      <w:r w:rsidR="00F76602" w:rsidRPr="00596591">
        <w:t>zavřena v souladu s ustanovením § 1746 odst. 2 zákona č. 89/2012 Sb., občanský zákoník, v platném znění mezi</w:t>
      </w:r>
    </w:p>
    <w:p w14:paraId="4F789EAC" w14:textId="77777777" w:rsidR="008C750D" w:rsidRDefault="008C750D"/>
    <w:p w14:paraId="4F789EAD" w14:textId="77777777" w:rsidR="00A1642B" w:rsidRDefault="00A1642B">
      <w:pPr>
        <w:rPr>
          <w:b/>
        </w:rPr>
      </w:pPr>
      <w:r w:rsidRPr="00947075">
        <w:rPr>
          <w:b/>
        </w:rPr>
        <w:t>Smluvní strany:</w:t>
      </w:r>
    </w:p>
    <w:p w14:paraId="4F789EAE" w14:textId="77777777" w:rsidR="00B02861" w:rsidRPr="00BB73F0" w:rsidRDefault="00EB6DE5" w:rsidP="00326F0C">
      <w:pPr>
        <w:spacing w:after="0" w:line="240" w:lineRule="auto"/>
        <w:rPr>
          <w:b/>
        </w:rPr>
      </w:pPr>
      <w:r>
        <w:rPr>
          <w:b/>
        </w:rPr>
        <w:t>Auto Kubíček s.r.o.</w:t>
      </w:r>
    </w:p>
    <w:p w14:paraId="4F789EAF" w14:textId="77777777" w:rsidR="00EB6DE5" w:rsidRDefault="00326F0C" w:rsidP="00326F0C">
      <w:pPr>
        <w:spacing w:after="0" w:line="240" w:lineRule="auto"/>
      </w:pPr>
      <w:r>
        <w:t xml:space="preserve">Se sídlem: </w:t>
      </w:r>
      <w:r w:rsidR="00EB6DE5" w:rsidRPr="00EB6DE5">
        <w:t>Zábřežská 2898/74a, 787 01 Šumperk</w:t>
      </w:r>
    </w:p>
    <w:p w14:paraId="4F789EB0" w14:textId="77777777" w:rsidR="00326F0C" w:rsidRDefault="00326F0C" w:rsidP="00326F0C">
      <w:pPr>
        <w:spacing w:after="0" w:line="240" w:lineRule="auto"/>
      </w:pPr>
      <w:r w:rsidRPr="00326F0C">
        <w:t>Z</w:t>
      </w:r>
      <w:r w:rsidR="005E50FC">
        <w:t xml:space="preserve">apsaná v OR u Krajského soudu v Ostravě, spisová značka </w:t>
      </w:r>
      <w:r w:rsidR="00EB6DE5" w:rsidRPr="00EB6DE5">
        <w:t>C 24841</w:t>
      </w:r>
    </w:p>
    <w:p w14:paraId="4F789EB1" w14:textId="77777777" w:rsidR="00326F0C" w:rsidRDefault="00326F0C" w:rsidP="00326F0C">
      <w:pPr>
        <w:spacing w:after="0" w:line="240" w:lineRule="auto"/>
      </w:pPr>
      <w:r>
        <w:t xml:space="preserve">IČ: </w:t>
      </w:r>
      <w:r w:rsidR="00EB6DE5" w:rsidRPr="00EB6DE5">
        <w:t>25895443</w:t>
      </w:r>
    </w:p>
    <w:p w14:paraId="4F789EB2" w14:textId="77777777" w:rsidR="00326F0C" w:rsidRDefault="00326F0C" w:rsidP="00326F0C">
      <w:pPr>
        <w:spacing w:after="0" w:line="240" w:lineRule="auto"/>
      </w:pPr>
      <w:r>
        <w:t>DIČ: CZ</w:t>
      </w:r>
      <w:r w:rsidR="00EB6DE5" w:rsidRPr="00EB6DE5">
        <w:t>25895443</w:t>
      </w:r>
    </w:p>
    <w:p w14:paraId="4F789EB3" w14:textId="77777777" w:rsidR="005E50FC" w:rsidRDefault="00326F0C" w:rsidP="00EB6DE5">
      <w:pPr>
        <w:spacing w:after="0" w:line="240" w:lineRule="auto"/>
      </w:pPr>
      <w:r>
        <w:t xml:space="preserve">Zastoupena: </w:t>
      </w:r>
      <w:r w:rsidR="00FE220E">
        <w:t xml:space="preserve">Lukáš Kubíček, jednatel </w:t>
      </w:r>
    </w:p>
    <w:p w14:paraId="2324DECD" w14:textId="4F658A47" w:rsidR="001734D5" w:rsidRPr="00107942" w:rsidRDefault="001734D5" w:rsidP="001734D5">
      <w:pPr>
        <w:rPr>
          <w:rFonts w:ascii="Calibri" w:hAnsi="Calibri" w:cs="Arial"/>
          <w:color w:val="0000FF"/>
          <w:u w:val="single"/>
          <w:shd w:val="clear" w:color="auto" w:fill="FFFFFF"/>
        </w:rPr>
      </w:pPr>
      <w:r w:rsidRPr="00160303">
        <w:rPr>
          <w:rFonts w:ascii="Calibri" w:hAnsi="Calibri"/>
        </w:rPr>
        <w:t xml:space="preserve">Kontaktní osoba: </w:t>
      </w:r>
      <w:r w:rsidR="00E51739">
        <w:rPr>
          <w:rFonts w:ascii="Calibri" w:hAnsi="Calibri"/>
        </w:rPr>
        <w:t>xxx</w:t>
      </w:r>
      <w:r w:rsidR="00E51739">
        <w:rPr>
          <w:rFonts w:ascii="Calibri" w:hAnsi="Calibri"/>
        </w:rPr>
        <w:br/>
      </w:r>
      <w:r w:rsidRPr="00160303">
        <w:rPr>
          <w:rFonts w:ascii="Calibri" w:hAnsi="Calibri"/>
        </w:rPr>
        <w:t>(dále jen jako objednavatel)</w:t>
      </w:r>
    </w:p>
    <w:p w14:paraId="4F789EB6" w14:textId="77777777" w:rsidR="00A1642B" w:rsidRDefault="00947075">
      <w:r>
        <w:t>a</w:t>
      </w:r>
    </w:p>
    <w:p w14:paraId="4F789EB7" w14:textId="77777777" w:rsidR="00A1642B" w:rsidRPr="00BB73F0" w:rsidRDefault="00A1642B" w:rsidP="00FA002A">
      <w:pPr>
        <w:spacing w:after="0" w:line="240" w:lineRule="auto"/>
        <w:rPr>
          <w:b/>
        </w:rPr>
      </w:pPr>
      <w:r w:rsidRPr="00BB73F0">
        <w:rPr>
          <w:b/>
        </w:rPr>
        <w:t xml:space="preserve">Moravské </w:t>
      </w:r>
      <w:r w:rsidR="00B319CB" w:rsidRPr="00BB73F0">
        <w:rPr>
          <w:b/>
        </w:rPr>
        <w:t>divadlo Olomouc</w:t>
      </w:r>
      <w:r w:rsidR="000E7EFB" w:rsidRPr="00BB73F0">
        <w:rPr>
          <w:b/>
        </w:rPr>
        <w:t>,</w:t>
      </w:r>
      <w:r w:rsidR="00B02861" w:rsidRPr="00BB73F0">
        <w:rPr>
          <w:b/>
        </w:rPr>
        <w:t xml:space="preserve"> </w:t>
      </w:r>
      <w:r w:rsidRPr="00BB73F0">
        <w:rPr>
          <w:b/>
        </w:rPr>
        <w:t>přísp</w:t>
      </w:r>
      <w:r w:rsidR="00947075" w:rsidRPr="00BB73F0">
        <w:rPr>
          <w:b/>
        </w:rPr>
        <w:t>ěvková o</w:t>
      </w:r>
      <w:r w:rsidRPr="00BB73F0">
        <w:rPr>
          <w:b/>
        </w:rPr>
        <w:t>rg</w:t>
      </w:r>
      <w:r w:rsidR="00947075" w:rsidRPr="00BB73F0">
        <w:rPr>
          <w:b/>
        </w:rPr>
        <w:t>anizace</w:t>
      </w:r>
    </w:p>
    <w:p w14:paraId="4F789EB8" w14:textId="77777777" w:rsidR="00947075" w:rsidRDefault="00947075" w:rsidP="00FA002A">
      <w:pPr>
        <w:spacing w:after="0" w:line="240" w:lineRule="auto"/>
      </w:pPr>
      <w:r>
        <w:t>Se sídlem: tř. Svobody 33, 779 00 Olomouc</w:t>
      </w:r>
    </w:p>
    <w:p w14:paraId="4F789EB9" w14:textId="77777777" w:rsidR="004D1459" w:rsidRDefault="00B319CB" w:rsidP="00FA002A">
      <w:pPr>
        <w:spacing w:after="0" w:line="240" w:lineRule="auto"/>
      </w:pPr>
      <w:r>
        <w:t>Zapsaná</w:t>
      </w:r>
      <w:r w:rsidR="007E3949">
        <w:t xml:space="preserve"> ve VR </w:t>
      </w:r>
      <w:r>
        <w:t>u Krajského soudu v</w:t>
      </w:r>
      <w:r w:rsidR="002A3347">
        <w:t> </w:t>
      </w:r>
      <w:r>
        <w:t>Ostravě</w:t>
      </w:r>
      <w:r w:rsidR="002A3347">
        <w:t>, spisová značka Pr 989</w:t>
      </w:r>
    </w:p>
    <w:p w14:paraId="4F789EBA" w14:textId="77777777" w:rsidR="002A3347" w:rsidRDefault="002A3347" w:rsidP="00FA002A">
      <w:pPr>
        <w:spacing w:after="0" w:line="240" w:lineRule="auto"/>
      </w:pPr>
      <w:r>
        <w:t>IČ: 100544</w:t>
      </w:r>
    </w:p>
    <w:p w14:paraId="4F789EBB" w14:textId="77777777" w:rsidR="002A3347" w:rsidRDefault="001A0965" w:rsidP="00FA002A">
      <w:pPr>
        <w:spacing w:after="0" w:line="240" w:lineRule="auto"/>
      </w:pPr>
      <w:r>
        <w:t>DIČ</w:t>
      </w:r>
      <w:r w:rsidR="00374EE5">
        <w:t>: CZ</w:t>
      </w:r>
      <w:r w:rsidR="00B93FCE">
        <w:t>00</w:t>
      </w:r>
      <w:r w:rsidR="002A3347">
        <w:t>100544</w:t>
      </w:r>
    </w:p>
    <w:p w14:paraId="4F789EBC" w14:textId="77777777" w:rsidR="00374EE5" w:rsidRDefault="00374EE5" w:rsidP="00FA002A">
      <w:pPr>
        <w:spacing w:after="0" w:line="240" w:lineRule="auto"/>
      </w:pPr>
      <w:r>
        <w:t>Bankovní spojení: Komerční banka a.s., č.ú. 331 811/0100</w:t>
      </w:r>
    </w:p>
    <w:p w14:paraId="4F789EBD" w14:textId="77777777" w:rsidR="002A3347" w:rsidRDefault="002A3347" w:rsidP="00FA002A">
      <w:pPr>
        <w:spacing w:after="0" w:line="240" w:lineRule="auto"/>
      </w:pPr>
      <w:r>
        <w:t xml:space="preserve">Zastoupena: </w:t>
      </w:r>
      <w:r w:rsidR="00B02861">
        <w:t xml:space="preserve">Ing. </w:t>
      </w:r>
      <w:r w:rsidR="00B02861" w:rsidRPr="00EB6DE5">
        <w:t>David Gerneš</w:t>
      </w:r>
      <w:r>
        <w:t>, ředitel</w:t>
      </w:r>
    </w:p>
    <w:p w14:paraId="4F789EBE" w14:textId="0A85F529" w:rsidR="00184A79" w:rsidRDefault="00184A79" w:rsidP="00FA002A">
      <w:pPr>
        <w:spacing w:after="0" w:line="240" w:lineRule="auto"/>
      </w:pPr>
      <w:r>
        <w:t>Kontaktní osob</w:t>
      </w:r>
      <w:r w:rsidR="008C6C71">
        <w:t>y</w:t>
      </w:r>
      <w:r>
        <w:t>:</w:t>
      </w:r>
      <w:r w:rsidR="00101414">
        <w:t xml:space="preserve"> </w:t>
      </w:r>
      <w:r w:rsidR="00E51739">
        <w:t>xxx</w:t>
      </w:r>
    </w:p>
    <w:p w14:paraId="4F789EC0" w14:textId="2D20832D" w:rsidR="008C750D" w:rsidRDefault="00FA002A">
      <w:r>
        <w:t>(d</w:t>
      </w:r>
      <w:r w:rsidR="00A1642B">
        <w:t>ále jen</w:t>
      </w:r>
      <w:r>
        <w:t xml:space="preserve"> jako</w:t>
      </w:r>
      <w:r w:rsidR="00BA2EE1">
        <w:t xml:space="preserve"> divadlo</w:t>
      </w:r>
      <w:r w:rsidR="00A1642B">
        <w:t>)</w:t>
      </w:r>
    </w:p>
    <w:p w14:paraId="4F789EC1" w14:textId="77777777" w:rsidR="00A1642B" w:rsidRPr="00FA002A" w:rsidRDefault="00A1642B" w:rsidP="00FA002A">
      <w:pPr>
        <w:jc w:val="center"/>
        <w:rPr>
          <w:b/>
        </w:rPr>
      </w:pPr>
      <w:r w:rsidRPr="00FA002A">
        <w:rPr>
          <w:b/>
        </w:rPr>
        <w:t>I.</w:t>
      </w:r>
    </w:p>
    <w:p w14:paraId="4F789EC2" w14:textId="77777777" w:rsidR="00A1642B" w:rsidRPr="00FA002A" w:rsidRDefault="00A1642B" w:rsidP="00FA002A">
      <w:pPr>
        <w:jc w:val="center"/>
        <w:rPr>
          <w:b/>
        </w:rPr>
      </w:pPr>
      <w:r w:rsidRPr="00FA002A">
        <w:rPr>
          <w:b/>
        </w:rPr>
        <w:t>Preambule</w:t>
      </w:r>
    </w:p>
    <w:p w14:paraId="4F789EC3" w14:textId="77777777" w:rsidR="00A1642B" w:rsidRDefault="00A1642B">
      <w:r>
        <w:t>Vzhledem ke skutečnosti, že:</w:t>
      </w:r>
    </w:p>
    <w:p w14:paraId="4F789EC4" w14:textId="77777777" w:rsidR="00B02861" w:rsidRDefault="00BA2EE1" w:rsidP="00B02861">
      <w:pPr>
        <w:pStyle w:val="Odstavecseseznamem"/>
        <w:numPr>
          <w:ilvl w:val="0"/>
          <w:numId w:val="1"/>
        </w:numPr>
      </w:pPr>
      <w:r>
        <w:t>o</w:t>
      </w:r>
      <w:r w:rsidR="00A1642B">
        <w:t>bjednav</w:t>
      </w:r>
      <w:r w:rsidR="00FA002A">
        <w:t>a</w:t>
      </w:r>
      <w:r w:rsidR="00A1642B">
        <w:t>tel má zájem na budování, rozšiřován</w:t>
      </w:r>
      <w:r w:rsidR="00326F0C">
        <w:t>í a zvyšování image společnosti</w:t>
      </w:r>
      <w:r w:rsidR="00AD57D0">
        <w:t>:</w:t>
      </w:r>
      <w:r w:rsidR="00214D6A">
        <w:t xml:space="preserve"> </w:t>
      </w:r>
      <w:r w:rsidR="00C93BE0">
        <w:t>Auto Kubíček s.r.o.</w:t>
      </w:r>
    </w:p>
    <w:p w14:paraId="4F789EC5" w14:textId="77777777" w:rsidR="00A1642B" w:rsidRDefault="00BA2EE1" w:rsidP="00B02861">
      <w:pPr>
        <w:pStyle w:val="Odstavecseseznamem"/>
        <w:numPr>
          <w:ilvl w:val="0"/>
          <w:numId w:val="1"/>
        </w:numPr>
      </w:pPr>
      <w:r>
        <w:t>divadlo je ochot</w:t>
      </w:r>
      <w:r w:rsidR="00FA002A">
        <w:t>n</w:t>
      </w:r>
      <w:r>
        <w:t>o</w:t>
      </w:r>
      <w:r w:rsidR="00A1642B">
        <w:t xml:space="preserve"> a připraven</w:t>
      </w:r>
      <w:r>
        <w:t>o</w:t>
      </w:r>
      <w:r w:rsidR="00A1642B">
        <w:t xml:space="preserve"> propagovat objednavatele</w:t>
      </w:r>
    </w:p>
    <w:p w14:paraId="4F789EC6" w14:textId="77777777" w:rsidR="00A1642B" w:rsidRDefault="00FA002A" w:rsidP="00A1642B">
      <w:r>
        <w:t>u</w:t>
      </w:r>
      <w:r w:rsidR="00A1642B">
        <w:t xml:space="preserve">zavírají </w:t>
      </w:r>
      <w:r w:rsidR="00243F3E">
        <w:t>smlouvu o reciproční spolupráci.</w:t>
      </w:r>
    </w:p>
    <w:p w14:paraId="4F789EC7" w14:textId="77777777" w:rsidR="00A1642B" w:rsidRPr="00FA002A" w:rsidRDefault="00A1642B" w:rsidP="00FA002A">
      <w:pPr>
        <w:jc w:val="center"/>
        <w:rPr>
          <w:b/>
        </w:rPr>
      </w:pPr>
      <w:r w:rsidRPr="00FA002A">
        <w:rPr>
          <w:b/>
        </w:rPr>
        <w:t>II.</w:t>
      </w:r>
    </w:p>
    <w:p w14:paraId="4F789EC8" w14:textId="77777777" w:rsidR="009B70C4" w:rsidRDefault="00A1642B" w:rsidP="009B70C4">
      <w:pPr>
        <w:jc w:val="center"/>
        <w:rPr>
          <w:b/>
        </w:rPr>
      </w:pPr>
      <w:r w:rsidRPr="00FA002A">
        <w:rPr>
          <w:b/>
        </w:rPr>
        <w:t>Předmět smlouvy</w:t>
      </w:r>
    </w:p>
    <w:p w14:paraId="4F789EC9" w14:textId="77777777" w:rsidR="00A1642B" w:rsidRDefault="00A1642B" w:rsidP="0031230D">
      <w:pPr>
        <w:pStyle w:val="Odstavecseseznamem"/>
        <w:numPr>
          <w:ilvl w:val="0"/>
          <w:numId w:val="2"/>
        </w:numPr>
        <w:jc w:val="both"/>
      </w:pPr>
      <w:r>
        <w:t xml:space="preserve">Předmětem této </w:t>
      </w:r>
      <w:r w:rsidR="00BA2EE1">
        <w:t>smlouvy je závazek divadla</w:t>
      </w:r>
      <w:r w:rsidR="00341E67">
        <w:t xml:space="preserve"> realizova</w:t>
      </w:r>
      <w:r>
        <w:t>t pro o</w:t>
      </w:r>
      <w:r w:rsidR="00DB2417">
        <w:t>bjednavatele reklamu a propago</w:t>
      </w:r>
      <w:r>
        <w:t>vat jeho činnost způsobem</w:t>
      </w:r>
      <w:r w:rsidR="00341E67">
        <w:t xml:space="preserve"> a v rozsahu</w:t>
      </w:r>
      <w:r>
        <w:t xml:space="preserve"> uvedeným v této smlouvě.</w:t>
      </w:r>
    </w:p>
    <w:p w14:paraId="4F789ECA" w14:textId="436D1352" w:rsidR="001660BA" w:rsidRDefault="00A1642B" w:rsidP="0031230D">
      <w:pPr>
        <w:pStyle w:val="Odstavecseseznamem"/>
        <w:numPr>
          <w:ilvl w:val="0"/>
          <w:numId w:val="2"/>
        </w:numPr>
        <w:jc w:val="both"/>
      </w:pPr>
      <w:r>
        <w:t>Objednav</w:t>
      </w:r>
      <w:r w:rsidR="00DB2417">
        <w:t>a</w:t>
      </w:r>
      <w:r>
        <w:t>tel se zavazuje za řádně poskytnuté reklamní služby a pro</w:t>
      </w:r>
      <w:r w:rsidR="00DB2417">
        <w:t>pagaci dle tét</w:t>
      </w:r>
      <w:r w:rsidR="00A90F04">
        <w:t xml:space="preserve">o smlouvy </w:t>
      </w:r>
      <w:r w:rsidR="007E151E">
        <w:t>poskytnout: Objednavatel</w:t>
      </w:r>
      <w:r w:rsidR="001660BA">
        <w:t xml:space="preserve"> se zavazuje bezplatně poskytnout osobní automobil značky Renault</w:t>
      </w:r>
      <w:r w:rsidR="00FE220E">
        <w:t xml:space="preserve"> </w:t>
      </w:r>
      <w:r w:rsidR="001660BA">
        <w:t xml:space="preserve">k neomezenému a nepřetržitému užívání pro potřeby divadla na celou dobu trvání této smlouvy, s tím, že náklady na běžný provoz tohoto vozidla hradí divadlo (PHM, voda do </w:t>
      </w:r>
      <w:r w:rsidR="001660BA">
        <w:lastRenderedPageBreak/>
        <w:t xml:space="preserve">ostřikovačů apod.), a veškeré ostatní náklady včetně </w:t>
      </w:r>
      <w:r w:rsidR="0031230D">
        <w:t xml:space="preserve">oprav a </w:t>
      </w:r>
      <w:r w:rsidR="001660BA">
        <w:t xml:space="preserve">všech pojištění hradí objednavatel. </w:t>
      </w:r>
      <w:r w:rsidR="00FE220E">
        <w:t>Čísla pojistných smluv budou součástí předávacího protokolu při převzetí vozidla.</w:t>
      </w:r>
      <w:r w:rsidR="001660BA">
        <w:t xml:space="preserve"> V případě způsobené škody hradí </w:t>
      </w:r>
      <w:r w:rsidR="0031230D">
        <w:t>divadlo</w:t>
      </w:r>
      <w:r w:rsidR="001660BA">
        <w:t xml:space="preserve"> spoluúčast dle pojistné smlouvy na daný vůz minimálně však 5 % z ceny opravy nebo 5.000,- Kč.</w:t>
      </w:r>
    </w:p>
    <w:p w14:paraId="4F789ECB" w14:textId="77777777" w:rsidR="00A1642B" w:rsidRPr="00FA002A" w:rsidRDefault="00A1642B" w:rsidP="00FA002A">
      <w:pPr>
        <w:jc w:val="center"/>
        <w:rPr>
          <w:b/>
        </w:rPr>
      </w:pPr>
      <w:r w:rsidRPr="00FA002A">
        <w:rPr>
          <w:b/>
        </w:rPr>
        <w:t>III.</w:t>
      </w:r>
    </w:p>
    <w:p w14:paraId="4F789ECC" w14:textId="77777777" w:rsidR="00A1642B" w:rsidRPr="009B70C4" w:rsidRDefault="00A1642B" w:rsidP="009B70C4">
      <w:pPr>
        <w:jc w:val="center"/>
        <w:rPr>
          <w:b/>
        </w:rPr>
      </w:pPr>
      <w:r w:rsidRPr="00FA002A">
        <w:rPr>
          <w:b/>
        </w:rPr>
        <w:t>Spec</w:t>
      </w:r>
      <w:r w:rsidR="009B70C4">
        <w:rPr>
          <w:b/>
        </w:rPr>
        <w:t>ifikace poskytovaných</w:t>
      </w:r>
      <w:r w:rsidRPr="00FA002A">
        <w:rPr>
          <w:b/>
        </w:rPr>
        <w:t xml:space="preserve"> služeb</w:t>
      </w:r>
    </w:p>
    <w:p w14:paraId="4F789ECD" w14:textId="6311D9CB" w:rsidR="0030100D" w:rsidRPr="004C6B2A" w:rsidRDefault="0030100D" w:rsidP="0030100D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360"/>
        <w:contextualSpacing w:val="0"/>
        <w:jc w:val="both"/>
        <w:textAlignment w:val="baseline"/>
        <w:rPr>
          <w:rFonts w:cstheme="minorHAnsi"/>
        </w:rPr>
      </w:pPr>
      <w:r>
        <w:rPr>
          <w:rFonts w:cstheme="minorHAnsi"/>
        </w:rPr>
        <w:t>Divadlo</w:t>
      </w:r>
      <w:r w:rsidRPr="004C6B2A">
        <w:rPr>
          <w:rFonts w:cstheme="minorHAnsi"/>
        </w:rPr>
        <w:t xml:space="preserve"> se zavazuje pro objedna</w:t>
      </w:r>
      <w:r w:rsidR="00BE5259">
        <w:rPr>
          <w:rFonts w:cstheme="minorHAnsi"/>
        </w:rPr>
        <w:t>va</w:t>
      </w:r>
      <w:r w:rsidRPr="004C6B2A">
        <w:rPr>
          <w:rFonts w:cstheme="minorHAnsi"/>
        </w:rPr>
        <w:t xml:space="preserve">tele realizovat reklamu a propagovat </w:t>
      </w:r>
      <w:r w:rsidRPr="004C6B2A">
        <w:rPr>
          <w:rFonts w:cstheme="minorHAnsi" w:hint="eastAsia"/>
        </w:rPr>
        <w:t>č</w:t>
      </w:r>
      <w:r w:rsidRPr="004C6B2A">
        <w:rPr>
          <w:rFonts w:cstheme="minorHAnsi"/>
        </w:rPr>
        <w:t>innost spole</w:t>
      </w:r>
      <w:r w:rsidRPr="004C6B2A">
        <w:rPr>
          <w:rFonts w:cstheme="minorHAnsi" w:hint="eastAsia"/>
        </w:rPr>
        <w:t>č</w:t>
      </w:r>
      <w:r w:rsidRPr="004C6B2A">
        <w:rPr>
          <w:rFonts w:cstheme="minorHAnsi"/>
        </w:rPr>
        <w:t xml:space="preserve">nosti </w:t>
      </w:r>
      <w:r w:rsidR="00D5607C">
        <w:rPr>
          <w:rFonts w:cstheme="minorHAnsi"/>
          <w:b/>
        </w:rPr>
        <w:t xml:space="preserve">Auto Kubíček </w:t>
      </w:r>
      <w:r w:rsidRPr="004C6B2A">
        <w:rPr>
          <w:rFonts w:cstheme="minorHAnsi"/>
          <w:b/>
        </w:rPr>
        <w:t>s.r.o.</w:t>
      </w:r>
      <w:r w:rsidRPr="004C6B2A">
        <w:rPr>
          <w:rFonts w:cstheme="minorHAnsi"/>
        </w:rPr>
        <w:t xml:space="preserve"> jako </w:t>
      </w:r>
      <w:r w:rsidRPr="004C6B2A">
        <w:rPr>
          <w:rFonts w:cstheme="minorHAnsi"/>
          <w:b/>
        </w:rPr>
        <w:t>hlavního partnera</w:t>
      </w:r>
      <w:r w:rsidRPr="004C6B2A">
        <w:rPr>
          <w:rFonts w:cstheme="minorHAnsi"/>
        </w:rPr>
        <w:t xml:space="preserve"> níže uvedeným zp</w:t>
      </w:r>
      <w:r w:rsidRPr="004C6B2A">
        <w:rPr>
          <w:rFonts w:cstheme="minorHAnsi" w:hint="eastAsia"/>
        </w:rPr>
        <w:t>ů</w:t>
      </w:r>
      <w:r w:rsidRPr="004C6B2A">
        <w:rPr>
          <w:rFonts w:cstheme="minorHAnsi"/>
        </w:rPr>
        <w:t>sobem:</w:t>
      </w:r>
    </w:p>
    <w:p w14:paraId="4F789ECE" w14:textId="77777777" w:rsidR="0030100D" w:rsidRDefault="0030100D" w:rsidP="0030100D">
      <w:pPr>
        <w:pStyle w:val="Odstavecseseznamem"/>
        <w:jc w:val="both"/>
        <w:rPr>
          <w:rFonts w:cstheme="minorHAnsi"/>
        </w:rPr>
      </w:pPr>
    </w:p>
    <w:p w14:paraId="4F789ED0" w14:textId="09D43600" w:rsidR="0030100D" w:rsidRPr="00136BD5" w:rsidRDefault="0030100D" w:rsidP="00136BD5">
      <w:pPr>
        <w:pStyle w:val="Odstavecseseznamem"/>
        <w:jc w:val="both"/>
        <w:rPr>
          <w:rFonts w:cstheme="minorHAnsi"/>
        </w:rPr>
      </w:pPr>
      <w:r>
        <w:rPr>
          <w:rFonts w:cstheme="minorHAnsi"/>
        </w:rPr>
        <w:t>Divadlo</w:t>
      </w:r>
      <w:r w:rsidRPr="004C6B2A">
        <w:rPr>
          <w:rFonts w:cstheme="minorHAnsi"/>
        </w:rPr>
        <w:t xml:space="preserve"> umístí objedna</w:t>
      </w:r>
      <w:r w:rsidR="00BE5259">
        <w:rPr>
          <w:rFonts w:cstheme="minorHAnsi"/>
        </w:rPr>
        <w:t>va</w:t>
      </w:r>
      <w:r w:rsidRPr="004C6B2A">
        <w:rPr>
          <w:rFonts w:cstheme="minorHAnsi"/>
        </w:rPr>
        <w:t>telem dodané logo na tištěné propagační materiály Moravského divadla Olomouc (pozvánky, plakáty, CLV plakáty, banner, program), a to v případě níže uváděných</w:t>
      </w:r>
      <w:r w:rsidR="000B6ADC">
        <w:rPr>
          <w:rFonts w:cstheme="minorHAnsi"/>
        </w:rPr>
        <w:t xml:space="preserve"> akcí a</w:t>
      </w:r>
      <w:r w:rsidRPr="004C6B2A">
        <w:rPr>
          <w:rFonts w:cstheme="minorHAnsi"/>
        </w:rPr>
        <w:t xml:space="preserve"> inscenací</w:t>
      </w:r>
      <w:r w:rsidR="00BF223D">
        <w:rPr>
          <w:rFonts w:cstheme="minorHAnsi"/>
        </w:rPr>
        <w:t xml:space="preserve"> (finální termíny konání premiér se mohou lišit</w:t>
      </w:r>
      <w:r w:rsidR="00BD78B4">
        <w:rPr>
          <w:rFonts w:cstheme="minorHAnsi"/>
        </w:rPr>
        <w:t>, objednatel bude vždy předem informován)</w:t>
      </w:r>
      <w:r w:rsidR="00136BD5">
        <w:rPr>
          <w:rFonts w:cstheme="minorHAnsi"/>
        </w:rPr>
        <w:t>:</w:t>
      </w:r>
      <w:r w:rsidRPr="006E6388">
        <w:t xml:space="preserve"> </w:t>
      </w:r>
    </w:p>
    <w:p w14:paraId="28272CC9" w14:textId="629DC025" w:rsidR="00C10499" w:rsidRPr="00C10499" w:rsidRDefault="00C10499" w:rsidP="00C10499">
      <w:pPr>
        <w:ind w:firstLine="708"/>
        <w:rPr>
          <w:b/>
        </w:rPr>
      </w:pPr>
      <w:r w:rsidRPr="00C10499">
        <w:rPr>
          <w:b/>
        </w:rPr>
        <w:t>15. 9. 2024</w:t>
      </w:r>
      <w:r w:rsidRPr="00C10499">
        <w:rPr>
          <w:b/>
        </w:rPr>
        <w:tab/>
      </w:r>
      <w:r w:rsidRPr="008960F7">
        <w:rPr>
          <w:bCs/>
        </w:rPr>
        <w:t>P</w:t>
      </w:r>
      <w:r w:rsidR="00A714AD" w:rsidRPr="008960F7">
        <w:rPr>
          <w:bCs/>
        </w:rPr>
        <w:t>.</w:t>
      </w:r>
      <w:r w:rsidRPr="008960F7">
        <w:rPr>
          <w:bCs/>
        </w:rPr>
        <w:t xml:space="preserve"> Kofroň, M</w:t>
      </w:r>
      <w:r w:rsidR="00A714AD" w:rsidRPr="008960F7">
        <w:rPr>
          <w:bCs/>
        </w:rPr>
        <w:t>.</w:t>
      </w:r>
      <w:r w:rsidRPr="008960F7">
        <w:rPr>
          <w:bCs/>
        </w:rPr>
        <w:t xml:space="preserve"> Piaček, M</w:t>
      </w:r>
      <w:r w:rsidR="00A714AD" w:rsidRPr="008960F7">
        <w:rPr>
          <w:bCs/>
        </w:rPr>
        <w:t>.</w:t>
      </w:r>
      <w:r w:rsidRPr="008960F7">
        <w:rPr>
          <w:bCs/>
        </w:rPr>
        <w:t xml:space="preserve"> Cáb:</w:t>
      </w:r>
      <w:r w:rsidRPr="00C10499">
        <w:rPr>
          <w:b/>
        </w:rPr>
        <w:t xml:space="preserve"> Malý třesk </w:t>
      </w:r>
      <w:r w:rsidRPr="008960F7">
        <w:rPr>
          <w:bCs/>
        </w:rPr>
        <w:t>/ opera (světová premiéra</w:t>
      </w:r>
      <w:r w:rsidR="005D1BD8" w:rsidRPr="008960F7">
        <w:rPr>
          <w:bCs/>
        </w:rPr>
        <w:t>)</w:t>
      </w:r>
    </w:p>
    <w:p w14:paraId="01EDEFB1" w14:textId="77777777" w:rsidR="00C10499" w:rsidRPr="00C10499" w:rsidRDefault="00C10499" w:rsidP="00C10499">
      <w:pPr>
        <w:ind w:firstLine="708"/>
        <w:rPr>
          <w:b/>
        </w:rPr>
      </w:pPr>
      <w:r w:rsidRPr="00C10499">
        <w:rPr>
          <w:b/>
        </w:rPr>
        <w:t>27. 9. 2024</w:t>
      </w:r>
      <w:r w:rsidRPr="00C10499">
        <w:rPr>
          <w:b/>
        </w:rPr>
        <w:tab/>
      </w:r>
      <w:r w:rsidRPr="008960F7">
        <w:rPr>
          <w:bCs/>
        </w:rPr>
        <w:t>Karel Jaromír Erben:</w:t>
      </w:r>
      <w:r w:rsidRPr="00C10499">
        <w:rPr>
          <w:b/>
        </w:rPr>
        <w:t xml:space="preserve"> Kytice </w:t>
      </w:r>
      <w:r w:rsidRPr="008960F7">
        <w:rPr>
          <w:bCs/>
        </w:rPr>
        <w:t>/ činohra</w:t>
      </w:r>
    </w:p>
    <w:p w14:paraId="20111685" w14:textId="77777777" w:rsidR="00C10499" w:rsidRPr="00C10499" w:rsidRDefault="00C10499" w:rsidP="00C10499">
      <w:pPr>
        <w:ind w:firstLine="708"/>
        <w:rPr>
          <w:b/>
        </w:rPr>
      </w:pPr>
      <w:r w:rsidRPr="00C10499">
        <w:rPr>
          <w:b/>
        </w:rPr>
        <w:t>18. 10. 2024</w:t>
      </w:r>
      <w:r w:rsidRPr="00C10499">
        <w:rPr>
          <w:b/>
        </w:rPr>
        <w:tab/>
      </w:r>
      <w:r w:rsidRPr="008960F7">
        <w:rPr>
          <w:bCs/>
        </w:rPr>
        <w:t>Petr Iljič Čajkovskij:</w:t>
      </w:r>
      <w:r w:rsidRPr="00C10499">
        <w:rPr>
          <w:b/>
        </w:rPr>
        <w:t xml:space="preserve"> Labutí jezero </w:t>
      </w:r>
      <w:r w:rsidRPr="008960F7">
        <w:rPr>
          <w:bCs/>
        </w:rPr>
        <w:t>/ balet</w:t>
      </w:r>
    </w:p>
    <w:p w14:paraId="4A99AF28" w14:textId="503E82F2" w:rsidR="00C10499" w:rsidRPr="00C10499" w:rsidRDefault="00C10499" w:rsidP="00C10499">
      <w:pPr>
        <w:ind w:firstLine="708"/>
        <w:rPr>
          <w:b/>
        </w:rPr>
      </w:pPr>
      <w:r w:rsidRPr="00C10499">
        <w:rPr>
          <w:b/>
        </w:rPr>
        <w:t>15. 11. 2024</w:t>
      </w:r>
      <w:r w:rsidRPr="00C10499">
        <w:rPr>
          <w:b/>
        </w:rPr>
        <w:tab/>
      </w:r>
      <w:r w:rsidRPr="008960F7">
        <w:rPr>
          <w:bCs/>
        </w:rPr>
        <w:t>Leoš Janáček:</w:t>
      </w:r>
      <w:r w:rsidRPr="00C10499">
        <w:rPr>
          <w:b/>
        </w:rPr>
        <w:t xml:space="preserve"> Jenůfa</w:t>
      </w:r>
      <w:r w:rsidR="008960F7">
        <w:rPr>
          <w:b/>
        </w:rPr>
        <w:t xml:space="preserve"> </w:t>
      </w:r>
      <w:r w:rsidRPr="008960F7">
        <w:rPr>
          <w:bCs/>
        </w:rPr>
        <w:t>/ opera</w:t>
      </w:r>
    </w:p>
    <w:p w14:paraId="04E15CEA" w14:textId="73AAFE44" w:rsidR="00C10499" w:rsidRPr="008960F7" w:rsidRDefault="00C10499" w:rsidP="008960F7">
      <w:pPr>
        <w:ind w:left="2124" w:hanging="1416"/>
        <w:rPr>
          <w:bCs/>
        </w:rPr>
      </w:pPr>
      <w:r w:rsidRPr="00C10499">
        <w:rPr>
          <w:b/>
        </w:rPr>
        <w:t>6. 12. 2024</w:t>
      </w:r>
      <w:r w:rsidRPr="00C10499">
        <w:rPr>
          <w:b/>
        </w:rPr>
        <w:tab/>
      </w:r>
      <w:r w:rsidRPr="008960F7">
        <w:rPr>
          <w:bCs/>
        </w:rPr>
        <w:t>M</w:t>
      </w:r>
      <w:r w:rsidR="005D1BD8" w:rsidRPr="008960F7">
        <w:rPr>
          <w:bCs/>
        </w:rPr>
        <w:t>.</w:t>
      </w:r>
      <w:r w:rsidRPr="008960F7">
        <w:rPr>
          <w:bCs/>
        </w:rPr>
        <w:t xml:space="preserve"> Sýkora:</w:t>
      </w:r>
      <w:r w:rsidRPr="00C10499">
        <w:rPr>
          <w:b/>
        </w:rPr>
        <w:t xml:space="preserve"> Konečně jsi doma! aneb Papírové mausoleum </w:t>
      </w:r>
      <w:r w:rsidRPr="008960F7">
        <w:rPr>
          <w:bCs/>
        </w:rPr>
        <w:t>/ činohra (světová premiéra)</w:t>
      </w:r>
    </w:p>
    <w:p w14:paraId="54B62624" w14:textId="77777777" w:rsidR="00C10499" w:rsidRPr="00C10499" w:rsidRDefault="00C10499" w:rsidP="00C10499">
      <w:pPr>
        <w:ind w:firstLine="708"/>
        <w:rPr>
          <w:b/>
        </w:rPr>
      </w:pPr>
      <w:r w:rsidRPr="00C10499">
        <w:rPr>
          <w:b/>
        </w:rPr>
        <w:t>17. 1. 2025</w:t>
      </w:r>
      <w:r w:rsidRPr="00C10499">
        <w:rPr>
          <w:b/>
        </w:rPr>
        <w:tab/>
      </w:r>
      <w:r w:rsidRPr="008960F7">
        <w:rPr>
          <w:bCs/>
        </w:rPr>
        <w:t>Engelbert Humperdinck</w:t>
      </w:r>
      <w:r w:rsidRPr="00C10499">
        <w:rPr>
          <w:b/>
        </w:rPr>
        <w:t xml:space="preserve">: Jeníček a Mařenka </w:t>
      </w:r>
      <w:r w:rsidRPr="008960F7">
        <w:rPr>
          <w:bCs/>
        </w:rPr>
        <w:t>/ opera</w:t>
      </w:r>
    </w:p>
    <w:p w14:paraId="6AE22890" w14:textId="45925635" w:rsidR="00C10499" w:rsidRPr="00C10499" w:rsidRDefault="00C10499" w:rsidP="00C10499">
      <w:pPr>
        <w:ind w:firstLine="708"/>
        <w:rPr>
          <w:b/>
        </w:rPr>
      </w:pPr>
      <w:r w:rsidRPr="00C10499">
        <w:rPr>
          <w:b/>
        </w:rPr>
        <w:t>26. 1. 2025</w:t>
      </w:r>
      <w:r w:rsidRPr="00C10499">
        <w:rPr>
          <w:b/>
        </w:rPr>
        <w:tab/>
      </w:r>
      <w:r w:rsidRPr="008960F7">
        <w:rPr>
          <w:bCs/>
        </w:rPr>
        <w:t>Klára Hanušová:</w:t>
      </w:r>
      <w:r w:rsidRPr="00C10499">
        <w:rPr>
          <w:b/>
        </w:rPr>
        <w:t xml:space="preserve"> Pohádka zakletá do cimbálu</w:t>
      </w:r>
      <w:r w:rsidR="008960F7">
        <w:rPr>
          <w:b/>
        </w:rPr>
        <w:t xml:space="preserve"> </w:t>
      </w:r>
      <w:r w:rsidR="008960F7" w:rsidRPr="008960F7">
        <w:rPr>
          <w:bCs/>
        </w:rPr>
        <w:t>/činoherní pohádka</w:t>
      </w:r>
    </w:p>
    <w:p w14:paraId="013B1553" w14:textId="77777777" w:rsidR="00C10499" w:rsidRPr="00C10499" w:rsidRDefault="00C10499" w:rsidP="00C10499">
      <w:pPr>
        <w:ind w:firstLine="708"/>
        <w:rPr>
          <w:b/>
        </w:rPr>
      </w:pPr>
      <w:r w:rsidRPr="00C10499">
        <w:rPr>
          <w:b/>
        </w:rPr>
        <w:t>21. 2. 2025</w:t>
      </w:r>
      <w:r w:rsidRPr="00C10499">
        <w:rPr>
          <w:b/>
        </w:rPr>
        <w:tab/>
      </w:r>
      <w:r w:rsidRPr="008960F7">
        <w:rPr>
          <w:bCs/>
        </w:rPr>
        <w:t>Philip Glass:</w:t>
      </w:r>
      <w:r w:rsidRPr="00C10499">
        <w:rPr>
          <w:b/>
        </w:rPr>
        <w:t xml:space="preserve"> Concerto Fantasy </w:t>
      </w:r>
      <w:r w:rsidRPr="008960F7">
        <w:rPr>
          <w:bCs/>
        </w:rPr>
        <w:t>/ balet (světová premiéra)</w:t>
      </w:r>
    </w:p>
    <w:p w14:paraId="52ADD21D" w14:textId="77777777" w:rsidR="00C10499" w:rsidRPr="00C10499" w:rsidRDefault="00C10499" w:rsidP="00C10499">
      <w:pPr>
        <w:ind w:firstLine="708"/>
        <w:rPr>
          <w:b/>
        </w:rPr>
      </w:pPr>
      <w:r w:rsidRPr="00C10499">
        <w:rPr>
          <w:b/>
        </w:rPr>
        <w:t>14. 3. 2025</w:t>
      </w:r>
      <w:r w:rsidRPr="00C10499">
        <w:rPr>
          <w:b/>
        </w:rPr>
        <w:tab/>
      </w:r>
      <w:r w:rsidRPr="008960F7">
        <w:rPr>
          <w:bCs/>
        </w:rPr>
        <w:t>František Langer:</w:t>
      </w:r>
      <w:r w:rsidRPr="00C10499">
        <w:rPr>
          <w:b/>
        </w:rPr>
        <w:t xml:space="preserve"> Andělé mezi námi </w:t>
      </w:r>
      <w:r w:rsidRPr="008960F7">
        <w:rPr>
          <w:bCs/>
        </w:rPr>
        <w:t>/ činohra</w:t>
      </w:r>
    </w:p>
    <w:p w14:paraId="71628EE1" w14:textId="77777777" w:rsidR="00C10499" w:rsidRPr="00C10499" w:rsidRDefault="00C10499" w:rsidP="00C10499">
      <w:pPr>
        <w:ind w:firstLine="708"/>
        <w:rPr>
          <w:b/>
        </w:rPr>
      </w:pPr>
      <w:r w:rsidRPr="00C10499">
        <w:rPr>
          <w:b/>
        </w:rPr>
        <w:t>11. 4. 2025</w:t>
      </w:r>
      <w:r w:rsidRPr="00C10499">
        <w:rPr>
          <w:b/>
        </w:rPr>
        <w:tab/>
      </w:r>
      <w:r w:rsidRPr="008960F7">
        <w:rPr>
          <w:bCs/>
        </w:rPr>
        <w:t>Giuseppe Verdi:</w:t>
      </w:r>
      <w:r w:rsidRPr="00C10499">
        <w:rPr>
          <w:b/>
        </w:rPr>
        <w:t xml:space="preserve"> La traviata </w:t>
      </w:r>
      <w:r w:rsidRPr="008960F7">
        <w:rPr>
          <w:bCs/>
        </w:rPr>
        <w:t>/ opera</w:t>
      </w:r>
    </w:p>
    <w:p w14:paraId="6D104C11" w14:textId="77777777" w:rsidR="00C10499" w:rsidRPr="008960F7" w:rsidRDefault="00C10499" w:rsidP="00C10499">
      <w:pPr>
        <w:ind w:firstLine="708"/>
        <w:rPr>
          <w:bCs/>
        </w:rPr>
      </w:pPr>
      <w:r w:rsidRPr="00C10499">
        <w:rPr>
          <w:b/>
        </w:rPr>
        <w:t>2. 5. 2025</w:t>
      </w:r>
      <w:r w:rsidRPr="00C10499">
        <w:rPr>
          <w:b/>
        </w:rPr>
        <w:tab/>
      </w:r>
      <w:r w:rsidRPr="008960F7">
        <w:rPr>
          <w:bCs/>
        </w:rPr>
        <w:t>Beata Parkanová:</w:t>
      </w:r>
      <w:r w:rsidRPr="00C10499">
        <w:rPr>
          <w:b/>
        </w:rPr>
        <w:t xml:space="preserve"> Chvilky </w:t>
      </w:r>
      <w:r w:rsidRPr="008960F7">
        <w:rPr>
          <w:bCs/>
        </w:rPr>
        <w:t>/ činohra (světová premiéra)</w:t>
      </w:r>
    </w:p>
    <w:p w14:paraId="6FCDEE90" w14:textId="77777777" w:rsidR="0056124B" w:rsidRDefault="00C10499" w:rsidP="00C10499">
      <w:pPr>
        <w:ind w:firstLine="708"/>
        <w:rPr>
          <w:b/>
          <w:bCs/>
        </w:rPr>
      </w:pPr>
      <w:r w:rsidRPr="00C10499">
        <w:rPr>
          <w:b/>
        </w:rPr>
        <w:t>6. 6. 2025</w:t>
      </w:r>
      <w:r w:rsidRPr="00C10499">
        <w:rPr>
          <w:b/>
        </w:rPr>
        <w:tab/>
      </w:r>
      <w:r w:rsidRPr="008960F7">
        <w:rPr>
          <w:bCs/>
        </w:rPr>
        <w:t>David Drábek:</w:t>
      </w:r>
      <w:r w:rsidRPr="00C10499">
        <w:rPr>
          <w:b/>
        </w:rPr>
        <w:t xml:space="preserve"> Koule </w:t>
      </w:r>
      <w:r w:rsidRPr="0056124B">
        <w:rPr>
          <w:bCs/>
        </w:rPr>
        <w:t>/ činohra</w:t>
      </w:r>
      <w:r w:rsidRPr="00C10499">
        <w:rPr>
          <w:b/>
          <w:bCs/>
        </w:rPr>
        <w:t xml:space="preserve"> </w:t>
      </w:r>
    </w:p>
    <w:p w14:paraId="58742B3D" w14:textId="7879B2D1" w:rsidR="001E22CD" w:rsidRPr="001E22CD" w:rsidRDefault="001E22CD" w:rsidP="00C10499">
      <w:pPr>
        <w:ind w:firstLine="708"/>
        <w:rPr>
          <w:bCs/>
        </w:rPr>
      </w:pPr>
      <w:r w:rsidRPr="001E22CD">
        <w:rPr>
          <w:bCs/>
        </w:rPr>
        <w:t>(</w:t>
      </w:r>
      <w:r>
        <w:rPr>
          <w:bCs/>
        </w:rPr>
        <w:t>divadlo</w:t>
      </w:r>
      <w:r w:rsidRPr="001E22CD">
        <w:rPr>
          <w:bCs/>
        </w:rPr>
        <w:t xml:space="preserve"> má právo na změnu data premiéry, případně i titulu)</w:t>
      </w:r>
    </w:p>
    <w:p w14:paraId="091A41B6" w14:textId="77777777" w:rsidR="00993DE1" w:rsidRDefault="00993DE1" w:rsidP="00993DE1">
      <w:pPr>
        <w:spacing w:after="0"/>
        <w:rPr>
          <w:rFonts w:ascii="Arial" w:hAnsi="Arial" w:cs="Arial"/>
        </w:rPr>
      </w:pPr>
    </w:p>
    <w:p w14:paraId="4F789EDC" w14:textId="77777777" w:rsidR="0030100D" w:rsidRPr="00430FE8" w:rsidRDefault="0030100D" w:rsidP="0030100D">
      <w:pPr>
        <w:ind w:left="708"/>
        <w:rPr>
          <w:b/>
        </w:rPr>
      </w:pPr>
      <w:r>
        <w:rPr>
          <w:b/>
        </w:rPr>
        <w:t xml:space="preserve">Dále se </w:t>
      </w:r>
      <w:r w:rsidR="007158F7">
        <w:rPr>
          <w:b/>
        </w:rPr>
        <w:t>divadlo</w:t>
      </w:r>
      <w:r>
        <w:rPr>
          <w:b/>
        </w:rPr>
        <w:t xml:space="preserve"> zavazuje k realizaci reklamy a propagaci činnosti společnosti </w:t>
      </w:r>
      <w:r w:rsidR="00D5607C">
        <w:rPr>
          <w:b/>
        </w:rPr>
        <w:t>Auto Kubíček</w:t>
      </w:r>
      <w:r w:rsidR="00C70C5E">
        <w:rPr>
          <w:b/>
        </w:rPr>
        <w:t xml:space="preserve"> s.r.o.</w:t>
      </w:r>
      <w:r>
        <w:rPr>
          <w:b/>
        </w:rPr>
        <w:t>:</w:t>
      </w:r>
    </w:p>
    <w:p w14:paraId="4F789EDD" w14:textId="7CBC1E28" w:rsidR="0030100D" w:rsidRPr="00226E22" w:rsidRDefault="0030100D" w:rsidP="0030100D">
      <w:pPr>
        <w:pStyle w:val="Odstavecseseznamem"/>
        <w:numPr>
          <w:ilvl w:val="0"/>
          <w:numId w:val="13"/>
        </w:numPr>
        <w:spacing w:before="120" w:after="120"/>
        <w:jc w:val="both"/>
      </w:pPr>
      <w:r w:rsidRPr="00226E22">
        <w:rPr>
          <w:b/>
        </w:rPr>
        <w:t>umístění</w:t>
      </w:r>
      <w:r>
        <w:rPr>
          <w:b/>
        </w:rPr>
        <w:t>m</w:t>
      </w:r>
      <w:r w:rsidRPr="00226E22">
        <w:rPr>
          <w:b/>
        </w:rPr>
        <w:t xml:space="preserve"> loga </w:t>
      </w:r>
      <w:r w:rsidR="00FE220E">
        <w:rPr>
          <w:b/>
        </w:rPr>
        <w:t xml:space="preserve">mezi loga dalších partnerů divadla </w:t>
      </w:r>
      <w:r w:rsidRPr="00226E22">
        <w:rPr>
          <w:b/>
        </w:rPr>
        <w:t>na měsíčních programových plakátech</w:t>
      </w:r>
      <w:r w:rsidRPr="00226E22">
        <w:t xml:space="preserve"> </w:t>
      </w:r>
      <w:r w:rsidR="00FE220E">
        <w:t xml:space="preserve">v </w:t>
      </w:r>
      <w:r w:rsidRPr="00226E22">
        <w:t xml:space="preserve">období: </w:t>
      </w:r>
      <w:r w:rsidR="002F4F89">
        <w:t>září</w:t>
      </w:r>
      <w:r w:rsidR="00C70C5E">
        <w:t xml:space="preserve"> 202</w:t>
      </w:r>
      <w:r w:rsidR="005E56CD">
        <w:t>4</w:t>
      </w:r>
      <w:r w:rsidRPr="00226E22">
        <w:t xml:space="preserve"> – </w:t>
      </w:r>
      <w:r w:rsidR="0058382A">
        <w:t>červen</w:t>
      </w:r>
      <w:r w:rsidR="003E1215">
        <w:t xml:space="preserve"> 202</w:t>
      </w:r>
      <w:r w:rsidR="005E56CD">
        <w:t>5</w:t>
      </w:r>
      <w:r w:rsidRPr="00226E22">
        <w:t>;</w:t>
      </w:r>
    </w:p>
    <w:p w14:paraId="4F789EDE" w14:textId="77777777" w:rsidR="0030100D" w:rsidRPr="00226E22" w:rsidRDefault="0030100D" w:rsidP="0030100D">
      <w:pPr>
        <w:pStyle w:val="Odstavecseseznamem"/>
        <w:numPr>
          <w:ilvl w:val="0"/>
          <w:numId w:val="13"/>
        </w:numPr>
        <w:spacing w:before="120" w:after="120"/>
        <w:jc w:val="both"/>
      </w:pPr>
      <w:r w:rsidRPr="00226E22">
        <w:rPr>
          <w:b/>
        </w:rPr>
        <w:t>umístění loga s prolinkem v sekci partneři</w:t>
      </w:r>
      <w:r w:rsidRPr="00226E22">
        <w:t xml:space="preserve"> na webu www.moravskedivadlo.cz (v případě festivalu Moravské divadelní léto na webu </w:t>
      </w:r>
      <w:r w:rsidRPr="00233302">
        <w:t>www.moravskedivadelnileto.cz</w:t>
      </w:r>
      <w:r w:rsidRPr="00226E22">
        <w:t>);</w:t>
      </w:r>
    </w:p>
    <w:p w14:paraId="4F789EDF" w14:textId="6A08D13D" w:rsidR="00E8655F" w:rsidRPr="00E8655F" w:rsidRDefault="0030100D" w:rsidP="00E8655F">
      <w:pPr>
        <w:pStyle w:val="Odstavecseseznamem"/>
        <w:numPr>
          <w:ilvl w:val="0"/>
          <w:numId w:val="13"/>
        </w:numPr>
        <w:spacing w:before="120" w:after="120"/>
        <w:jc w:val="both"/>
        <w:rPr>
          <w:i/>
          <w:color w:val="000000"/>
        </w:rPr>
      </w:pPr>
      <w:r w:rsidRPr="00226E22">
        <w:rPr>
          <w:b/>
        </w:rPr>
        <w:lastRenderedPageBreak/>
        <w:t>inzerc</w:t>
      </w:r>
      <w:r w:rsidR="00C70C5E">
        <w:rPr>
          <w:b/>
        </w:rPr>
        <w:t>e</w:t>
      </w:r>
      <w:r w:rsidRPr="00226E22">
        <w:rPr>
          <w:b/>
        </w:rPr>
        <w:t xml:space="preserve"> v</w:t>
      </w:r>
      <w:r w:rsidR="00B143F4">
        <w:rPr>
          <w:b/>
        </w:rPr>
        <w:t xml:space="preserve"> programové skládačce </w:t>
      </w:r>
      <w:r w:rsidRPr="00226E22">
        <w:t>formou 1/4 strany + umístění loga v tiráži v </w:t>
      </w:r>
      <w:r w:rsidRPr="001660BA">
        <w:t xml:space="preserve">období </w:t>
      </w:r>
      <w:r w:rsidR="00666E13">
        <w:t>září</w:t>
      </w:r>
      <w:r w:rsidR="00C70C5E" w:rsidRPr="001660BA">
        <w:t xml:space="preserve"> 202</w:t>
      </w:r>
      <w:r w:rsidR="005356C8">
        <w:t>4</w:t>
      </w:r>
      <w:r w:rsidRPr="001660BA">
        <w:t xml:space="preserve"> – </w:t>
      </w:r>
      <w:r w:rsidR="002B1762">
        <w:t>červen</w:t>
      </w:r>
      <w:r w:rsidR="003E1215" w:rsidRPr="001660BA">
        <w:t xml:space="preserve"> 202</w:t>
      </w:r>
      <w:r w:rsidR="005356C8">
        <w:t>5</w:t>
      </w:r>
      <w:r w:rsidRPr="001660BA">
        <w:t xml:space="preserve"> (inzerci dodá na své náklady objedna</w:t>
      </w:r>
      <w:r w:rsidR="005A7FE9">
        <w:t>va</w:t>
      </w:r>
      <w:r w:rsidRPr="001660BA">
        <w:t>tel v tiskovém formátu PDF dle</w:t>
      </w:r>
      <w:r w:rsidRPr="00226E22">
        <w:t xml:space="preserve"> normy PDF/X-1a:2001</w:t>
      </w:r>
      <w:r>
        <w:t xml:space="preserve"> na email: </w:t>
      </w:r>
      <w:r w:rsidR="00E51739">
        <w:t>xxx</w:t>
      </w:r>
      <w:r>
        <w:t xml:space="preserve"> nejpozději do 15. dne v měsíci, který předchází měsíci tisku</w:t>
      </w:r>
      <w:r w:rsidRPr="00226E22">
        <w:t>);</w:t>
      </w:r>
      <w:r w:rsidR="00E8655F" w:rsidRPr="00E8655F">
        <w:rPr>
          <w:rFonts w:cs="Arial"/>
        </w:rPr>
        <w:t xml:space="preserve"> </w:t>
      </w:r>
    </w:p>
    <w:p w14:paraId="4F789EE0" w14:textId="5AF6A12B" w:rsidR="0030100D" w:rsidRPr="005653A0" w:rsidRDefault="00E8655F" w:rsidP="00E8655F">
      <w:pPr>
        <w:pStyle w:val="Odstavecseseznamem"/>
        <w:numPr>
          <w:ilvl w:val="0"/>
          <w:numId w:val="13"/>
        </w:numPr>
        <w:spacing w:before="120" w:after="120"/>
        <w:jc w:val="both"/>
        <w:rPr>
          <w:i/>
        </w:rPr>
      </w:pPr>
      <w:r w:rsidRPr="00E8655F">
        <w:rPr>
          <w:rFonts w:cs="Arial"/>
          <w:b/>
        </w:rPr>
        <w:t>audio spot</w:t>
      </w:r>
      <w:r w:rsidRPr="00226E22">
        <w:rPr>
          <w:rFonts w:cs="Arial"/>
        </w:rPr>
        <w:t xml:space="preserve"> před představením ve znění např.: </w:t>
      </w:r>
      <w:r w:rsidRPr="005653A0">
        <w:rPr>
          <w:i/>
        </w:rPr>
        <w:t xml:space="preserve">Hlavním partnerem divadla je </w:t>
      </w:r>
      <w:r w:rsidR="00116ADC" w:rsidRPr="005653A0">
        <w:rPr>
          <w:i/>
        </w:rPr>
        <w:t xml:space="preserve">společnost Auto Kubíček, </w:t>
      </w:r>
      <w:r w:rsidR="00CC7C5F" w:rsidRPr="005653A0">
        <w:rPr>
          <w:i/>
        </w:rPr>
        <w:t xml:space="preserve">prodejce vozů </w:t>
      </w:r>
      <w:r w:rsidR="00116ADC" w:rsidRPr="005653A0">
        <w:rPr>
          <w:i/>
        </w:rPr>
        <w:t>Renault a Daci</w:t>
      </w:r>
      <w:r w:rsidR="00CC7C5F" w:rsidRPr="005653A0">
        <w:rPr>
          <w:i/>
        </w:rPr>
        <w:t>a.</w:t>
      </w:r>
    </w:p>
    <w:p w14:paraId="4F789EE1" w14:textId="76218CC6" w:rsidR="0030100D" w:rsidRPr="00226E22" w:rsidRDefault="0030100D" w:rsidP="0030100D">
      <w:pPr>
        <w:pStyle w:val="Odstavecseseznamem"/>
        <w:numPr>
          <w:ilvl w:val="0"/>
          <w:numId w:val="13"/>
        </w:numPr>
        <w:spacing w:before="120" w:after="120"/>
        <w:jc w:val="both"/>
      </w:pPr>
      <w:r w:rsidRPr="00226E22">
        <w:rPr>
          <w:b/>
        </w:rPr>
        <w:t>inzerc</w:t>
      </w:r>
      <w:r>
        <w:rPr>
          <w:b/>
        </w:rPr>
        <w:t>í</w:t>
      </w:r>
      <w:r w:rsidRPr="00226E22">
        <w:t xml:space="preserve"> formou ½ strany </w:t>
      </w:r>
      <w:r w:rsidRPr="00226E22">
        <w:rPr>
          <w:b/>
        </w:rPr>
        <w:t>v programových brožurách k inscenacím</w:t>
      </w:r>
      <w:r w:rsidRPr="00226E22">
        <w:t xml:space="preserve"> výše uvedených (inzerc</w:t>
      </w:r>
      <w:r>
        <w:t>i</w:t>
      </w:r>
      <w:r w:rsidRPr="00226E22">
        <w:t xml:space="preserve"> dodá na své náklady objedna</w:t>
      </w:r>
      <w:r w:rsidR="00EC6A5D">
        <w:t>va</w:t>
      </w:r>
      <w:r w:rsidRPr="00226E22">
        <w:t>tel v tiskovém formátu PDF dle normy PDF/X-1a:2001</w:t>
      </w:r>
      <w:r>
        <w:t xml:space="preserve"> na email: </w:t>
      </w:r>
      <w:r w:rsidR="006E3C5D">
        <w:t>xxx</w:t>
      </w:r>
      <w:r>
        <w:t xml:space="preserve"> nejpozději 10 dnů před termínem premiéry</w:t>
      </w:r>
      <w:r w:rsidRPr="00226E22">
        <w:t>);</w:t>
      </w:r>
    </w:p>
    <w:p w14:paraId="4F789EE2" w14:textId="23B4A002" w:rsidR="0030100D" w:rsidRPr="00226E22" w:rsidRDefault="0030100D" w:rsidP="0030100D">
      <w:pPr>
        <w:pStyle w:val="Odstavecseseznamem"/>
        <w:numPr>
          <w:ilvl w:val="0"/>
          <w:numId w:val="13"/>
        </w:numPr>
        <w:spacing w:before="120" w:after="120"/>
        <w:jc w:val="both"/>
      </w:pPr>
      <w:r>
        <w:rPr>
          <w:b/>
        </w:rPr>
        <w:t xml:space="preserve">prezentací reklamního </w:t>
      </w:r>
      <w:r w:rsidRPr="00226E22">
        <w:rPr>
          <w:b/>
        </w:rPr>
        <w:t>video spot</w:t>
      </w:r>
      <w:r>
        <w:rPr>
          <w:b/>
        </w:rPr>
        <w:t>u</w:t>
      </w:r>
      <w:r w:rsidRPr="00226E22">
        <w:t xml:space="preserve"> promítan</w:t>
      </w:r>
      <w:r>
        <w:t>ého</w:t>
      </w:r>
      <w:r w:rsidRPr="00226E22">
        <w:t xml:space="preserve"> v pravidelné smyčce v rozmezí hodiny před až půl hodiny po představení na LED obrazovce ve foyeru divadla (spot dodá na své náklady objedna</w:t>
      </w:r>
      <w:r w:rsidR="00EC6A5D">
        <w:t>va</w:t>
      </w:r>
      <w:r w:rsidRPr="00226E22">
        <w:t>tel</w:t>
      </w:r>
      <w:r>
        <w:t xml:space="preserve"> nejpozději 1 týden před termínem premiéry</w:t>
      </w:r>
      <w:r w:rsidRPr="00226E22">
        <w:t>);</w:t>
      </w:r>
    </w:p>
    <w:p w14:paraId="4F789EE4" w14:textId="77777777" w:rsidR="00FE220E" w:rsidRDefault="00FE220E" w:rsidP="0030100D">
      <w:pPr>
        <w:pStyle w:val="Odstavecseseznamem"/>
        <w:numPr>
          <w:ilvl w:val="0"/>
          <w:numId w:val="13"/>
        </w:numPr>
        <w:spacing w:before="120" w:after="120"/>
        <w:jc w:val="both"/>
      </w:pPr>
      <w:r>
        <w:rPr>
          <w:b/>
        </w:rPr>
        <w:t xml:space="preserve">Zhotovení grafického návrhu polepu poskytnutého automobilu. </w:t>
      </w:r>
      <w:r w:rsidRPr="00FE220E">
        <w:t>Výsledná grafická podoba bude písemně odsouhlasena oběma stranami. Samotnou realizaci polepu hradí objednavatel.</w:t>
      </w:r>
    </w:p>
    <w:p w14:paraId="7619177D" w14:textId="614FB3E1" w:rsidR="009D0CC8" w:rsidRPr="002A2C1E" w:rsidRDefault="009D0CC8" w:rsidP="009D0CC8">
      <w:pPr>
        <w:pStyle w:val="Odstavecseseznamem"/>
        <w:numPr>
          <w:ilvl w:val="0"/>
          <w:numId w:val="13"/>
        </w:numPr>
      </w:pPr>
      <w:r w:rsidRPr="002A2C1E">
        <w:t xml:space="preserve">30 ks volných vstupenek na představení poskytovatele v termínu od září 2024 – do </w:t>
      </w:r>
      <w:r w:rsidR="00E96581" w:rsidRPr="002A2C1E">
        <w:t>června</w:t>
      </w:r>
      <w:r w:rsidRPr="002A2C1E">
        <w:t xml:space="preserve"> 202</w:t>
      </w:r>
      <w:r w:rsidR="00E96581" w:rsidRPr="002A2C1E">
        <w:t>5</w:t>
      </w:r>
      <w:r w:rsidRPr="002A2C1E">
        <w:t xml:space="preserve"> (výběr představení bude na vzájemné dohodě mezi objednatelem a poskytovatelem, kdy poskytovatel si vyhrazuje právo neposkytnout vstupenky z důvodu zaplnění kapacity nebo jiného provozně – technického důvodu. Za výběr titulů a předání vstupenek zodpovídá vedoucí </w:t>
      </w:r>
      <w:r w:rsidR="00E96581" w:rsidRPr="002A2C1E">
        <w:t>prodeje a služeb</w:t>
      </w:r>
      <w:r w:rsidRPr="002A2C1E">
        <w:t xml:space="preserve">, </w:t>
      </w:r>
      <w:r w:rsidR="006E3C5D">
        <w:t>xxx</w:t>
      </w:r>
      <w:r w:rsidRPr="002A2C1E">
        <w:t xml:space="preserve">, e-mail: </w:t>
      </w:r>
      <w:r w:rsidR="006E3C5D">
        <w:t>xxx</w:t>
      </w:r>
    </w:p>
    <w:p w14:paraId="7264B8E5" w14:textId="77777777" w:rsidR="00A928F2" w:rsidRDefault="00A928F2" w:rsidP="008C5AD7">
      <w:pPr>
        <w:spacing w:before="120" w:after="120"/>
        <w:ind w:left="708"/>
        <w:jc w:val="both"/>
      </w:pPr>
    </w:p>
    <w:p w14:paraId="01D6AC1C" w14:textId="1311F312" w:rsidR="00C5107E" w:rsidRPr="00C5107E" w:rsidRDefault="00C5107E" w:rsidP="00C5107E">
      <w:pPr>
        <w:pStyle w:val="Odstavecseseznamem"/>
        <w:numPr>
          <w:ilvl w:val="0"/>
          <w:numId w:val="12"/>
        </w:numPr>
        <w:spacing w:before="120" w:after="120"/>
        <w:jc w:val="both"/>
      </w:pPr>
      <w:r w:rsidRPr="00C5107E">
        <w:rPr>
          <w:rFonts w:eastAsia="Times New Roman"/>
        </w:rPr>
        <w:t xml:space="preserve">Divadlo se zavazuje </w:t>
      </w:r>
      <w:r w:rsidRPr="00C5107E">
        <w:rPr>
          <w:rFonts w:eastAsia="Times New Roman"/>
          <w:b/>
          <w:bCs/>
        </w:rPr>
        <w:t xml:space="preserve">poskytnout </w:t>
      </w:r>
      <w:r w:rsidR="00221F8C">
        <w:rPr>
          <w:rFonts w:eastAsia="Times New Roman"/>
          <w:b/>
          <w:bCs/>
        </w:rPr>
        <w:t>7</w:t>
      </w:r>
      <w:r w:rsidR="00787953">
        <w:rPr>
          <w:rFonts w:eastAsia="Times New Roman"/>
          <w:b/>
          <w:bCs/>
        </w:rPr>
        <w:t>0</w:t>
      </w:r>
      <w:r w:rsidR="0050047D" w:rsidRPr="00C5107E">
        <w:rPr>
          <w:rFonts w:eastAsia="Times New Roman"/>
          <w:b/>
          <w:bCs/>
        </w:rPr>
        <w:t xml:space="preserve"> ks vstupen</w:t>
      </w:r>
      <w:r w:rsidR="0050047D">
        <w:rPr>
          <w:rFonts w:eastAsia="Times New Roman"/>
          <w:b/>
          <w:bCs/>
        </w:rPr>
        <w:t>kových poukázek</w:t>
      </w:r>
      <w:r w:rsidR="0050047D" w:rsidRPr="00C5107E">
        <w:rPr>
          <w:rFonts w:eastAsia="Times New Roman"/>
          <w:b/>
          <w:bCs/>
        </w:rPr>
        <w:t xml:space="preserve"> </w:t>
      </w:r>
      <w:r w:rsidR="0050047D">
        <w:rPr>
          <w:rFonts w:eastAsia="Times New Roman"/>
          <w:b/>
          <w:bCs/>
        </w:rPr>
        <w:t>v</w:t>
      </w:r>
      <w:r w:rsidR="0050047D" w:rsidRPr="00C5107E">
        <w:rPr>
          <w:rFonts w:eastAsia="Times New Roman"/>
          <w:b/>
          <w:bCs/>
        </w:rPr>
        <w:t xml:space="preserve"> celkov</w:t>
      </w:r>
      <w:r w:rsidR="0050047D">
        <w:rPr>
          <w:rFonts w:eastAsia="Times New Roman"/>
          <w:b/>
          <w:bCs/>
        </w:rPr>
        <w:t>é</w:t>
      </w:r>
      <w:r w:rsidR="0050047D" w:rsidRPr="00C5107E">
        <w:rPr>
          <w:rFonts w:eastAsia="Times New Roman"/>
          <w:b/>
          <w:bCs/>
        </w:rPr>
        <w:t xml:space="preserve"> hodnot</w:t>
      </w:r>
      <w:r w:rsidR="0050047D">
        <w:rPr>
          <w:rFonts w:eastAsia="Times New Roman"/>
          <w:b/>
          <w:bCs/>
        </w:rPr>
        <w:t>ě</w:t>
      </w:r>
      <w:r w:rsidR="0050047D" w:rsidRPr="00C5107E">
        <w:rPr>
          <w:rFonts w:eastAsia="Times New Roman"/>
          <w:b/>
          <w:bCs/>
        </w:rPr>
        <w:t xml:space="preserve"> </w:t>
      </w:r>
      <w:r w:rsidR="007D05F7">
        <w:rPr>
          <w:rFonts w:eastAsia="Times New Roman"/>
          <w:b/>
          <w:bCs/>
        </w:rPr>
        <w:t>28</w:t>
      </w:r>
      <w:r w:rsidR="0050047D" w:rsidRPr="00C5107E">
        <w:rPr>
          <w:rFonts w:eastAsia="Times New Roman"/>
          <w:b/>
          <w:bCs/>
        </w:rPr>
        <w:t>.</w:t>
      </w:r>
      <w:r w:rsidR="007D05F7">
        <w:rPr>
          <w:rFonts w:eastAsia="Times New Roman"/>
          <w:b/>
          <w:bCs/>
        </w:rPr>
        <w:t>0</w:t>
      </w:r>
      <w:r w:rsidR="0050047D" w:rsidRPr="00C5107E">
        <w:rPr>
          <w:rFonts w:eastAsia="Times New Roman"/>
          <w:b/>
          <w:bCs/>
        </w:rPr>
        <w:t xml:space="preserve">00 Kč </w:t>
      </w:r>
      <w:r w:rsidR="00432195">
        <w:rPr>
          <w:rFonts w:eastAsia="Times New Roman"/>
          <w:b/>
          <w:bCs/>
        </w:rPr>
        <w:t xml:space="preserve">se </w:t>
      </w:r>
      <w:r w:rsidRPr="00C5107E">
        <w:rPr>
          <w:rFonts w:eastAsia="Times New Roman"/>
          <w:b/>
          <w:bCs/>
        </w:rPr>
        <w:t>slev</w:t>
      </w:r>
      <w:r w:rsidR="00432195">
        <w:rPr>
          <w:rFonts w:eastAsia="Times New Roman"/>
          <w:b/>
          <w:bCs/>
        </w:rPr>
        <w:t>o</w:t>
      </w:r>
      <w:r w:rsidRPr="00C5107E">
        <w:rPr>
          <w:rFonts w:eastAsia="Times New Roman"/>
          <w:b/>
          <w:bCs/>
        </w:rPr>
        <w:t xml:space="preserve">u </w:t>
      </w:r>
      <w:r w:rsidR="00432195">
        <w:rPr>
          <w:rFonts w:eastAsia="Times New Roman"/>
          <w:b/>
          <w:bCs/>
        </w:rPr>
        <w:t>-50</w:t>
      </w:r>
      <w:r w:rsidR="00927F74">
        <w:rPr>
          <w:rFonts w:eastAsia="Times New Roman"/>
          <w:b/>
          <w:bCs/>
        </w:rPr>
        <w:t xml:space="preserve"> </w:t>
      </w:r>
      <w:r w:rsidR="00432195">
        <w:rPr>
          <w:rFonts w:eastAsia="Times New Roman"/>
          <w:b/>
          <w:bCs/>
        </w:rPr>
        <w:t>%</w:t>
      </w:r>
      <w:r w:rsidRPr="00C5107E">
        <w:rPr>
          <w:rFonts w:eastAsia="Times New Roman"/>
          <w:b/>
          <w:bCs/>
        </w:rPr>
        <w:t xml:space="preserve">. </w:t>
      </w:r>
    </w:p>
    <w:p w14:paraId="643BBA15" w14:textId="77777777" w:rsidR="008B179D" w:rsidRDefault="008B179D" w:rsidP="008B179D">
      <w:pPr>
        <w:pStyle w:val="Odstavecseseznamem"/>
        <w:spacing w:before="120" w:after="120"/>
        <w:jc w:val="both"/>
        <w:rPr>
          <w:rFonts w:eastAsia="Times New Roman"/>
        </w:rPr>
      </w:pPr>
    </w:p>
    <w:p w14:paraId="376F1790" w14:textId="74B50245" w:rsidR="008B179D" w:rsidRDefault="008B179D" w:rsidP="008B179D">
      <w:pPr>
        <w:pStyle w:val="Odstavecseseznamem"/>
        <w:spacing w:before="120" w:after="120"/>
        <w:ind w:left="1416"/>
        <w:jc w:val="both"/>
        <w:rPr>
          <w:rFonts w:eastAsia="Times New Roman"/>
        </w:rPr>
      </w:pPr>
      <w:r>
        <w:rPr>
          <w:rFonts w:eastAsia="Times New Roman"/>
        </w:rPr>
        <w:t xml:space="preserve">Divadlo poskytne objednateli </w:t>
      </w:r>
      <w:r w:rsidR="006A0E9F" w:rsidRPr="002A2C1E">
        <w:rPr>
          <w:rFonts w:eastAsia="Times New Roman"/>
        </w:rPr>
        <w:t>7</w:t>
      </w:r>
      <w:r w:rsidR="007D05F7" w:rsidRPr="002A2C1E">
        <w:rPr>
          <w:rFonts w:eastAsia="Times New Roman"/>
        </w:rPr>
        <w:t>0</w:t>
      </w:r>
      <w:r w:rsidRPr="002A2C1E">
        <w:rPr>
          <w:rFonts w:eastAsia="Times New Roman"/>
        </w:rPr>
        <w:t xml:space="preserve"> </w:t>
      </w:r>
      <w:r w:rsidR="00432195" w:rsidRPr="002A2C1E">
        <w:rPr>
          <w:rFonts w:eastAsia="Times New Roman"/>
        </w:rPr>
        <w:t>k</w:t>
      </w:r>
      <w:r w:rsidRPr="002A2C1E">
        <w:rPr>
          <w:rFonts w:eastAsia="Times New Roman"/>
        </w:rPr>
        <w:t>s</w:t>
      </w:r>
      <w:r>
        <w:rPr>
          <w:rFonts w:eastAsia="Times New Roman"/>
        </w:rPr>
        <w:t xml:space="preserve"> dárkových poukázek s logem objedna</w:t>
      </w:r>
      <w:r w:rsidR="001B2D16">
        <w:rPr>
          <w:rFonts w:eastAsia="Times New Roman"/>
        </w:rPr>
        <w:t>va</w:t>
      </w:r>
      <w:r>
        <w:rPr>
          <w:rFonts w:eastAsia="Times New Roman"/>
        </w:rPr>
        <w:t>tele</w:t>
      </w:r>
      <w:r w:rsidR="00FA1E33">
        <w:rPr>
          <w:rFonts w:eastAsia="Times New Roman"/>
        </w:rPr>
        <w:t xml:space="preserve"> v celkové hodnotě </w:t>
      </w:r>
      <w:r w:rsidR="007D05F7">
        <w:rPr>
          <w:rFonts w:eastAsia="Times New Roman"/>
        </w:rPr>
        <w:t>28</w:t>
      </w:r>
      <w:r w:rsidR="00FA1E33">
        <w:rPr>
          <w:rFonts w:eastAsia="Times New Roman"/>
        </w:rPr>
        <w:t>.</w:t>
      </w:r>
      <w:r w:rsidR="007D05F7">
        <w:rPr>
          <w:rFonts w:eastAsia="Times New Roman"/>
        </w:rPr>
        <w:t>0</w:t>
      </w:r>
      <w:r w:rsidR="00FA1E33">
        <w:rPr>
          <w:rFonts w:eastAsia="Times New Roman"/>
        </w:rPr>
        <w:t>00 Kč</w:t>
      </w:r>
      <w:r w:rsidR="00B77CC7">
        <w:rPr>
          <w:rFonts w:eastAsia="Times New Roman"/>
        </w:rPr>
        <w:t xml:space="preserve"> se slevou -50</w:t>
      </w:r>
      <w:r w:rsidR="00927F74">
        <w:rPr>
          <w:rFonts w:eastAsia="Times New Roman"/>
        </w:rPr>
        <w:t xml:space="preserve"> </w:t>
      </w:r>
      <w:r w:rsidR="00B77CC7">
        <w:rPr>
          <w:rFonts w:eastAsia="Times New Roman"/>
        </w:rPr>
        <w:t xml:space="preserve">%, tzn. </w:t>
      </w:r>
      <w:r w:rsidR="00825332">
        <w:rPr>
          <w:rFonts w:eastAsia="Times New Roman"/>
        </w:rPr>
        <w:t xml:space="preserve">divadlo vyfakturuje </w:t>
      </w:r>
      <w:r w:rsidR="00717699">
        <w:rPr>
          <w:rFonts w:eastAsia="Times New Roman"/>
        </w:rPr>
        <w:t xml:space="preserve">po předání poukazů </w:t>
      </w:r>
      <w:r w:rsidR="00031E8C">
        <w:rPr>
          <w:rFonts w:eastAsia="Times New Roman"/>
        </w:rPr>
        <w:t xml:space="preserve">objednateli </w:t>
      </w:r>
      <w:r w:rsidR="00825332">
        <w:rPr>
          <w:rFonts w:eastAsia="Times New Roman"/>
        </w:rPr>
        <w:t xml:space="preserve">částku </w:t>
      </w:r>
      <w:r w:rsidR="008B4282">
        <w:rPr>
          <w:rFonts w:eastAsia="Times New Roman"/>
        </w:rPr>
        <w:t>14</w:t>
      </w:r>
      <w:r w:rsidR="00825332">
        <w:rPr>
          <w:rFonts w:eastAsia="Times New Roman"/>
        </w:rPr>
        <w:t>.</w:t>
      </w:r>
      <w:r w:rsidR="008B4282">
        <w:rPr>
          <w:rFonts w:eastAsia="Times New Roman"/>
        </w:rPr>
        <w:t>0</w:t>
      </w:r>
      <w:r w:rsidR="00825332">
        <w:rPr>
          <w:rFonts w:eastAsia="Times New Roman"/>
        </w:rPr>
        <w:t>00 Kč</w:t>
      </w:r>
      <w:r w:rsidR="00777578">
        <w:rPr>
          <w:rFonts w:eastAsia="Times New Roman"/>
        </w:rPr>
        <w:t>.</w:t>
      </w:r>
      <w:r>
        <w:rPr>
          <w:rFonts w:eastAsia="Times New Roman"/>
        </w:rPr>
        <w:t xml:space="preserve"> Držiteli poukazu poskytne divadlo vstupenku na jím vybraný titul zdarma</w:t>
      </w:r>
      <w:r w:rsidR="00717699">
        <w:rPr>
          <w:rFonts w:eastAsia="Times New Roman"/>
        </w:rPr>
        <w:t xml:space="preserve"> (nelze uplatnit na premiéry, pronájmy a hostující soubory</w:t>
      </w:r>
      <w:r w:rsidR="00DB7796">
        <w:rPr>
          <w:rFonts w:eastAsia="Times New Roman"/>
        </w:rPr>
        <w:t xml:space="preserve">, </w:t>
      </w:r>
      <w:r w:rsidR="00D96232">
        <w:rPr>
          <w:rFonts w:eastAsia="Times New Roman"/>
        </w:rPr>
        <w:t xml:space="preserve">    </w:t>
      </w:r>
      <w:r w:rsidR="001F0120">
        <w:rPr>
          <w:rFonts w:eastAsia="Times New Roman"/>
        </w:rPr>
        <w:t xml:space="preserve">   </w:t>
      </w:r>
      <w:r w:rsidR="00DB7796">
        <w:rPr>
          <w:rFonts w:eastAsia="Times New Roman"/>
        </w:rPr>
        <w:t>1 poukaz</w:t>
      </w:r>
      <w:r w:rsidR="00D96232">
        <w:rPr>
          <w:rFonts w:eastAsia="Times New Roman"/>
        </w:rPr>
        <w:t xml:space="preserve"> = 1 vstupenka</w:t>
      </w:r>
      <w:r w:rsidR="00717699">
        <w:rPr>
          <w:rFonts w:eastAsia="Times New Roman"/>
        </w:rPr>
        <w:t>).</w:t>
      </w:r>
      <w:r>
        <w:rPr>
          <w:rFonts w:eastAsia="Times New Roman"/>
        </w:rPr>
        <w:t xml:space="preserve"> Poukazy na své náklady vyrobí divadlo. Platnost poukazů je stejná jako platnost smlouvy. Poukazy dodá divadlo objedna</w:t>
      </w:r>
      <w:r w:rsidR="008806BA">
        <w:rPr>
          <w:rFonts w:eastAsia="Times New Roman"/>
        </w:rPr>
        <w:t>va</w:t>
      </w:r>
      <w:r>
        <w:rPr>
          <w:rFonts w:eastAsia="Times New Roman"/>
        </w:rPr>
        <w:t xml:space="preserve">teli maximálně do 30 dnů od začátku platnosti této smlouvy.  </w:t>
      </w:r>
    </w:p>
    <w:p w14:paraId="0CE24E72" w14:textId="77777777" w:rsidR="008B179D" w:rsidRDefault="008B179D" w:rsidP="008B179D">
      <w:pPr>
        <w:pStyle w:val="Odstavecseseznamem"/>
        <w:spacing w:before="120" w:after="120"/>
        <w:ind w:left="1416"/>
        <w:jc w:val="both"/>
        <w:rPr>
          <w:rFonts w:eastAsia="Times New Roman"/>
        </w:rPr>
      </w:pPr>
    </w:p>
    <w:p w14:paraId="4648E7BB" w14:textId="77777777" w:rsidR="008B179D" w:rsidRDefault="008B179D" w:rsidP="008B179D">
      <w:pPr>
        <w:pStyle w:val="Odstavecseseznamem"/>
        <w:spacing w:before="120" w:after="120"/>
        <w:ind w:left="1416"/>
        <w:jc w:val="both"/>
        <w:rPr>
          <w:rFonts w:eastAsia="Times New Roman"/>
        </w:rPr>
      </w:pPr>
    </w:p>
    <w:p w14:paraId="6378D006" w14:textId="77777777" w:rsidR="008B179D" w:rsidRDefault="008B179D" w:rsidP="008B179D">
      <w:pPr>
        <w:pStyle w:val="Odstavecseseznamem"/>
        <w:spacing w:before="120" w:after="120"/>
        <w:ind w:left="1416"/>
        <w:jc w:val="both"/>
        <w:rPr>
          <w:rFonts w:eastAsia="Times New Roman"/>
        </w:rPr>
      </w:pPr>
    </w:p>
    <w:p w14:paraId="789AF795" w14:textId="77777777" w:rsidR="008B179D" w:rsidRDefault="008B179D" w:rsidP="008B179D">
      <w:pPr>
        <w:pStyle w:val="Odstavecseseznamem"/>
        <w:spacing w:before="120" w:after="120"/>
        <w:ind w:left="1416"/>
        <w:jc w:val="both"/>
        <w:rPr>
          <w:rFonts w:eastAsia="Times New Roman"/>
        </w:rPr>
      </w:pPr>
    </w:p>
    <w:p w14:paraId="4F789EE7" w14:textId="77777777" w:rsidR="00FA002A" w:rsidRDefault="006E749F" w:rsidP="00FA002A">
      <w:pPr>
        <w:jc w:val="center"/>
        <w:rPr>
          <w:b/>
        </w:rPr>
      </w:pPr>
      <w:r w:rsidRPr="00FA002A">
        <w:rPr>
          <w:b/>
        </w:rPr>
        <w:t xml:space="preserve">IV. </w:t>
      </w:r>
    </w:p>
    <w:p w14:paraId="4F789EE8" w14:textId="77777777" w:rsidR="006E749F" w:rsidRPr="009B70C4" w:rsidRDefault="006E749F" w:rsidP="009B70C4">
      <w:pPr>
        <w:jc w:val="center"/>
        <w:rPr>
          <w:b/>
        </w:rPr>
      </w:pPr>
      <w:r w:rsidRPr="00FA002A">
        <w:rPr>
          <w:b/>
        </w:rPr>
        <w:t>Cena a platební podmínky</w:t>
      </w:r>
    </w:p>
    <w:p w14:paraId="4F789EE9" w14:textId="4DFDB254" w:rsidR="00055D00" w:rsidRPr="00154DB6" w:rsidRDefault="00055D00" w:rsidP="00C46F0C">
      <w:pPr>
        <w:keepLines/>
        <w:numPr>
          <w:ilvl w:val="0"/>
          <w:numId w:val="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 w:rsidRPr="001660BA">
        <w:rPr>
          <w:rFonts w:cs="Times New Roman"/>
        </w:rPr>
        <w:t xml:space="preserve">Hodnotu každého plnění vzájemně poskytnutého smluvními stranami dle této smlouvy stanoví smluvní strany dohodou ve výši </w:t>
      </w:r>
      <w:r w:rsidR="004C344B">
        <w:rPr>
          <w:rFonts w:cs="Times New Roman"/>
          <w:b/>
        </w:rPr>
        <w:t>240</w:t>
      </w:r>
      <w:r w:rsidR="00184A79">
        <w:rPr>
          <w:rFonts w:cs="Times New Roman"/>
          <w:b/>
        </w:rPr>
        <w:t xml:space="preserve"> </w:t>
      </w:r>
      <w:r w:rsidR="001660BA" w:rsidRPr="00154DB6">
        <w:rPr>
          <w:rFonts w:cs="Times New Roman"/>
          <w:b/>
        </w:rPr>
        <w:t>000</w:t>
      </w:r>
      <w:r w:rsidR="00C25D18" w:rsidRPr="00154DB6">
        <w:rPr>
          <w:rFonts w:cs="Times New Roman"/>
          <w:b/>
        </w:rPr>
        <w:t>,-</w:t>
      </w:r>
      <w:r w:rsidR="00326F0C" w:rsidRPr="00154DB6">
        <w:rPr>
          <w:rFonts w:cs="Times New Roman"/>
          <w:b/>
        </w:rPr>
        <w:t xml:space="preserve"> Kč </w:t>
      </w:r>
      <w:r w:rsidR="00C46F0C" w:rsidRPr="00154DB6">
        <w:rPr>
          <w:rFonts w:cs="Times New Roman"/>
          <w:b/>
        </w:rPr>
        <w:t>vč.</w:t>
      </w:r>
      <w:r w:rsidR="001B7E21" w:rsidRPr="00154DB6">
        <w:rPr>
          <w:rFonts w:cs="Times New Roman"/>
          <w:b/>
        </w:rPr>
        <w:t xml:space="preserve"> </w:t>
      </w:r>
      <w:r w:rsidR="00C25D18" w:rsidRPr="00154DB6">
        <w:rPr>
          <w:rFonts w:cs="Times New Roman"/>
          <w:b/>
        </w:rPr>
        <w:t>DPH</w:t>
      </w:r>
      <w:r w:rsidR="0031230D" w:rsidRPr="00154DB6">
        <w:rPr>
          <w:rFonts w:cs="Times New Roman"/>
          <w:b/>
        </w:rPr>
        <w:t xml:space="preserve"> (slovy:</w:t>
      </w:r>
      <w:r w:rsidR="0031230D" w:rsidRPr="00154DB6">
        <w:rPr>
          <w:rFonts w:cs="Times New Roman"/>
        </w:rPr>
        <w:t xml:space="preserve"> </w:t>
      </w:r>
      <w:r w:rsidR="00550C1A">
        <w:rPr>
          <w:rFonts w:cs="Times New Roman"/>
        </w:rPr>
        <w:t>dvě stě čtyřicet</w:t>
      </w:r>
      <w:r w:rsidR="00F9709F">
        <w:rPr>
          <w:rFonts w:cs="Times New Roman"/>
        </w:rPr>
        <w:t xml:space="preserve"> </w:t>
      </w:r>
      <w:r w:rsidR="0031230D" w:rsidRPr="00154DB6">
        <w:rPr>
          <w:rFonts w:cs="Times New Roman"/>
        </w:rPr>
        <w:t>tisíc</w:t>
      </w:r>
      <w:r w:rsidR="00F9709F">
        <w:rPr>
          <w:rFonts w:cs="Times New Roman"/>
        </w:rPr>
        <w:t xml:space="preserve"> </w:t>
      </w:r>
      <w:r w:rsidR="0031230D" w:rsidRPr="00154DB6">
        <w:rPr>
          <w:rFonts w:cs="Times New Roman"/>
        </w:rPr>
        <w:t>korun</w:t>
      </w:r>
      <w:r w:rsidR="00F9709F">
        <w:rPr>
          <w:rFonts w:cs="Times New Roman"/>
        </w:rPr>
        <w:t xml:space="preserve"> </w:t>
      </w:r>
      <w:r w:rsidR="0031230D" w:rsidRPr="00154DB6">
        <w:rPr>
          <w:rFonts w:cs="Times New Roman"/>
        </w:rPr>
        <w:t>českých)</w:t>
      </w:r>
      <w:r w:rsidR="00550C1A">
        <w:rPr>
          <w:rFonts w:cs="Times New Roman"/>
        </w:rPr>
        <w:t>.</w:t>
      </w:r>
    </w:p>
    <w:p w14:paraId="4F789EEA" w14:textId="77777777" w:rsidR="00214D6A" w:rsidRPr="00154DB6" w:rsidRDefault="00214D6A" w:rsidP="00214D6A">
      <w:pPr>
        <w:keepLines/>
        <w:numPr>
          <w:ilvl w:val="0"/>
          <w:numId w:val="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 w:rsidRPr="00154DB6">
        <w:rPr>
          <w:rFonts w:cs="Times New Roman"/>
        </w:rPr>
        <w:t>Smluvní strany se zavazují vystavit na plnění dle této smlouvy vzájemné faktury – daňové doklady</w:t>
      </w:r>
      <w:r w:rsidR="00DA1B67" w:rsidRPr="00154DB6">
        <w:rPr>
          <w:rFonts w:cs="Times New Roman"/>
        </w:rPr>
        <w:t xml:space="preserve"> a to ke konci každého </w:t>
      </w:r>
      <w:r w:rsidR="00835A97" w:rsidRPr="00154DB6">
        <w:rPr>
          <w:rFonts w:cs="Times New Roman"/>
        </w:rPr>
        <w:t>kalendářního měsíce</w:t>
      </w:r>
      <w:r w:rsidR="00DA1B67" w:rsidRPr="00154DB6">
        <w:rPr>
          <w:rFonts w:cs="Times New Roman"/>
        </w:rPr>
        <w:t xml:space="preserve"> podle skutečného plnění se splatností 14 dnů.</w:t>
      </w:r>
      <w:r w:rsidRPr="00154DB6">
        <w:rPr>
          <w:rFonts w:cs="Times New Roman"/>
        </w:rPr>
        <w:t xml:space="preserve"> </w:t>
      </w:r>
    </w:p>
    <w:p w14:paraId="4F789EEB" w14:textId="00E138AC" w:rsidR="0040556F" w:rsidRPr="00154DB6" w:rsidRDefault="0040556F" w:rsidP="00214D6A">
      <w:pPr>
        <w:keepLines/>
        <w:numPr>
          <w:ilvl w:val="0"/>
          <w:numId w:val="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 w:rsidRPr="00154DB6">
        <w:rPr>
          <w:rFonts w:cs="Times New Roman"/>
        </w:rPr>
        <w:lastRenderedPageBreak/>
        <w:t xml:space="preserve">Objednavatel bude měsíčně fakturovat částku </w:t>
      </w:r>
      <w:r w:rsidR="00A34B00">
        <w:rPr>
          <w:rFonts w:cs="Times New Roman"/>
        </w:rPr>
        <w:t>20</w:t>
      </w:r>
      <w:r w:rsidR="00116ADC">
        <w:rPr>
          <w:rFonts w:cs="Times New Roman"/>
        </w:rPr>
        <w:t xml:space="preserve"> 000 Kč </w:t>
      </w:r>
      <w:r w:rsidR="00116ADC" w:rsidRPr="005653A0">
        <w:rPr>
          <w:rFonts w:cs="Times New Roman"/>
        </w:rPr>
        <w:t>včetně DPH.</w:t>
      </w:r>
    </w:p>
    <w:p w14:paraId="4F789EEC" w14:textId="77777777" w:rsidR="00A60509" w:rsidRPr="00154DB6" w:rsidRDefault="00A60509" w:rsidP="00A60509">
      <w:pPr>
        <w:keepLines/>
        <w:numPr>
          <w:ilvl w:val="0"/>
          <w:numId w:val="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 w:rsidRPr="00154DB6">
        <w:rPr>
          <w:rFonts w:cs="Times New Roman"/>
        </w:rPr>
        <w:t>Hodnota plnění ze strany divadla je rozdělena následujícím způsobem:</w:t>
      </w:r>
    </w:p>
    <w:p w14:paraId="7C2BF3F5" w14:textId="4814D0E4" w:rsidR="00997C6F" w:rsidRDefault="00D21299" w:rsidP="00511932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Červe</w:t>
      </w:r>
      <w:r w:rsidR="008C2BA4">
        <w:rPr>
          <w:rFonts w:cs="Times New Roman"/>
        </w:rPr>
        <w:t>nec</w:t>
      </w:r>
      <w:r w:rsidR="00997C6F">
        <w:rPr>
          <w:rFonts w:cs="Times New Roman"/>
        </w:rPr>
        <w:t xml:space="preserve"> 202</w:t>
      </w:r>
      <w:r w:rsidR="00F107ED">
        <w:rPr>
          <w:rFonts w:cs="Times New Roman"/>
        </w:rPr>
        <w:t>4</w:t>
      </w:r>
      <w:r w:rsidR="00997C6F">
        <w:rPr>
          <w:rFonts w:cs="Times New Roman"/>
        </w:rPr>
        <w:t xml:space="preserve"> – 1</w:t>
      </w:r>
      <w:r w:rsidR="008C2BA4">
        <w:rPr>
          <w:rFonts w:cs="Times New Roman"/>
        </w:rPr>
        <w:t>7</w:t>
      </w:r>
      <w:r w:rsidR="00E534FD">
        <w:rPr>
          <w:rFonts w:cs="Times New Roman"/>
        </w:rPr>
        <w:t xml:space="preserve"> </w:t>
      </w:r>
      <w:r w:rsidR="008C2BA4">
        <w:rPr>
          <w:rFonts w:cs="Times New Roman"/>
        </w:rPr>
        <w:t>000</w:t>
      </w:r>
      <w:r w:rsidR="00997C6F">
        <w:rPr>
          <w:rFonts w:cs="Times New Roman"/>
        </w:rPr>
        <w:t xml:space="preserve"> Kč včetně DPH</w:t>
      </w:r>
    </w:p>
    <w:p w14:paraId="1CA418A7" w14:textId="1BF69314" w:rsidR="00997C6F" w:rsidRDefault="008C2BA4" w:rsidP="00511932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Srpen</w:t>
      </w:r>
      <w:r w:rsidR="00997C6F">
        <w:rPr>
          <w:rFonts w:cs="Times New Roman"/>
        </w:rPr>
        <w:t xml:space="preserve"> 202</w:t>
      </w:r>
      <w:r w:rsidR="00F107ED">
        <w:rPr>
          <w:rFonts w:cs="Times New Roman"/>
        </w:rPr>
        <w:t>4</w:t>
      </w:r>
      <w:r w:rsidR="00997C6F">
        <w:rPr>
          <w:rFonts w:cs="Times New Roman"/>
        </w:rPr>
        <w:t xml:space="preserve"> – </w:t>
      </w:r>
      <w:r w:rsidR="00E534FD">
        <w:rPr>
          <w:rFonts w:cs="Times New Roman"/>
        </w:rPr>
        <w:t>1</w:t>
      </w:r>
      <w:r>
        <w:rPr>
          <w:rFonts w:cs="Times New Roman"/>
        </w:rPr>
        <w:t>7</w:t>
      </w:r>
      <w:r w:rsidR="00E534FD">
        <w:rPr>
          <w:rFonts w:cs="Times New Roman"/>
        </w:rPr>
        <w:t xml:space="preserve"> </w:t>
      </w:r>
      <w:r>
        <w:rPr>
          <w:rFonts w:cs="Times New Roman"/>
        </w:rPr>
        <w:t>0</w:t>
      </w:r>
      <w:r w:rsidR="003836BE">
        <w:rPr>
          <w:rFonts w:cs="Times New Roman"/>
        </w:rPr>
        <w:t>0</w:t>
      </w:r>
      <w:r w:rsidR="00E534FD">
        <w:rPr>
          <w:rFonts w:cs="Times New Roman"/>
        </w:rPr>
        <w:t>0</w:t>
      </w:r>
      <w:r w:rsidR="00997C6F">
        <w:rPr>
          <w:rFonts w:cs="Times New Roman"/>
        </w:rPr>
        <w:t xml:space="preserve"> Kč včetně DPH</w:t>
      </w:r>
    </w:p>
    <w:p w14:paraId="76B2952B" w14:textId="749F4F32" w:rsidR="008C2BA4" w:rsidRDefault="008C2BA4" w:rsidP="00511932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Září 202</w:t>
      </w:r>
      <w:r w:rsidR="00F107ED">
        <w:rPr>
          <w:rFonts w:cs="Times New Roman"/>
        </w:rPr>
        <w:t>4</w:t>
      </w:r>
      <w:r>
        <w:rPr>
          <w:rFonts w:cs="Times New Roman"/>
        </w:rPr>
        <w:t xml:space="preserve"> </w:t>
      </w:r>
      <w:r w:rsidR="00F41D1D">
        <w:rPr>
          <w:rFonts w:cs="Times New Roman"/>
        </w:rPr>
        <w:t>–</w:t>
      </w:r>
      <w:r>
        <w:rPr>
          <w:rFonts w:cs="Times New Roman"/>
        </w:rPr>
        <w:t xml:space="preserve"> 17</w:t>
      </w:r>
      <w:r w:rsidR="00F41D1D">
        <w:rPr>
          <w:rFonts w:cs="Times New Roman"/>
        </w:rPr>
        <w:t> 000 Kč včetně DPH</w:t>
      </w:r>
    </w:p>
    <w:p w14:paraId="4C33083E" w14:textId="5361BD6F" w:rsidR="00F41D1D" w:rsidRDefault="00F41D1D" w:rsidP="00511932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Říjen 202</w:t>
      </w:r>
      <w:r w:rsidR="00D5652E">
        <w:rPr>
          <w:rFonts w:cs="Times New Roman"/>
        </w:rPr>
        <w:t>4</w:t>
      </w:r>
      <w:r>
        <w:rPr>
          <w:rFonts w:cs="Times New Roman"/>
        </w:rPr>
        <w:t xml:space="preserve"> - 17 000 Kč včetně DPH</w:t>
      </w:r>
    </w:p>
    <w:p w14:paraId="2B0599D7" w14:textId="7C6B6067" w:rsidR="00F41D1D" w:rsidRDefault="00290D75" w:rsidP="00511932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Listopad 202</w:t>
      </w:r>
      <w:r w:rsidR="00D5652E">
        <w:rPr>
          <w:rFonts w:cs="Times New Roman"/>
        </w:rPr>
        <w:t>4</w:t>
      </w:r>
      <w:r>
        <w:rPr>
          <w:rFonts w:cs="Times New Roman"/>
        </w:rPr>
        <w:t xml:space="preserve"> - 17 000 Kč včetně DPH</w:t>
      </w:r>
    </w:p>
    <w:p w14:paraId="4FA37832" w14:textId="00944FEC" w:rsidR="00290D75" w:rsidRDefault="00290D75" w:rsidP="00511932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Prosinec</w:t>
      </w:r>
      <w:r w:rsidR="00D5652E">
        <w:rPr>
          <w:rFonts w:cs="Times New Roman"/>
        </w:rPr>
        <w:t xml:space="preserve"> 2024</w:t>
      </w:r>
      <w:r>
        <w:rPr>
          <w:rFonts w:cs="Times New Roman"/>
        </w:rPr>
        <w:t xml:space="preserve"> - 17 000 Kč včetně DPH</w:t>
      </w:r>
    </w:p>
    <w:p w14:paraId="209A5B7E" w14:textId="0306CF96" w:rsidR="00290D75" w:rsidRDefault="00290D75" w:rsidP="00511932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Leden 202</w:t>
      </w:r>
      <w:r w:rsidR="00D5652E">
        <w:rPr>
          <w:rFonts w:cs="Times New Roman"/>
        </w:rPr>
        <w:t>5</w:t>
      </w:r>
      <w:r>
        <w:rPr>
          <w:rFonts w:cs="Times New Roman"/>
        </w:rPr>
        <w:t xml:space="preserve"> - 17 000 Kč včetně DPH</w:t>
      </w:r>
    </w:p>
    <w:p w14:paraId="646F6581" w14:textId="0740425E" w:rsidR="00290D75" w:rsidRDefault="00290D75" w:rsidP="00511932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Únor 202</w:t>
      </w:r>
      <w:r w:rsidR="00D5652E">
        <w:rPr>
          <w:rFonts w:cs="Times New Roman"/>
        </w:rPr>
        <w:t>5</w:t>
      </w:r>
      <w:r>
        <w:rPr>
          <w:rFonts w:cs="Times New Roman"/>
        </w:rPr>
        <w:t xml:space="preserve"> - 17 000 Kč včetně DPH</w:t>
      </w:r>
    </w:p>
    <w:p w14:paraId="42ADB851" w14:textId="4E455E66" w:rsidR="00290D75" w:rsidRPr="00290D75" w:rsidRDefault="00290D75" w:rsidP="00290D75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 w:rsidRPr="00290D75">
        <w:rPr>
          <w:rFonts w:cs="Times New Roman"/>
        </w:rPr>
        <w:t>Březen 202</w:t>
      </w:r>
      <w:r w:rsidR="00D5652E">
        <w:rPr>
          <w:rFonts w:cs="Times New Roman"/>
        </w:rPr>
        <w:t>5</w:t>
      </w:r>
      <w:r>
        <w:rPr>
          <w:rFonts w:cs="Times New Roman"/>
          <w:b/>
          <w:bCs/>
        </w:rPr>
        <w:t xml:space="preserve"> - </w:t>
      </w:r>
      <w:r>
        <w:rPr>
          <w:rFonts w:cs="Times New Roman"/>
        </w:rPr>
        <w:t>17 000 Kč včetně DPH</w:t>
      </w:r>
    </w:p>
    <w:p w14:paraId="4F789EED" w14:textId="703EB49E" w:rsidR="00511932" w:rsidRPr="00154DB6" w:rsidRDefault="00FE12EF" w:rsidP="00511932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Duben</w:t>
      </w:r>
      <w:r w:rsidR="00184A79">
        <w:rPr>
          <w:rFonts w:cs="Times New Roman"/>
        </w:rPr>
        <w:t xml:space="preserve"> 202</w:t>
      </w:r>
      <w:r w:rsidR="00D5652E">
        <w:rPr>
          <w:rFonts w:cs="Times New Roman"/>
        </w:rPr>
        <w:t>5</w:t>
      </w:r>
      <w:r w:rsidR="001A04A9" w:rsidRPr="00154DB6">
        <w:rPr>
          <w:rFonts w:cs="Times New Roman"/>
        </w:rPr>
        <w:t xml:space="preserve"> –</w:t>
      </w:r>
      <w:r w:rsidR="00FD4012" w:rsidRPr="00154DB6">
        <w:rPr>
          <w:rFonts w:cs="Times New Roman"/>
        </w:rPr>
        <w:t xml:space="preserve"> </w:t>
      </w:r>
      <w:r w:rsidR="00E534FD">
        <w:rPr>
          <w:rFonts w:cs="Times New Roman"/>
        </w:rPr>
        <w:t>1</w:t>
      </w:r>
      <w:r w:rsidR="0050164B">
        <w:rPr>
          <w:rFonts w:cs="Times New Roman"/>
        </w:rPr>
        <w:t>7</w:t>
      </w:r>
      <w:r w:rsidR="00E534FD">
        <w:rPr>
          <w:rFonts w:cs="Times New Roman"/>
        </w:rPr>
        <w:t xml:space="preserve"> </w:t>
      </w:r>
      <w:r w:rsidR="0050164B">
        <w:rPr>
          <w:rFonts w:cs="Times New Roman"/>
        </w:rPr>
        <w:t>0</w:t>
      </w:r>
      <w:r w:rsidR="003836BE">
        <w:rPr>
          <w:rFonts w:cs="Times New Roman"/>
        </w:rPr>
        <w:t>0</w:t>
      </w:r>
      <w:r w:rsidR="00E534FD">
        <w:rPr>
          <w:rFonts w:cs="Times New Roman"/>
        </w:rPr>
        <w:t>0</w:t>
      </w:r>
      <w:r w:rsidR="00511932" w:rsidRPr="00154DB6">
        <w:rPr>
          <w:rFonts w:cs="Times New Roman"/>
        </w:rPr>
        <w:t xml:space="preserve"> Kč včetně DPH</w:t>
      </w:r>
    </w:p>
    <w:p w14:paraId="4F789EEE" w14:textId="1E757307" w:rsidR="00997B52" w:rsidRPr="00154DB6" w:rsidRDefault="00FE12EF" w:rsidP="00511932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Květen</w:t>
      </w:r>
      <w:r w:rsidR="00184A79">
        <w:rPr>
          <w:rFonts w:cs="Times New Roman"/>
        </w:rPr>
        <w:t xml:space="preserve"> 202</w:t>
      </w:r>
      <w:r w:rsidR="00D5652E">
        <w:rPr>
          <w:rFonts w:cs="Times New Roman"/>
        </w:rPr>
        <w:t>5</w:t>
      </w:r>
      <w:r w:rsidR="00997B52" w:rsidRPr="00154DB6">
        <w:rPr>
          <w:rFonts w:cs="Times New Roman"/>
        </w:rPr>
        <w:t xml:space="preserve"> – </w:t>
      </w:r>
      <w:r w:rsidR="00A87228">
        <w:rPr>
          <w:rFonts w:cs="Times New Roman"/>
        </w:rPr>
        <w:t>1</w:t>
      </w:r>
      <w:r w:rsidR="0050164B">
        <w:rPr>
          <w:rFonts w:cs="Times New Roman"/>
        </w:rPr>
        <w:t>7</w:t>
      </w:r>
      <w:r w:rsidR="00E534FD">
        <w:rPr>
          <w:rFonts w:cs="Times New Roman"/>
        </w:rPr>
        <w:t xml:space="preserve"> </w:t>
      </w:r>
      <w:r w:rsidR="0050164B">
        <w:rPr>
          <w:rFonts w:cs="Times New Roman"/>
        </w:rPr>
        <w:t>0</w:t>
      </w:r>
      <w:r w:rsidR="003836BE">
        <w:rPr>
          <w:rFonts w:cs="Times New Roman"/>
        </w:rPr>
        <w:t>0</w:t>
      </w:r>
      <w:r w:rsidR="00E534FD">
        <w:rPr>
          <w:rFonts w:cs="Times New Roman"/>
        </w:rPr>
        <w:t>0</w:t>
      </w:r>
      <w:r w:rsidR="00997B52" w:rsidRPr="00154DB6">
        <w:rPr>
          <w:rFonts w:cs="Times New Roman"/>
        </w:rPr>
        <w:t xml:space="preserve"> Kč včetně DPH</w:t>
      </w:r>
    </w:p>
    <w:p w14:paraId="4F789EEF" w14:textId="66CFFACE" w:rsidR="001A04A9" w:rsidRPr="00154DB6" w:rsidRDefault="00FE12EF" w:rsidP="00A60509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Červen</w:t>
      </w:r>
      <w:r w:rsidR="00184A79">
        <w:rPr>
          <w:rFonts w:cs="Times New Roman"/>
        </w:rPr>
        <w:t xml:space="preserve"> 202</w:t>
      </w:r>
      <w:r w:rsidR="00D5652E">
        <w:rPr>
          <w:rFonts w:cs="Times New Roman"/>
        </w:rPr>
        <w:t>5</w:t>
      </w:r>
      <w:r w:rsidR="001A04A9" w:rsidRPr="00154DB6">
        <w:rPr>
          <w:rFonts w:cs="Times New Roman"/>
        </w:rPr>
        <w:t xml:space="preserve"> – </w:t>
      </w:r>
      <w:r w:rsidR="00AC03B4">
        <w:rPr>
          <w:rFonts w:cs="Times New Roman"/>
        </w:rPr>
        <w:t>25</w:t>
      </w:r>
      <w:r w:rsidR="00CB4B47">
        <w:rPr>
          <w:rFonts w:cs="Times New Roman"/>
        </w:rPr>
        <w:t xml:space="preserve"> </w:t>
      </w:r>
      <w:r w:rsidR="0050164B">
        <w:rPr>
          <w:rFonts w:cs="Times New Roman"/>
        </w:rPr>
        <w:t>0</w:t>
      </w:r>
      <w:r w:rsidR="00CB4B47">
        <w:rPr>
          <w:rFonts w:cs="Times New Roman"/>
        </w:rPr>
        <w:t>00</w:t>
      </w:r>
      <w:r w:rsidR="00FD4012" w:rsidRPr="00154DB6">
        <w:rPr>
          <w:rFonts w:cs="Times New Roman"/>
        </w:rPr>
        <w:t xml:space="preserve"> Kč včetně DPH</w:t>
      </w:r>
    </w:p>
    <w:p w14:paraId="70E49B5D" w14:textId="1DCE3018" w:rsidR="00C816B3" w:rsidRPr="00154DB6" w:rsidRDefault="005B1601" w:rsidP="00A60509">
      <w:pPr>
        <w:pStyle w:val="Odstavecseseznamem"/>
        <w:keepLines/>
        <w:numPr>
          <w:ilvl w:val="0"/>
          <w:numId w:val="14"/>
        </w:numPr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Vstupenkové poukázky se slevou -50</w:t>
      </w:r>
      <w:r w:rsidR="00927F74">
        <w:rPr>
          <w:rFonts w:cs="Times New Roman"/>
        </w:rPr>
        <w:t xml:space="preserve"> </w:t>
      </w:r>
      <w:r>
        <w:rPr>
          <w:rFonts w:cs="Times New Roman"/>
        </w:rPr>
        <w:t>%</w:t>
      </w:r>
      <w:r w:rsidR="00C31599">
        <w:rPr>
          <w:rFonts w:cs="Times New Roman"/>
        </w:rPr>
        <w:t xml:space="preserve"> – </w:t>
      </w:r>
      <w:r w:rsidR="00AC03B4">
        <w:rPr>
          <w:rFonts w:cs="Times New Roman"/>
        </w:rPr>
        <w:t>28</w:t>
      </w:r>
      <w:r w:rsidR="00C31599">
        <w:rPr>
          <w:rFonts w:cs="Times New Roman"/>
        </w:rPr>
        <w:t> </w:t>
      </w:r>
      <w:r w:rsidR="00AC03B4">
        <w:rPr>
          <w:rFonts w:cs="Times New Roman"/>
        </w:rPr>
        <w:t>0</w:t>
      </w:r>
      <w:r w:rsidR="00C31599">
        <w:rPr>
          <w:rFonts w:cs="Times New Roman"/>
        </w:rPr>
        <w:t>00 Kč vč</w:t>
      </w:r>
      <w:r w:rsidR="00375F30">
        <w:rPr>
          <w:rFonts w:cs="Times New Roman"/>
        </w:rPr>
        <w:t>etně</w:t>
      </w:r>
      <w:r w:rsidR="00C31599">
        <w:rPr>
          <w:rFonts w:cs="Times New Roman"/>
        </w:rPr>
        <w:t xml:space="preserve"> </w:t>
      </w:r>
      <w:r w:rsidR="00D002A2">
        <w:rPr>
          <w:rFonts w:cs="Times New Roman"/>
        </w:rPr>
        <w:t>DPH</w:t>
      </w:r>
    </w:p>
    <w:p w14:paraId="5FE63B93" w14:textId="0944B3CA" w:rsidR="003503BB" w:rsidRDefault="00184A79" w:rsidP="00184A79">
      <w:pPr>
        <w:keepLines/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Kalkulace plnění na jednotlivé měsíce je obsažena v příloze č.</w:t>
      </w:r>
      <w:r w:rsidR="00453FFB">
        <w:rPr>
          <w:rFonts w:cs="Times New Roman"/>
        </w:rPr>
        <w:t xml:space="preserve"> </w:t>
      </w:r>
      <w:r>
        <w:rPr>
          <w:rFonts w:cs="Times New Roman"/>
        </w:rPr>
        <w:t>1, která je nedílnou součástí této smlouvy.</w:t>
      </w:r>
    </w:p>
    <w:p w14:paraId="228BF8C9" w14:textId="77777777" w:rsidR="005653A0" w:rsidRPr="00184A79" w:rsidRDefault="005653A0" w:rsidP="00184A79">
      <w:pPr>
        <w:keepLines/>
        <w:tabs>
          <w:tab w:val="left" w:pos="360"/>
          <w:tab w:val="right" w:leader="hyphen" w:pos="9072"/>
        </w:tabs>
        <w:suppressAutoHyphens/>
        <w:spacing w:before="120" w:after="0" w:line="240" w:lineRule="auto"/>
        <w:jc w:val="both"/>
        <w:rPr>
          <w:rFonts w:cs="Times New Roman"/>
        </w:rPr>
      </w:pPr>
    </w:p>
    <w:p w14:paraId="4F789EFA" w14:textId="77777777" w:rsidR="006E749F" w:rsidRPr="00FA002A" w:rsidRDefault="006E749F" w:rsidP="00FA002A">
      <w:pPr>
        <w:jc w:val="center"/>
        <w:rPr>
          <w:b/>
        </w:rPr>
      </w:pPr>
      <w:r w:rsidRPr="00FA002A">
        <w:rPr>
          <w:b/>
        </w:rPr>
        <w:t>V.</w:t>
      </w:r>
    </w:p>
    <w:p w14:paraId="4F789EFB" w14:textId="77777777" w:rsidR="006E749F" w:rsidRPr="004E428C" w:rsidRDefault="006E749F" w:rsidP="004E428C">
      <w:pPr>
        <w:jc w:val="center"/>
        <w:rPr>
          <w:b/>
        </w:rPr>
      </w:pPr>
      <w:r w:rsidRPr="00FA002A">
        <w:rPr>
          <w:b/>
        </w:rPr>
        <w:t>Práva a povinnosti smluvních stran</w:t>
      </w:r>
    </w:p>
    <w:p w14:paraId="4F789EFC" w14:textId="77777777" w:rsidR="009549D0" w:rsidRPr="002C4D6F" w:rsidRDefault="00BA2EE1" w:rsidP="009549D0">
      <w:pPr>
        <w:pStyle w:val="Odstavecseseznamem"/>
        <w:numPr>
          <w:ilvl w:val="0"/>
          <w:numId w:val="5"/>
        </w:numPr>
        <w:rPr>
          <w:b/>
        </w:rPr>
      </w:pPr>
      <w:r>
        <w:t>Divadlo je povinno</w:t>
      </w:r>
      <w:r w:rsidR="006E749F">
        <w:t xml:space="preserve"> provést reklamu a propagaci dle této smlouvy řádně a včas. </w:t>
      </w:r>
    </w:p>
    <w:p w14:paraId="2378AF57" w14:textId="77777777" w:rsidR="002C4D6F" w:rsidRPr="002C4D6F" w:rsidRDefault="002C4D6F" w:rsidP="002C4D6F">
      <w:pPr>
        <w:rPr>
          <w:b/>
        </w:rPr>
      </w:pPr>
    </w:p>
    <w:p w14:paraId="4F789EFE" w14:textId="77777777" w:rsidR="006E749F" w:rsidRPr="00C46F0C" w:rsidRDefault="006E749F" w:rsidP="00C46F0C">
      <w:pPr>
        <w:jc w:val="center"/>
        <w:rPr>
          <w:b/>
        </w:rPr>
      </w:pPr>
      <w:r w:rsidRPr="00C46F0C">
        <w:rPr>
          <w:b/>
        </w:rPr>
        <w:t>VI.</w:t>
      </w:r>
    </w:p>
    <w:p w14:paraId="4F789EFF" w14:textId="77777777" w:rsidR="006E749F" w:rsidRPr="00FA002A" w:rsidRDefault="006E749F" w:rsidP="00FA002A">
      <w:pPr>
        <w:jc w:val="center"/>
        <w:rPr>
          <w:b/>
        </w:rPr>
      </w:pPr>
      <w:r w:rsidRPr="00FA002A">
        <w:rPr>
          <w:b/>
        </w:rPr>
        <w:t>Doba trvání smlouvy</w:t>
      </w:r>
    </w:p>
    <w:p w14:paraId="4F789F00" w14:textId="41E82EAA" w:rsidR="006E749F" w:rsidRDefault="006E749F" w:rsidP="006E749F">
      <w:pPr>
        <w:pStyle w:val="Odstavecseseznamem"/>
        <w:numPr>
          <w:ilvl w:val="0"/>
          <w:numId w:val="6"/>
        </w:numPr>
      </w:pPr>
      <w:r>
        <w:t>Tato smlouva se sjednává na dobu ur</w:t>
      </w:r>
      <w:r w:rsidR="00005CBA">
        <w:t>čitou do</w:t>
      </w:r>
      <w:r w:rsidR="00DA197C">
        <w:t xml:space="preserve"> </w:t>
      </w:r>
      <w:r w:rsidR="00184A79">
        <w:t>3</w:t>
      </w:r>
      <w:r w:rsidR="009E436C">
        <w:t>0</w:t>
      </w:r>
      <w:r w:rsidR="00184A79">
        <w:t xml:space="preserve">. </w:t>
      </w:r>
      <w:r w:rsidR="009E436C">
        <w:t>06</w:t>
      </w:r>
      <w:r w:rsidR="001B31ED">
        <w:t>. 202</w:t>
      </w:r>
      <w:r w:rsidR="00DA5437">
        <w:t>5</w:t>
      </w:r>
      <w:r w:rsidR="00841C2D">
        <w:t>.</w:t>
      </w:r>
    </w:p>
    <w:p w14:paraId="4F789F03" w14:textId="19E8CCEA" w:rsidR="00453FFB" w:rsidRDefault="006E749F" w:rsidP="00101414">
      <w:pPr>
        <w:pStyle w:val="Odstavecseseznamem"/>
        <w:numPr>
          <w:ilvl w:val="0"/>
          <w:numId w:val="6"/>
        </w:numPr>
      </w:pPr>
      <w:r>
        <w:t>Smluvní strany jsou oprávněny smlouvu písemně vypovědět bez udání důvodu</w:t>
      </w:r>
      <w:r w:rsidR="00EE4496">
        <w:t>, a to písemnou výpovědí s jednoměsíční výpovědní dobou, která začne běžet od prvního dne měsíce následujícího po doručení písemné výpovědi.</w:t>
      </w:r>
    </w:p>
    <w:p w14:paraId="4F789F04" w14:textId="77777777" w:rsidR="00EE4496" w:rsidRPr="00FC3527" w:rsidRDefault="00EE4496" w:rsidP="00FC3527">
      <w:pPr>
        <w:jc w:val="center"/>
        <w:rPr>
          <w:b/>
        </w:rPr>
      </w:pPr>
      <w:r w:rsidRPr="00FC3527">
        <w:rPr>
          <w:b/>
        </w:rPr>
        <w:t>VII.</w:t>
      </w:r>
    </w:p>
    <w:p w14:paraId="4F789F05" w14:textId="77777777" w:rsidR="00EE4496" w:rsidRPr="00FC3527" w:rsidRDefault="00EE4496" w:rsidP="00FC3527">
      <w:pPr>
        <w:jc w:val="center"/>
        <w:rPr>
          <w:b/>
        </w:rPr>
      </w:pPr>
      <w:r w:rsidRPr="00FC3527">
        <w:rPr>
          <w:b/>
        </w:rPr>
        <w:t>Závěrečná ustanovení</w:t>
      </w:r>
    </w:p>
    <w:p w14:paraId="4F789F06" w14:textId="77777777" w:rsidR="00214D6A" w:rsidRDefault="00214D6A" w:rsidP="00214D6A">
      <w:pPr>
        <w:pStyle w:val="Odstavecseseznamem"/>
        <w:numPr>
          <w:ilvl w:val="0"/>
          <w:numId w:val="7"/>
        </w:numPr>
      </w:pPr>
      <w:r>
        <w:t xml:space="preserve">Tato smlouva, jakož i práva a povinnosti vzniklé na základě této smlouvy nebo v souvislosti s ní, se řídí řádem České republiky, zejména zákonem č. </w:t>
      </w:r>
      <w:r w:rsidRPr="00814318">
        <w:rPr>
          <w:rFonts w:cs="Times New Roman"/>
          <w:i/>
          <w:color w:val="000000"/>
        </w:rPr>
        <w:t>513/91 Sb</w:t>
      </w:r>
      <w:r>
        <w:t>., občanský zákoník, v platném znění.</w:t>
      </w:r>
    </w:p>
    <w:p w14:paraId="4F789F07" w14:textId="02BF8810" w:rsidR="00214D6A" w:rsidRDefault="00AE68AA" w:rsidP="00AE68AA">
      <w:pPr>
        <w:pStyle w:val="Odstavecseseznamem"/>
        <w:numPr>
          <w:ilvl w:val="0"/>
          <w:numId w:val="7"/>
        </w:numPr>
      </w:pPr>
      <w:r w:rsidRPr="00AE68AA">
        <w:t>Tato smlouva nabývá platnosti dnem jejího podpisu oběma smluvními stranami a účinnosti dnem jejího zveřejnění v registru smluv</w:t>
      </w:r>
      <w:r w:rsidR="00EC1294">
        <w:t xml:space="preserve">, </w:t>
      </w:r>
      <w:r w:rsidR="00E16101" w:rsidRPr="00E16101">
        <w:t>nejdříve však 1.7.2024</w:t>
      </w:r>
      <w:r w:rsidR="00E16101">
        <w:t>.</w:t>
      </w:r>
    </w:p>
    <w:p w14:paraId="4F789F08" w14:textId="77777777" w:rsidR="00214D6A" w:rsidRDefault="00214D6A" w:rsidP="00214D6A">
      <w:pPr>
        <w:pStyle w:val="Odstavecseseznamem"/>
        <w:numPr>
          <w:ilvl w:val="0"/>
          <w:numId w:val="7"/>
        </w:numPr>
      </w:pPr>
      <w:r>
        <w:t>Tuto smlouvu je možné měnit pouze písemnou dohodou smluvních stran ve formě číslovaných dodatků této smlouvy, podepsaných oběma smluvními stranami.</w:t>
      </w:r>
    </w:p>
    <w:p w14:paraId="4F789F09" w14:textId="77777777" w:rsidR="00214D6A" w:rsidRDefault="00214D6A" w:rsidP="00214D6A">
      <w:pPr>
        <w:pStyle w:val="Odstavecseseznamem"/>
        <w:numPr>
          <w:ilvl w:val="0"/>
          <w:numId w:val="7"/>
        </w:numPr>
      </w:pPr>
      <w:r>
        <w:t>Tato smlouva je uzavřena ve dvou vyhotoveních s platností originálu, z nichž každá strana obdrží po jednom z nich.</w:t>
      </w:r>
    </w:p>
    <w:p w14:paraId="4F789F0A" w14:textId="77777777" w:rsidR="00214D6A" w:rsidRDefault="00214D6A" w:rsidP="00214D6A">
      <w:pPr>
        <w:pStyle w:val="Odstavecseseznamem"/>
        <w:numPr>
          <w:ilvl w:val="0"/>
          <w:numId w:val="7"/>
        </w:numPr>
      </w:pPr>
      <w:r>
        <w:lastRenderedPageBreak/>
        <w:t>Obě smluvní strany prohlašují, že tato smlouva je výrazem jejich pravé a svobodné vůle, nebyla učiněna v tísni či za nápadně nevýhodných podmínek, a jako takovou ji stvrzují svými podpisy.</w:t>
      </w:r>
    </w:p>
    <w:p w14:paraId="4F789F0B" w14:textId="77777777" w:rsidR="00FE220E" w:rsidRDefault="00DA197C" w:rsidP="00230BA2">
      <w:pPr>
        <w:pStyle w:val="Odstavecseseznamem"/>
        <w:numPr>
          <w:ilvl w:val="0"/>
          <w:numId w:val="7"/>
        </w:numPr>
      </w:pPr>
      <w:r>
        <w:t>MDO zveřejní smlouvu v registru smluv dle zákona 340/2015 Sb.</w:t>
      </w:r>
    </w:p>
    <w:p w14:paraId="7D4FFF1D" w14:textId="77777777" w:rsidR="005220C6" w:rsidRDefault="005220C6" w:rsidP="005220C6">
      <w:pPr>
        <w:pStyle w:val="Odstavecseseznamem"/>
        <w:numPr>
          <w:ilvl w:val="0"/>
          <w:numId w:val="7"/>
        </w:numPr>
      </w:pPr>
      <w:r>
        <w:t>Obě smluvní strany berou na vědomí, že smlouva nabývá účinnosti teprve jejím uveřejněním v registru smluv podle zákona č. 340/2015 Sb. (zákon o registru smluv) a souhlasí s uveřejněním této smlouvy v registru smluv v úplném znění.</w:t>
      </w:r>
    </w:p>
    <w:p w14:paraId="0E55057C" w14:textId="7F1B9EFA" w:rsidR="005220C6" w:rsidRDefault="005220C6" w:rsidP="005220C6">
      <w:pPr>
        <w:pStyle w:val="Odstavecseseznamem"/>
        <w:numPr>
          <w:ilvl w:val="0"/>
          <w:numId w:val="7"/>
        </w:numPr>
      </w:pPr>
      <w:r>
        <w:t>Smluvní strany prohlašují, že se podmínkami této smlouvy na základě vzájemné dohody řídily již ode dne podpisu této smlouvy a pro případ, že smlouva podléhá zveřejnění v registru smluv, považují veškerá svá vzájemná plnění poskytnutá ode dne podpisu této smlouvy do dne nabytí účinnosti této smlouvy za plnění poskytnutá podle této smlouvy.</w:t>
      </w:r>
    </w:p>
    <w:p w14:paraId="4F789F0C" w14:textId="77777777" w:rsidR="005B4AE5" w:rsidRDefault="005B4AE5" w:rsidP="00230BA2"/>
    <w:p w14:paraId="4F789F0D" w14:textId="02D4B43A" w:rsidR="00841C2D" w:rsidRDefault="00EE4496" w:rsidP="00230BA2">
      <w:r>
        <w:t>V Olomouci dne</w:t>
      </w:r>
      <w:r w:rsidR="000E05EE">
        <w:t>:</w:t>
      </w:r>
      <w:r w:rsidR="00230BA2">
        <w:tab/>
      </w:r>
      <w:r w:rsidR="00230BA2">
        <w:tab/>
      </w:r>
      <w:r w:rsidR="00230BA2">
        <w:tab/>
      </w:r>
      <w:r w:rsidR="00455E7D">
        <w:tab/>
      </w:r>
      <w:r w:rsidR="00221F8C">
        <w:tab/>
      </w:r>
      <w:r w:rsidR="00221F8C">
        <w:tab/>
      </w:r>
      <w:r w:rsidR="00DA197C">
        <w:t>V </w:t>
      </w:r>
      <w:r w:rsidR="006E34C0">
        <w:t>Olomouci</w:t>
      </w:r>
      <w:r w:rsidR="00DA197C">
        <w:t xml:space="preserve"> dne</w:t>
      </w:r>
      <w:r w:rsidR="000E05EE">
        <w:t>:</w:t>
      </w:r>
      <w:r w:rsidR="00271398">
        <w:t xml:space="preserve"> </w:t>
      </w:r>
    </w:p>
    <w:p w14:paraId="4F789F0E" w14:textId="77777777" w:rsidR="00214D6A" w:rsidRDefault="00214D6A" w:rsidP="00C54492">
      <w:pPr>
        <w:spacing w:after="0" w:line="240" w:lineRule="auto"/>
      </w:pPr>
    </w:p>
    <w:p w14:paraId="2DFD6504" w14:textId="77777777" w:rsidR="00221F8C" w:rsidRDefault="00221F8C" w:rsidP="00C54492">
      <w:pPr>
        <w:spacing w:after="0" w:line="240" w:lineRule="auto"/>
      </w:pPr>
    </w:p>
    <w:p w14:paraId="76D496F6" w14:textId="77777777" w:rsidR="00221F8C" w:rsidRDefault="00221F8C" w:rsidP="00C54492">
      <w:pPr>
        <w:spacing w:after="0" w:line="240" w:lineRule="auto"/>
      </w:pPr>
    </w:p>
    <w:p w14:paraId="4F789F0F" w14:textId="77777777" w:rsidR="00214D6A" w:rsidRDefault="00214D6A" w:rsidP="00C54492">
      <w:pPr>
        <w:spacing w:after="0" w:line="240" w:lineRule="auto"/>
      </w:pPr>
    </w:p>
    <w:p w14:paraId="4F789F10" w14:textId="77777777" w:rsidR="00214D6A" w:rsidRDefault="00A91732" w:rsidP="00C54492">
      <w:pPr>
        <w:spacing w:after="0" w:line="240" w:lineRule="auto"/>
      </w:pPr>
      <w:r>
        <w:t>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p w14:paraId="4F789F11" w14:textId="0B8B047D" w:rsidR="00AD57D0" w:rsidRDefault="000353B8" w:rsidP="00C54492">
      <w:pPr>
        <w:spacing w:after="0" w:line="240" w:lineRule="auto"/>
      </w:pPr>
      <w:r>
        <w:t>Moravské divadlo Olomouc</w:t>
      </w:r>
      <w:r w:rsidR="00AD57D0">
        <w:t>,</w:t>
      </w:r>
      <w:r w:rsidR="00DA197C">
        <w:t xml:space="preserve"> </w:t>
      </w:r>
      <w:r>
        <w:t>p.</w:t>
      </w:r>
      <w:r w:rsidR="00927F74">
        <w:t xml:space="preserve"> </w:t>
      </w:r>
      <w:r>
        <w:t>o.</w:t>
      </w:r>
      <w:r w:rsidR="00841C2D">
        <w:tab/>
      </w:r>
      <w:r w:rsidR="00841C2D">
        <w:tab/>
      </w:r>
      <w:r w:rsidR="00841C2D">
        <w:tab/>
      </w:r>
      <w:r w:rsidR="00841C2D">
        <w:tab/>
      </w:r>
      <w:r w:rsidR="001B31ED">
        <w:t>Auto Kubíček</w:t>
      </w:r>
      <w:r w:rsidR="006E34C0">
        <w:t xml:space="preserve"> s.r.o.</w:t>
      </w:r>
    </w:p>
    <w:p w14:paraId="3F342508" w14:textId="77777777" w:rsidR="00221F8C" w:rsidRDefault="00DA197C" w:rsidP="00C54492">
      <w:pPr>
        <w:spacing w:after="0" w:line="240" w:lineRule="auto"/>
      </w:pPr>
      <w:r>
        <w:t xml:space="preserve">Ing. </w:t>
      </w:r>
      <w:r w:rsidRPr="001B31ED">
        <w:t>David Gerneš</w:t>
      </w:r>
      <w:r w:rsidR="006E34C0">
        <w:t>, ředitel</w:t>
      </w:r>
      <w:r w:rsidR="00841C2D">
        <w:tab/>
      </w:r>
      <w:r w:rsidR="00841C2D">
        <w:tab/>
      </w:r>
      <w:r w:rsidR="00841C2D">
        <w:tab/>
      </w:r>
      <w:r w:rsidR="00841C2D">
        <w:tab/>
      </w:r>
      <w:r w:rsidR="00841C2D">
        <w:tab/>
      </w:r>
      <w:r w:rsidR="001B31ED" w:rsidRPr="00154DB6">
        <w:t>Lukáš Kubíček</w:t>
      </w:r>
      <w:r w:rsidR="006E34C0" w:rsidRPr="00154DB6">
        <w:t>, jednatel</w:t>
      </w:r>
      <w:r>
        <w:tab/>
      </w:r>
    </w:p>
    <w:p w14:paraId="3DCF8B42" w14:textId="77777777" w:rsidR="00221F8C" w:rsidRDefault="00221F8C" w:rsidP="00C54492">
      <w:pPr>
        <w:spacing w:after="0" w:line="240" w:lineRule="auto"/>
      </w:pPr>
    </w:p>
    <w:p w14:paraId="4AA53D5D" w14:textId="77777777" w:rsidR="00221F8C" w:rsidRDefault="00221F8C" w:rsidP="00C54492">
      <w:pPr>
        <w:spacing w:after="0" w:line="240" w:lineRule="auto"/>
      </w:pPr>
    </w:p>
    <w:p w14:paraId="0992E047" w14:textId="77777777" w:rsidR="00221F8C" w:rsidRDefault="00221F8C" w:rsidP="00C54492">
      <w:pPr>
        <w:spacing w:after="0" w:line="240" w:lineRule="auto"/>
      </w:pPr>
    </w:p>
    <w:p w14:paraId="7B64984C" w14:textId="77777777" w:rsidR="00221F8C" w:rsidRDefault="00221F8C" w:rsidP="00C54492">
      <w:pPr>
        <w:spacing w:after="0" w:line="240" w:lineRule="auto"/>
      </w:pPr>
    </w:p>
    <w:p w14:paraId="2051E7DC" w14:textId="77777777" w:rsidR="00221F8C" w:rsidRDefault="00221F8C" w:rsidP="00C54492">
      <w:pPr>
        <w:spacing w:after="0" w:line="240" w:lineRule="auto"/>
      </w:pPr>
    </w:p>
    <w:p w14:paraId="7655918A" w14:textId="77777777" w:rsidR="00221F8C" w:rsidRDefault="00221F8C" w:rsidP="00C54492">
      <w:pPr>
        <w:spacing w:after="0" w:line="240" w:lineRule="auto"/>
      </w:pPr>
    </w:p>
    <w:p w14:paraId="372CD492" w14:textId="77777777" w:rsidR="00221F8C" w:rsidRDefault="00221F8C" w:rsidP="00C54492">
      <w:pPr>
        <w:spacing w:after="0" w:line="240" w:lineRule="auto"/>
      </w:pPr>
    </w:p>
    <w:p w14:paraId="33EAFD40" w14:textId="77777777" w:rsidR="00221F8C" w:rsidRDefault="00221F8C" w:rsidP="00C54492">
      <w:pPr>
        <w:spacing w:after="0" w:line="240" w:lineRule="auto"/>
      </w:pPr>
    </w:p>
    <w:p w14:paraId="474D384C" w14:textId="77777777" w:rsidR="00221F8C" w:rsidRDefault="00221F8C" w:rsidP="00C54492">
      <w:pPr>
        <w:spacing w:after="0" w:line="240" w:lineRule="auto"/>
      </w:pPr>
    </w:p>
    <w:p w14:paraId="5490F051" w14:textId="77777777" w:rsidR="00221F8C" w:rsidRDefault="00221F8C" w:rsidP="00C54492">
      <w:pPr>
        <w:spacing w:after="0" w:line="240" w:lineRule="auto"/>
      </w:pPr>
    </w:p>
    <w:p w14:paraId="1F7BDDF7" w14:textId="77777777" w:rsidR="00221F8C" w:rsidRDefault="00221F8C" w:rsidP="00C54492">
      <w:pPr>
        <w:spacing w:after="0" w:line="240" w:lineRule="auto"/>
      </w:pPr>
    </w:p>
    <w:p w14:paraId="6B80F9DF" w14:textId="77777777" w:rsidR="00221F8C" w:rsidRDefault="00221F8C" w:rsidP="00C54492">
      <w:pPr>
        <w:spacing w:after="0" w:line="240" w:lineRule="auto"/>
      </w:pPr>
    </w:p>
    <w:p w14:paraId="42DE92E7" w14:textId="77777777" w:rsidR="00221F8C" w:rsidRDefault="00221F8C" w:rsidP="00C54492">
      <w:pPr>
        <w:spacing w:after="0" w:line="240" w:lineRule="auto"/>
      </w:pPr>
    </w:p>
    <w:p w14:paraId="49D8C76A" w14:textId="77777777" w:rsidR="00221F8C" w:rsidRDefault="00221F8C" w:rsidP="00C54492">
      <w:pPr>
        <w:spacing w:after="0" w:line="240" w:lineRule="auto"/>
      </w:pPr>
    </w:p>
    <w:p w14:paraId="35588C9D" w14:textId="77777777" w:rsidR="00221F8C" w:rsidRDefault="00221F8C" w:rsidP="00C54492">
      <w:pPr>
        <w:spacing w:after="0" w:line="240" w:lineRule="auto"/>
      </w:pPr>
    </w:p>
    <w:p w14:paraId="0F42E032" w14:textId="77777777" w:rsidR="00221F8C" w:rsidRDefault="00221F8C" w:rsidP="00C54492">
      <w:pPr>
        <w:spacing w:after="0" w:line="240" w:lineRule="auto"/>
      </w:pPr>
    </w:p>
    <w:p w14:paraId="6A895EEC" w14:textId="77777777" w:rsidR="00221F8C" w:rsidRDefault="00221F8C" w:rsidP="00C54492">
      <w:pPr>
        <w:spacing w:after="0" w:line="240" w:lineRule="auto"/>
      </w:pPr>
    </w:p>
    <w:p w14:paraId="59087FEE" w14:textId="77777777" w:rsidR="00221F8C" w:rsidRDefault="00221F8C" w:rsidP="00C54492">
      <w:pPr>
        <w:spacing w:after="0" w:line="240" w:lineRule="auto"/>
      </w:pPr>
    </w:p>
    <w:p w14:paraId="215C9D01" w14:textId="77777777" w:rsidR="00221F8C" w:rsidRDefault="00221F8C" w:rsidP="00C54492">
      <w:pPr>
        <w:spacing w:after="0" w:line="240" w:lineRule="auto"/>
      </w:pPr>
    </w:p>
    <w:p w14:paraId="0DF88966" w14:textId="77777777" w:rsidR="00221F8C" w:rsidRDefault="00221F8C" w:rsidP="00C54492">
      <w:pPr>
        <w:spacing w:after="0" w:line="240" w:lineRule="auto"/>
      </w:pPr>
    </w:p>
    <w:p w14:paraId="486F4AE8" w14:textId="77777777" w:rsidR="00221F8C" w:rsidRDefault="00221F8C" w:rsidP="00C54492">
      <w:pPr>
        <w:spacing w:after="0" w:line="240" w:lineRule="auto"/>
      </w:pPr>
    </w:p>
    <w:p w14:paraId="4A0ECB5E" w14:textId="77777777" w:rsidR="00221F8C" w:rsidRDefault="00221F8C" w:rsidP="00C54492">
      <w:pPr>
        <w:spacing w:after="0" w:line="240" w:lineRule="auto"/>
      </w:pPr>
    </w:p>
    <w:p w14:paraId="79B8742A" w14:textId="77777777" w:rsidR="00221F8C" w:rsidRDefault="00221F8C" w:rsidP="00C54492">
      <w:pPr>
        <w:spacing w:after="0" w:line="240" w:lineRule="auto"/>
      </w:pPr>
    </w:p>
    <w:p w14:paraId="1A830A90" w14:textId="77777777" w:rsidR="00221F8C" w:rsidRDefault="00221F8C" w:rsidP="00C54492">
      <w:pPr>
        <w:spacing w:after="0" w:line="240" w:lineRule="auto"/>
      </w:pPr>
    </w:p>
    <w:p w14:paraId="2C0DC4DC" w14:textId="77777777" w:rsidR="00221F8C" w:rsidRDefault="00221F8C" w:rsidP="00C54492">
      <w:pPr>
        <w:spacing w:after="0" w:line="240" w:lineRule="auto"/>
      </w:pPr>
    </w:p>
    <w:p w14:paraId="4124A05F" w14:textId="77777777" w:rsidR="00221F8C" w:rsidRDefault="00221F8C" w:rsidP="00C54492">
      <w:pPr>
        <w:spacing w:after="0" w:line="240" w:lineRule="auto"/>
      </w:pPr>
    </w:p>
    <w:p w14:paraId="06CF66A0" w14:textId="77777777" w:rsidR="00221F8C" w:rsidRDefault="00221F8C" w:rsidP="00C54492">
      <w:pPr>
        <w:spacing w:after="0" w:line="240" w:lineRule="auto"/>
      </w:pPr>
    </w:p>
    <w:p w14:paraId="791C0231" w14:textId="77777777" w:rsidR="00221F8C" w:rsidRDefault="00221F8C" w:rsidP="00C54492">
      <w:pPr>
        <w:spacing w:after="0" w:line="240" w:lineRule="auto"/>
      </w:pPr>
    </w:p>
    <w:p w14:paraId="3A825051" w14:textId="77777777" w:rsidR="00221F8C" w:rsidRDefault="00221F8C" w:rsidP="00C54492">
      <w:pPr>
        <w:spacing w:after="0" w:line="240" w:lineRule="auto"/>
      </w:pPr>
    </w:p>
    <w:tbl>
      <w:tblPr>
        <w:tblW w:w="71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7"/>
        <w:gridCol w:w="2187"/>
        <w:gridCol w:w="201"/>
        <w:gridCol w:w="201"/>
      </w:tblGrid>
      <w:tr w:rsidR="00221F8C" w:rsidRPr="00221F8C" w14:paraId="588F162C" w14:textId="77777777" w:rsidTr="00221F8C">
        <w:trPr>
          <w:trHeight w:val="375"/>
        </w:trPr>
        <w:tc>
          <w:tcPr>
            <w:tcW w:w="7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B651" w14:textId="1B85665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21F8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lastRenderedPageBreak/>
              <w:t xml:space="preserve">Příloha č.1 ke smlouvě o reciproční spolupráci </w:t>
            </w:r>
          </w:p>
        </w:tc>
      </w:tr>
      <w:tr w:rsidR="00221F8C" w:rsidRPr="00221F8C" w14:paraId="75CEA399" w14:textId="77777777" w:rsidTr="00221F8C">
        <w:trPr>
          <w:trHeight w:val="300"/>
        </w:trPr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712D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80FE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9292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E660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582048A2" w14:textId="77777777" w:rsidTr="00221F8C">
        <w:trPr>
          <w:trHeight w:val="465"/>
        </w:trPr>
        <w:tc>
          <w:tcPr>
            <w:tcW w:w="6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23AA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Kalkulace reklamního plnění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E6A1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9F55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6D2E8DC1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5700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8746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4DF6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C5CA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4BAD84D2" w14:textId="77777777" w:rsidTr="00221F8C">
        <w:trPr>
          <w:trHeight w:val="300"/>
        </w:trPr>
        <w:tc>
          <w:tcPr>
            <w:tcW w:w="68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0107DF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Červenec 2024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CFFF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6F9B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0B48B182" w14:textId="77777777" w:rsidTr="00221F8C">
        <w:trPr>
          <w:trHeight w:val="300"/>
        </w:trPr>
        <w:tc>
          <w:tcPr>
            <w:tcW w:w="4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3B56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balíček hlavní partner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A4449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6988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450B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12B2D17C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7B19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57B19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423A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843C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6A6912C1" w14:textId="77777777" w:rsidTr="00221F8C">
        <w:trPr>
          <w:trHeight w:val="300"/>
        </w:trPr>
        <w:tc>
          <w:tcPr>
            <w:tcW w:w="68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1B33DF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Srpen 2024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EA33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677D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42EABE25" w14:textId="77777777" w:rsidTr="00221F8C">
        <w:trPr>
          <w:trHeight w:val="300"/>
        </w:trPr>
        <w:tc>
          <w:tcPr>
            <w:tcW w:w="4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68FA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balíček hlavní partner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52A1E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9EEF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0F17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657C059A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74A6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0CAAA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A4BD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BD5B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04E43170" w14:textId="77777777" w:rsidTr="00221F8C">
        <w:trPr>
          <w:trHeight w:val="300"/>
        </w:trPr>
        <w:tc>
          <w:tcPr>
            <w:tcW w:w="68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EFD1F7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Září 2024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D595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A1B3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56922514" w14:textId="77777777" w:rsidTr="00221F8C">
        <w:trPr>
          <w:trHeight w:val="300"/>
        </w:trPr>
        <w:tc>
          <w:tcPr>
            <w:tcW w:w="4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4E42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balíček hlavní partner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C1923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216A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C736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77084E82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4E87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257DA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12A0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4217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7F97875D" w14:textId="77777777" w:rsidTr="00221F8C">
        <w:trPr>
          <w:trHeight w:val="300"/>
        </w:trPr>
        <w:tc>
          <w:tcPr>
            <w:tcW w:w="68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B8CF7C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Říjen 2024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7E13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50F4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4EB8AB14" w14:textId="77777777" w:rsidTr="00221F8C">
        <w:trPr>
          <w:trHeight w:val="300"/>
        </w:trPr>
        <w:tc>
          <w:tcPr>
            <w:tcW w:w="4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FC1C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balíček hlavní partner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4ABCB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5AB2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313D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73588DDC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07C4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EBA75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BC3A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A682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12659B32" w14:textId="77777777" w:rsidTr="00221F8C">
        <w:trPr>
          <w:trHeight w:val="300"/>
        </w:trPr>
        <w:tc>
          <w:tcPr>
            <w:tcW w:w="68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471973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Listopad 2024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133C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E96B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7094342B" w14:textId="77777777" w:rsidTr="00221F8C">
        <w:trPr>
          <w:trHeight w:val="300"/>
        </w:trPr>
        <w:tc>
          <w:tcPr>
            <w:tcW w:w="4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812A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balíček hlavní partner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B0459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86E0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103A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4B57185E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512F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1196A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F132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C994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5D457CCF" w14:textId="77777777" w:rsidTr="00221F8C">
        <w:trPr>
          <w:trHeight w:val="300"/>
        </w:trPr>
        <w:tc>
          <w:tcPr>
            <w:tcW w:w="46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B3AD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Prosinec 2024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FD268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C275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0B2D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37D42D60" w14:textId="77777777" w:rsidTr="00221F8C">
        <w:trPr>
          <w:trHeight w:val="300"/>
        </w:trPr>
        <w:tc>
          <w:tcPr>
            <w:tcW w:w="4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0BA2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balíček hlavní partner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5180D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682A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EB00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5A967B5C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9590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F9F6A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60C7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7FC5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759D88EA" w14:textId="77777777" w:rsidTr="00221F8C">
        <w:trPr>
          <w:trHeight w:val="300"/>
        </w:trPr>
        <w:tc>
          <w:tcPr>
            <w:tcW w:w="682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076D9C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Leden 2025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D6CE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9492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2CCCACC5" w14:textId="77777777" w:rsidTr="00221F8C">
        <w:trPr>
          <w:trHeight w:val="300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7E15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balíček hlavní partner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3B5E2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792B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26D5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4B247EF2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D0EA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7888F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B0D6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E83F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7E9AD522" w14:textId="77777777" w:rsidTr="00221F8C">
        <w:trPr>
          <w:trHeight w:val="300"/>
        </w:trPr>
        <w:tc>
          <w:tcPr>
            <w:tcW w:w="682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26DD62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Únor 2025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DFC7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B3B4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65842C64" w14:textId="77777777" w:rsidTr="00221F8C">
        <w:trPr>
          <w:trHeight w:val="300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63E7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balíček hlavní partner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853C9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08B6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D48E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4E6AF537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EC3F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EE04A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4196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F501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2F287AFC" w14:textId="77777777" w:rsidTr="00221F8C">
        <w:trPr>
          <w:trHeight w:val="300"/>
        </w:trPr>
        <w:tc>
          <w:tcPr>
            <w:tcW w:w="68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4E0E40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Březen 2025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B432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C13F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1B089F07" w14:textId="77777777" w:rsidTr="00221F8C">
        <w:trPr>
          <w:trHeight w:val="300"/>
        </w:trPr>
        <w:tc>
          <w:tcPr>
            <w:tcW w:w="4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DB01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balíček hlavní partner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89DD0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1658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0975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70BC7EDB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9AFF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BFF1B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79D0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F396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1FBB75CF" w14:textId="77777777" w:rsidTr="00221F8C">
        <w:trPr>
          <w:trHeight w:val="300"/>
        </w:trPr>
        <w:tc>
          <w:tcPr>
            <w:tcW w:w="68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5B8EB3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Duben 2025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154F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5EF4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1C2BB625" w14:textId="77777777" w:rsidTr="00221F8C">
        <w:trPr>
          <w:trHeight w:val="300"/>
        </w:trPr>
        <w:tc>
          <w:tcPr>
            <w:tcW w:w="4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3E65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balíček hlavní partner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D96E0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DA14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0EC7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69A1D573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78B7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EE510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75D3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DF6B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04568EAE" w14:textId="77777777" w:rsidTr="00221F8C">
        <w:trPr>
          <w:trHeight w:val="300"/>
        </w:trPr>
        <w:tc>
          <w:tcPr>
            <w:tcW w:w="68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8684DB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Květen 2025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8480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EC27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7652EF4D" w14:textId="77777777" w:rsidTr="00221F8C">
        <w:trPr>
          <w:trHeight w:val="300"/>
        </w:trPr>
        <w:tc>
          <w:tcPr>
            <w:tcW w:w="4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5C17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balíček hlavní partner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59EA4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F3F0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097E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5362C32B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5694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D647B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67B2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0D87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1E3C0471" w14:textId="77777777" w:rsidTr="00221F8C">
        <w:trPr>
          <w:trHeight w:val="300"/>
        </w:trPr>
        <w:tc>
          <w:tcPr>
            <w:tcW w:w="682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E61B45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Červen 2025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E6F5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0405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7896A7D2" w14:textId="77777777" w:rsidTr="00221F8C">
        <w:trPr>
          <w:trHeight w:val="300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279B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balíček hlavní partner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36D3A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17 000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3717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5236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386EF2D6" w14:textId="77777777" w:rsidTr="00221F8C">
        <w:trPr>
          <w:trHeight w:val="300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2B0F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 xml:space="preserve">balíček MDL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DBD63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8 000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37C4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018B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38512537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BE35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1F8C">
              <w:rPr>
                <w:rFonts w:ascii="Calibri" w:eastAsia="Times New Roman" w:hAnsi="Calibri" w:cs="Calibri"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BAF26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25 000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31F9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1040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0C6AE21B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D9124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Vstupenkové poukázky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5C39B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28 000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ED9E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BE37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1F8C" w:rsidRPr="00221F8C" w14:paraId="282FC835" w14:textId="77777777" w:rsidTr="00221F8C">
        <w:trPr>
          <w:trHeight w:val="315"/>
        </w:trPr>
        <w:tc>
          <w:tcPr>
            <w:tcW w:w="4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DA08" w14:textId="77777777" w:rsidR="00221F8C" w:rsidRPr="00221F8C" w:rsidRDefault="00221F8C" w:rsidP="00221F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CELKEM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96167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1F8C">
              <w:rPr>
                <w:rFonts w:ascii="Calibri" w:eastAsia="Times New Roman" w:hAnsi="Calibri" w:cs="Calibri"/>
                <w:b/>
                <w:bCs/>
                <w:color w:val="000000"/>
              </w:rPr>
              <w:t>240 000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6B48" w14:textId="77777777" w:rsidR="00221F8C" w:rsidRPr="00221F8C" w:rsidRDefault="00221F8C" w:rsidP="00221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9235" w14:textId="77777777" w:rsidR="00221F8C" w:rsidRPr="00221F8C" w:rsidRDefault="00221F8C" w:rsidP="0022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F789F12" w14:textId="4681F06C" w:rsidR="006E34C0" w:rsidRDefault="00221F8C" w:rsidP="00C54492">
      <w:pPr>
        <w:spacing w:after="0" w:line="240" w:lineRule="auto"/>
      </w:pPr>
      <w:r>
        <w:t>Ceny včetně DPH.</w:t>
      </w:r>
    </w:p>
    <w:sectPr w:rsidR="006E34C0" w:rsidSect="005B4AE5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4F869" w14:textId="77777777" w:rsidR="005D16CE" w:rsidRDefault="005D16CE" w:rsidP="00C25D18">
      <w:pPr>
        <w:spacing w:after="0" w:line="240" w:lineRule="auto"/>
      </w:pPr>
      <w:r>
        <w:separator/>
      </w:r>
    </w:p>
  </w:endnote>
  <w:endnote w:type="continuationSeparator" w:id="0">
    <w:p w14:paraId="3AB4690C" w14:textId="77777777" w:rsidR="005D16CE" w:rsidRDefault="005D16CE" w:rsidP="00C2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4542396"/>
      <w:docPartObj>
        <w:docPartGallery w:val="Page Numbers (Bottom of Page)"/>
        <w:docPartUnique/>
      </w:docPartObj>
    </w:sdtPr>
    <w:sdtContent>
      <w:p w14:paraId="4F789F19" w14:textId="3E964C55" w:rsidR="00C25D18" w:rsidRDefault="00C25D1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C5F">
          <w:rPr>
            <w:noProof/>
          </w:rPr>
          <w:t>2</w:t>
        </w:r>
        <w:r>
          <w:fldChar w:fldCharType="end"/>
        </w:r>
      </w:p>
    </w:sdtContent>
  </w:sdt>
  <w:p w14:paraId="4F789F1A" w14:textId="77777777" w:rsidR="00C25D18" w:rsidRDefault="00C25D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603B3" w14:textId="77777777" w:rsidR="005D16CE" w:rsidRDefault="005D16CE" w:rsidP="00C25D18">
      <w:pPr>
        <w:spacing w:after="0" w:line="240" w:lineRule="auto"/>
      </w:pPr>
      <w:r>
        <w:separator/>
      </w:r>
    </w:p>
  </w:footnote>
  <w:footnote w:type="continuationSeparator" w:id="0">
    <w:p w14:paraId="5D8CC5E4" w14:textId="77777777" w:rsidR="005D16CE" w:rsidRDefault="005D16CE" w:rsidP="00C25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89F17" w14:textId="77777777" w:rsidR="00C25D18" w:rsidRDefault="00C25D18">
    <w:pPr>
      <w:pStyle w:val="Zhlav"/>
      <w:jc w:val="right"/>
    </w:pPr>
  </w:p>
  <w:p w14:paraId="4F789F18" w14:textId="77777777" w:rsidR="00C25D18" w:rsidRDefault="00C25D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9C0550"/>
    <w:multiLevelType w:val="hybridMultilevel"/>
    <w:tmpl w:val="D5E8C9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14599"/>
    <w:multiLevelType w:val="hybridMultilevel"/>
    <w:tmpl w:val="6298FE86"/>
    <w:lvl w:ilvl="0" w:tplc="8BA020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356F9"/>
    <w:multiLevelType w:val="hybridMultilevel"/>
    <w:tmpl w:val="4A180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2087F"/>
    <w:multiLevelType w:val="hybridMultilevel"/>
    <w:tmpl w:val="42DEBD12"/>
    <w:lvl w:ilvl="0" w:tplc="7F264A7E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2E2C13"/>
    <w:multiLevelType w:val="hybridMultilevel"/>
    <w:tmpl w:val="002006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579C8"/>
    <w:multiLevelType w:val="hybridMultilevel"/>
    <w:tmpl w:val="F446E5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E70B4"/>
    <w:multiLevelType w:val="hybridMultilevel"/>
    <w:tmpl w:val="79FE7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F561D"/>
    <w:multiLevelType w:val="hybridMultilevel"/>
    <w:tmpl w:val="F2AEADA2"/>
    <w:lvl w:ilvl="0" w:tplc="808A99C4">
      <w:start w:val="1"/>
      <w:numFmt w:val="decimal"/>
      <w:pStyle w:val="Nadpis1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34F5299"/>
    <w:multiLevelType w:val="hybridMultilevel"/>
    <w:tmpl w:val="56BC020E"/>
    <w:lvl w:ilvl="0" w:tplc="7F264A7E">
      <w:start w:val="4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A802C1A"/>
    <w:multiLevelType w:val="hybridMultilevel"/>
    <w:tmpl w:val="4A180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14E27"/>
    <w:multiLevelType w:val="hybridMultilevel"/>
    <w:tmpl w:val="FFAE7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C3199"/>
    <w:multiLevelType w:val="hybridMultilevel"/>
    <w:tmpl w:val="5614C0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95C01"/>
    <w:multiLevelType w:val="hybridMultilevel"/>
    <w:tmpl w:val="D6F04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65A4C"/>
    <w:multiLevelType w:val="hybridMultilevel"/>
    <w:tmpl w:val="C520EA4E"/>
    <w:lvl w:ilvl="0" w:tplc="7A32664A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EE5034"/>
    <w:multiLevelType w:val="hybridMultilevel"/>
    <w:tmpl w:val="F61E68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91221">
    <w:abstractNumId w:val="6"/>
  </w:num>
  <w:num w:numId="2" w16cid:durableId="1980526677">
    <w:abstractNumId w:val="3"/>
  </w:num>
  <w:num w:numId="3" w16cid:durableId="1181427793">
    <w:abstractNumId w:val="12"/>
  </w:num>
  <w:num w:numId="4" w16cid:durableId="918446926">
    <w:abstractNumId w:val="15"/>
  </w:num>
  <w:num w:numId="5" w16cid:durableId="1414743335">
    <w:abstractNumId w:val="5"/>
  </w:num>
  <w:num w:numId="6" w16cid:durableId="1984583227">
    <w:abstractNumId w:val="1"/>
  </w:num>
  <w:num w:numId="7" w16cid:durableId="1492408678">
    <w:abstractNumId w:val="7"/>
  </w:num>
  <w:num w:numId="8" w16cid:durableId="1047727870">
    <w:abstractNumId w:val="0"/>
  </w:num>
  <w:num w:numId="9" w16cid:durableId="176651197">
    <w:abstractNumId w:val="8"/>
  </w:num>
  <w:num w:numId="10" w16cid:durableId="1563177567">
    <w:abstractNumId w:val="11"/>
  </w:num>
  <w:num w:numId="11" w16cid:durableId="849685295">
    <w:abstractNumId w:val="14"/>
  </w:num>
  <w:num w:numId="12" w16cid:durableId="1412770947">
    <w:abstractNumId w:val="2"/>
  </w:num>
  <w:num w:numId="13" w16cid:durableId="859590362">
    <w:abstractNumId w:val="9"/>
  </w:num>
  <w:num w:numId="14" w16cid:durableId="2037808146">
    <w:abstractNumId w:val="4"/>
  </w:num>
  <w:num w:numId="15" w16cid:durableId="2047634809">
    <w:abstractNumId w:val="13"/>
  </w:num>
  <w:num w:numId="16" w16cid:durableId="1439569779">
    <w:abstractNumId w:val="10"/>
  </w:num>
  <w:num w:numId="17" w16cid:durableId="17841063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2B"/>
    <w:rsid w:val="00005043"/>
    <w:rsid w:val="00005CBA"/>
    <w:rsid w:val="00010B89"/>
    <w:rsid w:val="000131CA"/>
    <w:rsid w:val="00020104"/>
    <w:rsid w:val="000245F2"/>
    <w:rsid w:val="00027689"/>
    <w:rsid w:val="000304A4"/>
    <w:rsid w:val="00031E8C"/>
    <w:rsid w:val="000353B8"/>
    <w:rsid w:val="00036F39"/>
    <w:rsid w:val="00053A54"/>
    <w:rsid w:val="00054632"/>
    <w:rsid w:val="00055D00"/>
    <w:rsid w:val="000668C7"/>
    <w:rsid w:val="00075E48"/>
    <w:rsid w:val="00080BC4"/>
    <w:rsid w:val="00083B79"/>
    <w:rsid w:val="00085E4D"/>
    <w:rsid w:val="000A7747"/>
    <w:rsid w:val="000B6ADC"/>
    <w:rsid w:val="000C77A0"/>
    <w:rsid w:val="000D5E56"/>
    <w:rsid w:val="000E05EE"/>
    <w:rsid w:val="000E4F7E"/>
    <w:rsid w:val="000E7EFB"/>
    <w:rsid w:val="00100CF1"/>
    <w:rsid w:val="00101414"/>
    <w:rsid w:val="00107942"/>
    <w:rsid w:val="0011591C"/>
    <w:rsid w:val="00116ADC"/>
    <w:rsid w:val="00125F72"/>
    <w:rsid w:val="00136BD5"/>
    <w:rsid w:val="00150BAC"/>
    <w:rsid w:val="00151FD9"/>
    <w:rsid w:val="00152432"/>
    <w:rsid w:val="00154DB6"/>
    <w:rsid w:val="00162331"/>
    <w:rsid w:val="001658D7"/>
    <w:rsid w:val="001660BA"/>
    <w:rsid w:val="00167270"/>
    <w:rsid w:val="001734D5"/>
    <w:rsid w:val="00181E59"/>
    <w:rsid w:val="00184A79"/>
    <w:rsid w:val="001A04A9"/>
    <w:rsid w:val="001A0926"/>
    <w:rsid w:val="001A0965"/>
    <w:rsid w:val="001B018E"/>
    <w:rsid w:val="001B2D16"/>
    <w:rsid w:val="001B31ED"/>
    <w:rsid w:val="001B7E21"/>
    <w:rsid w:val="001E22CD"/>
    <w:rsid w:val="001F0120"/>
    <w:rsid w:val="001F1D5E"/>
    <w:rsid w:val="001F299C"/>
    <w:rsid w:val="002018C2"/>
    <w:rsid w:val="00205D6B"/>
    <w:rsid w:val="00211E45"/>
    <w:rsid w:val="00214D6A"/>
    <w:rsid w:val="00221DB0"/>
    <w:rsid w:val="00221F8C"/>
    <w:rsid w:val="00230B3C"/>
    <w:rsid w:val="00230BA2"/>
    <w:rsid w:val="00243F3E"/>
    <w:rsid w:val="00245A8E"/>
    <w:rsid w:val="00245D1D"/>
    <w:rsid w:val="00271398"/>
    <w:rsid w:val="00280EE8"/>
    <w:rsid w:val="00285A18"/>
    <w:rsid w:val="00290D75"/>
    <w:rsid w:val="0029185C"/>
    <w:rsid w:val="00291EAA"/>
    <w:rsid w:val="002A08F8"/>
    <w:rsid w:val="002A2C1E"/>
    <w:rsid w:val="002A3347"/>
    <w:rsid w:val="002B1762"/>
    <w:rsid w:val="002C1EE3"/>
    <w:rsid w:val="002C4D6F"/>
    <w:rsid w:val="002D3F84"/>
    <w:rsid w:val="002D43D7"/>
    <w:rsid w:val="002D4781"/>
    <w:rsid w:val="002E10E8"/>
    <w:rsid w:val="002F4F89"/>
    <w:rsid w:val="0030100D"/>
    <w:rsid w:val="0030675F"/>
    <w:rsid w:val="0031230D"/>
    <w:rsid w:val="00326F0C"/>
    <w:rsid w:val="00341E67"/>
    <w:rsid w:val="003503BB"/>
    <w:rsid w:val="00364D90"/>
    <w:rsid w:val="00374EE5"/>
    <w:rsid w:val="0037515B"/>
    <w:rsid w:val="00375F30"/>
    <w:rsid w:val="003836BE"/>
    <w:rsid w:val="003A1D45"/>
    <w:rsid w:val="003A2B03"/>
    <w:rsid w:val="003C1550"/>
    <w:rsid w:val="003C26F7"/>
    <w:rsid w:val="003C272F"/>
    <w:rsid w:val="003C6762"/>
    <w:rsid w:val="003E1215"/>
    <w:rsid w:val="0040556F"/>
    <w:rsid w:val="00405BC5"/>
    <w:rsid w:val="00413A4A"/>
    <w:rsid w:val="00432195"/>
    <w:rsid w:val="00434D2C"/>
    <w:rsid w:val="00453FFB"/>
    <w:rsid w:val="00455E7D"/>
    <w:rsid w:val="00462399"/>
    <w:rsid w:val="00472F4A"/>
    <w:rsid w:val="0048272E"/>
    <w:rsid w:val="00490EC5"/>
    <w:rsid w:val="00493918"/>
    <w:rsid w:val="004B0CA6"/>
    <w:rsid w:val="004C1F02"/>
    <w:rsid w:val="004C344B"/>
    <w:rsid w:val="004C7CD1"/>
    <w:rsid w:val="004D1459"/>
    <w:rsid w:val="004E1ACF"/>
    <w:rsid w:val="004E428C"/>
    <w:rsid w:val="0050047D"/>
    <w:rsid w:val="0050164B"/>
    <w:rsid w:val="00503D7A"/>
    <w:rsid w:val="00511401"/>
    <w:rsid w:val="00511932"/>
    <w:rsid w:val="005220C6"/>
    <w:rsid w:val="005356C8"/>
    <w:rsid w:val="00550C1A"/>
    <w:rsid w:val="00550E30"/>
    <w:rsid w:val="00553856"/>
    <w:rsid w:val="0056124B"/>
    <w:rsid w:val="00563622"/>
    <w:rsid w:val="0056412B"/>
    <w:rsid w:val="0056484B"/>
    <w:rsid w:val="005653A0"/>
    <w:rsid w:val="0058382A"/>
    <w:rsid w:val="005843AE"/>
    <w:rsid w:val="005917D7"/>
    <w:rsid w:val="00596591"/>
    <w:rsid w:val="005A7FE9"/>
    <w:rsid w:val="005B1601"/>
    <w:rsid w:val="005B4AE5"/>
    <w:rsid w:val="005D16CE"/>
    <w:rsid w:val="005D1BD8"/>
    <w:rsid w:val="005E50FC"/>
    <w:rsid w:val="005E56CD"/>
    <w:rsid w:val="005F0B16"/>
    <w:rsid w:val="005F265B"/>
    <w:rsid w:val="005F6C28"/>
    <w:rsid w:val="00641138"/>
    <w:rsid w:val="00646B1A"/>
    <w:rsid w:val="00661467"/>
    <w:rsid w:val="006665FF"/>
    <w:rsid w:val="00666E13"/>
    <w:rsid w:val="0069195D"/>
    <w:rsid w:val="006A0E9F"/>
    <w:rsid w:val="006A4908"/>
    <w:rsid w:val="006C233D"/>
    <w:rsid w:val="006E34C0"/>
    <w:rsid w:val="006E3C5D"/>
    <w:rsid w:val="006E749F"/>
    <w:rsid w:val="0070266D"/>
    <w:rsid w:val="00710E5E"/>
    <w:rsid w:val="00713E05"/>
    <w:rsid w:val="007158F7"/>
    <w:rsid w:val="00716444"/>
    <w:rsid w:val="00717699"/>
    <w:rsid w:val="00733E59"/>
    <w:rsid w:val="00737A96"/>
    <w:rsid w:val="00737DC1"/>
    <w:rsid w:val="00742CE4"/>
    <w:rsid w:val="00754B7D"/>
    <w:rsid w:val="007609EB"/>
    <w:rsid w:val="00777578"/>
    <w:rsid w:val="00787953"/>
    <w:rsid w:val="00796A8C"/>
    <w:rsid w:val="007B4EFD"/>
    <w:rsid w:val="007D05F7"/>
    <w:rsid w:val="007E151E"/>
    <w:rsid w:val="007E3949"/>
    <w:rsid w:val="007F7A86"/>
    <w:rsid w:val="007F7EE7"/>
    <w:rsid w:val="00814318"/>
    <w:rsid w:val="00825332"/>
    <w:rsid w:val="00835A97"/>
    <w:rsid w:val="00836A0C"/>
    <w:rsid w:val="00841C2D"/>
    <w:rsid w:val="0085578C"/>
    <w:rsid w:val="008806BA"/>
    <w:rsid w:val="00880FE7"/>
    <w:rsid w:val="00882E0A"/>
    <w:rsid w:val="00891FE0"/>
    <w:rsid w:val="008960F7"/>
    <w:rsid w:val="008A651D"/>
    <w:rsid w:val="008B179D"/>
    <w:rsid w:val="008B4282"/>
    <w:rsid w:val="008C2BA4"/>
    <w:rsid w:val="008C4AEC"/>
    <w:rsid w:val="008C5AD7"/>
    <w:rsid w:val="008C6C71"/>
    <w:rsid w:val="008C750D"/>
    <w:rsid w:val="00910B78"/>
    <w:rsid w:val="009218DB"/>
    <w:rsid w:val="00927F74"/>
    <w:rsid w:val="00940F2A"/>
    <w:rsid w:val="00941D12"/>
    <w:rsid w:val="00943FE7"/>
    <w:rsid w:val="00947075"/>
    <w:rsid w:val="009549D0"/>
    <w:rsid w:val="00961045"/>
    <w:rsid w:val="009713BC"/>
    <w:rsid w:val="00980195"/>
    <w:rsid w:val="00981046"/>
    <w:rsid w:val="00993DE1"/>
    <w:rsid w:val="0099625A"/>
    <w:rsid w:val="00997B52"/>
    <w:rsid w:val="00997C6F"/>
    <w:rsid w:val="009A0127"/>
    <w:rsid w:val="009A377C"/>
    <w:rsid w:val="009B70C4"/>
    <w:rsid w:val="009C3D7D"/>
    <w:rsid w:val="009C3E18"/>
    <w:rsid w:val="009C4B34"/>
    <w:rsid w:val="009D0CC8"/>
    <w:rsid w:val="009D0EEA"/>
    <w:rsid w:val="009D6CE5"/>
    <w:rsid w:val="009E436C"/>
    <w:rsid w:val="00A154FA"/>
    <w:rsid w:val="00A1642B"/>
    <w:rsid w:val="00A17D6B"/>
    <w:rsid w:val="00A24F9B"/>
    <w:rsid w:val="00A34B00"/>
    <w:rsid w:val="00A52DD4"/>
    <w:rsid w:val="00A60509"/>
    <w:rsid w:val="00A714AD"/>
    <w:rsid w:val="00A71ABC"/>
    <w:rsid w:val="00A85607"/>
    <w:rsid w:val="00A87228"/>
    <w:rsid w:val="00A90F04"/>
    <w:rsid w:val="00A91732"/>
    <w:rsid w:val="00A928F2"/>
    <w:rsid w:val="00AA03B8"/>
    <w:rsid w:val="00AC03B4"/>
    <w:rsid w:val="00AC3C1C"/>
    <w:rsid w:val="00AD57D0"/>
    <w:rsid w:val="00AE68AA"/>
    <w:rsid w:val="00AF23E0"/>
    <w:rsid w:val="00AF337A"/>
    <w:rsid w:val="00AF54FC"/>
    <w:rsid w:val="00B02861"/>
    <w:rsid w:val="00B043F7"/>
    <w:rsid w:val="00B143F4"/>
    <w:rsid w:val="00B15BBA"/>
    <w:rsid w:val="00B2419D"/>
    <w:rsid w:val="00B319CB"/>
    <w:rsid w:val="00B37555"/>
    <w:rsid w:val="00B77CC7"/>
    <w:rsid w:val="00B86C45"/>
    <w:rsid w:val="00B90485"/>
    <w:rsid w:val="00B93FCE"/>
    <w:rsid w:val="00BA2EE1"/>
    <w:rsid w:val="00BB58EA"/>
    <w:rsid w:val="00BB7252"/>
    <w:rsid w:val="00BB73F0"/>
    <w:rsid w:val="00BC3B24"/>
    <w:rsid w:val="00BD20DC"/>
    <w:rsid w:val="00BD6AB3"/>
    <w:rsid w:val="00BD78B4"/>
    <w:rsid w:val="00BE5259"/>
    <w:rsid w:val="00BF223D"/>
    <w:rsid w:val="00C036F3"/>
    <w:rsid w:val="00C10499"/>
    <w:rsid w:val="00C20A62"/>
    <w:rsid w:val="00C237EC"/>
    <w:rsid w:val="00C25D18"/>
    <w:rsid w:val="00C31599"/>
    <w:rsid w:val="00C37CDF"/>
    <w:rsid w:val="00C46F0C"/>
    <w:rsid w:val="00C5107E"/>
    <w:rsid w:val="00C52512"/>
    <w:rsid w:val="00C54492"/>
    <w:rsid w:val="00C573D2"/>
    <w:rsid w:val="00C65367"/>
    <w:rsid w:val="00C70C5E"/>
    <w:rsid w:val="00C7656F"/>
    <w:rsid w:val="00C814C1"/>
    <w:rsid w:val="00C816B3"/>
    <w:rsid w:val="00C8435C"/>
    <w:rsid w:val="00C906C0"/>
    <w:rsid w:val="00C92F3F"/>
    <w:rsid w:val="00C93BE0"/>
    <w:rsid w:val="00CB4B47"/>
    <w:rsid w:val="00CC49CD"/>
    <w:rsid w:val="00CC5242"/>
    <w:rsid w:val="00CC5919"/>
    <w:rsid w:val="00CC5A6A"/>
    <w:rsid w:val="00CC6E65"/>
    <w:rsid w:val="00CC7C5F"/>
    <w:rsid w:val="00CD1477"/>
    <w:rsid w:val="00CE2307"/>
    <w:rsid w:val="00CE74B4"/>
    <w:rsid w:val="00CF49C0"/>
    <w:rsid w:val="00D002A2"/>
    <w:rsid w:val="00D1727A"/>
    <w:rsid w:val="00D21299"/>
    <w:rsid w:val="00D21FDE"/>
    <w:rsid w:val="00D2763F"/>
    <w:rsid w:val="00D30D43"/>
    <w:rsid w:val="00D42572"/>
    <w:rsid w:val="00D5253C"/>
    <w:rsid w:val="00D5607C"/>
    <w:rsid w:val="00D5652E"/>
    <w:rsid w:val="00D63808"/>
    <w:rsid w:val="00D7123E"/>
    <w:rsid w:val="00D87E8E"/>
    <w:rsid w:val="00D93396"/>
    <w:rsid w:val="00D96232"/>
    <w:rsid w:val="00DA197C"/>
    <w:rsid w:val="00DA1B67"/>
    <w:rsid w:val="00DA5437"/>
    <w:rsid w:val="00DA6BB2"/>
    <w:rsid w:val="00DB2417"/>
    <w:rsid w:val="00DB7796"/>
    <w:rsid w:val="00DE33D9"/>
    <w:rsid w:val="00E16101"/>
    <w:rsid w:val="00E2096B"/>
    <w:rsid w:val="00E255F6"/>
    <w:rsid w:val="00E263B7"/>
    <w:rsid w:val="00E37465"/>
    <w:rsid w:val="00E47D58"/>
    <w:rsid w:val="00E51739"/>
    <w:rsid w:val="00E534FD"/>
    <w:rsid w:val="00E54E50"/>
    <w:rsid w:val="00E63FAD"/>
    <w:rsid w:val="00E6721A"/>
    <w:rsid w:val="00E70113"/>
    <w:rsid w:val="00E8655F"/>
    <w:rsid w:val="00E96581"/>
    <w:rsid w:val="00EB6DE5"/>
    <w:rsid w:val="00EC1294"/>
    <w:rsid w:val="00EC1B7D"/>
    <w:rsid w:val="00EC6A5D"/>
    <w:rsid w:val="00ED489F"/>
    <w:rsid w:val="00EE4153"/>
    <w:rsid w:val="00EE4496"/>
    <w:rsid w:val="00F04636"/>
    <w:rsid w:val="00F107ED"/>
    <w:rsid w:val="00F1327B"/>
    <w:rsid w:val="00F16AB7"/>
    <w:rsid w:val="00F21D87"/>
    <w:rsid w:val="00F235B5"/>
    <w:rsid w:val="00F35836"/>
    <w:rsid w:val="00F373ED"/>
    <w:rsid w:val="00F3797F"/>
    <w:rsid w:val="00F41D1D"/>
    <w:rsid w:val="00F60111"/>
    <w:rsid w:val="00F64A0E"/>
    <w:rsid w:val="00F7135F"/>
    <w:rsid w:val="00F76602"/>
    <w:rsid w:val="00F8552C"/>
    <w:rsid w:val="00F86718"/>
    <w:rsid w:val="00F9709F"/>
    <w:rsid w:val="00FA002A"/>
    <w:rsid w:val="00FA1E33"/>
    <w:rsid w:val="00FB4790"/>
    <w:rsid w:val="00FB5601"/>
    <w:rsid w:val="00FB6FF6"/>
    <w:rsid w:val="00FC3527"/>
    <w:rsid w:val="00FD4012"/>
    <w:rsid w:val="00FE12EF"/>
    <w:rsid w:val="00FE15E9"/>
    <w:rsid w:val="00FE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9EA9"/>
  <w15:docId w15:val="{EBA2F4F3-2A09-412A-B9D2-F67FA012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43F3E"/>
    <w:pPr>
      <w:keepNext/>
      <w:numPr>
        <w:numId w:val="9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42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43F3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214D6A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25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5D18"/>
  </w:style>
  <w:style w:type="paragraph" w:styleId="Zpat">
    <w:name w:val="footer"/>
    <w:basedOn w:val="Normln"/>
    <w:link w:val="ZpatChar"/>
    <w:uiPriority w:val="99"/>
    <w:unhideWhenUsed/>
    <w:rsid w:val="00C25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5D18"/>
  </w:style>
  <w:style w:type="character" w:styleId="Odkaznakoment">
    <w:name w:val="annotation reference"/>
    <w:basedOn w:val="Standardnpsmoodstavce"/>
    <w:uiPriority w:val="99"/>
    <w:semiHidden/>
    <w:unhideWhenUsed/>
    <w:rsid w:val="007B4E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4EF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4EF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4E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4EF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B4EF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B4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4EFD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07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B1297-65D5-440E-B54C-E2810C177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Geiger</dc:creator>
  <cp:lastModifiedBy>Tereza Tůmová Schnapková, DiS.</cp:lastModifiedBy>
  <cp:revision>3</cp:revision>
  <cp:lastPrinted>2023-01-24T09:04:00Z</cp:lastPrinted>
  <dcterms:created xsi:type="dcterms:W3CDTF">2024-06-26T10:49:00Z</dcterms:created>
  <dcterms:modified xsi:type="dcterms:W3CDTF">2024-06-26T12:10:00Z</dcterms:modified>
</cp:coreProperties>
</file>