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3ACED797" w:rsidR="000F2CE2" w:rsidRDefault="000F2CE2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3928713" w14:textId="6D87DD88" w:rsidR="00EA21B7" w:rsidRDefault="00EA21B7" w:rsidP="00EA21B7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úřad </w:t>
      </w:r>
      <w:r w:rsidR="00966FCE">
        <w:rPr>
          <w:rFonts w:ascii="Arial" w:hAnsi="Arial" w:cs="Arial"/>
          <w:i w:val="0"/>
          <w:sz w:val="22"/>
          <w:szCs w:val="22"/>
        </w:rPr>
        <w:t>pro Jihomoravský kraj, Pobočka Hodonín</w:t>
      </w:r>
    </w:p>
    <w:p w14:paraId="00A60974" w14:textId="77777777" w:rsidR="00966FCE" w:rsidRPr="00E93F51" w:rsidRDefault="00966FCE" w:rsidP="00966FCE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Adresa: Bratislavská 1/6, 695 01 Hodonín</w:t>
      </w:r>
    </w:p>
    <w:p w14:paraId="2F75885B" w14:textId="77777777" w:rsidR="00966FCE" w:rsidRDefault="00EA21B7" w:rsidP="00966FC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966FCE" w:rsidRPr="00E93F51">
        <w:rPr>
          <w:rFonts w:ascii="Arial" w:hAnsi="Arial" w:cs="Arial"/>
          <w:sz w:val="22"/>
          <w:szCs w:val="22"/>
        </w:rPr>
        <w:t>zastoupený:</w:t>
      </w:r>
      <w:r w:rsidR="00966FCE" w:rsidRPr="00E93F51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sz w:val="22"/>
          <w:szCs w:val="22"/>
        </w:rPr>
        <w:tab/>
        <w:t xml:space="preserve">Mgr. Bc. Milanem Večeřou, vedoucím </w:t>
      </w:r>
      <w:r w:rsidR="00966FCE">
        <w:rPr>
          <w:rFonts w:ascii="Arial" w:hAnsi="Arial" w:cs="Arial"/>
          <w:sz w:val="22"/>
          <w:szCs w:val="22"/>
        </w:rPr>
        <w:tab/>
        <w:t>Pobočky Hodonín</w:t>
      </w:r>
    </w:p>
    <w:p w14:paraId="4AFCD397" w14:textId="77777777" w:rsidR="00966FCE" w:rsidRPr="00E93F51" w:rsidRDefault="00966FCE" w:rsidP="00966FC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93F51">
        <w:rPr>
          <w:rFonts w:ascii="Arial" w:hAnsi="Arial" w:cs="Arial"/>
          <w:sz w:val="22"/>
          <w:szCs w:val="22"/>
        </w:rPr>
        <w:t>ve smluvních záležitostech oprávněn jednat:</w:t>
      </w:r>
      <w:r>
        <w:rPr>
          <w:rFonts w:ascii="Arial" w:hAnsi="Arial" w:cs="Arial"/>
          <w:sz w:val="22"/>
          <w:szCs w:val="22"/>
        </w:rPr>
        <w:tab/>
        <w:t xml:space="preserve">Mgr. Bc. Milan Večeřa, vedoucí Pobočky </w:t>
      </w:r>
      <w:r>
        <w:rPr>
          <w:rFonts w:ascii="Arial" w:hAnsi="Arial" w:cs="Arial"/>
          <w:sz w:val="22"/>
          <w:szCs w:val="22"/>
        </w:rPr>
        <w:tab/>
        <w:t>Hodonín</w:t>
      </w:r>
      <w:r w:rsidRPr="00E93F51">
        <w:rPr>
          <w:rFonts w:ascii="Arial" w:hAnsi="Arial" w:cs="Arial"/>
          <w:sz w:val="22"/>
          <w:szCs w:val="22"/>
        </w:rPr>
        <w:tab/>
      </w:r>
    </w:p>
    <w:p w14:paraId="48502031" w14:textId="5F3F97A1" w:rsidR="00ED6139" w:rsidRDefault="00EA21B7" w:rsidP="00BA4C9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8A269D">
        <w:rPr>
          <w:rFonts w:ascii="Arial" w:hAnsi="Arial" w:cs="Arial"/>
          <w:snapToGrid w:val="0"/>
          <w:sz w:val="22"/>
          <w:szCs w:val="22"/>
        </w:rPr>
        <w:t>XXX</w:t>
      </w:r>
      <w:r w:rsidR="00666751">
        <w:rPr>
          <w:rFonts w:ascii="Arial" w:hAnsi="Arial" w:cs="Arial"/>
          <w:snapToGrid w:val="0"/>
          <w:sz w:val="22"/>
          <w:szCs w:val="22"/>
        </w:rPr>
        <w:t xml:space="preserve">, </w:t>
      </w:r>
      <w:r w:rsidR="00CA7F0F">
        <w:rPr>
          <w:rFonts w:ascii="Arial" w:hAnsi="Arial" w:cs="Arial"/>
          <w:snapToGrid w:val="0"/>
          <w:sz w:val="22"/>
          <w:szCs w:val="22"/>
        </w:rPr>
        <w:t>úředně oprávněná</w:t>
      </w:r>
    </w:p>
    <w:p w14:paraId="3BC3F0E4" w14:textId="77777777" w:rsidR="00ED6139" w:rsidRDefault="00CA7F0F" w:rsidP="00BA4C9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ED6139">
        <w:rPr>
          <w:rFonts w:ascii="Arial" w:hAnsi="Arial" w:cs="Arial"/>
          <w:snapToGrid w:val="0"/>
          <w:sz w:val="22"/>
          <w:szCs w:val="22"/>
        </w:rPr>
        <w:t xml:space="preserve">     </w:t>
      </w:r>
      <w:r>
        <w:rPr>
          <w:rFonts w:ascii="Arial" w:hAnsi="Arial" w:cs="Arial"/>
          <w:snapToGrid w:val="0"/>
          <w:sz w:val="22"/>
          <w:szCs w:val="22"/>
        </w:rPr>
        <w:t>osoba,</w:t>
      </w:r>
      <w:r w:rsidR="00ED6139">
        <w:rPr>
          <w:rFonts w:ascii="Arial" w:hAnsi="Arial" w:cs="Arial"/>
          <w:snapToGrid w:val="0"/>
          <w:sz w:val="22"/>
          <w:szCs w:val="22"/>
        </w:rPr>
        <w:t xml:space="preserve"> </w:t>
      </w:r>
      <w:r w:rsidR="00BA4C9E">
        <w:rPr>
          <w:rFonts w:ascii="Arial" w:hAnsi="Arial" w:cs="Arial"/>
          <w:snapToGrid w:val="0"/>
          <w:sz w:val="22"/>
          <w:szCs w:val="22"/>
        </w:rPr>
        <w:t>AGROPROJEKT PSO s.r.o.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BA4C9E">
        <w:rPr>
          <w:rFonts w:ascii="Arial" w:hAnsi="Arial" w:cs="Arial"/>
          <w:snapToGrid w:val="0"/>
          <w:sz w:val="22"/>
          <w:szCs w:val="22"/>
        </w:rPr>
        <w:t xml:space="preserve">SOD „Komplexní pozemkové úpravy v k. ú. </w:t>
      </w:r>
    </w:p>
    <w:p w14:paraId="33C8F953" w14:textId="06558B72" w:rsidR="00BA4C9E" w:rsidRPr="00E93F51" w:rsidRDefault="00ED6139" w:rsidP="00BA4C9E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BA4C9E">
        <w:rPr>
          <w:rFonts w:ascii="Arial" w:hAnsi="Arial" w:cs="Arial"/>
          <w:snapToGrid w:val="0"/>
          <w:sz w:val="22"/>
          <w:szCs w:val="22"/>
        </w:rPr>
        <w:t xml:space="preserve">Moravský Písek – </w:t>
      </w:r>
      <w:r w:rsidR="00CA7F0F">
        <w:rPr>
          <w:rFonts w:ascii="Arial" w:hAnsi="Arial" w:cs="Arial"/>
          <w:snapToGrid w:val="0"/>
          <w:sz w:val="22"/>
          <w:szCs w:val="22"/>
        </w:rPr>
        <w:t xml:space="preserve"> </w:t>
      </w:r>
      <w:r w:rsidR="00BA4C9E">
        <w:rPr>
          <w:rFonts w:ascii="Arial" w:hAnsi="Arial" w:cs="Arial"/>
          <w:snapToGrid w:val="0"/>
          <w:sz w:val="22"/>
          <w:szCs w:val="22"/>
        </w:rPr>
        <w:t>stavba ŘSD,</w:t>
      </w:r>
      <w:r w:rsidR="00CA7F0F">
        <w:rPr>
          <w:rFonts w:ascii="Arial" w:hAnsi="Arial" w:cs="Arial"/>
          <w:snapToGrid w:val="0"/>
          <w:sz w:val="22"/>
          <w:szCs w:val="22"/>
        </w:rPr>
        <w:t xml:space="preserve"> č. 696-2022-523101 ze dne 28. 8. 2022</w:t>
      </w:r>
      <w:r w:rsidR="00BA4C9E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011BF84" w14:textId="67E71398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3B535C2C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</w:r>
      <w:r w:rsidR="00966FCE" w:rsidRPr="00E93F51">
        <w:rPr>
          <w:rFonts w:ascii="Arial" w:hAnsi="Arial" w:cs="Arial"/>
          <w:sz w:val="22"/>
          <w:szCs w:val="22"/>
        </w:rPr>
        <w:t>+420</w:t>
      </w:r>
      <w:r w:rsidR="00966FCE">
        <w:rPr>
          <w:rFonts w:ascii="Arial" w:hAnsi="Arial" w:cs="Arial"/>
          <w:sz w:val="22"/>
          <w:szCs w:val="22"/>
        </w:rPr>
        <w:t> 727 957 211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021D16D4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 w:rsidR="00966FCE" w:rsidRPr="000F0B27">
        <w:rPr>
          <w:rFonts w:ascii="Arial" w:hAnsi="Arial" w:cs="Arial"/>
          <w:bCs/>
          <w:sz w:val="22"/>
          <w:szCs w:val="22"/>
        </w:rPr>
        <w:t>hodonin.pk</w:t>
      </w:r>
      <w:r w:rsidR="00966FCE" w:rsidRPr="000F0B27">
        <w:rPr>
          <w:rFonts w:ascii="Arial" w:hAnsi="Arial" w:cs="Arial"/>
          <w:sz w:val="22"/>
          <w:szCs w:val="22"/>
        </w:rPr>
        <w:t>@</w:t>
      </w:r>
      <w:r w:rsidR="00966FCE" w:rsidRPr="00E93F51">
        <w:rPr>
          <w:rFonts w:ascii="Arial" w:hAnsi="Arial" w:cs="Arial"/>
          <w:sz w:val="22"/>
          <w:szCs w:val="22"/>
        </w:rPr>
        <w:t>spucr.cz</w:t>
      </w:r>
    </w:p>
    <w:p w14:paraId="5E2C97FB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1D4030DA" w14:textId="1D80F520" w:rsidR="00966FCE" w:rsidRDefault="00812ED3" w:rsidP="00ED61CA">
      <w:pPr>
        <w:tabs>
          <w:tab w:val="left" w:pos="4253"/>
        </w:tabs>
        <w:spacing w:after="120" w:line="288" w:lineRule="auto"/>
        <w:contextualSpacing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966FCE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966FCE">
        <w:rPr>
          <w:rFonts w:ascii="Arial" w:hAnsi="Arial" w:cs="Arial"/>
          <w:bCs/>
          <w:snapToGrid w:val="0"/>
          <w:sz w:val="22"/>
          <w:szCs w:val="22"/>
          <w:lang w:val="en-US"/>
        </w:rPr>
        <w:tab/>
      </w:r>
      <w:r w:rsidR="00966FCE" w:rsidRPr="00525EAB">
        <w:rPr>
          <w:rFonts w:ascii="Arial" w:hAnsi="Arial" w:cs="Arial"/>
          <w:b/>
          <w:snapToGrid w:val="0"/>
          <w:sz w:val="22"/>
          <w:szCs w:val="22"/>
          <w:lang w:val="en-US"/>
        </w:rPr>
        <w:t>HIG geologická služba, spol. s r.o.</w:t>
      </w:r>
    </w:p>
    <w:p w14:paraId="429ED2DE" w14:textId="253115D0" w:rsidR="00966FCE" w:rsidRPr="0074357D" w:rsidRDefault="00966FCE" w:rsidP="00966FCE">
      <w:pPr>
        <w:tabs>
          <w:tab w:val="left" w:pos="360"/>
          <w:tab w:val="left" w:pos="2760"/>
          <w:tab w:val="left" w:pos="4253"/>
          <w:tab w:val="left" w:pos="469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Adresa: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E1A2F">
        <w:rPr>
          <w:rFonts w:ascii="Arial" w:hAnsi="Arial" w:cs="Arial"/>
          <w:b/>
          <w:sz w:val="22"/>
          <w:szCs w:val="22"/>
        </w:rPr>
        <w:t>Školní 322, 664 43 Želešice</w:t>
      </w:r>
    </w:p>
    <w:p w14:paraId="443B1A66" w14:textId="3E59B514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  </w:t>
      </w:r>
      <w:r w:rsidR="00966FCE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sz w:val="22"/>
          <w:szCs w:val="22"/>
        </w:rPr>
        <w:tab/>
      </w:r>
      <w:r w:rsidR="00966FCE" w:rsidRPr="0074357D">
        <w:rPr>
          <w:rFonts w:ascii="Arial" w:hAnsi="Arial" w:cs="Arial"/>
          <w:bCs/>
          <w:snapToGrid w:val="0"/>
          <w:sz w:val="22"/>
          <w:szCs w:val="22"/>
          <w:lang w:val="en-US"/>
        </w:rPr>
        <w:t>Mgr. Aleš Grünwald</w:t>
      </w:r>
    </w:p>
    <w:p w14:paraId="3D7FB62E" w14:textId="32DD6639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sz w:val="22"/>
          <w:szCs w:val="22"/>
        </w:rPr>
        <w:t xml:space="preserve">           </w:t>
      </w:r>
      <w:r w:rsidR="008A269D">
        <w:rPr>
          <w:rFonts w:ascii="Arial" w:hAnsi="Arial" w:cs="Arial"/>
          <w:bCs/>
          <w:snapToGrid w:val="0"/>
          <w:sz w:val="22"/>
          <w:szCs w:val="22"/>
          <w:lang w:val="en-US"/>
        </w:rPr>
        <w:t>XXX</w:t>
      </w:r>
      <w:r w:rsidRPr="00E93F51">
        <w:rPr>
          <w:rFonts w:ascii="Arial" w:hAnsi="Arial" w:cs="Arial"/>
          <w:sz w:val="22"/>
          <w:szCs w:val="22"/>
        </w:rPr>
        <w:tab/>
      </w:r>
    </w:p>
    <w:p w14:paraId="00D6F396" w14:textId="0DD1AB1B" w:rsidR="00966FCE" w:rsidRPr="00E93F51" w:rsidRDefault="00ED61CA" w:rsidP="00966FCE">
      <w:pPr>
        <w:tabs>
          <w:tab w:val="left" w:pos="4253"/>
        </w:tabs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                                                     </w:t>
      </w:r>
      <w:r w:rsidR="00966FCE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sz w:val="22"/>
          <w:szCs w:val="22"/>
        </w:rPr>
        <w:tab/>
      </w:r>
      <w:r w:rsidR="00FE5540">
        <w:rPr>
          <w:rFonts w:ascii="Arial" w:hAnsi="Arial" w:cs="Arial"/>
          <w:bCs/>
          <w:snapToGrid w:val="0"/>
          <w:sz w:val="22"/>
          <w:szCs w:val="22"/>
          <w:lang w:val="en-US"/>
        </w:rPr>
        <w:t>XXX</w:t>
      </w:r>
    </w:p>
    <w:p w14:paraId="3CE6763B" w14:textId="6C2BA0FC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8A269D">
        <w:rPr>
          <w:rFonts w:ascii="Arial" w:hAnsi="Arial" w:cs="Arial"/>
          <w:sz w:val="22"/>
          <w:szCs w:val="22"/>
        </w:rPr>
        <w:t>XXX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35BA63A5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</w:t>
      </w:r>
      <w:r w:rsidR="00966FCE">
        <w:rPr>
          <w:rFonts w:ascii="Arial" w:hAnsi="Arial" w:cs="Arial"/>
          <w:sz w:val="22"/>
          <w:szCs w:val="22"/>
        </w:rPr>
        <w:tab/>
        <w:t xml:space="preserve">      </w:t>
      </w:r>
      <w:r w:rsidRPr="00E93F51">
        <w:rPr>
          <w:rFonts w:ascii="Arial" w:hAnsi="Arial" w:cs="Arial"/>
          <w:sz w:val="22"/>
          <w:szCs w:val="22"/>
        </w:rPr>
        <w:t xml:space="preserve">     </w:t>
      </w:r>
      <w:r w:rsidR="00FE5540">
        <w:rPr>
          <w:rFonts w:ascii="Arial" w:hAnsi="Arial" w:cs="Arial"/>
          <w:bCs/>
          <w:snapToGrid w:val="0"/>
          <w:sz w:val="22"/>
          <w:szCs w:val="22"/>
          <w:lang w:val="en-US"/>
        </w:rPr>
        <w:t>XXX</w:t>
      </w:r>
      <w:r w:rsidRPr="00E93F51">
        <w:rPr>
          <w:rFonts w:ascii="Arial" w:hAnsi="Arial" w:cs="Arial"/>
          <w:sz w:val="22"/>
          <w:szCs w:val="22"/>
        </w:rPr>
        <w:tab/>
      </w:r>
    </w:p>
    <w:p w14:paraId="043D8AEA" w14:textId="64C0BFB5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966FCE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sz w:val="22"/>
          <w:szCs w:val="22"/>
        </w:rPr>
        <w:tab/>
      </w:r>
      <w:r w:rsidR="00FE5540">
        <w:rPr>
          <w:rFonts w:ascii="Arial" w:hAnsi="Arial" w:cs="Arial"/>
          <w:bCs/>
          <w:snapToGrid w:val="0"/>
          <w:sz w:val="22"/>
          <w:szCs w:val="22"/>
          <w:lang w:val="en-US"/>
        </w:rPr>
        <w:t>XXX</w:t>
      </w:r>
    </w:p>
    <w:p w14:paraId="291BAFF1" w14:textId="71C866F5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7C3275">
        <w:rPr>
          <w:rFonts w:ascii="Arial" w:hAnsi="Arial" w:cs="Arial"/>
          <w:sz w:val="22"/>
          <w:szCs w:val="22"/>
        </w:rPr>
        <w:tab/>
      </w:r>
      <w:r w:rsidR="00ED61CA" w:rsidRPr="00E93F51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bCs/>
          <w:snapToGrid w:val="0"/>
          <w:sz w:val="22"/>
          <w:szCs w:val="22"/>
          <w:lang w:val="en-US"/>
        </w:rPr>
        <w:t>3k64hr7</w:t>
      </w:r>
    </w:p>
    <w:p w14:paraId="2639769C" w14:textId="3022A9C9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="007C3275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="00966FCE" w:rsidRPr="00F94BF1">
        <w:rPr>
          <w:rStyle w:val="markedcontent"/>
          <w:rFonts w:ascii="Arial" w:hAnsi="Arial" w:cs="Arial"/>
          <w:sz w:val="22"/>
          <w:szCs w:val="22"/>
        </w:rPr>
        <w:t>Raiffeisenbank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3CD84356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7C3275">
        <w:rPr>
          <w:rFonts w:ascii="Arial" w:hAnsi="Arial" w:cs="Arial"/>
          <w:sz w:val="22"/>
          <w:szCs w:val="22"/>
        </w:rPr>
        <w:tab/>
      </w:r>
      <w:r w:rsidR="00966FCE" w:rsidRPr="00F94BF1">
        <w:rPr>
          <w:rStyle w:val="markedcontent"/>
          <w:rFonts w:ascii="Arial" w:hAnsi="Arial" w:cs="Arial"/>
          <w:sz w:val="22"/>
          <w:szCs w:val="22"/>
        </w:rPr>
        <w:t>153296543/5500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4F9C0060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7C3275">
        <w:rPr>
          <w:rFonts w:ascii="Arial" w:hAnsi="Arial" w:cs="Arial"/>
          <w:sz w:val="22"/>
          <w:szCs w:val="22"/>
        </w:rPr>
        <w:tab/>
      </w:r>
      <w:r w:rsidR="00966FCE">
        <w:rPr>
          <w:rFonts w:ascii="Arial" w:hAnsi="Arial" w:cs="Arial"/>
          <w:bCs/>
          <w:snapToGrid w:val="0"/>
          <w:sz w:val="22"/>
          <w:szCs w:val="22"/>
          <w:lang w:val="en-US"/>
        </w:rPr>
        <w:t>49969986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2EC73D51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7C3275">
        <w:rPr>
          <w:rFonts w:ascii="Arial" w:hAnsi="Arial" w:cs="Arial"/>
          <w:sz w:val="22"/>
          <w:szCs w:val="22"/>
        </w:rPr>
        <w:tab/>
      </w:r>
      <w:r w:rsidR="00FE51B2" w:rsidRPr="00BC197F">
        <w:rPr>
          <w:rFonts w:ascii="Arial" w:hAnsi="Arial" w:cs="Arial"/>
          <w:bCs/>
          <w:snapToGrid w:val="0"/>
          <w:sz w:val="22"/>
          <w:szCs w:val="22"/>
          <w:lang w:val="en-US"/>
        </w:rPr>
        <w:t>CZ</w:t>
      </w:r>
      <w:r w:rsidR="00FE51B2">
        <w:rPr>
          <w:rFonts w:ascii="Arial" w:hAnsi="Arial" w:cs="Arial"/>
          <w:bCs/>
          <w:snapToGrid w:val="0"/>
          <w:sz w:val="22"/>
          <w:szCs w:val="22"/>
          <w:lang w:val="en-US"/>
        </w:rPr>
        <w:t>49969986</w:t>
      </w:r>
    </w:p>
    <w:p w14:paraId="74A5BAF3" w14:textId="77777777" w:rsidR="00FE51B2" w:rsidRPr="00E93F51" w:rsidRDefault="00FE51B2" w:rsidP="00FE51B2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KS Brno</w:t>
      </w:r>
      <w:r w:rsidRPr="00E93F51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</w:t>
      </w:r>
      <w:r w:rsidRPr="00BC197F">
        <w:rPr>
          <w:rFonts w:ascii="Arial" w:hAnsi="Arial" w:cs="Arial"/>
          <w:bCs/>
          <w:snapToGrid w:val="0"/>
          <w:sz w:val="22"/>
          <w:szCs w:val="22"/>
          <w:lang w:val="en-US"/>
        </w:rPr>
        <w:t>C</w:t>
      </w:r>
      <w:r w:rsidRPr="00E93F51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13521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24388906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>č.</w:t>
      </w:r>
      <w:r w:rsidR="0053431C">
        <w:rPr>
          <w:rStyle w:val="Siln"/>
          <w:rFonts w:ascii="Arial" w:hAnsi="Arial" w:cs="Arial"/>
          <w:b w:val="0"/>
          <w:sz w:val="22"/>
          <w:szCs w:val="22"/>
        </w:rPr>
        <w:t xml:space="preserve">spisu </w:t>
      </w:r>
      <w:r w:rsidR="0053431C" w:rsidRPr="0053431C">
        <w:rPr>
          <w:rStyle w:val="Siln"/>
          <w:rFonts w:ascii="Arial" w:hAnsi="Arial" w:cs="Arial"/>
          <w:b w:val="0"/>
          <w:sz w:val="22"/>
          <w:szCs w:val="22"/>
        </w:rPr>
        <w:t xml:space="preserve">SP5698/2024-523204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FE51B2">
        <w:rPr>
          <w:rStyle w:val="Siln"/>
          <w:rFonts w:ascii="Arial" w:hAnsi="Arial" w:cs="Arial"/>
          <w:sz w:val="22"/>
          <w:szCs w:val="22"/>
        </w:rPr>
        <w:t xml:space="preserve">pro KoPÚ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>v k.ú.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FE51B2">
        <w:rPr>
          <w:rFonts w:ascii="Arial" w:hAnsi="Arial" w:cs="Arial"/>
          <w:b/>
          <w:sz w:val="22"/>
          <w:szCs w:val="22"/>
        </w:rPr>
        <w:t>Moravský Písek – stavba ŘSD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“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FE51B2">
        <w:rPr>
          <w:rFonts w:ascii="Arial" w:hAnsi="Arial" w:cs="Arial"/>
          <w:sz w:val="22"/>
          <w:szCs w:val="22"/>
        </w:rPr>
        <w:t>Moravský Písek – stavba ŘSD</w:t>
      </w:r>
      <w:r w:rsidR="00E93024">
        <w:rPr>
          <w:rFonts w:ascii="Arial" w:hAnsi="Arial" w:cs="Arial"/>
          <w:sz w:val="22"/>
          <w:szCs w:val="22"/>
        </w:rPr>
        <w:t xml:space="preserve">. Předpokládaný rozsah </w:t>
      </w:r>
      <w:r w:rsidR="00E93024" w:rsidRPr="0053431C">
        <w:rPr>
          <w:rFonts w:ascii="Arial" w:hAnsi="Arial" w:cs="Arial"/>
          <w:sz w:val="22"/>
          <w:szCs w:val="22"/>
          <w:u w:val="single"/>
        </w:rPr>
        <w:t>17 vrtaných sond pro polní cesty s hloubkou do 1,5 m a 6 vrtaných sond pro vodohospodářská opatření s hloubkou do 3 m</w:t>
      </w:r>
      <w:r w:rsidR="00914EF8" w:rsidRPr="00E93F51">
        <w:rPr>
          <w:rFonts w:ascii="Arial" w:hAnsi="Arial" w:cs="Arial"/>
          <w:sz w:val="22"/>
          <w:szCs w:val="22"/>
        </w:rPr>
        <w:t>.</w:t>
      </w:r>
      <w:r w:rsidR="00E93024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1F73A775" w:rsidR="008325A1" w:rsidRPr="00E93F51" w:rsidRDefault="008325A1" w:rsidP="007C3275">
      <w:pPr>
        <w:pStyle w:val="Bezmezer"/>
        <w:spacing w:line="276" w:lineRule="auto"/>
        <w:ind w:left="709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GTP bude proveden dle požadavků objednatele jako </w:t>
      </w:r>
      <w:r w:rsidRPr="0053431C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53431C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Pr="0053431C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C55FB" w:rsidRPr="0053431C">
        <w:rPr>
          <w:rStyle w:val="Siln"/>
          <w:rFonts w:ascii="Arial" w:hAnsi="Arial" w:cs="Arial"/>
          <w:b w:val="0"/>
          <w:sz w:val="22"/>
          <w:szCs w:val="22"/>
        </w:rPr>
        <w:t>pro</w:t>
      </w:r>
      <w:r w:rsidR="00ED6139" w:rsidRPr="0053431C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DC55FB" w:rsidRPr="0053431C">
        <w:rPr>
          <w:rStyle w:val="Siln"/>
          <w:rFonts w:ascii="Arial" w:hAnsi="Arial" w:cs="Arial"/>
          <w:b w:val="0"/>
          <w:sz w:val="22"/>
          <w:szCs w:val="22"/>
        </w:rPr>
        <w:t>vodní nádrže a poldry</w:t>
      </w:r>
      <w:r w:rsidR="00AC58BD" w:rsidRPr="0053431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53431C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53431C">
        <w:rPr>
          <w:rStyle w:val="Siln"/>
          <w:rFonts w:ascii="Arial" w:hAnsi="Arial" w:cs="Arial"/>
          <w:b w:val="0"/>
          <w:sz w:val="22"/>
          <w:szCs w:val="22"/>
        </w:rPr>
        <w:t>s náležit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ostmi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 je držitelem všech potřebných oprávnění a autorizací v souladu s právními předpisy, nebo si je sám na své náklady zajistí.</w:t>
      </w:r>
    </w:p>
    <w:p w14:paraId="78588D38" w14:textId="70D33EA6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Style w:val="Siln"/>
          <w:b w:val="0"/>
        </w:rPr>
        <w:t xml:space="preserve">Čl. </w:t>
      </w:r>
      <w:r w:rsidR="001B5A41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46AE0C31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3A4106">
        <w:rPr>
          <w:rStyle w:val="Siln"/>
          <w:rFonts w:ascii="Arial" w:hAnsi="Arial" w:cs="Arial"/>
          <w:bCs w:val="0"/>
          <w:sz w:val="22"/>
          <w:szCs w:val="22"/>
        </w:rPr>
        <w:t xml:space="preserve"> </w:t>
      </w:r>
      <w:r w:rsidR="003A4106" w:rsidRPr="003A4106">
        <w:rPr>
          <w:rStyle w:val="Siln"/>
          <w:rFonts w:ascii="Arial" w:hAnsi="Arial" w:cs="Arial"/>
          <w:bCs w:val="0"/>
          <w:sz w:val="22"/>
          <w:szCs w:val="22"/>
        </w:rPr>
        <w:t>27. 8. 2024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3415451D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>Česká republika,</w:t>
      </w:r>
      <w:r w:rsidR="00E93024">
        <w:rPr>
          <w:rStyle w:val="Siln"/>
          <w:rFonts w:ascii="Arial" w:hAnsi="Arial" w:cs="Arial"/>
          <w:b w:val="0"/>
          <w:sz w:val="22"/>
          <w:szCs w:val="22"/>
        </w:rPr>
        <w:t xml:space="preserve"> k. ú. Moravský Píse</w:t>
      </w:r>
      <w:bookmarkStart w:id="4" w:name="_Ref368936589"/>
      <w:r w:rsidR="00E93024">
        <w:rPr>
          <w:rStyle w:val="Siln"/>
          <w:rFonts w:ascii="Arial" w:hAnsi="Arial" w:cs="Arial"/>
          <w:b w:val="0"/>
          <w:sz w:val="22"/>
          <w:szCs w:val="22"/>
        </w:rPr>
        <w:t>k, 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  <w:r w:rsidR="00E9302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2331C101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</w:t>
      </w:r>
      <w:r w:rsidR="00ED6139">
        <w:rPr>
          <w:rFonts w:ascii="Arial" w:hAnsi="Arial" w:cs="Arial"/>
          <w:b w:val="0"/>
          <w:i w:val="0"/>
          <w:sz w:val="22"/>
          <w:szCs w:val="22"/>
        </w:rPr>
        <w:t> </w:t>
      </w:r>
      <w:r w:rsidR="003A4106" w:rsidRPr="003A4106">
        <w:rPr>
          <w:rFonts w:ascii="Arial" w:hAnsi="Arial" w:cs="Arial"/>
          <w:i w:val="0"/>
          <w:sz w:val="22"/>
          <w:szCs w:val="22"/>
        </w:rPr>
        <w:t>27.</w:t>
      </w:r>
      <w:r w:rsidR="00ED6139">
        <w:rPr>
          <w:rFonts w:ascii="Arial" w:hAnsi="Arial" w:cs="Arial"/>
          <w:i w:val="0"/>
          <w:sz w:val="22"/>
          <w:szCs w:val="22"/>
        </w:rPr>
        <w:t> </w:t>
      </w:r>
      <w:r w:rsidR="003A4106" w:rsidRPr="003A4106">
        <w:rPr>
          <w:rFonts w:ascii="Arial" w:hAnsi="Arial" w:cs="Arial"/>
          <w:i w:val="0"/>
          <w:sz w:val="22"/>
          <w:szCs w:val="22"/>
        </w:rPr>
        <w:t>8.</w:t>
      </w:r>
      <w:r w:rsidR="00ED6139">
        <w:rPr>
          <w:rFonts w:ascii="Arial" w:hAnsi="Arial" w:cs="Arial"/>
          <w:i w:val="0"/>
          <w:sz w:val="22"/>
          <w:szCs w:val="22"/>
        </w:rPr>
        <w:t> </w:t>
      </w:r>
      <w:r w:rsidR="003A4106" w:rsidRPr="003A4106">
        <w:rPr>
          <w:rFonts w:ascii="Arial" w:hAnsi="Arial" w:cs="Arial"/>
          <w:i w:val="0"/>
          <w:sz w:val="22"/>
          <w:szCs w:val="22"/>
        </w:rPr>
        <w:t>2024</w:t>
      </w:r>
      <w:r w:rsidR="003A4106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paré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bookmarkEnd w:id="6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62DB8586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40ED43BF" w:rsidR="00833D15" w:rsidRPr="00ED6139" w:rsidRDefault="00833D15" w:rsidP="008617B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D6139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D6139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D6139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D6139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D613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D6139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D6139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D6139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D6139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D6139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D6139">
        <w:rPr>
          <w:rFonts w:ascii="Arial" w:hAnsi="Arial" w:cs="Arial"/>
          <w:i w:val="0"/>
          <w:sz w:val="22"/>
          <w:szCs w:val="22"/>
        </w:rPr>
        <w:t>d</w:t>
      </w:r>
      <w:r w:rsidR="000675F3" w:rsidRPr="00ED6139">
        <w:rPr>
          <w:rFonts w:ascii="Arial" w:hAnsi="Arial" w:cs="Arial"/>
          <w:i w:val="0"/>
          <w:sz w:val="22"/>
          <w:szCs w:val="22"/>
        </w:rPr>
        <w:t>ílo</w:t>
      </w:r>
      <w:r w:rsidR="00807899" w:rsidRPr="00ED6139">
        <w:rPr>
          <w:rFonts w:ascii="Arial" w:hAnsi="Arial" w:cs="Arial"/>
          <w:b w:val="0"/>
          <w:i w:val="0"/>
          <w:sz w:val="22"/>
          <w:szCs w:val="22"/>
        </w:rPr>
        <w:t>“)</w:t>
      </w:r>
      <w:r w:rsidRPr="00ED6139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D6139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D613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D6139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D6139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D6139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D6139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D6139">
        <w:rPr>
          <w:rFonts w:ascii="Arial" w:hAnsi="Arial" w:cs="Arial"/>
          <w:b w:val="0"/>
          <w:i w:val="0"/>
          <w:sz w:val="22"/>
          <w:szCs w:val="22"/>
        </w:rPr>
        <w:t xml:space="preserve"> užívat za</w:t>
      </w:r>
      <w:r w:rsidR="00ED6139" w:rsidRPr="00ED6139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D6139">
        <w:rPr>
          <w:rFonts w:ascii="Arial" w:hAnsi="Arial" w:cs="Arial"/>
          <w:b w:val="0"/>
          <w:i w:val="0"/>
          <w:sz w:val="22"/>
          <w:szCs w:val="22"/>
        </w:rPr>
        <w:t>podmínek</w:t>
      </w:r>
      <w:r w:rsidR="00ED6139" w:rsidRPr="00ED613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D6139">
        <w:rPr>
          <w:rFonts w:ascii="Arial" w:hAnsi="Arial" w:cs="Arial"/>
          <w:b w:val="0"/>
          <w:i w:val="0"/>
          <w:sz w:val="22"/>
          <w:szCs w:val="22"/>
        </w:rPr>
        <w:t>sjednaných v</w:t>
      </w:r>
      <w:r w:rsidR="00ED6139" w:rsidRPr="00ED6139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D6139">
        <w:rPr>
          <w:rFonts w:ascii="Arial" w:hAnsi="Arial" w:cs="Arial"/>
          <w:b w:val="0"/>
          <w:i w:val="0"/>
          <w:sz w:val="22"/>
          <w:szCs w:val="22"/>
        </w:rPr>
        <w:t>tomto</w:t>
      </w:r>
      <w:r w:rsidR="00ED6139" w:rsidRPr="00ED613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24891" w:rsidRPr="00ED613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16C30" w:rsidRPr="00ED6139">
        <w:rPr>
          <w:rFonts w:ascii="Arial" w:hAnsi="Arial" w:cs="Arial"/>
          <w:b w:val="0"/>
          <w:i w:val="0"/>
          <w:sz w:val="22"/>
          <w:szCs w:val="22"/>
        </w:rPr>
        <w:br/>
      </w:r>
      <w:r w:rsidR="00024891" w:rsidRPr="00ED6139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D6139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D6139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 w:rsidRPr="00ED6139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D6139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D6139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D6139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D6139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D6139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D6139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D6139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 w:rsidRPr="00ED6139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D6139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65BCFE0E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2621D4">
        <w:rPr>
          <w:rFonts w:ascii="Arial" w:hAnsi="Arial" w:cs="Arial"/>
          <w:b w:val="0"/>
          <w:i w:val="0"/>
          <w:sz w:val="22"/>
          <w:szCs w:val="22"/>
        </w:rPr>
        <w:t>115 200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</w:p>
    <w:p w14:paraId="15312365" w14:textId="139D2F1E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="002621D4">
        <w:rPr>
          <w:rFonts w:ascii="Arial" w:hAnsi="Arial" w:cs="Arial"/>
          <w:b w:val="0"/>
          <w:i w:val="0"/>
          <w:sz w:val="22"/>
          <w:szCs w:val="22"/>
        </w:rPr>
        <w:t xml:space="preserve"> 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621D4">
        <w:rPr>
          <w:rFonts w:ascii="Arial" w:hAnsi="Arial" w:cs="Arial"/>
          <w:b w:val="0"/>
          <w:i w:val="0"/>
          <w:sz w:val="22"/>
          <w:szCs w:val="22"/>
        </w:rPr>
        <w:t>24 192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</w:p>
    <w:p w14:paraId="19279F14" w14:textId="10255231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2621D4">
        <w:rPr>
          <w:rFonts w:ascii="Arial" w:hAnsi="Arial" w:cs="Arial"/>
          <w:b w:val="0"/>
          <w:i w:val="0"/>
          <w:sz w:val="22"/>
          <w:szCs w:val="22"/>
        </w:rPr>
        <w:t>139 392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5F788309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v nezměněné výši od data nabytí účinnosti smlouvy až do ukončení účinnosti smlouvy.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7777777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jejího odepsání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4A0D3F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5235EE7C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</w:t>
      </w:r>
      <w:r w:rsidR="00733F78">
        <w:rPr>
          <w:rStyle w:val="Siln"/>
          <w:rFonts w:ascii="Arial" w:hAnsi="Arial" w:cs="Arial"/>
          <w:b w:val="0"/>
          <w:sz w:val="22"/>
          <w:szCs w:val="22"/>
        </w:rPr>
        <w:t xml:space="preserve"> 36 měsíců od p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44481F5E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1517C097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4D049E31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% z ceny </w:t>
      </w:r>
      <w:r w:rsidRPr="0053431C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díla</w:t>
      </w:r>
      <w:r w:rsidR="002621D4" w:rsidRPr="0053431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4568DC" w:rsidRPr="0053431C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r w:rsidR="00101D4A" w:rsidRPr="0053431C">
        <w:rPr>
          <w:rFonts w:ascii="Arial" w:hAnsi="Arial" w:cs="Arial"/>
          <w:b/>
          <w:sz w:val="22"/>
          <w:szCs w:val="22"/>
          <w:lang w:val="en-US"/>
        </w:rPr>
        <w:t>min.</w:t>
      </w:r>
      <w:r w:rsidR="004568DC" w:rsidRPr="0053431C">
        <w:rPr>
          <w:rFonts w:ascii="Arial" w:hAnsi="Arial" w:cs="Arial"/>
          <w:b/>
          <w:sz w:val="22"/>
          <w:szCs w:val="22"/>
          <w:lang w:val="en-US"/>
        </w:rPr>
        <w:t xml:space="preserve"> 2 500 Kč dle celkové výše odměny</w:t>
      </w:r>
      <w:r w:rsidR="004568DC" w:rsidRPr="0053431C">
        <w:rPr>
          <w:rFonts w:ascii="Arial" w:hAnsi="Arial" w:cs="Arial"/>
          <w:sz w:val="22"/>
          <w:szCs w:val="22"/>
        </w:rPr>
        <w:t xml:space="preserve"> </w:t>
      </w:r>
      <w:r w:rsidRPr="0053431C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. Toto ustanovení o smluvní pokutě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Bude-li ze strany zhotovitele porušena právní povinnost, která je stanovena předpisy nebo touto smlouvou, a objednatel učiní nebo opomene či nebude moci učinit pro porušení takové povinnosti následné činnosti, v jejichž důsledku bude sankcionován 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1205A1ED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Style w:val="Siln"/>
          <w:b w:val="0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1488D581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Style w:val="Siln"/>
          <w:b w:val="0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0F520E78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 w:rsidRPr="001B5A41">
        <w:rPr>
          <w:rStyle w:val="Siln"/>
          <w:b w:val="0"/>
        </w:rPr>
        <w:t>Čl. XIII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1B5A41">
        <w:rPr>
          <w:rFonts w:ascii="Arial" w:hAnsi="Arial" w:cs="Arial"/>
          <w:sz w:val="22"/>
          <w:szCs w:val="22"/>
        </w:rPr>
        <w:t>13.1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40BB055A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ve výši nejméně </w:t>
      </w:r>
      <w:r w:rsidR="002621D4" w:rsidRPr="00F100C2">
        <w:rPr>
          <w:rFonts w:ascii="Arial" w:hAnsi="Arial" w:cs="Arial"/>
          <w:bCs/>
          <w:sz w:val="22"/>
          <w:szCs w:val="22"/>
        </w:rPr>
        <w:t>50 000</w:t>
      </w:r>
      <w:r w:rsidRPr="00F100C2">
        <w:rPr>
          <w:rFonts w:ascii="Arial" w:hAnsi="Arial" w:cs="Arial"/>
          <w:bCs/>
          <w:sz w:val="22"/>
          <w:szCs w:val="22"/>
        </w:rPr>
        <w:t xml:space="preserve"> Kč</w:t>
      </w:r>
      <w:r w:rsidRPr="00743BE9">
        <w:rPr>
          <w:rFonts w:ascii="Arial" w:hAnsi="Arial" w:cs="Arial"/>
          <w:bCs/>
          <w:sz w:val="22"/>
          <w:szCs w:val="22"/>
        </w:rPr>
        <w:t xml:space="preserve">. Při podpisu této smlouvy zhotovitel předloží objednateli ověřenou kopii této smlouvy. Zhotovitel se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 xml:space="preserve">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44E398DB" w14:textId="7EEEEE65" w:rsidR="00E5320A" w:rsidRPr="00E5320A" w:rsidRDefault="00E5320A" w:rsidP="00E5320A">
      <w:pPr>
        <w:pStyle w:val="Odstavecsesezname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5320A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Smlouva je vyhotovena ve čtyřech stejnopisech, z toho ve dvou vyhotoveních pro objednatele a ve dvou vyhotovení pro zhotovitele, z n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ichž každý má povahu originálu; a příloha č. 1 ve dvou vyhotovení.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700F5C1D" w14:textId="0A6766A6" w:rsidR="0053431C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2621D4">
              <w:rPr>
                <w:rFonts w:ascii="Arial" w:hAnsi="Arial" w:cs="Arial"/>
                <w:b w:val="0"/>
                <w:i w:val="0"/>
                <w:sz w:val="22"/>
                <w:szCs w:val="22"/>
              </w:rPr>
              <w:t>Hodoníně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53431C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8A269D">
              <w:rPr>
                <w:rFonts w:ascii="Arial" w:hAnsi="Arial" w:cs="Arial"/>
                <w:b w:val="0"/>
                <w:i w:val="0"/>
                <w:sz w:val="22"/>
                <w:szCs w:val="22"/>
              </w:rPr>
              <w:t>29. 5. 2024</w:t>
            </w:r>
          </w:p>
          <w:p w14:paraId="38F3904E" w14:textId="77777777" w:rsidR="0029141F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dle elektronického podpisu</w:t>
            </w:r>
          </w:p>
          <w:p w14:paraId="251E6703" w14:textId="561EA0E5" w:rsidR="0053431C" w:rsidRPr="00E93F51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A62A2E1" w14:textId="1A02DBC6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53431C">
              <w:rPr>
                <w:rFonts w:ascii="Arial" w:hAnsi="Arial" w:cs="Arial"/>
                <w:b w:val="0"/>
                <w:i w:val="0"/>
                <w:sz w:val="22"/>
                <w:szCs w:val="22"/>
              </w:rPr>
              <w:t>Želešicích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8A269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29. 5. 2024</w:t>
            </w:r>
          </w:p>
          <w:p w14:paraId="32D80AEE" w14:textId="77777777" w:rsidR="0053431C" w:rsidRDefault="0053431C" w:rsidP="0053431C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dle elektronického podpisu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210AE2DA" w14:textId="77777777" w:rsidR="0053431C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4F4323ED" w14:textId="5D59CB2E" w:rsidR="0053431C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DD27A02" w14:textId="77777777" w:rsidR="0053431C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0BBAEC8F" w14:textId="77777777" w:rsidR="0053431C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00C9FEB" w14:textId="77777777" w:rsidR="0053431C" w:rsidRPr="00E93F51" w:rsidRDefault="0053431C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621D4" w:rsidRPr="00E93F51" w14:paraId="2D307A34" w14:textId="77777777" w:rsidTr="0044285B">
        <w:tc>
          <w:tcPr>
            <w:tcW w:w="4606" w:type="dxa"/>
            <w:shd w:val="clear" w:color="auto" w:fill="auto"/>
          </w:tcPr>
          <w:p w14:paraId="3FFD21F9" w14:textId="51AAC73F" w:rsidR="002621D4" w:rsidRPr="00E93F51" w:rsidRDefault="002621D4" w:rsidP="00262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4A5EFC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Mgr. Bc. Milan Večeřa</w:t>
            </w:r>
          </w:p>
        </w:tc>
        <w:tc>
          <w:tcPr>
            <w:tcW w:w="4606" w:type="dxa"/>
            <w:shd w:val="clear" w:color="auto" w:fill="auto"/>
          </w:tcPr>
          <w:p w14:paraId="6D0D2AD1" w14:textId="6F7DE3E2" w:rsidR="002621D4" w:rsidRPr="00E93F51" w:rsidRDefault="002621D4" w:rsidP="002621D4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Mgr. Aleš Grünwald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F903C28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186301AC" w14:textId="77777777" w:rsidR="00AF35CF" w:rsidRPr="00E93F51" w:rsidRDefault="00AF35CF" w:rsidP="005A4C95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2943DAC8" w14:textId="77777777" w:rsidR="00AF35CF" w:rsidRPr="00E93F51" w:rsidRDefault="00AF35CF" w:rsidP="005A4C95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7198FDBE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bookmarkStart w:id="19" w:name="_Hlk157077642"/>
      <w:r w:rsidR="00D5043C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</w:t>
      </w:r>
      <w:r w:rsidR="00D5043C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lastRenderedPageBreak/>
        <w:t xml:space="preserve">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</w:t>
      </w:r>
      <w:r w:rsid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platné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bookmarkEnd w:id="19"/>
    </w:p>
    <w:p w14:paraId="3CF39859" w14:textId="4C1ECADA" w:rsidR="00096F04" w:rsidRPr="00E93F51" w:rsidRDefault="00096F04">
      <w:pPr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p w14:paraId="5AFAD9AC" w14:textId="77777777" w:rsidR="00AF35CF" w:rsidRPr="00E93F51" w:rsidRDefault="00AF35CF" w:rsidP="00096F04">
      <w:pPr>
        <w:widowControl w:val="0"/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5A4C95" w:rsidRPr="00E93F51" w14:paraId="39AE94AA" w14:textId="77777777" w:rsidTr="00342FEB">
        <w:trPr>
          <w:trHeight w:hRule="exact" w:val="8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455FFE04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ČSN EN 206 +A2 (732403) </w:t>
            </w:r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nebo dle aktuálně platné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</w:p>
          <w:p w14:paraId="7420418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21F73454" w14:textId="649E4D4D" w:rsidR="00A85C66" w:rsidRPr="00E93F51" w:rsidRDefault="001C6458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lastRenderedPageBreak/>
        <w:t>3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7C861E18" w14:textId="74103E4A" w:rsidR="00A85C66" w:rsidRPr="00E93F51" w:rsidRDefault="00A85C66" w:rsidP="00065B13">
      <w:pPr>
        <w:spacing w:before="37"/>
        <w:outlineLvl w:val="0"/>
        <w:rPr>
          <w:rFonts w:ascii="Arial" w:eastAsia="Calibri" w:hAnsi="Arial" w:cs="Arial"/>
          <w:b/>
          <w:bCs/>
          <w:i/>
          <w:spacing w:val="-1"/>
          <w:sz w:val="22"/>
          <w:szCs w:val="22"/>
        </w:rPr>
      </w:pPr>
      <w:r w:rsidRPr="0053431C">
        <w:rPr>
          <w:rFonts w:ascii="Arial" w:eastAsia="Calibri" w:hAnsi="Arial" w:cs="Arial"/>
          <w:b/>
          <w:bCs/>
          <w:i/>
          <w:spacing w:val="-1"/>
          <w:sz w:val="22"/>
          <w:szCs w:val="22"/>
        </w:rPr>
        <w:t>(Tuto specifikaci díla je možno použít v přiměřené míře i pro protierozní opatření)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lastRenderedPageBreak/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2BD4B743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6990BA8A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ČSN EN 206 +A2 (732403) </w:t>
            </w:r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nebo dle aktuálně platné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9BAE46" w14:textId="56C1BFBE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222" w14:textId="77777777" w:rsidR="00B866AD" w:rsidRDefault="00B866AD">
      <w:r>
        <w:separator/>
      </w:r>
    </w:p>
  </w:endnote>
  <w:endnote w:type="continuationSeparator" w:id="0">
    <w:p w14:paraId="1CE6D8CD" w14:textId="77777777" w:rsidR="00B866AD" w:rsidRDefault="00B866AD">
      <w:r>
        <w:continuationSeparator/>
      </w:r>
    </w:p>
  </w:endnote>
  <w:endnote w:type="continuationNotice" w:id="1">
    <w:p w14:paraId="3537146E" w14:textId="77777777" w:rsidR="00B866AD" w:rsidRDefault="00B8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599E" w14:textId="77777777" w:rsidR="00B866AD" w:rsidRDefault="00B866AD">
      <w:r>
        <w:separator/>
      </w:r>
    </w:p>
  </w:footnote>
  <w:footnote w:type="continuationSeparator" w:id="0">
    <w:p w14:paraId="3EC04C9F" w14:textId="77777777" w:rsidR="00B866AD" w:rsidRDefault="00B866AD">
      <w:r>
        <w:continuationSeparator/>
      </w:r>
    </w:p>
  </w:footnote>
  <w:footnote w:type="continuationNotice" w:id="1">
    <w:p w14:paraId="5C5E920B" w14:textId="77777777" w:rsidR="00B866AD" w:rsidRDefault="00B8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1FB833D0" w:rsidR="00F523A5" w:rsidRDefault="00F523A5" w:rsidP="0053431C">
    <w:pPr>
      <w:pStyle w:val="Zhlav"/>
      <w:tabs>
        <w:tab w:val="clear" w:pos="4536"/>
        <w:tab w:val="left" w:pos="1701"/>
        <w:tab w:val="center" w:pos="6946"/>
      </w:tabs>
      <w:rPr>
        <w:rFonts w:ascii="Arial" w:hAnsi="Arial" w:cs="Arial"/>
        <w:i/>
        <w:sz w:val="20"/>
        <w:szCs w:val="20"/>
      </w:rPr>
    </w:pPr>
    <w:r w:rsidRPr="004652E6">
      <w:rPr>
        <w:rFonts w:ascii="Arial" w:hAnsi="Arial" w:cs="Arial"/>
        <w:i/>
        <w:sz w:val="20"/>
        <w:szCs w:val="20"/>
      </w:rPr>
      <w:t>Č.j. objednatele:</w:t>
    </w:r>
    <w:r w:rsidR="0053431C">
      <w:rPr>
        <w:rFonts w:ascii="Arial" w:hAnsi="Arial" w:cs="Arial"/>
        <w:i/>
        <w:sz w:val="20"/>
        <w:szCs w:val="20"/>
      </w:rPr>
      <w:tab/>
    </w:r>
    <w:r w:rsidR="0053431C" w:rsidRPr="0053431C">
      <w:rPr>
        <w:rFonts w:ascii="Arial" w:hAnsi="Arial" w:cs="Arial"/>
        <w:i/>
        <w:sz w:val="20"/>
        <w:szCs w:val="20"/>
      </w:rPr>
      <w:t>428-2024-523204</w:t>
    </w:r>
  </w:p>
  <w:p w14:paraId="7A722A54" w14:textId="7F43311C" w:rsidR="0053431C" w:rsidRPr="004652E6" w:rsidRDefault="0053431C" w:rsidP="0053431C">
    <w:pPr>
      <w:pStyle w:val="Zhlav"/>
      <w:tabs>
        <w:tab w:val="clear" w:pos="4536"/>
        <w:tab w:val="left" w:pos="1701"/>
        <w:tab w:val="center" w:pos="694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UID objednatele:</w:t>
    </w:r>
    <w:r>
      <w:rPr>
        <w:rFonts w:ascii="Arial" w:hAnsi="Arial" w:cs="Arial"/>
        <w:i/>
        <w:sz w:val="20"/>
        <w:szCs w:val="20"/>
      </w:rPr>
      <w:tab/>
    </w:r>
    <w:r w:rsidRPr="0053431C">
      <w:rPr>
        <w:rFonts w:ascii="Arial" w:hAnsi="Arial" w:cs="Arial"/>
        <w:i/>
        <w:sz w:val="20"/>
        <w:szCs w:val="20"/>
      </w:rPr>
      <w:t>spudms00000014600697</w:t>
    </w:r>
  </w:p>
  <w:p w14:paraId="131E08A6" w14:textId="13E704A7" w:rsidR="00F523A5" w:rsidRPr="004652E6" w:rsidRDefault="00F523A5" w:rsidP="0053431C">
    <w:pPr>
      <w:pStyle w:val="Zhlav"/>
      <w:tabs>
        <w:tab w:val="left" w:pos="1701"/>
      </w:tabs>
      <w:rPr>
        <w:rFonts w:ascii="Arial" w:hAnsi="Arial" w:cs="Arial"/>
        <w:i/>
        <w:sz w:val="20"/>
        <w:szCs w:val="20"/>
      </w:rPr>
    </w:pPr>
    <w:r w:rsidRPr="004652E6">
      <w:rPr>
        <w:rFonts w:ascii="Arial" w:hAnsi="Arial" w:cs="Arial"/>
        <w:i/>
        <w:sz w:val="20"/>
        <w:szCs w:val="20"/>
      </w:rPr>
      <w:t>Č.j. zhotovitele:</w:t>
    </w:r>
    <w:r w:rsidR="0053431C">
      <w:rPr>
        <w:rFonts w:ascii="Arial" w:hAnsi="Arial" w:cs="Arial"/>
        <w:i/>
        <w:sz w:val="20"/>
        <w:szCs w:val="20"/>
      </w:rPr>
      <w:tab/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C6F6B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A41"/>
    <w:rsid w:val="001B5B5F"/>
    <w:rsid w:val="001B7847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6DF8"/>
    <w:rsid w:val="001F742F"/>
    <w:rsid w:val="00200A21"/>
    <w:rsid w:val="00201CDD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BFC"/>
    <w:rsid w:val="00250307"/>
    <w:rsid w:val="00254615"/>
    <w:rsid w:val="00260388"/>
    <w:rsid w:val="002621D4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06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31C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3B8E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65C00"/>
    <w:rsid w:val="00666751"/>
    <w:rsid w:val="00675F18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3F78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275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269D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66FCE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2AA4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AE8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66AD"/>
    <w:rsid w:val="00B965AA"/>
    <w:rsid w:val="00B9705D"/>
    <w:rsid w:val="00BA4C9E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A7F0F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373A0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024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39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00C2"/>
    <w:rsid w:val="00F131E4"/>
    <w:rsid w:val="00F142E4"/>
    <w:rsid w:val="00F146F5"/>
    <w:rsid w:val="00F163CB"/>
    <w:rsid w:val="00F20F0B"/>
    <w:rsid w:val="00F227B2"/>
    <w:rsid w:val="00F3675C"/>
    <w:rsid w:val="00F50C46"/>
    <w:rsid w:val="00F523A5"/>
    <w:rsid w:val="00F52D37"/>
    <w:rsid w:val="00F54954"/>
    <w:rsid w:val="00F60137"/>
    <w:rsid w:val="00F6343B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1B2"/>
    <w:rsid w:val="00FE5326"/>
    <w:rsid w:val="00FE5540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markedcontent">
    <w:name w:val="markedcontent"/>
    <w:basedOn w:val="Standardnpsmoodstavce"/>
    <w:rsid w:val="0096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73DA2-79D4-41F2-A1E9-B71C4EE2622E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85f4b5cc-4033-44c7-b405-f5eed34c815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a3fa48-c231-4f9d-a491-19361e04fcb4"/>
    <ds:schemaRef ds:uri="2046fdb6-fa60-49a6-a635-1115ab0d2074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4873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33569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Sasínková Jaroslava Bc.</cp:lastModifiedBy>
  <cp:revision>4</cp:revision>
  <cp:lastPrinted>2024-05-24T07:18:00Z</cp:lastPrinted>
  <dcterms:created xsi:type="dcterms:W3CDTF">2024-05-29T08:12:00Z</dcterms:created>
  <dcterms:modified xsi:type="dcterms:W3CDTF">2024-06-25T12:47:00Z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