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7.6pt;height:843.5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9"/>
                    <w:ind w:left="308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before="5"/>
                    <w:ind w:left="3082" w:right="624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0"/>
                    <w:ind w:left="307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line="195" w:lineRule="exact" w:before="13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line="195" w:lineRule="exact" w:before="0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6235" w:right="4024"/>
                  </w:pPr>
                  <w:r>
                    <w:rPr/>
                    <w:t>Dodavatel: Fischer TPD s.r.o. Na Kozirtci 236</w:t>
                  </w:r>
                </w:p>
                <w:p>
                  <w:pPr>
                    <w:pStyle w:val="BodyText"/>
                    <w:spacing w:line="271" w:lineRule="auto" w:before="4"/>
                    <w:ind w:left="6235" w:right="3030" w:hanging="14"/>
                  </w:pPr>
                  <w:r>
                    <w:rPr/>
                    <w:t>Jilemnice 51401 IČ:28781708</w:t>
                  </w:r>
                </w:p>
                <w:p>
                  <w:pPr>
                    <w:spacing w:before="15"/>
                    <w:ind w:left="164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Dodatek č. 1</w:t>
                  </w: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71" w:lineRule="auto" w:before="0"/>
                    <w:ind w:left="1641" w:right="6244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OBJR-31 -559/2024 Nadřazený dokument č. SMLR-30-5/2024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64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(fe-li odlišná odsidla Správy KRNAP)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4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1"/>
                    <w:ind w:left="1641" w:right="1595" w:hanging="8"/>
                  </w:pPr>
                  <w:r>
                    <w:rPr/>
                    <w:t>Těžba dříví s přiblížením lesní lanovkou na UP-31 dle zadávacího listu č.6/31/3/2024 minitendr N006/24/V00016632, dodatek č.1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25.6.2024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3.7.2024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73 150,00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1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357" w:val="left" w:leader="none"/>
                      <w:tab w:pos="5680" w:val="left" w:leader="none"/>
                    </w:tabs>
                    <w:spacing w:before="0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2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pStyle w:val="BodyText"/>
                    <w:ind w:left="1591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8" w:lineRule="auto" w:before="39"/>
                    <w:ind w:left="1591" w:right="3030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</w:t>
                  </w:r>
                  <w:r>
                    <w:rPr>
                      <w:w w:val="100"/>
                    </w:rPr>
                    <w:t>ktr</w:t>
                  </w:r>
                  <w:r>
                    <w:rPr>
                      <w:w w:val="100"/>
                    </w:rPr>
                    <w:t>on</w:t>
                  </w:r>
                  <w:r>
                    <w:rPr>
                      <w:w w:val="100"/>
                    </w:rPr>
                    <w:t>ick</w:t>
                  </w:r>
                  <w:r>
                    <w:rPr>
                      <w:w w:val="100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</w:t>
                  </w:r>
                  <w:r>
                    <w:rPr>
                      <w:w w:val="99"/>
                    </w:rPr>
                    <w:t>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</w:t>
                    </w:r>
                    <w:r>
                      <w:rPr>
                        <w:b/>
                        <w:w w:val="102"/>
                      </w:rPr>
                      <w:t>y@kr</w:t>
                    </w:r>
                    <w:r>
                      <w:rPr>
                        <w:b/>
                        <w:w w:val="102"/>
                      </w:rPr>
                      <w:t>nap.cz</w:t>
                    </w:r>
                    <w:r>
                      <w:rPr>
                        <w:b/>
                        <w:w w:val="25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6pt;height:843.5pt;mso-position-horizontal-relative:page;mso-position-vertical-relative:page;z-index:-4456" coordorigin="0,0" coordsize="11952,16870">
            <v:shape style="position:absolute;left:0;top:0;width:11952;height:16870" type="#_x0000_t75" stroked="false">
              <v:imagedata r:id="rId8" o:title=""/>
            </v:shape>
            <v:shape style="position:absolute;left:1519;top:1145;width:1296;height:1310" type="#_x0000_t75" stroked="false">
              <v:imagedata r:id="rId9" o:title=""/>
            </v:shape>
            <v:shape style="position:absolute;left:7294;top:11275;width:2981;height:835" type="#_x0000_t75" stroked="false">
              <v:imagedata r:id="rId10" o:title=""/>
            </v:shape>
            <v:shape style="position:absolute;left:1606;top:12607;width:7870;height:655" type="#_x0000_t75" stroked="false">
              <v:imagedata r:id="rId11" o:title=""/>
            </v:shape>
            <v:shape style="position:absolute;left:3378;top:1823;width:7832;height:11712" coordorigin="3378,1823" coordsize="7832,11712" path="m4498,12644l3404,12644,3404,12991,4498,12991,4498,12644m4523,10789l3378,10789,3378,11075,4523,11075,4523,10789m5341,11891l3458,11891,3458,12177,5341,12177,5341,11891m7228,1823l4494,1823,4494,2055,7228,2055,7228,1823m11210,11032l8290,11032,8290,13535,11210,13535,11210,1103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60" w:h="1687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339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Správa  Krkonošského  národního parku</w:t>
                  </w:r>
                </w:p>
                <w:p>
                  <w:pPr>
                    <w:spacing w:line="190" w:lineRule="exact" w:before="18"/>
                    <w:ind w:left="3391" w:right="5893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1"/>
                    <w:ind w:left="337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0"/>
                    <w:ind w:left="337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5"/>
                    <w:ind w:left="337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</w:t>
                  </w:r>
                  <w:r>
                    <w:rPr>
                      <w:spacing w:val="-3"/>
                      <w:w w:val="99"/>
                      <w:sz w:val="17"/>
                    </w:rPr>
                    <w:t>m</w:t>
                  </w:r>
                  <w:r>
                    <w:rPr>
                      <w:w w:val="99"/>
                      <w:sz w:val="17"/>
                    </w:rPr>
                    <w:t>ail:</w:t>
                  </w:r>
                  <w:r>
                    <w:rPr>
                      <w:spacing w:val="11"/>
                      <w:sz w:val="17"/>
                    </w:rPr>
                    <w:t> </w:t>
                  </w:r>
                  <w:hyperlink r:id="rId5">
                    <w:r>
                      <w:rPr>
                        <w:w w:val="103"/>
                        <w:sz w:val="17"/>
                      </w:rPr>
                      <w:t>pod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a</w:t>
                    </w:r>
                    <w:r>
                      <w:rPr>
                        <w:w w:val="103"/>
                        <w:sz w:val="17"/>
                      </w:rPr>
                      <w:t>tel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n</w:t>
                    </w:r>
                    <w:r>
                      <w:rPr>
                        <w:w w:val="103"/>
                        <w:sz w:val="17"/>
                      </w:rPr>
                      <w:t>a@krn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a</w:t>
                    </w:r>
                    <w:r>
                      <w:rPr>
                        <w:w w:val="103"/>
                        <w:sz w:val="17"/>
                      </w:rPr>
                      <w:t>p.c</w:t>
                    </w:r>
                    <w:r>
                      <w:rPr>
                        <w:spacing w:val="-1"/>
                        <w:w w:val="103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</w:hyperlink>
                  <w:r>
                    <w:rPr>
                      <w:w w:val="100"/>
                      <w:sz w:val="17"/>
                    </w:rPr>
                    <w:t>ww</w:t>
                  </w:r>
                  <w:r>
                    <w:rPr>
                      <w:spacing w:val="-3"/>
                      <w:w w:val="100"/>
                      <w:sz w:val="17"/>
                    </w:rPr>
                    <w:t>w</w:t>
                  </w:r>
                  <w:r>
                    <w:rPr>
                      <w:w w:val="100"/>
                      <w:sz w:val="17"/>
                    </w:rPr>
                    <w:t>.krn</w:t>
                  </w:r>
                  <w:r>
                    <w:rPr>
                      <w:spacing w:val="-3"/>
                      <w:w w:val="100"/>
                      <w:sz w:val="17"/>
                    </w:rPr>
                    <w:t>a</w:t>
                  </w:r>
                  <w:r>
                    <w:rPr>
                      <w:w w:val="100"/>
                      <w:sz w:val="17"/>
                    </w:rPr>
                    <w:t>p</w:t>
                  </w:r>
                  <w:r>
                    <w:rPr>
                      <w:spacing w:val="2"/>
                      <w:sz w:val="17"/>
                    </w:rPr>
                    <w:t> </w:t>
                  </w:r>
                  <w:r>
                    <w:rPr>
                      <w:w w:val="93"/>
                      <w:sz w:val="17"/>
                    </w:rPr>
                    <w:t>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spacing w:before="0"/>
                    <w:ind w:left="195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39"/>
                    <w:ind w:left="2016"/>
                  </w:pPr>
                  <w:r>
                    <w:rPr/>
                    <w:t>Více práce v celkové výši 70 m3 = 73 150 Kč.</w:t>
                  </w:r>
                </w:p>
                <w:p>
                  <w:pPr>
                    <w:pStyle w:val="BodyText"/>
                    <w:spacing w:before="31"/>
                    <w:ind w:left="2023"/>
                  </w:pPr>
                  <w:r>
                    <w:rPr/>
                    <w:t>Dle požadavku dodavatele byl celkový objem objednávky navýšen.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930" w:right="1488" w:firstLine="21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dohodou smluvních stran, pokud nastanou okolnosti vylučující provedení díla ve  sjednaném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16"/>
                    <w:ind w:left="1930" w:right="1353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915"/>
                  </w:pPr>
                  <w:r>
                    <w:rPr/>
                    <w:t>Změny této objednávky mohou být pouze písemně odsouhlasené oběma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915" w:right="1579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901"/>
                  </w:pPr>
                  <w:r>
                    <w:rPr/>
                    <w:t>V......................................dne</w:t>
                  </w:r>
                </w:p>
                <w:p>
                  <w:pPr>
                    <w:pStyle w:val="BodyText"/>
                    <w:spacing w:line="540" w:lineRule="atLeast" w:before="7"/>
                    <w:ind w:left="1901" w:right="6827" w:firstLine="7"/>
                  </w:pPr>
                  <w:r>
                    <w:rPr/>
                    <w:t>Souhlasím. Za dodavatele: Fischer TPD s.r.o.</w:t>
                  </w:r>
                </w:p>
                <w:p>
                  <w:pPr>
                    <w:pStyle w:val="BodyText"/>
                    <w:spacing w:before="39"/>
                    <w:ind w:left="1901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before="32"/>
                    <w:ind w:left="1894"/>
                  </w:pPr>
                  <w:r>
                    <w:rPr/>
                    <w:t>Jilemnice 51401</w:t>
                  </w:r>
                </w:p>
                <w:p>
                  <w:pPr>
                    <w:pStyle w:val="BodyText"/>
                    <w:spacing w:before="20"/>
                    <w:ind w:left="1901"/>
                  </w:pPr>
                  <w:r>
                    <w:rPr/>
                    <w:t>IČ: 28781708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2786" w:hanging="900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tabs>
                      <w:tab w:pos="4341" w:val="left" w:leader="none"/>
                    </w:tabs>
                    <w:spacing w:line="429" w:lineRule="exact" w:before="78"/>
                    <w:ind w:left="278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position w:val="-13"/>
                      <w:sz w:val="44"/>
                    </w:rPr>
                    <w:t>Radek</w:t>
                    <w:tab/>
                  </w:r>
                  <w:r>
                    <w:rPr>
                      <w:w w:val="105"/>
                      <w:sz w:val="17"/>
                    </w:rPr>
                    <w:t>Digitálně</w:t>
                  </w:r>
                  <w:r>
                    <w:rPr>
                      <w:spacing w:val="24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podepsal</w:t>
                  </w:r>
                </w:p>
                <w:p>
                  <w:pPr>
                    <w:spacing w:line="118" w:lineRule="exact" w:before="0"/>
                    <w:ind w:left="434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Radek Fischer</w:t>
                  </w:r>
                </w:p>
                <w:p>
                  <w:pPr>
                    <w:spacing w:line="329" w:lineRule="exact" w:before="35"/>
                    <w:ind w:left="2786" w:right="0" w:firstLine="0"/>
                    <w:jc w:val="left"/>
                    <w:rPr>
                      <w:sz w:val="17"/>
                    </w:rPr>
                  </w:pPr>
                  <w:r>
                    <w:rPr>
                      <w:position w:val="-26"/>
                      <w:sz w:val="44"/>
                    </w:rPr>
                    <w:t>Fischer </w:t>
                  </w:r>
                  <w:r>
                    <w:rPr>
                      <w:sz w:val="17"/>
                    </w:rPr>
                    <w:t>Datum: 2024.06.25</w:t>
                  </w:r>
                </w:p>
                <w:p>
                  <w:pPr>
                    <w:spacing w:line="98" w:lineRule="exact" w:before="0"/>
                    <w:ind w:left="4324" w:right="6272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12:25:29+02'00'</w:t>
                  </w:r>
                </w:p>
                <w:p>
                  <w:pPr>
                    <w:pStyle w:val="BodyText"/>
                    <w:spacing w:before="33"/>
                    <w:ind w:left="1879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836;top:1188;width:1296;height:1296" type="#_x0000_t75" stroked="false">
              <v:imagedata r:id="rId13" o:title=""/>
            </v:shape>
            <v:rect style="position:absolute;left:4775;top:1855;width:2716;height:232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2024-06-26T10:02:23Z</dcterms:created>
  <dcterms:modified xsi:type="dcterms:W3CDTF">2024-06-26T10:02:23Z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2024-06-26T00:00:00Z</vt:filetime>
  </property>
</Properties>
</file>